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32420" w14:textId="77777777" w:rsidR="00A20972" w:rsidRPr="00C557B0" w:rsidRDefault="00F53959" w:rsidP="00225EA0">
      <w:pPr>
        <w:spacing w:line="240" w:lineRule="auto"/>
        <w:ind w:left="994"/>
        <w:jc w:val="center"/>
        <w:rPr>
          <w:rFonts w:ascii="Times New Roman" w:hAnsi="Times New Roman" w:cs="Times New Roman"/>
          <w:sz w:val="28"/>
          <w:szCs w:val="28"/>
        </w:rPr>
      </w:pPr>
      <w:r w:rsidRPr="00C557B0">
        <w:rPr>
          <w:rFonts w:ascii="Times New Roman" w:eastAsia="Times New Roman" w:hAnsi="Times New Roman" w:cs="Times New Roman"/>
          <w:b/>
          <w:sz w:val="28"/>
          <w:szCs w:val="28"/>
        </w:rPr>
        <w:t>Звіт про якість адміністративних даних</w:t>
      </w:r>
      <w:r w:rsidR="00225EA0" w:rsidRPr="00C557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D1C9D" w:rsidRPr="00C557B0">
        <w:rPr>
          <w:rFonts w:ascii="Times New Roman" w:eastAsia="Times New Roman" w:hAnsi="Times New Roman" w:cs="Times New Roman"/>
          <w:b/>
          <w:sz w:val="28"/>
          <w:szCs w:val="28"/>
        </w:rPr>
        <w:t>Національного банку України</w:t>
      </w:r>
      <w:r w:rsidR="00611670" w:rsidRPr="00C557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5EA0" w:rsidRPr="00C557B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30E11" w:rsidRPr="00C557B0">
        <w:rPr>
          <w:rFonts w:ascii="Times New Roman" w:eastAsia="Times New Roman" w:hAnsi="Times New Roman" w:cs="Times New Roman"/>
          <w:b/>
          <w:sz w:val="28"/>
          <w:szCs w:val="28"/>
        </w:rPr>
        <w:t>ДСС 2</w:t>
      </w:r>
      <w:r w:rsidR="00054F0E" w:rsidRPr="00C557B0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830E11" w:rsidRPr="00C557B0">
        <w:rPr>
          <w:rFonts w:ascii="Times New Roman" w:eastAsia="Times New Roman" w:hAnsi="Times New Roman" w:cs="Times New Roman"/>
          <w:b/>
          <w:sz w:val="28"/>
          <w:szCs w:val="28"/>
        </w:rPr>
        <w:t>3.01</w:t>
      </w:r>
      <w:r w:rsidR="00054F0E" w:rsidRPr="00C557B0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E95D36" w:rsidRPr="00C557B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054F0E" w:rsidRPr="00C557B0">
        <w:rPr>
          <w:rFonts w:ascii="Times New Roman" w:eastAsia="Times New Roman" w:hAnsi="Times New Roman" w:cs="Times New Roman"/>
          <w:b/>
          <w:sz w:val="28"/>
          <w:szCs w:val="28"/>
        </w:rPr>
        <w:t xml:space="preserve"> "</w:t>
      </w:r>
      <w:r w:rsidR="00E95D36" w:rsidRPr="00C557B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Акт</w:t>
      </w:r>
      <w:proofErr w:type="spellStart"/>
      <w:r w:rsidR="00E95D36" w:rsidRPr="00C557B0">
        <w:rPr>
          <w:rFonts w:ascii="Times New Roman" w:eastAsia="Times New Roman" w:hAnsi="Times New Roman" w:cs="Times New Roman"/>
          <w:b/>
          <w:sz w:val="28"/>
          <w:szCs w:val="28"/>
        </w:rPr>
        <w:t>иви</w:t>
      </w:r>
      <w:proofErr w:type="spellEnd"/>
      <w:r w:rsidR="00E95D36" w:rsidRPr="00C557B0">
        <w:rPr>
          <w:rFonts w:ascii="Times New Roman" w:eastAsia="Times New Roman" w:hAnsi="Times New Roman" w:cs="Times New Roman"/>
          <w:b/>
          <w:sz w:val="28"/>
          <w:szCs w:val="28"/>
        </w:rPr>
        <w:t xml:space="preserve">, власний капітал, </w:t>
      </w:r>
      <w:proofErr w:type="spellStart"/>
      <w:r w:rsidR="00E95D36" w:rsidRPr="00C557B0">
        <w:rPr>
          <w:rFonts w:ascii="Times New Roman" w:eastAsia="Times New Roman" w:hAnsi="Times New Roman" w:cs="Times New Roman"/>
          <w:b/>
          <w:sz w:val="28"/>
          <w:szCs w:val="28"/>
        </w:rPr>
        <w:t>зобов</w:t>
      </w:r>
      <w:proofErr w:type="spellEnd"/>
      <w:r w:rsidR="00E95D36" w:rsidRPr="00C557B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E95D36" w:rsidRPr="00C557B0">
        <w:rPr>
          <w:rFonts w:ascii="Times New Roman" w:eastAsia="Times New Roman" w:hAnsi="Times New Roman" w:cs="Times New Roman"/>
          <w:b/>
          <w:sz w:val="28"/>
          <w:szCs w:val="28"/>
        </w:rPr>
        <w:t>язання</w:t>
      </w:r>
      <w:proofErr w:type="spellEnd"/>
      <w:r w:rsidR="00E95D36" w:rsidRPr="00C557B0">
        <w:rPr>
          <w:rFonts w:ascii="Times New Roman" w:eastAsia="Times New Roman" w:hAnsi="Times New Roman" w:cs="Times New Roman"/>
          <w:b/>
          <w:sz w:val="28"/>
          <w:szCs w:val="28"/>
        </w:rPr>
        <w:t xml:space="preserve"> та фінансові результати підприємств</w:t>
      </w:r>
      <w:r w:rsidR="00054F0E" w:rsidRPr="00C557B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C557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34D9E0B" w14:textId="77777777" w:rsidR="00A20972" w:rsidRPr="00C557B0" w:rsidRDefault="00F53959">
      <w:pPr>
        <w:spacing w:after="7"/>
        <w:ind w:left="994"/>
        <w:rPr>
          <w:rFonts w:ascii="Times New Roman" w:hAnsi="Times New Roman" w:cs="Times New Roman"/>
          <w:sz w:val="28"/>
          <w:szCs w:val="28"/>
        </w:rPr>
      </w:pPr>
      <w:r w:rsidRPr="00C557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4310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6380"/>
        <w:gridCol w:w="7229"/>
      </w:tblGrid>
      <w:tr w:rsidR="00A20972" w:rsidRPr="00C557B0" w14:paraId="60D3B0CC" w14:textId="77777777" w:rsidTr="00F6456D">
        <w:trPr>
          <w:trHeight w:val="72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CB3C" w14:textId="77777777" w:rsidR="00A20972" w:rsidRPr="00C557B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A254" w14:textId="77777777" w:rsidR="00A20972" w:rsidRPr="00C557B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(запитання)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28B6" w14:textId="77777777" w:rsidR="00A20972" w:rsidRPr="00C557B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</w:t>
            </w:r>
            <w:r w:rsidR="00D82580"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 відповіді</w:t>
            </w:r>
          </w:p>
        </w:tc>
      </w:tr>
      <w:tr w:rsidR="00A20972" w:rsidRPr="00C557B0" w14:paraId="54F74642" w14:textId="77777777" w:rsidTr="00F6456D">
        <w:trPr>
          <w:trHeight w:val="3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646B" w14:textId="77777777" w:rsidR="00A20972" w:rsidRPr="00C557B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1C57" w14:textId="77777777" w:rsidR="00A20972" w:rsidRPr="00C557B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E351" w14:textId="77777777" w:rsidR="00A20972" w:rsidRPr="00C557B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3827A9" w:rsidRPr="00C557B0" w14:paraId="32DD09A7" w14:textId="77777777" w:rsidTr="00F6456D">
        <w:trPr>
          <w:trHeight w:val="7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35C8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1165" w14:textId="77777777" w:rsidR="003827A9" w:rsidRPr="00C557B0" w:rsidRDefault="003827A9" w:rsidP="003827A9">
            <w:pPr>
              <w:spacing w:line="240" w:lineRule="auto"/>
              <w:ind w:left="13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розпорядника адміністративних даних: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446D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C557B0" w14:paraId="63E56B86" w14:textId="77777777" w:rsidTr="00F6456D">
        <w:trPr>
          <w:trHeight w:val="10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0F7A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A3EB" w14:textId="77777777" w:rsidR="003827A9" w:rsidRPr="00C557B0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5E17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3827A9" w:rsidRPr="00C557B0" w14:paraId="40EDC7AE" w14:textId="77777777" w:rsidTr="00F6456D">
        <w:trPr>
          <w:trHeight w:val="109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E558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4FDE" w14:textId="77777777" w:rsidR="003827A9" w:rsidRPr="00C557B0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A487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3827A9" w:rsidRPr="00C557B0" w14:paraId="1B66B0C2" w14:textId="77777777" w:rsidTr="00F6456D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2E15" w14:textId="77777777" w:rsidR="003827A9" w:rsidRPr="00C557B0" w:rsidRDefault="003827A9" w:rsidP="003827A9">
            <w:pPr>
              <w:spacing w:line="240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CD98" w14:textId="77777777" w:rsidR="003827A9" w:rsidRPr="00C557B0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24B3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3827A9" w:rsidRPr="00C557B0" w14:paraId="582159A4" w14:textId="77777777" w:rsidTr="00F6456D">
        <w:trPr>
          <w:trHeight w:val="10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D220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F2AF" w14:textId="77777777" w:rsidR="003827A9" w:rsidRPr="00C557B0" w:rsidRDefault="003827A9" w:rsidP="003827A9">
            <w:pPr>
              <w:spacing w:line="240" w:lineRule="auto"/>
              <w:ind w:left="138" w:right="115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1457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Ні (</w:t>
            </w:r>
            <w:r w:rsidR="009714F3"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207C359C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C557B0" w14:paraId="523F96DC" w14:textId="77777777" w:rsidTr="00F6456D">
        <w:trPr>
          <w:trHeight w:val="3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DCB8" w14:textId="77777777" w:rsidR="003827A9" w:rsidRPr="00C557B0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726" w14:textId="77777777" w:rsidR="003827A9" w:rsidRPr="00C557B0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6182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827A9" w:rsidRPr="00C557B0" w14:paraId="64D81D10" w14:textId="77777777" w:rsidTr="00F6456D">
        <w:trPr>
          <w:trHeight w:val="13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5F92" w14:textId="77777777" w:rsidR="003827A9" w:rsidRPr="00C557B0" w:rsidRDefault="003827A9" w:rsidP="003827A9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423A" w14:textId="4890FDCD" w:rsidR="003827A9" w:rsidRPr="00C557B0" w:rsidRDefault="00763955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Актуальність</w:t>
            </w:r>
            <w:r w:rsidR="003827A9"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6AFD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C557B0" w14:paraId="01CCAF16" w14:textId="77777777" w:rsidTr="00F6456D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CEA5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75FF" w14:textId="57D824DE" w:rsidR="003827A9" w:rsidRPr="001F3518" w:rsidRDefault="003827A9" w:rsidP="003827A9">
            <w:pPr>
              <w:spacing w:line="240" w:lineRule="auto"/>
              <w:ind w:left="138" w:right="115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</w:t>
            </w:r>
            <w:r w:rsidR="00624255" w:rsidRPr="001F3518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актуальністю (частотою оновлення) та </w:t>
            </w: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повнотою отриманих від </w:t>
            </w:r>
            <w:r w:rsidR="00546628"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розпорядника </w:t>
            </w: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адміністративних даних?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7A40" w14:textId="77777777" w:rsidR="003827A9" w:rsidRPr="00C557B0" w:rsidRDefault="00E95D36" w:rsidP="00E95D36">
            <w:pPr>
              <w:spacing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Так (1) </w:t>
            </w:r>
          </w:p>
        </w:tc>
      </w:tr>
      <w:tr w:rsidR="003827A9" w:rsidRPr="00C557B0" w14:paraId="2B0FAE40" w14:textId="77777777" w:rsidTr="00F6456D">
        <w:trPr>
          <w:trHeight w:val="3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9D8F" w14:textId="77777777" w:rsidR="003827A9" w:rsidRPr="00C557B0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4420" w14:textId="77777777" w:rsidR="003827A9" w:rsidRPr="001F3518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73EA" w14:textId="77777777" w:rsidR="003827A9" w:rsidRPr="00C557B0" w:rsidRDefault="003827A9" w:rsidP="00E95D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5D36"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827A9" w:rsidRPr="00C557B0" w14:paraId="5A2A6E25" w14:textId="77777777" w:rsidTr="00F6456D">
        <w:trPr>
          <w:trHeight w:val="4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A9B7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8A7F" w14:textId="3A96F757" w:rsidR="003827A9" w:rsidRPr="001F3518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Точність </w:t>
            </w:r>
            <w:r w:rsidR="00624255"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надійність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331C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C557B0" w14:paraId="253DACD1" w14:textId="77777777" w:rsidTr="003827A9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6B64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AF05" w14:textId="77777777" w:rsidR="003827A9" w:rsidRPr="00C557B0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4EE6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555E6" w:rsidRPr="00C557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E95D36"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4AFE9F9A" w14:textId="77777777" w:rsidR="003827A9" w:rsidRPr="00C557B0" w:rsidRDefault="003827A9" w:rsidP="003827A9">
            <w:pPr>
              <w:spacing w:line="240" w:lineRule="auto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C557B0" w14:paraId="59BE610B" w14:textId="77777777" w:rsidTr="00F6456D">
        <w:trPr>
          <w:trHeight w:val="8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878C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D37D" w14:textId="77777777" w:rsidR="003827A9" w:rsidRPr="00C557B0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C55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1CC8" w14:textId="77777777" w:rsidR="003827A9" w:rsidRPr="00C557B0" w:rsidRDefault="009C3DAA" w:rsidP="00382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="003827A9"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827A9"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5025EB3D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3827A9" w:rsidRPr="00C557B0" w14:paraId="28BF74B7" w14:textId="77777777" w:rsidTr="00F6456D">
        <w:trPr>
          <w:trHeight w:val="8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D3AF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E7F7" w14:textId="77777777" w:rsidR="003827A9" w:rsidRPr="00C557B0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F7A0" w14:textId="77777777" w:rsidR="003827A9" w:rsidRPr="00C557B0" w:rsidRDefault="009C3DAA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Ні (</w:t>
            </w:r>
            <w:r w:rsidR="009714F3"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827A9"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02198993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C557B0" w14:paraId="4A20C47C" w14:textId="77777777" w:rsidTr="00F6456D">
        <w:trPr>
          <w:trHeight w:val="119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5FAE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86D4" w14:textId="77777777" w:rsidR="003827A9" w:rsidRPr="00C557B0" w:rsidRDefault="003827A9" w:rsidP="003827A9">
            <w:pPr>
              <w:spacing w:line="240" w:lineRule="auto"/>
              <w:ind w:left="138" w:right="115" w:firstLine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4D14" w14:textId="77777777" w:rsidR="003827A9" w:rsidRPr="00C557B0" w:rsidRDefault="003827A9" w:rsidP="00C34A9D">
            <w:pPr>
              <w:spacing w:line="240" w:lineRule="auto"/>
              <w:ind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Так (</w:t>
            </w:r>
            <w:r w:rsidR="00CC5B08"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157BD17F" w14:textId="21F79AC3" w:rsidR="003827A9" w:rsidRPr="00C557B0" w:rsidRDefault="003827A9" w:rsidP="00293C84">
            <w:pPr>
              <w:ind w:right="125" w:firstLine="45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Отримані дані</w:t>
            </w:r>
            <w:r w:rsidR="00E604D4" w:rsidRPr="00C55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щодо результатів діяльності Національного банку </w:t>
            </w:r>
            <w:r w:rsidR="00624255" w:rsidRPr="001F35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України </w:t>
            </w:r>
            <w:r w:rsidR="00E604D4" w:rsidRPr="001F35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та банків </w:t>
            </w:r>
            <w:r w:rsidR="003D514C" w:rsidRPr="001F35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поєднуються </w:t>
            </w:r>
            <w:r w:rsidR="00E604D4" w:rsidRPr="001F35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 підсумками</w:t>
            </w:r>
            <w:r w:rsidR="00E604D4" w:rsidRPr="00C55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отриманими за результатами обстеження сукупності одиниць, що вивчається в межах ДСС "Активи, власний капітал, зобов’язання та фінансові результати підприємств"</w:t>
            </w:r>
            <w:r w:rsidR="00C34A9D" w:rsidRPr="00C55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для розрахунк</w:t>
            </w:r>
            <w:r w:rsidR="003074CF" w:rsidRPr="00C55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="00C34A9D" w:rsidRPr="00C55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показників щодо фінансових результатів до оподаткування (сальдо, прибуток, збиток) та питомої ваги підприємств, які отримали прибуток/збиток до оподаткування з деталізацією за регіонами, видами економічної діяльності за КВЕД.</w:t>
            </w:r>
          </w:p>
        </w:tc>
      </w:tr>
      <w:tr w:rsidR="003827A9" w:rsidRPr="00C557B0" w14:paraId="04AE1725" w14:textId="77777777" w:rsidTr="00F6456D">
        <w:trPr>
          <w:trHeight w:val="3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B099" w14:textId="77777777" w:rsidR="003827A9" w:rsidRPr="00C557B0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B878" w14:textId="77777777" w:rsidR="003827A9" w:rsidRPr="00C557B0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BA18" w14:textId="77777777" w:rsidR="003827A9" w:rsidRPr="00C557B0" w:rsidRDefault="003827A9" w:rsidP="009714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5B08"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827A9" w:rsidRPr="00C557B0" w14:paraId="26B88429" w14:textId="77777777" w:rsidTr="00F6456D">
        <w:trPr>
          <w:trHeight w:val="4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93A0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28E9" w14:textId="77777777" w:rsidR="003827A9" w:rsidRPr="00C557B0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2691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C557B0" w14:paraId="76EA1397" w14:textId="77777777" w:rsidTr="00F6456D">
        <w:trPr>
          <w:trHeight w:val="4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F0A4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6B97" w14:textId="77777777" w:rsidR="003827A9" w:rsidRPr="00C557B0" w:rsidRDefault="003827A9" w:rsidP="003827A9">
            <w:pPr>
              <w:spacing w:line="240" w:lineRule="auto"/>
              <w:ind w:left="138" w:right="115" w:firstLine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C55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598B" w14:textId="77777777" w:rsidR="003827A9" w:rsidRPr="00C557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3827A9" w:rsidRPr="00C557B0" w14:paraId="4AE33A86" w14:textId="77777777" w:rsidTr="00F6456D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8FDB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6BC0" w14:textId="77777777" w:rsidR="003827A9" w:rsidRPr="001F3518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  <w:r w:rsidRPr="001F35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5827" w14:textId="77777777" w:rsidR="003827A9" w:rsidRPr="001F3518" w:rsidRDefault="003D6D23" w:rsidP="003827A9">
            <w:pPr>
              <w:spacing w:line="240" w:lineRule="auto"/>
              <w:ind w:firstLine="4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Так (1) </w:t>
            </w:r>
          </w:p>
          <w:p w14:paraId="0F159AE0" w14:textId="77777777" w:rsidR="007949CA" w:rsidRPr="001F3518" w:rsidRDefault="007949CA" w:rsidP="007949CA">
            <w:pPr>
              <w:spacing w:line="240" w:lineRule="auto"/>
              <w:ind w:firstLine="4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C557B0" w14:paraId="2BEF05C2" w14:textId="77777777" w:rsidTr="00F6456D">
        <w:trPr>
          <w:trHeight w:val="4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F489" w14:textId="77777777" w:rsidR="003827A9" w:rsidRPr="00C557B0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D4AF" w14:textId="77777777" w:rsidR="003827A9" w:rsidRPr="001F3518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F7CB" w14:textId="77777777" w:rsidR="003827A9" w:rsidRPr="001F3518" w:rsidRDefault="003D6D23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3827A9"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827A9" w:rsidRPr="00C557B0" w14:paraId="5ECA2F9E" w14:textId="77777777" w:rsidTr="00F6456D">
        <w:trPr>
          <w:trHeight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A33E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4B1A" w14:textId="1912C1C0" w:rsidR="003827A9" w:rsidRPr="001F3518" w:rsidRDefault="0068361A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0C85" w14:textId="77777777" w:rsidR="003827A9" w:rsidRPr="001F3518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C557B0" w14:paraId="2708A2D0" w14:textId="77777777" w:rsidTr="00F6456D">
        <w:trPr>
          <w:trHeight w:val="5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B06B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C18E" w14:textId="1DD494EB" w:rsidR="003827A9" w:rsidRPr="001F3518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 дані </w:t>
            </w:r>
            <w:r w:rsidR="0068361A" w:rsidRPr="001F3518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="0068361A" w:rsidRPr="001F35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="0068361A" w:rsidRPr="001F35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часі?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1F68" w14:textId="77777777" w:rsidR="003827A9" w:rsidRPr="001F3518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3827A9" w:rsidRPr="00C557B0" w14:paraId="7E5EF0F1" w14:textId="77777777" w:rsidTr="00F6456D">
        <w:trPr>
          <w:trHeight w:val="169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CAB9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E7C8" w14:textId="02597725" w:rsidR="003827A9" w:rsidRPr="001F3518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зберігають адміністративні дані </w:t>
            </w:r>
            <w:r w:rsidR="0068361A"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>порівнянність</w:t>
            </w: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D5EC" w14:textId="77777777" w:rsidR="003827A9" w:rsidRPr="001F3518" w:rsidRDefault="003827A9" w:rsidP="003827A9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14:paraId="131A98A7" w14:textId="4C0B2ABC" w:rsidR="003827A9" w:rsidRPr="001F3518" w:rsidRDefault="00DB6620" w:rsidP="00973F36">
            <w:pPr>
              <w:spacing w:line="240" w:lineRule="auto"/>
              <w:ind w:left="106" w:right="125" w:firstLine="44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35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Адміністративні дані, отримані від Національного банку України, є повністю </w:t>
            </w:r>
            <w:r w:rsidRPr="001F351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порівнюваними за 20</w:t>
            </w:r>
            <w:r w:rsidR="003B3638" w:rsidRPr="001F351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>01</w:t>
            </w:r>
            <w:r w:rsidRPr="001F351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-20</w:t>
            </w:r>
            <w:r w:rsidR="003B3638" w:rsidRPr="001F351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>23</w:t>
            </w:r>
            <w:r w:rsidRPr="001F351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Pr="001F3518">
              <w:rPr>
                <w:rFonts w:ascii="Times New Roman" w:hAnsi="Times New Roman" w:cs="Times New Roman"/>
                <w:i/>
                <w:sz w:val="28"/>
                <w:szCs w:val="28"/>
              </w:rPr>
              <w:t>роки. Д</w:t>
            </w:r>
            <w:r w:rsidR="003827A9" w:rsidRPr="001F35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овжина динамічного ряду становить більше </w:t>
            </w:r>
            <w:r w:rsidR="003B3638" w:rsidRPr="001F35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="003827A9" w:rsidRPr="001F35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 років.</w:t>
            </w:r>
          </w:p>
        </w:tc>
      </w:tr>
      <w:tr w:rsidR="003827A9" w:rsidRPr="00C557B0" w14:paraId="40E43FC8" w14:textId="77777777" w:rsidTr="00F6456D">
        <w:trPr>
          <w:trHeight w:val="38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492F" w14:textId="77777777" w:rsidR="003827A9" w:rsidRPr="00C557B0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5ED3" w14:textId="77777777" w:rsidR="003827A9" w:rsidRPr="001F3518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9AD3" w14:textId="77777777" w:rsidR="003827A9" w:rsidRPr="001F3518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3827A9" w:rsidRPr="00C557B0" w14:paraId="1E48693D" w14:textId="77777777" w:rsidTr="00F6456D">
        <w:trPr>
          <w:trHeight w:val="4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BF2A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6A20" w14:textId="642344A3" w:rsidR="003827A9" w:rsidRPr="001F3518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</w:t>
            </w:r>
            <w:r w:rsidR="00057556"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ясність</w:t>
            </w:r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2C7B" w14:textId="77777777" w:rsidR="003827A9" w:rsidRPr="001F3518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C557B0" w14:paraId="2565DD4B" w14:textId="77777777" w:rsidTr="00F6456D">
        <w:trPr>
          <w:trHeight w:val="2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1AFB" w14:textId="77777777" w:rsidR="003827A9" w:rsidRPr="00C557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F682" w14:textId="77777777" w:rsidR="003827A9" w:rsidRPr="001F3518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01F35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C592" w14:textId="77777777" w:rsidR="003827A9" w:rsidRPr="001F3518" w:rsidRDefault="003827A9" w:rsidP="003827A9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14:paraId="008264E9" w14:textId="77777777" w:rsidR="003827A9" w:rsidRPr="001F3518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C557B0" w14:paraId="54E980BA" w14:textId="77777777" w:rsidTr="00F6456D">
        <w:trPr>
          <w:trHeight w:val="5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44E3" w14:textId="77777777" w:rsidR="003827A9" w:rsidRPr="00C557B0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981C" w14:textId="77777777" w:rsidR="003827A9" w:rsidRPr="001F3518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5206" w14:textId="77777777" w:rsidR="003827A9" w:rsidRPr="001F3518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3827A9" w:rsidRPr="00C557B0" w14:paraId="49517FBB" w14:textId="77777777" w:rsidTr="00E9135C">
        <w:trPr>
          <w:trHeight w:val="126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4387" w14:textId="77777777" w:rsidR="003827A9" w:rsidRPr="00C557B0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515C" w14:textId="48C3EFA5" w:rsidR="003827A9" w:rsidRPr="001F3518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FC8E" w14:textId="77777777" w:rsidR="003827A9" w:rsidRPr="001F3518" w:rsidRDefault="004D20F7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  <w:p w14:paraId="3380E31D" w14:textId="615E752E" w:rsidR="00057556" w:rsidRPr="001F3518" w:rsidRDefault="00057556" w:rsidP="003827A9">
            <w:pPr>
              <w:spacing w:line="240" w:lineRule="auto"/>
              <w:ind w:left="108" w:right="125" w:firstLine="46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35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Загальна оцінка якості адміністративних даних Національного банку України, отриманих для проведення ДСС 2.03.01.04 "Активи, власний капітал, зобов’язання та фінансові результати підприємств" – хороша.</w:t>
            </w:r>
          </w:p>
          <w:p w14:paraId="72C64297" w14:textId="77777777" w:rsidR="00057556" w:rsidRPr="001F3518" w:rsidRDefault="00057556" w:rsidP="003827A9">
            <w:pPr>
              <w:spacing w:line="240" w:lineRule="auto"/>
              <w:ind w:left="108" w:right="125" w:firstLine="461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14:paraId="7DC9FF3B" w14:textId="3568A3C1" w:rsidR="003827A9" w:rsidRPr="001F3518" w:rsidRDefault="003827A9" w:rsidP="003827A9">
            <w:pPr>
              <w:spacing w:line="240" w:lineRule="auto"/>
              <w:ind w:left="108" w:right="12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1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 xml:space="preserve">Адміністративні дані можуть уважатися релевантними для використання їх </w:t>
            </w:r>
            <w:r w:rsidR="00E70C49" w:rsidRPr="001F351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у</w:t>
            </w:r>
            <w:r w:rsidRPr="001F351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статистичних ціл</w:t>
            </w:r>
            <w:r w:rsidR="00E70C49" w:rsidRPr="001F351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ях</w:t>
            </w:r>
            <w:r w:rsidRPr="001F351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. Результати цього 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14:paraId="569E082B" w14:textId="77777777" w:rsidR="00A20972" w:rsidRPr="00C557B0" w:rsidRDefault="00F53959" w:rsidP="00382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57B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 </w:t>
      </w:r>
      <w:r w:rsidRPr="00C557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A20972" w:rsidRPr="00C557B0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20B7A"/>
    <w:rsid w:val="00054F0E"/>
    <w:rsid w:val="00057556"/>
    <w:rsid w:val="00060D65"/>
    <w:rsid w:val="000C45C2"/>
    <w:rsid w:val="000D568B"/>
    <w:rsid w:val="000F6119"/>
    <w:rsid w:val="00184B4D"/>
    <w:rsid w:val="001F3518"/>
    <w:rsid w:val="00225EA0"/>
    <w:rsid w:val="00263201"/>
    <w:rsid w:val="002911C7"/>
    <w:rsid w:val="00293C84"/>
    <w:rsid w:val="002C23C6"/>
    <w:rsid w:val="003074CF"/>
    <w:rsid w:val="00361B89"/>
    <w:rsid w:val="003827A9"/>
    <w:rsid w:val="00387281"/>
    <w:rsid w:val="003B3638"/>
    <w:rsid w:val="003D514C"/>
    <w:rsid w:val="003D6D23"/>
    <w:rsid w:val="0042026B"/>
    <w:rsid w:val="004204BA"/>
    <w:rsid w:val="004225B6"/>
    <w:rsid w:val="00422AD0"/>
    <w:rsid w:val="00424DB4"/>
    <w:rsid w:val="0046404D"/>
    <w:rsid w:val="00493835"/>
    <w:rsid w:val="004D20F7"/>
    <w:rsid w:val="00546628"/>
    <w:rsid w:val="0058482D"/>
    <w:rsid w:val="00585D78"/>
    <w:rsid w:val="005D2600"/>
    <w:rsid w:val="006032E5"/>
    <w:rsid w:val="00611670"/>
    <w:rsid w:val="00624255"/>
    <w:rsid w:val="00661B50"/>
    <w:rsid w:val="0068361A"/>
    <w:rsid w:val="00763955"/>
    <w:rsid w:val="00787388"/>
    <w:rsid w:val="007949CA"/>
    <w:rsid w:val="007D5211"/>
    <w:rsid w:val="007E1EB0"/>
    <w:rsid w:val="007E7F7E"/>
    <w:rsid w:val="00830E11"/>
    <w:rsid w:val="00862660"/>
    <w:rsid w:val="00867592"/>
    <w:rsid w:val="0088150D"/>
    <w:rsid w:val="009366EB"/>
    <w:rsid w:val="00956378"/>
    <w:rsid w:val="009638BE"/>
    <w:rsid w:val="009714F3"/>
    <w:rsid w:val="00973F36"/>
    <w:rsid w:val="009C3DAA"/>
    <w:rsid w:val="009E18D8"/>
    <w:rsid w:val="00A05805"/>
    <w:rsid w:val="00A10FB3"/>
    <w:rsid w:val="00A20972"/>
    <w:rsid w:val="00AD1C9D"/>
    <w:rsid w:val="00B322DA"/>
    <w:rsid w:val="00B33D49"/>
    <w:rsid w:val="00B6391E"/>
    <w:rsid w:val="00B92DE0"/>
    <w:rsid w:val="00BA62B4"/>
    <w:rsid w:val="00C34A9D"/>
    <w:rsid w:val="00C557B0"/>
    <w:rsid w:val="00C8070C"/>
    <w:rsid w:val="00CC5B08"/>
    <w:rsid w:val="00CF53CD"/>
    <w:rsid w:val="00D4619F"/>
    <w:rsid w:val="00D56602"/>
    <w:rsid w:val="00D82580"/>
    <w:rsid w:val="00D92F94"/>
    <w:rsid w:val="00DB6620"/>
    <w:rsid w:val="00DD0A75"/>
    <w:rsid w:val="00E604D4"/>
    <w:rsid w:val="00E70C49"/>
    <w:rsid w:val="00E9135C"/>
    <w:rsid w:val="00E935F4"/>
    <w:rsid w:val="00E95D36"/>
    <w:rsid w:val="00EA0CBB"/>
    <w:rsid w:val="00EB49E0"/>
    <w:rsid w:val="00F370A2"/>
    <w:rsid w:val="00F41AC4"/>
    <w:rsid w:val="00F53959"/>
    <w:rsid w:val="00F555E6"/>
    <w:rsid w:val="00F6456D"/>
    <w:rsid w:val="00F935EA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B076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60D6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ui-provider">
    <w:name w:val="ui-provider"/>
    <w:basedOn w:val="a0"/>
    <w:rsid w:val="00E6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2280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ПРОКОПЕНКО Андрій Миколайович</cp:lastModifiedBy>
  <cp:revision>9</cp:revision>
  <dcterms:created xsi:type="dcterms:W3CDTF">2024-10-13T17:07:00Z</dcterms:created>
  <dcterms:modified xsi:type="dcterms:W3CDTF">2024-10-21T08:02:00Z</dcterms:modified>
</cp:coreProperties>
</file>