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9AAC" w14:textId="77777777" w:rsidR="00546F0E" w:rsidRPr="00EA6736" w:rsidRDefault="00546F0E" w:rsidP="00546F0E">
      <w:pPr>
        <w:autoSpaceDE w:val="0"/>
        <w:autoSpaceDN w:val="0"/>
        <w:adjustRightInd w:val="0"/>
        <w:jc w:val="center"/>
      </w:pPr>
      <w:bookmarkStart w:id="0" w:name="_GoBack"/>
      <w:bookmarkEnd w:id="0"/>
      <w:r w:rsidRPr="00EA6736">
        <w:t>Державна служба статистики України</w:t>
      </w:r>
    </w:p>
    <w:p w14:paraId="4DA49AAD" w14:textId="77777777" w:rsidR="00546F0E" w:rsidRPr="00EA6736" w:rsidRDefault="00546F0E" w:rsidP="00546F0E">
      <w:pPr>
        <w:autoSpaceDE w:val="0"/>
        <w:autoSpaceDN w:val="0"/>
        <w:adjustRightInd w:val="0"/>
      </w:pPr>
    </w:p>
    <w:p w14:paraId="4DA49AAE" w14:textId="77777777" w:rsidR="00546F0E" w:rsidRPr="00EA6736" w:rsidRDefault="00546F0E" w:rsidP="00546F0E">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546F0E" w:rsidRPr="00EA6736" w14:paraId="4DA49AB4" w14:textId="77777777" w:rsidTr="00344064">
        <w:trPr>
          <w:trHeight w:val="610"/>
        </w:trPr>
        <w:tc>
          <w:tcPr>
            <w:tcW w:w="4003" w:type="dxa"/>
            <w:tcBorders>
              <w:top w:val="nil"/>
              <w:left w:val="nil"/>
              <w:bottom w:val="nil"/>
              <w:right w:val="nil"/>
            </w:tcBorders>
            <w:hideMark/>
          </w:tcPr>
          <w:p w14:paraId="4DA49AAF" w14:textId="77777777" w:rsidR="00546F0E" w:rsidRPr="00EA6736" w:rsidRDefault="00546F0E" w:rsidP="00344064">
            <w:pPr>
              <w:autoSpaceDE w:val="0"/>
              <w:autoSpaceDN w:val="0"/>
              <w:adjustRightInd w:val="0"/>
              <w:spacing w:line="360" w:lineRule="auto"/>
            </w:pPr>
            <w:r w:rsidRPr="00EA6736">
              <w:t>СХВАЛЕНО</w:t>
            </w:r>
          </w:p>
          <w:p w14:paraId="4DA49AB0" w14:textId="77777777" w:rsidR="00546F0E" w:rsidRPr="00EA6736" w:rsidRDefault="00546F0E" w:rsidP="00344064">
            <w:pPr>
              <w:autoSpaceDE w:val="0"/>
              <w:autoSpaceDN w:val="0"/>
              <w:adjustRightInd w:val="0"/>
            </w:pPr>
            <w:r w:rsidRPr="00EA6736">
              <w:t>Рішення Комісії з питань</w:t>
            </w:r>
          </w:p>
          <w:p w14:paraId="4DA49AB1" w14:textId="77777777" w:rsidR="00546F0E" w:rsidRPr="00EA6736" w:rsidRDefault="00546F0E" w:rsidP="00344064">
            <w:pPr>
              <w:autoSpaceDE w:val="0"/>
              <w:autoSpaceDN w:val="0"/>
              <w:adjustRightInd w:val="0"/>
            </w:pPr>
            <w:r w:rsidRPr="00EA6736">
              <w:t>удосконалення методології</w:t>
            </w:r>
          </w:p>
          <w:p w14:paraId="4DA49AB2" w14:textId="77777777" w:rsidR="00546F0E" w:rsidRPr="00EA6736" w:rsidRDefault="00546F0E" w:rsidP="00344064">
            <w:pPr>
              <w:autoSpaceDE w:val="0"/>
              <w:autoSpaceDN w:val="0"/>
              <w:adjustRightInd w:val="0"/>
            </w:pPr>
            <w:r w:rsidRPr="00EA6736">
              <w:t>та звітної документації</w:t>
            </w:r>
          </w:p>
          <w:p w14:paraId="4DA49AB3" w14:textId="050FE4CD" w:rsidR="00546F0E" w:rsidRPr="00EA6736" w:rsidRDefault="00546F0E" w:rsidP="00656B6F">
            <w:pPr>
              <w:autoSpaceDE w:val="0"/>
              <w:autoSpaceDN w:val="0"/>
              <w:adjustRightInd w:val="0"/>
            </w:pPr>
            <w:r w:rsidRPr="00EA6736">
              <w:t xml:space="preserve">(протокол від </w:t>
            </w:r>
            <w:r w:rsidR="00656B6F">
              <w:t>20</w:t>
            </w:r>
            <w:r w:rsidR="00EB507B" w:rsidRPr="00EA6736">
              <w:t>.</w:t>
            </w:r>
            <w:r w:rsidR="00656B6F">
              <w:t>09</w:t>
            </w:r>
            <w:r w:rsidR="00EB507B" w:rsidRPr="00EA6736">
              <w:t>.202</w:t>
            </w:r>
            <w:r w:rsidR="009F44A7" w:rsidRPr="00EA6736">
              <w:t>4</w:t>
            </w:r>
            <w:r w:rsidR="00EB507B" w:rsidRPr="00EA6736">
              <w:br/>
            </w:r>
            <w:r w:rsidRPr="00EA6736">
              <w:t xml:space="preserve">№ </w:t>
            </w:r>
            <w:r w:rsidR="00EB507B" w:rsidRPr="00EA6736">
              <w:t>КПУМ/</w:t>
            </w:r>
            <w:r w:rsidR="00656B6F">
              <w:t>17</w:t>
            </w:r>
            <w:r w:rsidR="00EB507B" w:rsidRPr="00EA6736">
              <w:t>-2</w:t>
            </w:r>
            <w:r w:rsidR="009F44A7" w:rsidRPr="00EA6736">
              <w:t>4</w:t>
            </w:r>
            <w:r w:rsidRPr="00EA6736">
              <w:t>)</w:t>
            </w:r>
          </w:p>
        </w:tc>
      </w:tr>
    </w:tbl>
    <w:p w14:paraId="4DA49AB5" w14:textId="77777777" w:rsidR="00546F0E" w:rsidRPr="00EA6736" w:rsidRDefault="00546F0E" w:rsidP="00546F0E"/>
    <w:p w14:paraId="4DA49AB7" w14:textId="77777777" w:rsidR="00546F0E" w:rsidRDefault="00546F0E" w:rsidP="00546F0E"/>
    <w:p w14:paraId="4DC93A7A" w14:textId="77777777" w:rsidR="00656B6F" w:rsidRPr="00EA6736" w:rsidRDefault="00656B6F" w:rsidP="00546F0E"/>
    <w:p w14:paraId="4DA49AB8" w14:textId="77777777" w:rsidR="00546F0E" w:rsidRPr="00EA6736" w:rsidRDefault="00546F0E" w:rsidP="00546F0E">
      <w:pPr>
        <w:autoSpaceDE w:val="0"/>
        <w:autoSpaceDN w:val="0"/>
        <w:adjustRightInd w:val="0"/>
      </w:pPr>
    </w:p>
    <w:p w14:paraId="4DA49AB9" w14:textId="77777777" w:rsidR="00546F0E" w:rsidRPr="00EA6736" w:rsidRDefault="00546F0E" w:rsidP="00546F0E">
      <w:pPr>
        <w:autoSpaceDE w:val="0"/>
        <w:autoSpaceDN w:val="0"/>
        <w:adjustRightInd w:val="0"/>
        <w:jc w:val="center"/>
        <w:rPr>
          <w:b/>
          <w:bCs/>
          <w:caps/>
        </w:rPr>
      </w:pPr>
      <w:r w:rsidRPr="00EA6736">
        <w:rPr>
          <w:b/>
          <w:bCs/>
        </w:rPr>
        <w:t xml:space="preserve">СТАНДАРТНИЙ ЗВІТ З ЯКОСТІ </w:t>
      </w:r>
    </w:p>
    <w:p w14:paraId="4DA49ABA" w14:textId="77777777" w:rsidR="00546F0E" w:rsidRPr="00EA6736" w:rsidRDefault="00546F0E" w:rsidP="00546F0E">
      <w:pPr>
        <w:autoSpaceDE w:val="0"/>
        <w:autoSpaceDN w:val="0"/>
        <w:adjustRightInd w:val="0"/>
        <w:jc w:val="center"/>
        <w:rPr>
          <w:b/>
          <w:bCs/>
          <w:caps/>
        </w:rPr>
      </w:pPr>
      <w:r w:rsidRPr="00EA6736">
        <w:rPr>
          <w:b/>
        </w:rPr>
        <w:t>ДЕРЖАВНОГО СТАТИСТИЧНОГО СПОСТЕРЕЖЕННЯ</w:t>
      </w:r>
    </w:p>
    <w:p w14:paraId="4DA49ABB" w14:textId="77777777" w:rsidR="00546F0E" w:rsidRPr="00EA6736" w:rsidRDefault="00546F0E" w:rsidP="00546F0E">
      <w:pPr>
        <w:jc w:val="center"/>
        <w:rPr>
          <w:b/>
          <w:bCs/>
          <w:caps/>
          <w:sz w:val="20"/>
          <w:szCs w:val="20"/>
        </w:rPr>
      </w:pPr>
      <w:r w:rsidRPr="00EA6736">
        <w:rPr>
          <w:b/>
          <w:bCs/>
          <w:caps/>
        </w:rPr>
        <w:t>"економічні показники короткотермінової статистики промисловості"</w:t>
      </w:r>
    </w:p>
    <w:p w14:paraId="4DA49ABC" w14:textId="77777777" w:rsidR="00546F0E" w:rsidRPr="00EA6736" w:rsidRDefault="00546F0E" w:rsidP="00546F0E">
      <w:pPr>
        <w:autoSpaceDE w:val="0"/>
        <w:autoSpaceDN w:val="0"/>
        <w:adjustRightInd w:val="0"/>
        <w:spacing w:before="120"/>
        <w:jc w:val="center"/>
        <w:rPr>
          <w:b/>
          <w:bCs/>
          <w:caps/>
        </w:rPr>
      </w:pPr>
      <w:r w:rsidRPr="00EA6736">
        <w:rPr>
          <w:b/>
        </w:rPr>
        <w:t xml:space="preserve">2.03.09.01 </w:t>
      </w:r>
    </w:p>
    <w:p w14:paraId="4DA49ABD" w14:textId="77777777" w:rsidR="00546F0E" w:rsidRPr="00EA6736" w:rsidRDefault="00546F0E" w:rsidP="00546F0E">
      <w:pPr>
        <w:jc w:val="center"/>
      </w:pPr>
    </w:p>
    <w:p w14:paraId="4DA49ABE" w14:textId="77777777" w:rsidR="00546F0E" w:rsidRPr="00EA6736" w:rsidRDefault="00546F0E" w:rsidP="00546F0E">
      <w:pPr>
        <w:jc w:val="center"/>
      </w:pPr>
    </w:p>
    <w:p w14:paraId="4DA49ABF" w14:textId="77777777" w:rsidR="00546F0E" w:rsidRPr="00EA6736" w:rsidRDefault="00546F0E" w:rsidP="00546F0E">
      <w:pPr>
        <w:jc w:val="center"/>
      </w:pPr>
    </w:p>
    <w:p w14:paraId="4DA49AC0" w14:textId="77777777" w:rsidR="00546F0E" w:rsidRPr="00EA6736" w:rsidRDefault="00546F0E" w:rsidP="00546F0E">
      <w:pPr>
        <w:jc w:val="center"/>
      </w:pPr>
    </w:p>
    <w:p w14:paraId="4DA49AC1" w14:textId="77777777" w:rsidR="00546F0E" w:rsidRPr="00EA6736" w:rsidRDefault="00546F0E" w:rsidP="00546F0E">
      <w:pPr>
        <w:autoSpaceDE w:val="0"/>
        <w:autoSpaceDN w:val="0"/>
        <w:adjustRightInd w:val="0"/>
        <w:spacing w:before="120"/>
        <w:jc w:val="center"/>
        <w:rPr>
          <w:b/>
        </w:rPr>
      </w:pPr>
    </w:p>
    <w:p w14:paraId="4DA49AC2" w14:textId="77777777" w:rsidR="00546F0E" w:rsidRPr="00EA6736" w:rsidRDefault="00546F0E" w:rsidP="00546F0E">
      <w:pPr>
        <w:autoSpaceDE w:val="0"/>
        <w:autoSpaceDN w:val="0"/>
        <w:adjustRightInd w:val="0"/>
        <w:spacing w:before="120"/>
        <w:jc w:val="center"/>
        <w:rPr>
          <w:bCs/>
        </w:rPr>
      </w:pPr>
    </w:p>
    <w:p w14:paraId="4DA49AC3" w14:textId="77777777" w:rsidR="00546F0E" w:rsidRPr="00EA6736" w:rsidRDefault="00546F0E" w:rsidP="00546F0E">
      <w:pPr>
        <w:autoSpaceDE w:val="0"/>
        <w:autoSpaceDN w:val="0"/>
        <w:adjustRightInd w:val="0"/>
        <w:spacing w:before="120"/>
        <w:jc w:val="center"/>
        <w:rPr>
          <w:bCs/>
        </w:rPr>
      </w:pPr>
    </w:p>
    <w:p w14:paraId="4DA49AC4" w14:textId="77777777" w:rsidR="00D90576" w:rsidRPr="00EA6736" w:rsidRDefault="00D90576" w:rsidP="00546F0E">
      <w:pPr>
        <w:autoSpaceDE w:val="0"/>
        <w:autoSpaceDN w:val="0"/>
        <w:adjustRightInd w:val="0"/>
        <w:spacing w:before="120"/>
        <w:jc w:val="center"/>
        <w:rPr>
          <w:bCs/>
        </w:rPr>
      </w:pPr>
    </w:p>
    <w:p w14:paraId="4DA49AC5" w14:textId="77777777" w:rsidR="00D90576" w:rsidRPr="00EA6736" w:rsidRDefault="00D90576" w:rsidP="00546F0E">
      <w:pPr>
        <w:autoSpaceDE w:val="0"/>
        <w:autoSpaceDN w:val="0"/>
        <w:adjustRightInd w:val="0"/>
        <w:spacing w:before="120"/>
        <w:jc w:val="center"/>
        <w:rPr>
          <w:bCs/>
        </w:rPr>
      </w:pPr>
    </w:p>
    <w:p w14:paraId="4DA49AC6" w14:textId="77777777" w:rsidR="00D90576" w:rsidRPr="00EA6736" w:rsidRDefault="00D90576" w:rsidP="00546F0E">
      <w:pPr>
        <w:autoSpaceDE w:val="0"/>
        <w:autoSpaceDN w:val="0"/>
        <w:adjustRightInd w:val="0"/>
        <w:spacing w:before="120"/>
        <w:jc w:val="center"/>
        <w:rPr>
          <w:bCs/>
        </w:rPr>
      </w:pPr>
    </w:p>
    <w:p w14:paraId="4DA49AC7" w14:textId="77777777" w:rsidR="00D90576" w:rsidRPr="00EA6736" w:rsidRDefault="00D90576" w:rsidP="00546F0E">
      <w:pPr>
        <w:autoSpaceDE w:val="0"/>
        <w:autoSpaceDN w:val="0"/>
        <w:adjustRightInd w:val="0"/>
        <w:spacing w:before="120"/>
        <w:jc w:val="center"/>
        <w:rPr>
          <w:bCs/>
        </w:rPr>
      </w:pPr>
    </w:p>
    <w:p w14:paraId="4DA49AC8" w14:textId="77777777" w:rsidR="00D90576" w:rsidRPr="00EA6736" w:rsidRDefault="00D90576" w:rsidP="00546F0E">
      <w:pPr>
        <w:autoSpaceDE w:val="0"/>
        <w:autoSpaceDN w:val="0"/>
        <w:adjustRightInd w:val="0"/>
        <w:spacing w:before="120"/>
        <w:jc w:val="center"/>
        <w:rPr>
          <w:bCs/>
        </w:rPr>
      </w:pPr>
    </w:p>
    <w:p w14:paraId="4DA49ACA" w14:textId="77777777" w:rsidR="00D90576" w:rsidRPr="00EA6736" w:rsidRDefault="00D90576" w:rsidP="00546F0E">
      <w:pPr>
        <w:autoSpaceDE w:val="0"/>
        <w:autoSpaceDN w:val="0"/>
        <w:adjustRightInd w:val="0"/>
        <w:spacing w:before="120"/>
        <w:jc w:val="center"/>
        <w:rPr>
          <w:bCs/>
        </w:rPr>
      </w:pPr>
    </w:p>
    <w:p w14:paraId="4DA49ACB" w14:textId="77777777" w:rsidR="009F4F22" w:rsidRPr="00EA6736" w:rsidRDefault="009F4F22" w:rsidP="00546F0E">
      <w:pPr>
        <w:autoSpaceDE w:val="0"/>
        <w:autoSpaceDN w:val="0"/>
        <w:adjustRightInd w:val="0"/>
        <w:spacing w:before="120"/>
        <w:jc w:val="center"/>
        <w:rPr>
          <w:bCs/>
        </w:rPr>
      </w:pPr>
    </w:p>
    <w:p w14:paraId="4DA49ACC" w14:textId="77777777" w:rsidR="009F4F22" w:rsidRPr="00EA6736" w:rsidRDefault="009F4F22" w:rsidP="00546F0E">
      <w:pPr>
        <w:autoSpaceDE w:val="0"/>
        <w:autoSpaceDN w:val="0"/>
        <w:adjustRightInd w:val="0"/>
        <w:spacing w:before="120"/>
        <w:jc w:val="center"/>
        <w:rPr>
          <w:bCs/>
        </w:rPr>
      </w:pPr>
    </w:p>
    <w:p w14:paraId="4DA49ACD" w14:textId="77777777" w:rsidR="00546F0E" w:rsidRPr="00EA6736" w:rsidRDefault="00546F0E" w:rsidP="00546F0E">
      <w:pPr>
        <w:autoSpaceDE w:val="0"/>
        <w:autoSpaceDN w:val="0"/>
        <w:adjustRightInd w:val="0"/>
        <w:spacing w:before="120"/>
        <w:jc w:val="center"/>
        <w:rPr>
          <w:bCs/>
        </w:rPr>
      </w:pPr>
    </w:p>
    <w:p w14:paraId="4DA49ACE" w14:textId="77777777" w:rsidR="00546F0E" w:rsidRPr="00EA6736" w:rsidRDefault="00546F0E" w:rsidP="00546F0E">
      <w:pPr>
        <w:autoSpaceDE w:val="0"/>
        <w:autoSpaceDN w:val="0"/>
        <w:adjustRightInd w:val="0"/>
        <w:spacing w:before="120"/>
        <w:jc w:val="center"/>
        <w:rPr>
          <w:bCs/>
        </w:rPr>
      </w:pPr>
    </w:p>
    <w:p w14:paraId="4DA49ACF" w14:textId="53D73906" w:rsidR="00546F0E" w:rsidRPr="00EA6736" w:rsidRDefault="00546F0E" w:rsidP="00546F0E">
      <w:pPr>
        <w:autoSpaceDE w:val="0"/>
        <w:autoSpaceDN w:val="0"/>
        <w:adjustRightInd w:val="0"/>
        <w:spacing w:before="120"/>
        <w:jc w:val="center"/>
        <w:rPr>
          <w:b/>
        </w:rPr>
      </w:pPr>
      <w:r w:rsidRPr="00EA6736">
        <w:rPr>
          <w:bCs/>
        </w:rPr>
        <w:t>Київ – 202</w:t>
      </w:r>
      <w:r w:rsidR="009F44A7" w:rsidRPr="00EA6736">
        <w:rPr>
          <w:bCs/>
        </w:rPr>
        <w:t>4</w:t>
      </w:r>
    </w:p>
    <w:p w14:paraId="4DA49AD0" w14:textId="77777777" w:rsidR="00546F0E" w:rsidRPr="00EA6736" w:rsidRDefault="00546F0E" w:rsidP="00546F0E">
      <w:pPr>
        <w:jc w:val="center"/>
        <w:rPr>
          <w:b/>
        </w:rPr>
        <w:sectPr w:rsidR="00546F0E" w:rsidRPr="00EA6736" w:rsidSect="00546F0E">
          <w:headerReference w:type="default" r:id="rId11"/>
          <w:pgSz w:w="11906" w:h="16838"/>
          <w:pgMar w:top="1134" w:right="851" w:bottom="1134" w:left="1701" w:header="709" w:footer="709" w:gutter="0"/>
          <w:cols w:space="708"/>
          <w:titlePg/>
          <w:docGrid w:linePitch="381"/>
        </w:sect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32"/>
        <w:gridCol w:w="9072"/>
      </w:tblGrid>
      <w:tr w:rsidR="00546F0E" w:rsidRPr="00EA6736" w14:paraId="4DA49AD5" w14:textId="77777777" w:rsidTr="00546F0E">
        <w:trPr>
          <w:trHeight w:val="335"/>
        </w:trPr>
        <w:tc>
          <w:tcPr>
            <w:tcW w:w="1389" w:type="dxa"/>
          </w:tcPr>
          <w:p w14:paraId="4DA49AD1" w14:textId="77777777" w:rsidR="00546F0E" w:rsidRPr="00EA6736" w:rsidRDefault="00546F0E" w:rsidP="00344064">
            <w:pPr>
              <w:widowControl w:val="0"/>
              <w:autoSpaceDE w:val="0"/>
              <w:autoSpaceDN w:val="0"/>
              <w:adjustRightInd w:val="0"/>
              <w:jc w:val="center"/>
            </w:pPr>
            <w:r w:rsidRPr="00EA6736">
              <w:lastRenderedPageBreak/>
              <w:t>SIMS</w:t>
            </w:r>
          </w:p>
        </w:tc>
        <w:tc>
          <w:tcPr>
            <w:tcW w:w="5132" w:type="dxa"/>
            <w:shd w:val="clear" w:color="auto" w:fill="auto"/>
          </w:tcPr>
          <w:p w14:paraId="4DA49AD2" w14:textId="77777777" w:rsidR="00546F0E" w:rsidRPr="00EA6736" w:rsidRDefault="00546F0E" w:rsidP="00344064">
            <w:pPr>
              <w:widowControl w:val="0"/>
              <w:autoSpaceDE w:val="0"/>
              <w:autoSpaceDN w:val="0"/>
              <w:adjustRightInd w:val="0"/>
              <w:jc w:val="center"/>
            </w:pPr>
            <w:r w:rsidRPr="00EA6736">
              <w:t>Складові звіту з якості з урахуванням SIMS</w:t>
            </w:r>
          </w:p>
        </w:tc>
        <w:tc>
          <w:tcPr>
            <w:tcW w:w="9072" w:type="dxa"/>
            <w:shd w:val="clear" w:color="auto" w:fill="auto"/>
          </w:tcPr>
          <w:p w14:paraId="4DA49AD3" w14:textId="77777777" w:rsidR="00546F0E" w:rsidRPr="00EA6736" w:rsidRDefault="00546F0E" w:rsidP="00344064">
            <w:pPr>
              <w:pStyle w:val="Default"/>
              <w:jc w:val="center"/>
              <w:rPr>
                <w:color w:val="auto"/>
                <w:lang w:val="uk-UA"/>
              </w:rPr>
            </w:pPr>
            <w:r w:rsidRPr="00EA6736">
              <w:rPr>
                <w:color w:val="auto"/>
                <w:sz w:val="28"/>
                <w:szCs w:val="28"/>
                <w:lang w:val="uk-UA"/>
              </w:rPr>
              <w:t xml:space="preserve">Для заповнення керівником спостереження </w:t>
            </w:r>
          </w:p>
          <w:p w14:paraId="4DA49AD4" w14:textId="77777777" w:rsidR="00546F0E" w:rsidRPr="00EA6736" w:rsidRDefault="00546F0E" w:rsidP="00344064">
            <w:pPr>
              <w:widowControl w:val="0"/>
              <w:autoSpaceDE w:val="0"/>
              <w:autoSpaceDN w:val="0"/>
              <w:adjustRightInd w:val="0"/>
              <w:jc w:val="center"/>
            </w:pPr>
          </w:p>
        </w:tc>
      </w:tr>
    </w:tbl>
    <w:p w14:paraId="4DA49AD6" w14:textId="77777777" w:rsidR="00546F0E" w:rsidRPr="00EA6736" w:rsidRDefault="00546F0E" w:rsidP="00546F0E">
      <w:pPr>
        <w:rPr>
          <w:sz w:val="4"/>
          <w:szCs w:val="4"/>
        </w:rPr>
      </w:pPr>
    </w:p>
    <w:tbl>
      <w:tblPr>
        <w:tblStyle w:val="a3"/>
        <w:tblW w:w="15623" w:type="dxa"/>
        <w:tblInd w:w="-459" w:type="dxa"/>
        <w:tblLayout w:type="fixed"/>
        <w:tblLook w:val="04A0" w:firstRow="1" w:lastRow="0" w:firstColumn="1" w:lastColumn="0" w:noHBand="0" w:noVBand="1"/>
      </w:tblPr>
      <w:tblGrid>
        <w:gridCol w:w="1389"/>
        <w:gridCol w:w="5132"/>
        <w:gridCol w:w="9102"/>
      </w:tblGrid>
      <w:tr w:rsidR="00546F0E" w:rsidRPr="002A07E8" w14:paraId="4DA49ADA" w14:textId="77777777" w:rsidTr="00546F0E">
        <w:trPr>
          <w:trHeight w:val="173"/>
          <w:tblHeader/>
        </w:trPr>
        <w:tc>
          <w:tcPr>
            <w:tcW w:w="1389" w:type="dxa"/>
          </w:tcPr>
          <w:p w14:paraId="4DA49AD7" w14:textId="77777777" w:rsidR="00546F0E" w:rsidRPr="002A07E8" w:rsidRDefault="00546F0E" w:rsidP="00344064">
            <w:pPr>
              <w:jc w:val="center"/>
            </w:pPr>
            <w:r w:rsidRPr="002A07E8">
              <w:t>1</w:t>
            </w:r>
          </w:p>
        </w:tc>
        <w:tc>
          <w:tcPr>
            <w:tcW w:w="5132" w:type="dxa"/>
            <w:vAlign w:val="center"/>
          </w:tcPr>
          <w:p w14:paraId="4DA49AD8" w14:textId="77777777" w:rsidR="00546F0E" w:rsidRPr="002A07E8" w:rsidRDefault="00546F0E" w:rsidP="00344064">
            <w:pPr>
              <w:jc w:val="center"/>
            </w:pPr>
            <w:r w:rsidRPr="002A07E8">
              <w:t>2</w:t>
            </w:r>
          </w:p>
        </w:tc>
        <w:tc>
          <w:tcPr>
            <w:tcW w:w="9102" w:type="dxa"/>
            <w:vAlign w:val="center"/>
          </w:tcPr>
          <w:p w14:paraId="4DA49AD9" w14:textId="77777777" w:rsidR="00546F0E" w:rsidRPr="002A07E8" w:rsidRDefault="00546F0E" w:rsidP="00344064">
            <w:pPr>
              <w:jc w:val="center"/>
            </w:pPr>
            <w:r w:rsidRPr="002A07E8">
              <w:t>3</w:t>
            </w:r>
          </w:p>
        </w:tc>
      </w:tr>
      <w:tr w:rsidR="00546F0E" w:rsidRPr="002A07E8" w14:paraId="4DA49ADD" w14:textId="77777777" w:rsidTr="00546F0E">
        <w:trPr>
          <w:trHeight w:val="397"/>
        </w:trPr>
        <w:tc>
          <w:tcPr>
            <w:tcW w:w="1389" w:type="dxa"/>
          </w:tcPr>
          <w:p w14:paraId="4DA49ADB" w14:textId="77777777" w:rsidR="00546F0E" w:rsidRPr="002A07E8" w:rsidRDefault="00546F0E" w:rsidP="00344064">
            <w:pPr>
              <w:pStyle w:val="Default"/>
              <w:rPr>
                <w:color w:val="auto"/>
              </w:rPr>
            </w:pPr>
            <w:r w:rsidRPr="002A07E8">
              <w:rPr>
                <w:color w:val="auto"/>
                <w:sz w:val="28"/>
                <w:szCs w:val="28"/>
              </w:rPr>
              <w:t xml:space="preserve">S.1 </w:t>
            </w:r>
          </w:p>
        </w:tc>
        <w:tc>
          <w:tcPr>
            <w:tcW w:w="14234" w:type="dxa"/>
            <w:gridSpan w:val="2"/>
          </w:tcPr>
          <w:p w14:paraId="4DA49ADC" w14:textId="77777777" w:rsidR="00546F0E" w:rsidRPr="002A07E8" w:rsidRDefault="00546F0E" w:rsidP="00344064">
            <w:pPr>
              <w:pStyle w:val="Default"/>
              <w:rPr>
                <w:color w:val="auto"/>
              </w:rPr>
            </w:pPr>
            <w:r w:rsidRPr="002A07E8">
              <w:rPr>
                <w:color w:val="auto"/>
                <w:sz w:val="28"/>
                <w:szCs w:val="28"/>
              </w:rPr>
              <w:t xml:space="preserve">Контакти самостійних структурних підрозділів апарату Держстату з питань даних та метаданих </w:t>
            </w:r>
          </w:p>
        </w:tc>
      </w:tr>
      <w:tr w:rsidR="00546F0E" w:rsidRPr="002A07E8" w14:paraId="4DA49AE1" w14:textId="77777777" w:rsidTr="00546F0E">
        <w:trPr>
          <w:trHeight w:val="397"/>
        </w:trPr>
        <w:tc>
          <w:tcPr>
            <w:tcW w:w="1389" w:type="dxa"/>
          </w:tcPr>
          <w:p w14:paraId="4DA49ADE" w14:textId="77777777" w:rsidR="00546F0E" w:rsidRPr="002A07E8" w:rsidRDefault="00546F0E" w:rsidP="00344064">
            <w:pPr>
              <w:spacing w:before="120"/>
            </w:pPr>
            <w:r w:rsidRPr="002A07E8">
              <w:t>S.1.1</w:t>
            </w:r>
          </w:p>
        </w:tc>
        <w:tc>
          <w:tcPr>
            <w:tcW w:w="5132" w:type="dxa"/>
          </w:tcPr>
          <w:p w14:paraId="4DA49ADF" w14:textId="77777777" w:rsidR="00546F0E" w:rsidRPr="002A07E8" w:rsidRDefault="00546F0E" w:rsidP="00344064">
            <w:pPr>
              <w:spacing w:before="120"/>
            </w:pPr>
            <w:r w:rsidRPr="002A07E8">
              <w:t>Контактна організація</w:t>
            </w:r>
          </w:p>
        </w:tc>
        <w:tc>
          <w:tcPr>
            <w:tcW w:w="9102" w:type="dxa"/>
          </w:tcPr>
          <w:p w14:paraId="4DA49AE0" w14:textId="77777777" w:rsidR="00546F0E" w:rsidRPr="002A07E8" w:rsidRDefault="00546F0E" w:rsidP="00344064">
            <w:r w:rsidRPr="002A07E8">
              <w:t>Державна служба статистики України.</w:t>
            </w:r>
          </w:p>
        </w:tc>
      </w:tr>
      <w:tr w:rsidR="00546F0E" w:rsidRPr="002A07E8" w14:paraId="4DA49AE5" w14:textId="77777777" w:rsidTr="00546F0E">
        <w:trPr>
          <w:trHeight w:val="397"/>
        </w:trPr>
        <w:tc>
          <w:tcPr>
            <w:tcW w:w="1389" w:type="dxa"/>
          </w:tcPr>
          <w:p w14:paraId="4DA49AE2" w14:textId="77777777" w:rsidR="00546F0E" w:rsidRPr="002A07E8" w:rsidRDefault="00546F0E" w:rsidP="00344064">
            <w:r w:rsidRPr="002A07E8">
              <w:t>S.1.2</w:t>
            </w:r>
          </w:p>
        </w:tc>
        <w:tc>
          <w:tcPr>
            <w:tcW w:w="5132" w:type="dxa"/>
          </w:tcPr>
          <w:p w14:paraId="4DA49AE3" w14:textId="77777777" w:rsidR="00546F0E" w:rsidRPr="002A07E8" w:rsidRDefault="00546F0E" w:rsidP="00344064">
            <w:pPr>
              <w:spacing w:before="120"/>
            </w:pPr>
            <w:r w:rsidRPr="002A07E8">
              <w:t>Контактний підрозділ в організації</w:t>
            </w:r>
          </w:p>
        </w:tc>
        <w:tc>
          <w:tcPr>
            <w:tcW w:w="9102" w:type="dxa"/>
          </w:tcPr>
          <w:p w14:paraId="4DA49AE4" w14:textId="77777777" w:rsidR="00546F0E" w:rsidRPr="002A07E8" w:rsidRDefault="00546F0E" w:rsidP="00344064">
            <w:r w:rsidRPr="002A07E8">
              <w:t>Департамент короткотермінової статистики, відділ статистики промисловості.</w:t>
            </w:r>
          </w:p>
        </w:tc>
      </w:tr>
      <w:tr w:rsidR="00546F0E" w:rsidRPr="002A07E8" w14:paraId="4DA49AEA" w14:textId="77777777" w:rsidTr="00546F0E">
        <w:trPr>
          <w:trHeight w:val="397"/>
        </w:trPr>
        <w:tc>
          <w:tcPr>
            <w:tcW w:w="1389" w:type="dxa"/>
          </w:tcPr>
          <w:p w14:paraId="4DA49AE6" w14:textId="77777777" w:rsidR="00546F0E" w:rsidRPr="002A07E8" w:rsidRDefault="00546F0E" w:rsidP="00344064">
            <w:r w:rsidRPr="002A07E8">
              <w:t>S.1.3</w:t>
            </w:r>
          </w:p>
        </w:tc>
        <w:tc>
          <w:tcPr>
            <w:tcW w:w="5132" w:type="dxa"/>
          </w:tcPr>
          <w:p w14:paraId="4DA49AE7" w14:textId="77777777" w:rsidR="00546F0E" w:rsidRPr="002A07E8" w:rsidRDefault="00546F0E" w:rsidP="00344064">
            <w:pPr>
              <w:spacing w:before="120"/>
            </w:pPr>
            <w:r w:rsidRPr="002A07E8">
              <w:t>Власне ім’я, прізвище контактної особи</w:t>
            </w:r>
          </w:p>
        </w:tc>
        <w:tc>
          <w:tcPr>
            <w:tcW w:w="9102" w:type="dxa"/>
          </w:tcPr>
          <w:p w14:paraId="4DA49AE8" w14:textId="77777777" w:rsidR="00546F0E" w:rsidRPr="002A07E8" w:rsidRDefault="00546F0E" w:rsidP="00344064">
            <w:r w:rsidRPr="002A07E8">
              <w:t xml:space="preserve">Петренко Ірина Станіславівна, </w:t>
            </w:r>
          </w:p>
          <w:p w14:paraId="4DA49AE9" w14:textId="77777777" w:rsidR="00546F0E" w:rsidRPr="002A07E8" w:rsidRDefault="00546F0E" w:rsidP="00344064">
            <w:r w:rsidRPr="002A07E8">
              <w:t>Лосєва Юлія Миколаївна.</w:t>
            </w:r>
          </w:p>
        </w:tc>
      </w:tr>
      <w:tr w:rsidR="00546F0E" w:rsidRPr="002A07E8" w14:paraId="4DA49AEF" w14:textId="77777777" w:rsidTr="00546F0E">
        <w:trPr>
          <w:trHeight w:val="397"/>
        </w:trPr>
        <w:tc>
          <w:tcPr>
            <w:tcW w:w="1389" w:type="dxa"/>
          </w:tcPr>
          <w:p w14:paraId="4DA49AEB" w14:textId="77777777" w:rsidR="00546F0E" w:rsidRPr="002A07E8" w:rsidRDefault="00546F0E" w:rsidP="00344064">
            <w:r w:rsidRPr="002A07E8">
              <w:t>S.1.4</w:t>
            </w:r>
          </w:p>
        </w:tc>
        <w:tc>
          <w:tcPr>
            <w:tcW w:w="5132" w:type="dxa"/>
          </w:tcPr>
          <w:p w14:paraId="4DA49AEC" w14:textId="77777777" w:rsidR="00546F0E" w:rsidRPr="002A07E8" w:rsidRDefault="00546F0E" w:rsidP="00344064">
            <w:pPr>
              <w:spacing w:before="120"/>
              <w:ind w:right="1594"/>
            </w:pPr>
            <w:r w:rsidRPr="002A07E8">
              <w:t>Посада контактної особи</w:t>
            </w:r>
          </w:p>
        </w:tc>
        <w:tc>
          <w:tcPr>
            <w:tcW w:w="9102" w:type="dxa"/>
          </w:tcPr>
          <w:p w14:paraId="4DA49AED" w14:textId="77777777" w:rsidR="00546F0E" w:rsidRPr="002A07E8" w:rsidRDefault="00546F0E" w:rsidP="00344064">
            <w:r w:rsidRPr="002A07E8">
              <w:t xml:space="preserve">Директор департаменту короткотермінової статистики, </w:t>
            </w:r>
          </w:p>
          <w:p w14:paraId="4DA49AEE" w14:textId="77777777" w:rsidR="00546F0E" w:rsidRPr="002A07E8" w:rsidRDefault="00546F0E" w:rsidP="00344064">
            <w:r w:rsidRPr="002A07E8">
              <w:t>начальник відділу статистики промисловості департаменту короткотермінової статистики.</w:t>
            </w:r>
          </w:p>
        </w:tc>
      </w:tr>
      <w:tr w:rsidR="00546F0E" w:rsidRPr="002A07E8" w14:paraId="4DA49AF3" w14:textId="77777777" w:rsidTr="00546F0E">
        <w:trPr>
          <w:trHeight w:val="397"/>
        </w:trPr>
        <w:tc>
          <w:tcPr>
            <w:tcW w:w="1389" w:type="dxa"/>
          </w:tcPr>
          <w:p w14:paraId="4DA49AF0" w14:textId="77777777" w:rsidR="00546F0E" w:rsidRPr="002A07E8" w:rsidRDefault="00546F0E" w:rsidP="00344064">
            <w:r w:rsidRPr="002A07E8">
              <w:t>S.1.5</w:t>
            </w:r>
          </w:p>
        </w:tc>
        <w:tc>
          <w:tcPr>
            <w:tcW w:w="5132" w:type="dxa"/>
          </w:tcPr>
          <w:p w14:paraId="4DA49AF1" w14:textId="77777777" w:rsidR="00546F0E" w:rsidRPr="002A07E8" w:rsidRDefault="00546F0E" w:rsidP="00344064">
            <w:pPr>
              <w:spacing w:before="120"/>
            </w:pPr>
            <w:r w:rsidRPr="002A07E8">
              <w:t>Контактна поштова адреса</w:t>
            </w:r>
          </w:p>
        </w:tc>
        <w:tc>
          <w:tcPr>
            <w:tcW w:w="9102" w:type="dxa"/>
          </w:tcPr>
          <w:p w14:paraId="4DA49AF2" w14:textId="77777777" w:rsidR="00546F0E" w:rsidRPr="002A07E8" w:rsidRDefault="00546F0E" w:rsidP="00344064">
            <w:r w:rsidRPr="002A07E8">
              <w:t>вул. Ш. Руставелі, 3, м. Київ, 01601, Україна.</w:t>
            </w:r>
          </w:p>
        </w:tc>
      </w:tr>
      <w:tr w:rsidR="00546F0E" w:rsidRPr="002A07E8" w14:paraId="4DA49AF8" w14:textId="77777777" w:rsidTr="00546F0E">
        <w:trPr>
          <w:trHeight w:val="397"/>
        </w:trPr>
        <w:tc>
          <w:tcPr>
            <w:tcW w:w="1389" w:type="dxa"/>
          </w:tcPr>
          <w:p w14:paraId="4DA49AF4" w14:textId="77777777" w:rsidR="00546F0E" w:rsidRPr="002A07E8" w:rsidRDefault="00546F0E" w:rsidP="00344064">
            <w:r w:rsidRPr="002A07E8">
              <w:t>S.1.6</w:t>
            </w:r>
          </w:p>
        </w:tc>
        <w:tc>
          <w:tcPr>
            <w:tcW w:w="5132" w:type="dxa"/>
          </w:tcPr>
          <w:p w14:paraId="4DA49AF5" w14:textId="77777777" w:rsidR="00546F0E" w:rsidRPr="002A07E8" w:rsidRDefault="00546F0E" w:rsidP="00344064">
            <w:pPr>
              <w:spacing w:before="120"/>
            </w:pPr>
            <w:r w:rsidRPr="002A07E8">
              <w:t>Контактна електронна адреса</w:t>
            </w:r>
          </w:p>
        </w:tc>
        <w:tc>
          <w:tcPr>
            <w:tcW w:w="9102" w:type="dxa"/>
          </w:tcPr>
          <w:p w14:paraId="4DA49AF6" w14:textId="77777777" w:rsidR="00546F0E" w:rsidRPr="002A07E8" w:rsidRDefault="00F95616" w:rsidP="003A118C">
            <w:pPr>
              <w:tabs>
                <w:tab w:val="left" w:pos="3990"/>
              </w:tabs>
            </w:pPr>
            <w:hyperlink r:id="rId12" w:history="1">
              <w:r w:rsidR="00546F0E" w:rsidRPr="002A07E8">
                <w:t>I.Petrenko@</w:t>
              </w:r>
              <w:r w:rsidR="003A118C" w:rsidRPr="002A07E8">
                <w:t>sssu</w:t>
              </w:r>
              <w:r w:rsidR="00546F0E" w:rsidRPr="002A07E8">
                <w:t>.gov.ua</w:t>
              </w:r>
            </w:hyperlink>
            <w:r w:rsidR="003A118C" w:rsidRPr="002A07E8">
              <w:tab/>
            </w:r>
          </w:p>
          <w:p w14:paraId="4DA49AF7" w14:textId="77777777" w:rsidR="00546F0E" w:rsidRPr="002A07E8" w:rsidRDefault="00F95616" w:rsidP="003A118C">
            <w:hyperlink r:id="rId13" w:history="1">
              <w:r w:rsidR="00546F0E" w:rsidRPr="002A07E8">
                <w:t>Y.Loseva@</w:t>
              </w:r>
              <w:r w:rsidR="003A118C" w:rsidRPr="002A07E8">
                <w:t xml:space="preserve"> sssu</w:t>
              </w:r>
              <w:r w:rsidR="00546F0E" w:rsidRPr="002A07E8">
                <w:t>.gov.ua</w:t>
              </w:r>
            </w:hyperlink>
          </w:p>
        </w:tc>
      </w:tr>
      <w:tr w:rsidR="00546F0E" w:rsidRPr="002A07E8" w14:paraId="4DA49AFD" w14:textId="77777777" w:rsidTr="00546F0E">
        <w:trPr>
          <w:trHeight w:val="397"/>
        </w:trPr>
        <w:tc>
          <w:tcPr>
            <w:tcW w:w="1389" w:type="dxa"/>
          </w:tcPr>
          <w:p w14:paraId="4DA49AF9" w14:textId="77777777" w:rsidR="00546F0E" w:rsidRPr="002A07E8" w:rsidRDefault="00546F0E" w:rsidP="00344064">
            <w:r w:rsidRPr="002A07E8">
              <w:t>S.1.7</w:t>
            </w:r>
          </w:p>
        </w:tc>
        <w:tc>
          <w:tcPr>
            <w:tcW w:w="5132" w:type="dxa"/>
          </w:tcPr>
          <w:p w14:paraId="4DA49AFA" w14:textId="77777777" w:rsidR="00546F0E" w:rsidRPr="002A07E8" w:rsidRDefault="00546F0E" w:rsidP="00344064">
            <w:pPr>
              <w:spacing w:before="120"/>
            </w:pPr>
            <w:r w:rsidRPr="002A07E8">
              <w:t>Контактний номер телефону</w:t>
            </w:r>
          </w:p>
        </w:tc>
        <w:tc>
          <w:tcPr>
            <w:tcW w:w="9102" w:type="dxa"/>
          </w:tcPr>
          <w:p w14:paraId="4DA49AFB" w14:textId="13199EE4" w:rsidR="00546F0E" w:rsidRPr="002A07E8" w:rsidRDefault="00546F0E" w:rsidP="00344064">
            <w:r w:rsidRPr="002A07E8">
              <w:t xml:space="preserve">(044) 287 03 46 </w:t>
            </w:r>
          </w:p>
          <w:p w14:paraId="4DA49AFC" w14:textId="3EC62786" w:rsidR="00546F0E" w:rsidRPr="002A07E8" w:rsidRDefault="00546F0E" w:rsidP="00A65209">
            <w:r w:rsidRPr="002A07E8">
              <w:t>(044) 28</w:t>
            </w:r>
            <w:r w:rsidR="00A65209" w:rsidRPr="002A07E8">
              <w:rPr>
                <w:lang w:val="ru-RU"/>
              </w:rPr>
              <w:t>7</w:t>
            </w:r>
            <w:r w:rsidRPr="002A07E8">
              <w:t xml:space="preserve"> </w:t>
            </w:r>
            <w:r w:rsidR="00A65209" w:rsidRPr="002A07E8">
              <w:rPr>
                <w:lang w:val="ru-RU"/>
              </w:rPr>
              <w:t>01</w:t>
            </w:r>
            <w:r w:rsidRPr="002A07E8">
              <w:t xml:space="preserve"> </w:t>
            </w:r>
            <w:r w:rsidR="00A65209" w:rsidRPr="002A07E8">
              <w:rPr>
                <w:lang w:val="ru-RU"/>
              </w:rPr>
              <w:t>66</w:t>
            </w:r>
            <w:r w:rsidRPr="002A07E8">
              <w:t>.</w:t>
            </w:r>
          </w:p>
        </w:tc>
      </w:tr>
      <w:tr w:rsidR="00546F0E" w:rsidRPr="002A07E8" w14:paraId="4DA49B01" w14:textId="77777777" w:rsidTr="00546F0E">
        <w:trPr>
          <w:trHeight w:val="397"/>
        </w:trPr>
        <w:tc>
          <w:tcPr>
            <w:tcW w:w="1389" w:type="dxa"/>
          </w:tcPr>
          <w:p w14:paraId="4DA49AFE" w14:textId="77777777" w:rsidR="00546F0E" w:rsidRPr="002A07E8" w:rsidRDefault="00546F0E" w:rsidP="00344064">
            <w:r w:rsidRPr="002A07E8">
              <w:t>S.1.8</w:t>
            </w:r>
          </w:p>
        </w:tc>
        <w:tc>
          <w:tcPr>
            <w:tcW w:w="5132" w:type="dxa"/>
          </w:tcPr>
          <w:p w14:paraId="4DA49AFF" w14:textId="77777777" w:rsidR="00546F0E" w:rsidRPr="002A07E8" w:rsidRDefault="00546F0E" w:rsidP="00344064">
            <w:pPr>
              <w:spacing w:before="120"/>
            </w:pPr>
            <w:r w:rsidRPr="002A07E8">
              <w:t>Контактний номер факсу</w:t>
            </w:r>
          </w:p>
        </w:tc>
        <w:tc>
          <w:tcPr>
            <w:tcW w:w="9102" w:type="dxa"/>
          </w:tcPr>
          <w:p w14:paraId="4DA49B00" w14:textId="77777777" w:rsidR="00546F0E" w:rsidRPr="002A07E8" w:rsidRDefault="00546F0E" w:rsidP="00344064">
            <w:r w:rsidRPr="002A07E8">
              <w:t>(044) 235 37 39.</w:t>
            </w:r>
          </w:p>
        </w:tc>
      </w:tr>
      <w:tr w:rsidR="00546F0E" w:rsidRPr="002A07E8" w14:paraId="4DA49B04" w14:textId="77777777" w:rsidTr="00546F0E">
        <w:trPr>
          <w:trHeight w:val="397"/>
        </w:trPr>
        <w:tc>
          <w:tcPr>
            <w:tcW w:w="1389" w:type="dxa"/>
          </w:tcPr>
          <w:p w14:paraId="4DA49B02" w14:textId="77777777" w:rsidR="00546F0E" w:rsidRPr="002A07E8" w:rsidRDefault="00546F0E" w:rsidP="00344064">
            <w:r w:rsidRPr="002A07E8">
              <w:t>S.2</w:t>
            </w:r>
          </w:p>
        </w:tc>
        <w:tc>
          <w:tcPr>
            <w:tcW w:w="14234" w:type="dxa"/>
            <w:gridSpan w:val="2"/>
          </w:tcPr>
          <w:p w14:paraId="4DA49B03" w14:textId="77777777" w:rsidR="00546F0E" w:rsidRPr="002A07E8" w:rsidRDefault="00546F0E" w:rsidP="00344064">
            <w:r w:rsidRPr="002A07E8">
              <w:t>Оновлення метаданих</w:t>
            </w:r>
          </w:p>
        </w:tc>
      </w:tr>
      <w:tr w:rsidR="00546F0E" w:rsidRPr="002A07E8" w14:paraId="4DA49B08" w14:textId="77777777" w:rsidTr="00546F0E">
        <w:trPr>
          <w:trHeight w:val="397"/>
        </w:trPr>
        <w:tc>
          <w:tcPr>
            <w:tcW w:w="1389" w:type="dxa"/>
          </w:tcPr>
          <w:p w14:paraId="4DA49B05" w14:textId="77777777" w:rsidR="00546F0E" w:rsidRPr="002A07E8" w:rsidRDefault="00546F0E" w:rsidP="00344064">
            <w:r w:rsidRPr="002A07E8">
              <w:t>S.2.1</w:t>
            </w:r>
          </w:p>
        </w:tc>
        <w:tc>
          <w:tcPr>
            <w:tcW w:w="5132" w:type="dxa"/>
          </w:tcPr>
          <w:p w14:paraId="4DA49B06" w14:textId="77777777" w:rsidR="00546F0E" w:rsidRPr="002A07E8" w:rsidRDefault="00546F0E" w:rsidP="00344064">
            <w:r w:rsidRPr="002A07E8">
              <w:t>Дата останнього оновлення метаданих</w:t>
            </w:r>
          </w:p>
        </w:tc>
        <w:tc>
          <w:tcPr>
            <w:tcW w:w="9102" w:type="dxa"/>
          </w:tcPr>
          <w:p w14:paraId="4DA49B07" w14:textId="09730E7A" w:rsidR="00546F0E" w:rsidRPr="002A07E8" w:rsidRDefault="00234F34" w:rsidP="00ED293B">
            <w:pPr>
              <w:rPr>
                <w:color w:val="000000" w:themeColor="text1"/>
              </w:rPr>
            </w:pPr>
            <w:r w:rsidRPr="002A07E8">
              <w:rPr>
                <w:color w:val="000000" w:themeColor="text1"/>
              </w:rPr>
              <w:t>04</w:t>
            </w:r>
            <w:r w:rsidR="005C139B" w:rsidRPr="002A07E8">
              <w:rPr>
                <w:color w:val="000000" w:themeColor="text1"/>
              </w:rPr>
              <w:t xml:space="preserve"> січня 2024 року</w:t>
            </w:r>
            <w:r w:rsidR="00325B2B" w:rsidRPr="002A07E8">
              <w:rPr>
                <w:color w:val="000000" w:themeColor="text1"/>
              </w:rPr>
              <w:t xml:space="preserve">. </w:t>
            </w:r>
          </w:p>
        </w:tc>
      </w:tr>
      <w:tr w:rsidR="00325B2B" w:rsidRPr="002A07E8" w14:paraId="4DA49B0C" w14:textId="77777777" w:rsidTr="00546F0E">
        <w:trPr>
          <w:trHeight w:val="397"/>
        </w:trPr>
        <w:tc>
          <w:tcPr>
            <w:tcW w:w="1389" w:type="dxa"/>
          </w:tcPr>
          <w:p w14:paraId="4DA49B09" w14:textId="77777777" w:rsidR="00325B2B" w:rsidRPr="002A07E8" w:rsidRDefault="00325B2B" w:rsidP="00344064">
            <w:r w:rsidRPr="002A07E8">
              <w:t>S.2.2</w:t>
            </w:r>
          </w:p>
        </w:tc>
        <w:tc>
          <w:tcPr>
            <w:tcW w:w="5132" w:type="dxa"/>
          </w:tcPr>
          <w:p w14:paraId="4DA49B0A" w14:textId="77777777" w:rsidR="00325B2B" w:rsidRPr="002A07E8" w:rsidRDefault="00325B2B" w:rsidP="00344064">
            <w:r w:rsidRPr="002A07E8">
              <w:t>Дата останнього розміщення метаданих</w:t>
            </w:r>
          </w:p>
        </w:tc>
        <w:tc>
          <w:tcPr>
            <w:tcW w:w="9102" w:type="dxa"/>
          </w:tcPr>
          <w:p w14:paraId="4DA49B0B" w14:textId="5C57DC6B" w:rsidR="00325B2B" w:rsidRPr="002A07E8" w:rsidRDefault="005C139B" w:rsidP="00234F34">
            <w:pPr>
              <w:rPr>
                <w:color w:val="000000" w:themeColor="text1"/>
              </w:rPr>
            </w:pPr>
            <w:r w:rsidRPr="002A07E8">
              <w:rPr>
                <w:color w:val="000000" w:themeColor="text1"/>
              </w:rPr>
              <w:t>0</w:t>
            </w:r>
            <w:r w:rsidR="00234F34" w:rsidRPr="002A07E8">
              <w:rPr>
                <w:color w:val="000000" w:themeColor="text1"/>
              </w:rPr>
              <w:t>4</w:t>
            </w:r>
            <w:r w:rsidRPr="002A07E8">
              <w:rPr>
                <w:color w:val="000000" w:themeColor="text1"/>
              </w:rPr>
              <w:t xml:space="preserve"> січня 2024 року</w:t>
            </w:r>
            <w:r w:rsidR="00ED293B" w:rsidRPr="002A07E8">
              <w:rPr>
                <w:color w:val="000000" w:themeColor="text1"/>
              </w:rPr>
              <w:t>.</w:t>
            </w:r>
          </w:p>
        </w:tc>
      </w:tr>
      <w:tr w:rsidR="00325B2B" w:rsidRPr="002A07E8" w14:paraId="4DA49B10" w14:textId="77777777" w:rsidTr="00546F0E">
        <w:trPr>
          <w:trHeight w:val="397"/>
        </w:trPr>
        <w:tc>
          <w:tcPr>
            <w:tcW w:w="1389" w:type="dxa"/>
          </w:tcPr>
          <w:p w14:paraId="4DA49B0D" w14:textId="77777777" w:rsidR="00325B2B" w:rsidRPr="002A07E8" w:rsidRDefault="00325B2B" w:rsidP="00344064">
            <w:r w:rsidRPr="002A07E8">
              <w:t>S.2.3</w:t>
            </w:r>
          </w:p>
        </w:tc>
        <w:tc>
          <w:tcPr>
            <w:tcW w:w="5132" w:type="dxa"/>
          </w:tcPr>
          <w:p w14:paraId="4DA49B0E" w14:textId="77777777" w:rsidR="00325B2B" w:rsidRPr="002A07E8" w:rsidRDefault="00325B2B" w:rsidP="00344064">
            <w:r w:rsidRPr="002A07E8">
              <w:t>Дата останнього оновлення вмісту метаданих</w:t>
            </w:r>
          </w:p>
        </w:tc>
        <w:tc>
          <w:tcPr>
            <w:tcW w:w="9102" w:type="dxa"/>
          </w:tcPr>
          <w:p w14:paraId="4DA49B0F" w14:textId="445FC256" w:rsidR="00325B2B" w:rsidRPr="002A07E8" w:rsidRDefault="005C139B" w:rsidP="00234F34">
            <w:pPr>
              <w:rPr>
                <w:color w:val="000000" w:themeColor="text1"/>
              </w:rPr>
            </w:pPr>
            <w:r w:rsidRPr="002A07E8">
              <w:rPr>
                <w:color w:val="000000" w:themeColor="text1"/>
              </w:rPr>
              <w:t>0</w:t>
            </w:r>
            <w:r w:rsidR="00234F34" w:rsidRPr="002A07E8">
              <w:rPr>
                <w:color w:val="000000" w:themeColor="text1"/>
              </w:rPr>
              <w:t>4</w:t>
            </w:r>
            <w:r w:rsidRPr="002A07E8">
              <w:rPr>
                <w:color w:val="000000" w:themeColor="text1"/>
              </w:rPr>
              <w:t xml:space="preserve"> січня 2024 року</w:t>
            </w:r>
            <w:r w:rsidR="00ED293B" w:rsidRPr="002A07E8">
              <w:rPr>
                <w:color w:val="000000" w:themeColor="text1"/>
              </w:rPr>
              <w:t>.</w:t>
            </w:r>
          </w:p>
        </w:tc>
      </w:tr>
      <w:tr w:rsidR="00546F0E" w:rsidRPr="002A07E8" w14:paraId="4DA49B13" w14:textId="77777777" w:rsidTr="00546F0E">
        <w:tc>
          <w:tcPr>
            <w:tcW w:w="1389" w:type="dxa"/>
          </w:tcPr>
          <w:p w14:paraId="4DA49B11" w14:textId="77777777" w:rsidR="00546F0E" w:rsidRPr="002A07E8" w:rsidRDefault="00546F0E" w:rsidP="00344064">
            <w:r w:rsidRPr="002A07E8">
              <w:t>S.3</w:t>
            </w:r>
          </w:p>
        </w:tc>
        <w:tc>
          <w:tcPr>
            <w:tcW w:w="14234" w:type="dxa"/>
            <w:gridSpan w:val="2"/>
          </w:tcPr>
          <w:p w14:paraId="4DA49B12" w14:textId="77777777" w:rsidR="00546F0E" w:rsidRPr="002A07E8" w:rsidRDefault="00546F0E" w:rsidP="00344064">
            <w:r w:rsidRPr="002A07E8">
              <w:t>Статистичне представлення</w:t>
            </w:r>
          </w:p>
        </w:tc>
      </w:tr>
      <w:tr w:rsidR="00EE0DD4" w:rsidRPr="002A07E8" w14:paraId="4DA49B1D" w14:textId="77777777" w:rsidTr="00B71579">
        <w:trPr>
          <w:trHeight w:val="3335"/>
        </w:trPr>
        <w:tc>
          <w:tcPr>
            <w:tcW w:w="1389" w:type="dxa"/>
          </w:tcPr>
          <w:p w14:paraId="4DA49B14" w14:textId="77777777" w:rsidR="00546F0E" w:rsidRPr="002A07E8" w:rsidRDefault="00546F0E" w:rsidP="00344064">
            <w:r w:rsidRPr="002A07E8">
              <w:lastRenderedPageBreak/>
              <w:t>S.3.1</w:t>
            </w:r>
          </w:p>
        </w:tc>
        <w:tc>
          <w:tcPr>
            <w:tcW w:w="5132" w:type="dxa"/>
          </w:tcPr>
          <w:p w14:paraId="4DA49B15" w14:textId="77777777" w:rsidR="00546F0E" w:rsidRPr="002A07E8" w:rsidRDefault="00546F0E" w:rsidP="00344064">
            <w:r w:rsidRPr="002A07E8">
              <w:t>Опис даних</w:t>
            </w:r>
          </w:p>
        </w:tc>
        <w:tc>
          <w:tcPr>
            <w:tcW w:w="9102" w:type="dxa"/>
          </w:tcPr>
          <w:p w14:paraId="4DA49B16" w14:textId="686AA78C" w:rsidR="00546F0E" w:rsidRPr="002A07E8" w:rsidRDefault="00546F0E" w:rsidP="00F26DFB">
            <w:pPr>
              <w:ind w:firstLine="454"/>
              <w:jc w:val="both"/>
            </w:pPr>
            <w:r w:rsidRPr="002A07E8">
              <w:t xml:space="preserve">Метою </w:t>
            </w:r>
            <w:r w:rsidR="00234F34" w:rsidRPr="002A07E8">
              <w:rPr>
                <w:color w:val="000000" w:themeColor="text1"/>
              </w:rPr>
              <w:t xml:space="preserve">державного статистичного </w:t>
            </w:r>
            <w:r w:rsidRPr="002A07E8">
              <w:t xml:space="preserve">спостереження </w:t>
            </w:r>
            <w:r w:rsidR="0079157F" w:rsidRPr="002A07E8">
              <w:t xml:space="preserve">"Економічні показники короткотермінової статистики промисловості" </w:t>
            </w:r>
            <w:r w:rsidR="00234F34" w:rsidRPr="002A07E8">
              <w:rPr>
                <w:color w:val="000000" w:themeColor="text1"/>
              </w:rPr>
              <w:t>(далі – ДСС, спостереження)</w:t>
            </w:r>
            <w:r w:rsidR="00234F34" w:rsidRPr="002A07E8">
              <w:rPr>
                <w:color w:val="FF0000"/>
              </w:rPr>
              <w:t xml:space="preserve"> </w:t>
            </w:r>
            <w:r w:rsidRPr="002A07E8">
              <w:t>є формування короткотермінової статистичної інформації про обсяг реалізованої промислової продукції підприємствами, які здійснюють промислову діяльність, для інформаційного забезпечення аналізу розвитку промисловості в Україні, розрахунку індексу обороту продукції промисловості, а також інформаційного забезпечення статистики національних рахунків.</w:t>
            </w:r>
          </w:p>
          <w:p w14:paraId="4DA49B17" w14:textId="0861DC0C" w:rsidR="00546F0E" w:rsidRPr="002A07E8" w:rsidRDefault="005C139B" w:rsidP="00F26DFB">
            <w:pPr>
              <w:ind w:firstLine="454"/>
              <w:jc w:val="both"/>
            </w:pPr>
            <w:r w:rsidRPr="002A07E8">
              <w:t>Для цього у межах ДСС формуються наступні показники</w:t>
            </w:r>
            <w:r w:rsidR="00546F0E" w:rsidRPr="002A07E8">
              <w:t>:</w:t>
            </w:r>
          </w:p>
          <w:p w14:paraId="4DA49B18" w14:textId="73EE6D8B" w:rsidR="00546F0E" w:rsidRPr="002A07E8" w:rsidRDefault="00546F0E" w:rsidP="00F26DFB">
            <w:pPr>
              <w:ind w:firstLine="454"/>
              <w:jc w:val="both"/>
            </w:pPr>
            <w:r w:rsidRPr="002A07E8">
              <w:t>обсяг реалізованої промислової продукції;</w:t>
            </w:r>
          </w:p>
          <w:p w14:paraId="4DA49B19" w14:textId="5C3A1654" w:rsidR="00546F0E" w:rsidRPr="002A07E8" w:rsidRDefault="00546F0E" w:rsidP="00F26DFB">
            <w:pPr>
              <w:ind w:firstLine="454"/>
              <w:jc w:val="both"/>
            </w:pPr>
            <w:r w:rsidRPr="002A07E8">
              <w:t>обсяг реалізованої промислової продукції за межі країни;</w:t>
            </w:r>
          </w:p>
          <w:p w14:paraId="4DA49B1A" w14:textId="3B77692F" w:rsidR="00546F0E" w:rsidRPr="002A07E8" w:rsidRDefault="00546F0E" w:rsidP="00F26DFB">
            <w:pPr>
              <w:ind w:firstLine="454"/>
              <w:jc w:val="both"/>
            </w:pPr>
            <w:r w:rsidRPr="002A07E8">
              <w:t>індекс обороту продукції добувної та переробної промисловості;</w:t>
            </w:r>
          </w:p>
          <w:p w14:paraId="4DA49B1B" w14:textId="6F0B13A7" w:rsidR="00546F0E" w:rsidRPr="002A07E8" w:rsidRDefault="00546F0E" w:rsidP="00F26DFB">
            <w:pPr>
              <w:ind w:firstLine="454"/>
              <w:jc w:val="both"/>
            </w:pPr>
            <w:r w:rsidRPr="002A07E8">
              <w:t>індекс внутрішнього обороту;</w:t>
            </w:r>
          </w:p>
          <w:p w14:paraId="4DA49B1C" w14:textId="238AFCB0" w:rsidR="00325B2B" w:rsidRPr="002A07E8" w:rsidRDefault="00546F0E" w:rsidP="00183FA3">
            <w:pPr>
              <w:ind w:firstLine="454"/>
              <w:jc w:val="both"/>
            </w:pPr>
            <w:r w:rsidRPr="002A07E8">
              <w:t>індекс зовнішнього обороту.</w:t>
            </w:r>
          </w:p>
        </w:tc>
      </w:tr>
      <w:tr w:rsidR="00EE0DD4" w:rsidRPr="002A07E8" w14:paraId="4DA49B25" w14:textId="77777777" w:rsidTr="00546F0E">
        <w:tc>
          <w:tcPr>
            <w:tcW w:w="1389" w:type="dxa"/>
          </w:tcPr>
          <w:p w14:paraId="4DA49B1E" w14:textId="77777777" w:rsidR="00546F0E" w:rsidRPr="002A07E8" w:rsidRDefault="00546F0E" w:rsidP="00344064">
            <w:r w:rsidRPr="002A07E8">
              <w:t>S.3.2</w:t>
            </w:r>
          </w:p>
        </w:tc>
        <w:tc>
          <w:tcPr>
            <w:tcW w:w="5132" w:type="dxa"/>
          </w:tcPr>
          <w:p w14:paraId="4DA49B1F" w14:textId="77777777" w:rsidR="00546F0E" w:rsidRPr="002A07E8" w:rsidRDefault="00546F0E" w:rsidP="00344064">
            <w:r w:rsidRPr="002A07E8">
              <w:t>Класифікатори (класифікації) та стандарти</w:t>
            </w:r>
          </w:p>
        </w:tc>
        <w:tc>
          <w:tcPr>
            <w:tcW w:w="9102" w:type="dxa"/>
          </w:tcPr>
          <w:p w14:paraId="4DA49B20" w14:textId="77777777" w:rsidR="00D56679" w:rsidRPr="002A07E8" w:rsidRDefault="00546F0E" w:rsidP="00F26DFB">
            <w:pPr>
              <w:ind w:firstLine="454"/>
              <w:jc w:val="both"/>
            </w:pPr>
            <w:r w:rsidRPr="002A07E8">
              <w:t>При проведенні ДСС використову</w:t>
            </w:r>
            <w:r w:rsidR="00B71579" w:rsidRPr="002A07E8">
              <w:t>ю</w:t>
            </w:r>
            <w:r w:rsidRPr="002A07E8">
              <w:t>ться</w:t>
            </w:r>
            <w:r w:rsidR="00B71579" w:rsidRPr="002A07E8">
              <w:t>:</w:t>
            </w:r>
            <w:r w:rsidRPr="002A07E8">
              <w:t xml:space="preserve"> </w:t>
            </w:r>
          </w:p>
          <w:p w14:paraId="4DA49B21" w14:textId="3EE2ADB1" w:rsidR="00D56679" w:rsidRPr="002A07E8" w:rsidRDefault="00546F0E" w:rsidP="00F26DFB">
            <w:pPr>
              <w:ind w:firstLine="454"/>
              <w:jc w:val="both"/>
            </w:pPr>
            <w:r w:rsidRPr="002A07E8">
              <w:t>Класифікація видів</w:t>
            </w:r>
            <w:r w:rsidR="00D56679" w:rsidRPr="002A07E8">
              <w:t xml:space="preserve"> економічної діяльності (КВЕД)</w:t>
            </w:r>
          </w:p>
          <w:p w14:paraId="51713E18" w14:textId="77777777" w:rsidR="00077183" w:rsidRPr="002A07E8" w:rsidRDefault="00F95616" w:rsidP="00F26DFB">
            <w:pPr>
              <w:ind w:firstLine="454"/>
              <w:jc w:val="both"/>
              <w:rPr>
                <w:color w:val="000000" w:themeColor="text1"/>
              </w:rPr>
            </w:pPr>
            <w:hyperlink r:id="rId14" w:anchor="Text" w:history="1">
              <w:r w:rsidR="00077183" w:rsidRPr="002A07E8">
                <w:rPr>
                  <w:rStyle w:val="a4"/>
                  <w:color w:val="000000" w:themeColor="text1"/>
                  <w:u w:val="none"/>
                </w:rPr>
                <w:t>https://zakon.rada.gov.ua/rada/show/vb457609-10#Text</w:t>
              </w:r>
            </w:hyperlink>
            <w:r w:rsidR="00077183" w:rsidRPr="002A07E8">
              <w:rPr>
                <w:color w:val="000000" w:themeColor="text1"/>
              </w:rPr>
              <w:t xml:space="preserve">; </w:t>
            </w:r>
          </w:p>
          <w:p w14:paraId="4DA49B22" w14:textId="40F9FD25" w:rsidR="00D56679" w:rsidRPr="002A07E8" w:rsidRDefault="00D56679" w:rsidP="00F26DFB">
            <w:pPr>
              <w:ind w:firstLine="454"/>
              <w:jc w:val="both"/>
              <w:rPr>
                <w:color w:val="000000" w:themeColor="text1"/>
              </w:rPr>
            </w:pPr>
            <w:r w:rsidRPr="002A07E8">
              <w:rPr>
                <w:color w:val="000000" w:themeColor="text1"/>
              </w:rPr>
              <w:t>Основні промислові групи (ОПГ)</w:t>
            </w:r>
          </w:p>
          <w:p w14:paraId="2D442F7F" w14:textId="29472872" w:rsidR="00077183" w:rsidRPr="002A07E8" w:rsidRDefault="00077183" w:rsidP="00F26DFB">
            <w:pPr>
              <w:ind w:firstLine="454"/>
              <w:jc w:val="both"/>
              <w:rPr>
                <w:color w:val="000000" w:themeColor="text1"/>
              </w:rPr>
            </w:pPr>
            <w:r w:rsidRPr="002A07E8">
              <w:rPr>
                <w:color w:val="000000" w:themeColor="text1"/>
              </w:rPr>
              <w:t>https://csrv2.ukrstat.gov.ua/work/klass200n.htm;</w:t>
            </w:r>
          </w:p>
          <w:p w14:paraId="4DA49B23" w14:textId="5F41F52E" w:rsidR="00D56679" w:rsidRPr="002A07E8" w:rsidRDefault="00D56679" w:rsidP="00F26DFB">
            <w:pPr>
              <w:ind w:firstLine="454"/>
              <w:jc w:val="both"/>
              <w:rPr>
                <w:color w:val="000000" w:themeColor="text1"/>
              </w:rPr>
            </w:pPr>
            <w:r w:rsidRPr="002A07E8">
              <w:rPr>
                <w:color w:val="000000" w:themeColor="text1"/>
              </w:rPr>
              <w:t>Кодифікатор адміністративно-територіальних одиниць та територій територіальних громад (КАТОТТГ)</w:t>
            </w:r>
          </w:p>
          <w:p w14:paraId="499E8629" w14:textId="08EC3267" w:rsidR="00077183" w:rsidRPr="002A07E8" w:rsidRDefault="00F95616" w:rsidP="00077183">
            <w:pPr>
              <w:ind w:firstLine="430"/>
              <w:rPr>
                <w:color w:val="000000" w:themeColor="text1"/>
              </w:rPr>
            </w:pPr>
            <w:hyperlink r:id="rId15" w:anchor="Text" w:history="1">
              <w:r w:rsidR="00077183" w:rsidRPr="002A07E8">
                <w:rPr>
                  <w:rStyle w:val="a4"/>
                  <w:color w:val="000000" w:themeColor="text1"/>
                  <w:u w:val="none"/>
                </w:rPr>
                <w:t>https://zakon.rada.gov.ua/rada/main/v0290914-20#Text</w:t>
              </w:r>
            </w:hyperlink>
            <w:r w:rsidR="00077183" w:rsidRPr="002A07E8">
              <w:rPr>
                <w:color w:val="000000" w:themeColor="text1"/>
              </w:rPr>
              <w:t xml:space="preserve">; </w:t>
            </w:r>
          </w:p>
          <w:p w14:paraId="587EA7B4" w14:textId="02756AFF" w:rsidR="00546F0E" w:rsidRPr="002A07E8" w:rsidRDefault="00546F0E" w:rsidP="00F26DFB">
            <w:pPr>
              <w:ind w:firstLine="454"/>
              <w:jc w:val="both"/>
              <w:rPr>
                <w:color w:val="000000" w:themeColor="text1"/>
              </w:rPr>
            </w:pPr>
            <w:r w:rsidRPr="002A07E8">
              <w:rPr>
                <w:color w:val="000000" w:themeColor="text1"/>
              </w:rPr>
              <w:t>Класифікація інституційних секторів економіки України (КІСЕ)</w:t>
            </w:r>
          </w:p>
          <w:p w14:paraId="4DA49B24" w14:textId="30A432D2" w:rsidR="0079157F" w:rsidRPr="002A07E8" w:rsidRDefault="00F95616" w:rsidP="00CE7386">
            <w:pPr>
              <w:ind w:firstLine="430"/>
              <w:jc w:val="both"/>
            </w:pPr>
            <w:hyperlink r:id="rId16" w:history="1">
              <w:r w:rsidR="00077183" w:rsidRPr="002A07E8">
                <w:rPr>
                  <w:rStyle w:val="a4"/>
                  <w:color w:val="000000" w:themeColor="text1"/>
                  <w:u w:val="none"/>
                </w:rPr>
                <w:t>https://www.ukrstat.gov.ua/klasf/st_kls/op_kise_2016.htm</w:t>
              </w:r>
            </w:hyperlink>
            <w:r w:rsidR="00077183" w:rsidRPr="002A07E8">
              <w:rPr>
                <w:color w:val="000000" w:themeColor="text1"/>
              </w:rPr>
              <w:t>.</w:t>
            </w:r>
          </w:p>
        </w:tc>
      </w:tr>
      <w:tr w:rsidR="00EE0DD4" w:rsidRPr="002A07E8" w14:paraId="4DA49B2E" w14:textId="77777777" w:rsidTr="00546F0E">
        <w:tc>
          <w:tcPr>
            <w:tcW w:w="1389" w:type="dxa"/>
          </w:tcPr>
          <w:p w14:paraId="4DA49B26" w14:textId="77777777" w:rsidR="00546F0E" w:rsidRPr="002A07E8" w:rsidRDefault="00546F0E" w:rsidP="00344064">
            <w:r w:rsidRPr="002A07E8">
              <w:t>S.3.3</w:t>
            </w:r>
          </w:p>
        </w:tc>
        <w:tc>
          <w:tcPr>
            <w:tcW w:w="5132" w:type="dxa"/>
          </w:tcPr>
          <w:p w14:paraId="4DA49B27" w14:textId="77777777" w:rsidR="00546F0E" w:rsidRPr="002A07E8" w:rsidRDefault="00546F0E" w:rsidP="00344064">
            <w:r w:rsidRPr="002A07E8">
              <w:t>Сектор охоплення</w:t>
            </w:r>
          </w:p>
        </w:tc>
        <w:tc>
          <w:tcPr>
            <w:tcW w:w="9102" w:type="dxa"/>
          </w:tcPr>
          <w:p w14:paraId="4DA49B28" w14:textId="6DAA5EE8" w:rsidR="00D56679" w:rsidRPr="002A07E8" w:rsidRDefault="00D56679" w:rsidP="00F26DFB">
            <w:pPr>
              <w:ind w:firstLine="454"/>
              <w:jc w:val="both"/>
            </w:pPr>
            <w:r w:rsidRPr="002A07E8">
              <w:t>ДСС належить до короткотермінової статистики підприємств і охоплює сферу промисловості</w:t>
            </w:r>
            <w:r w:rsidR="00F164AE" w:rsidRPr="002A07E8">
              <w:t xml:space="preserve"> (секції В, С, D, Е КВЕД)</w:t>
            </w:r>
            <w:r w:rsidRPr="002A07E8">
              <w:t>.</w:t>
            </w:r>
          </w:p>
          <w:p w14:paraId="4DA49B29" w14:textId="7C52F717" w:rsidR="00D56679" w:rsidRPr="002A07E8" w:rsidRDefault="00D56679" w:rsidP="00F26DFB">
            <w:pPr>
              <w:ind w:firstLine="454"/>
              <w:jc w:val="both"/>
            </w:pPr>
            <w:r w:rsidRPr="002A07E8">
              <w:t xml:space="preserve">Генеральна сукупність одиниць статистичного спостереження формується </w:t>
            </w:r>
            <w:r w:rsidR="00234F34" w:rsidRPr="002A07E8">
              <w:rPr>
                <w:color w:val="000000" w:themeColor="text1"/>
              </w:rPr>
              <w:t>на основі реєстру статистичних одиниць</w:t>
            </w:r>
            <w:r w:rsidR="00234F34" w:rsidRPr="002A07E8">
              <w:t xml:space="preserve"> </w:t>
            </w:r>
            <w:r w:rsidRPr="002A07E8">
              <w:t>за такими критеріями:</w:t>
            </w:r>
          </w:p>
          <w:p w14:paraId="4DA49B2B" w14:textId="2098C1DE" w:rsidR="00D56679" w:rsidRPr="002A07E8" w:rsidRDefault="00D56679" w:rsidP="00F26DFB">
            <w:pPr>
              <w:ind w:firstLine="454"/>
              <w:jc w:val="both"/>
              <w:rPr>
                <w:color w:val="000000" w:themeColor="text1"/>
              </w:rPr>
            </w:pPr>
            <w:r w:rsidRPr="002A07E8">
              <w:rPr>
                <w:color w:val="000000" w:themeColor="text1"/>
              </w:rPr>
              <w:lastRenderedPageBreak/>
              <w:t>тип статистичної одиниці: місцева одиниця за видом економічної</w:t>
            </w:r>
            <w:r w:rsidR="00040033" w:rsidRPr="002A07E8">
              <w:rPr>
                <w:color w:val="000000" w:themeColor="text1"/>
              </w:rPr>
              <w:t xml:space="preserve"> </w:t>
            </w:r>
            <w:r w:rsidRPr="002A07E8">
              <w:rPr>
                <w:color w:val="000000" w:themeColor="text1"/>
              </w:rPr>
              <w:t>діяльності;</w:t>
            </w:r>
          </w:p>
          <w:p w14:paraId="4DA49B2C" w14:textId="77777777" w:rsidR="00D56679" w:rsidRPr="002A07E8" w:rsidRDefault="00D56679" w:rsidP="00F26DFB">
            <w:pPr>
              <w:ind w:firstLine="454"/>
              <w:jc w:val="both"/>
            </w:pPr>
            <w:r w:rsidRPr="002A07E8">
              <w:t xml:space="preserve">інституційний сектор економіки відповідно до КІСЕ підприємства, частиною якого є місцева одиниця за видом економічної діяльності: S.11 "Нефінансові корпорації"; </w:t>
            </w:r>
          </w:p>
          <w:p w14:paraId="4DA49B2D" w14:textId="77777777" w:rsidR="00D56679" w:rsidRPr="002A07E8" w:rsidRDefault="00D56679" w:rsidP="00F26DFB">
            <w:pPr>
              <w:ind w:firstLine="454"/>
              <w:jc w:val="both"/>
            </w:pPr>
            <w:r w:rsidRPr="002A07E8">
              <w:t>види економічної діяльності за КВЕД: секції В, С, D, Е.</w:t>
            </w:r>
          </w:p>
        </w:tc>
      </w:tr>
      <w:tr w:rsidR="00EE0DD4" w:rsidRPr="002A07E8" w14:paraId="4DA49B38" w14:textId="77777777" w:rsidTr="00546F0E">
        <w:tc>
          <w:tcPr>
            <w:tcW w:w="1389" w:type="dxa"/>
          </w:tcPr>
          <w:p w14:paraId="4DA49B2F" w14:textId="77777777" w:rsidR="00546F0E" w:rsidRPr="002A07E8" w:rsidRDefault="00546F0E" w:rsidP="00344064">
            <w:r w:rsidRPr="002A07E8">
              <w:lastRenderedPageBreak/>
              <w:t>S.3.4</w:t>
            </w:r>
          </w:p>
        </w:tc>
        <w:tc>
          <w:tcPr>
            <w:tcW w:w="5132" w:type="dxa"/>
          </w:tcPr>
          <w:p w14:paraId="4DA49B30" w14:textId="77777777" w:rsidR="00546F0E" w:rsidRPr="002A07E8" w:rsidRDefault="00546F0E" w:rsidP="00344064">
            <w:pPr>
              <w:tabs>
                <w:tab w:val="left" w:pos="4584"/>
              </w:tabs>
            </w:pPr>
            <w:r w:rsidRPr="002A07E8">
              <w:t>Статистичні визначення</w:t>
            </w:r>
            <w:r w:rsidRPr="002A07E8">
              <w:tab/>
            </w:r>
          </w:p>
        </w:tc>
        <w:tc>
          <w:tcPr>
            <w:tcW w:w="9102" w:type="dxa"/>
          </w:tcPr>
          <w:p w14:paraId="4DA49B31" w14:textId="51CD7E7B" w:rsidR="009A53F0" w:rsidRPr="002A07E8" w:rsidRDefault="009A53F0" w:rsidP="0033352E">
            <w:pPr>
              <w:pStyle w:val="a5"/>
              <w:ind w:left="0" w:firstLine="454"/>
              <w:jc w:val="both"/>
            </w:pPr>
            <w:r w:rsidRPr="002A07E8">
              <w:t xml:space="preserve">У межах ДСС формуються такі показники </w:t>
            </w:r>
            <w:r w:rsidR="005C139B" w:rsidRPr="002A07E8">
              <w:t>з їх характеристиками (</w:t>
            </w:r>
            <w:r w:rsidRPr="002A07E8">
              <w:t>визначеннями</w:t>
            </w:r>
            <w:r w:rsidR="005C139B" w:rsidRPr="002A07E8">
              <w:t>)</w:t>
            </w:r>
            <w:r w:rsidRPr="002A07E8">
              <w:t>:</w:t>
            </w:r>
          </w:p>
          <w:p w14:paraId="4DA49B32" w14:textId="265B1130" w:rsidR="00E1510A" w:rsidRPr="002A07E8" w:rsidRDefault="00E1510A" w:rsidP="0033352E">
            <w:pPr>
              <w:pStyle w:val="a5"/>
              <w:ind w:left="0" w:firstLine="454"/>
              <w:jc w:val="both"/>
            </w:pPr>
            <w:r w:rsidRPr="002A07E8">
              <w:t>обсяг реалізованої промислової продукції (показник характеризує вартість відвантаженої готової продукції, яка визначається за ціною продажу, що зазначена в оформлених як підстава для розрахунків з покупцями (замовниками) документах (уключаючи продукцію за бартерним контрактом));</w:t>
            </w:r>
          </w:p>
          <w:p w14:paraId="4DA49B33" w14:textId="0EAF2207" w:rsidR="00E1510A" w:rsidRPr="002A07E8" w:rsidRDefault="00E1510A" w:rsidP="0033352E">
            <w:pPr>
              <w:pStyle w:val="a5"/>
              <w:ind w:left="0" w:firstLine="454"/>
              <w:jc w:val="both"/>
            </w:pPr>
            <w:r w:rsidRPr="002A07E8">
              <w:t>обсяг реалізованої промислової продукції за межі країни (показник характеризує вартість відвантаженої готової продукції за межі країни);</w:t>
            </w:r>
          </w:p>
          <w:p w14:paraId="4DA49B34" w14:textId="65102F89" w:rsidR="00E1510A" w:rsidRPr="002A07E8" w:rsidRDefault="00E1510A" w:rsidP="0033352E">
            <w:pPr>
              <w:pStyle w:val="a5"/>
              <w:ind w:left="0" w:firstLine="454"/>
              <w:jc w:val="both"/>
            </w:pPr>
            <w:r w:rsidRPr="002A07E8">
              <w:t>індекс обороту продукції добувної та переробної промисловості (показник відображає короткотермінові зміни обсягів реалізованої промислової продукції за порівнювальні періоди;</w:t>
            </w:r>
          </w:p>
          <w:p w14:paraId="4DA49B35" w14:textId="38FC8159" w:rsidR="00E1510A" w:rsidRPr="002A07E8" w:rsidRDefault="00E1510A" w:rsidP="0033352E">
            <w:pPr>
              <w:pStyle w:val="a5"/>
              <w:ind w:left="0" w:firstLine="454"/>
              <w:jc w:val="both"/>
            </w:pPr>
            <w:r w:rsidRPr="002A07E8">
              <w:t>індекс внутрішнього обороту (відображає короткотермінові зміни обсягів реалізованої промислової продукції в межах країни за порівнювальні періоди;</w:t>
            </w:r>
          </w:p>
          <w:p w14:paraId="361EF259" w14:textId="49FB005C" w:rsidR="00D240E4" w:rsidRPr="002A07E8" w:rsidRDefault="00E1510A" w:rsidP="0033352E">
            <w:pPr>
              <w:pStyle w:val="a5"/>
              <w:ind w:left="0" w:firstLine="454"/>
              <w:jc w:val="both"/>
            </w:pPr>
            <w:r w:rsidRPr="002A07E8">
              <w:t>індекс зовнішнього обороту (відображає короткотермінові зміни обсягів реалізованої промислової продукції за межі країни за порівнювальні періоди.</w:t>
            </w:r>
          </w:p>
          <w:p w14:paraId="3714562E" w14:textId="140E3198" w:rsidR="009F1692" w:rsidRPr="002A07E8" w:rsidRDefault="009F1692" w:rsidP="0033352E">
            <w:pPr>
              <w:pStyle w:val="a5"/>
              <w:ind w:left="0" w:firstLine="454"/>
              <w:jc w:val="both"/>
            </w:pPr>
            <w:r w:rsidRPr="002A07E8">
              <w:t>Обсяг реалізованої промислової продукції (у тому числі за межі країни) формується за період з початку року</w:t>
            </w:r>
            <w:r w:rsidR="009439F2" w:rsidRPr="002A07E8">
              <w:t>, наростаючим підсумком</w:t>
            </w:r>
            <w:r w:rsidR="00156B9E" w:rsidRPr="002A07E8">
              <w:t>.</w:t>
            </w:r>
          </w:p>
          <w:p w14:paraId="6FBD91B9" w14:textId="24428ECE" w:rsidR="007E3068" w:rsidRPr="002A07E8" w:rsidRDefault="007E3068" w:rsidP="0033352E">
            <w:pPr>
              <w:pStyle w:val="a5"/>
              <w:ind w:left="0" w:firstLine="454"/>
              <w:jc w:val="both"/>
            </w:pPr>
            <w:r w:rsidRPr="002A07E8">
              <w:t xml:space="preserve">Індекс обороту продукції промисловості, у тому числі індекси внутрішнього та зовнішнього обороту, розраховується: за звітний місяць до попереднього місяця; за звітний місяць до відповідного місяця </w:t>
            </w:r>
            <w:r w:rsidRPr="002A07E8">
              <w:lastRenderedPageBreak/>
              <w:t>попереднього року.</w:t>
            </w:r>
          </w:p>
          <w:p w14:paraId="5107F446" w14:textId="6137F933" w:rsidR="00800ABF" w:rsidRPr="002A07E8" w:rsidRDefault="00800ABF" w:rsidP="0033352E">
            <w:pPr>
              <w:pStyle w:val="a6"/>
              <w:spacing w:before="0" w:beforeAutospacing="0" w:after="0" w:afterAutospacing="0"/>
              <w:ind w:firstLine="454"/>
              <w:jc w:val="both"/>
              <w:rPr>
                <w:sz w:val="28"/>
                <w:lang w:val="uk-UA"/>
              </w:rPr>
            </w:pPr>
            <w:r w:rsidRPr="002A07E8">
              <w:rPr>
                <w:sz w:val="28"/>
                <w:lang w:val="uk-UA"/>
              </w:rPr>
              <w:t xml:space="preserve">Формування показників ДСС здійснюється </w:t>
            </w:r>
            <w:r w:rsidR="00A3371E" w:rsidRPr="002A07E8">
              <w:rPr>
                <w:sz w:val="28"/>
                <w:lang w:val="uk-UA"/>
              </w:rPr>
              <w:t>в таких розрізах:</w:t>
            </w:r>
          </w:p>
          <w:p w14:paraId="021D24D9" w14:textId="59443F74" w:rsidR="00800ABF" w:rsidRPr="002A07E8" w:rsidRDefault="00800ABF" w:rsidP="0033352E">
            <w:pPr>
              <w:pStyle w:val="af3"/>
              <w:spacing w:after="0" w:line="228" w:lineRule="auto"/>
              <w:ind w:firstLine="454"/>
              <w:jc w:val="both"/>
              <w:rPr>
                <w:spacing w:val="-2"/>
              </w:rPr>
            </w:pPr>
            <w:r w:rsidRPr="002A07E8">
              <w:rPr>
                <w:spacing w:val="-2"/>
              </w:rPr>
              <w:t>обсяг реалізованої промислової продукції – у цілому, за видами економічної діяльності (на рівні секцій B, C, D, E та угрупувань секцій В-Е, В-С, розділів (крім 09), груп/класів КВЕД), ОПГ</w:t>
            </w:r>
            <w:r w:rsidR="00DD04C3" w:rsidRPr="002A07E8">
              <w:rPr>
                <w:spacing w:val="-2"/>
              </w:rPr>
              <w:t xml:space="preserve">, по регіонах (за КАТОТТГ) – у </w:t>
            </w:r>
            <w:r w:rsidRPr="002A07E8">
              <w:rPr>
                <w:spacing w:val="-2"/>
              </w:rPr>
              <w:t xml:space="preserve">цілому та за видами економічної діяльності (на рівні секцій B, C, D, E </w:t>
            </w:r>
            <w:r w:rsidR="00DD04C3" w:rsidRPr="002A07E8">
              <w:rPr>
                <w:spacing w:val="-2"/>
              </w:rPr>
              <w:br/>
            </w:r>
            <w:r w:rsidRPr="002A07E8">
              <w:rPr>
                <w:spacing w:val="-2"/>
              </w:rPr>
              <w:t xml:space="preserve">та угрупувань секцій В-Е, В-С, розділів/угрупувань розділів 10–12, 13–15, </w:t>
            </w:r>
            <w:r w:rsidR="00DD04C3" w:rsidRPr="002A07E8">
              <w:rPr>
                <w:spacing w:val="-2"/>
              </w:rPr>
              <w:br/>
            </w:r>
            <w:r w:rsidRPr="002A07E8">
              <w:rPr>
                <w:spacing w:val="-2"/>
              </w:rPr>
              <w:t>16–18, 19, 20, 21, 22–23, 24–25, 26–30 за КВЕД);</w:t>
            </w:r>
          </w:p>
          <w:p w14:paraId="331B48A3" w14:textId="77777777" w:rsidR="00800ABF" w:rsidRPr="002A07E8" w:rsidRDefault="00800ABF" w:rsidP="0033352E">
            <w:pPr>
              <w:pStyle w:val="af3"/>
              <w:spacing w:after="0" w:line="228" w:lineRule="auto"/>
              <w:ind w:firstLine="454"/>
              <w:jc w:val="both"/>
            </w:pPr>
            <w:r w:rsidRPr="002A07E8">
              <w:rPr>
                <w:spacing w:val="-2"/>
              </w:rPr>
              <w:t xml:space="preserve"> обсяг реалізованої промислової продукції за межі країни</w:t>
            </w:r>
            <w:r w:rsidRPr="002A07E8">
              <w:t xml:space="preserve"> − </w:t>
            </w:r>
            <w:r w:rsidRPr="002A07E8">
              <w:rPr>
                <w:spacing w:val="-2"/>
              </w:rPr>
              <w:t>у</w:t>
            </w:r>
            <w:r w:rsidRPr="002A07E8">
              <w:t xml:space="preserve"> цілому, за видами економічної діяльності (на рівні секцій B, C, D, E та </w:t>
            </w:r>
            <w:r w:rsidRPr="002A07E8">
              <w:rPr>
                <w:spacing w:val="-2"/>
              </w:rPr>
              <w:t>угрупувань секцій В-Е, В-С</w:t>
            </w:r>
            <w:r w:rsidRPr="002A07E8">
              <w:t>, розділів (крім 09), груп/класів КВЕД), ОПГ;</w:t>
            </w:r>
          </w:p>
          <w:p w14:paraId="38BE6AB6" w14:textId="0E25B104" w:rsidR="00800ABF" w:rsidRPr="002A07E8" w:rsidRDefault="00800ABF" w:rsidP="0033352E">
            <w:pPr>
              <w:pStyle w:val="af3"/>
              <w:spacing w:after="0" w:line="228" w:lineRule="auto"/>
              <w:ind w:firstLine="454"/>
              <w:jc w:val="both"/>
              <w:rPr>
                <w:spacing w:val="-2"/>
              </w:rPr>
            </w:pPr>
            <w:r w:rsidRPr="002A07E8">
              <w:rPr>
                <w:spacing w:val="-4"/>
              </w:rPr>
              <w:t>індекс обороту продукції добувної та переробної промисловості, ураховуючи</w:t>
            </w:r>
            <w:r w:rsidRPr="002A07E8">
              <w:rPr>
                <w:spacing w:val="-2"/>
              </w:rPr>
              <w:t xml:space="preserve"> індекси внутрішнього та зовнішнього обороту, − у цілому, за видами економічної діяльності (на рівні секцій В, С та угрупувань секцій </w:t>
            </w:r>
            <w:r w:rsidR="00DD04C3" w:rsidRPr="002A07E8">
              <w:rPr>
                <w:spacing w:val="-2"/>
              </w:rPr>
              <w:br/>
            </w:r>
            <w:r w:rsidRPr="002A07E8">
              <w:rPr>
                <w:spacing w:val="-2"/>
              </w:rPr>
              <w:t>В-С, розділів (крім 09), г</w:t>
            </w:r>
            <w:r w:rsidR="00DD04C3" w:rsidRPr="002A07E8">
              <w:rPr>
                <w:spacing w:val="-2"/>
              </w:rPr>
              <w:t>руп 19.1 і 19.2 КВЕД) та ОПГ.</w:t>
            </w:r>
          </w:p>
          <w:p w14:paraId="4DA49B37" w14:textId="07480EDB" w:rsidR="009141F2" w:rsidRPr="002A07E8" w:rsidRDefault="009141F2" w:rsidP="0033352E">
            <w:pPr>
              <w:pStyle w:val="a6"/>
              <w:spacing w:before="0" w:beforeAutospacing="0" w:after="0" w:afterAutospacing="0" w:line="228" w:lineRule="auto"/>
              <w:ind w:firstLine="454"/>
              <w:jc w:val="both"/>
              <w:rPr>
                <w:strike/>
                <w:sz w:val="28"/>
                <w:szCs w:val="28"/>
                <w:lang w:val="uk-UA"/>
              </w:rPr>
            </w:pPr>
            <w:r w:rsidRPr="002A07E8">
              <w:rPr>
                <w:sz w:val="28"/>
                <w:szCs w:val="28"/>
                <w:lang w:val="uk-UA"/>
              </w:rPr>
              <w:t xml:space="preserve">За результатами ДСС також формуються показники щодо кількості відпрацьованого робочого часу штатними працівниками за видами економічної діяльності 25.3, 25.4, 28.11, 30.11, 30.3, 30.4, 33.15, 33.16 КВЕД як із тривалим, так і нетривалим циклом виробництва, обсягу розподілення електроенергії споживачам місцевими (локальними) електромережами, обсягу розподілення (транспортування) газу споживачам місцевими (локальними) розподільними мережами, які використовуються для розрахунку індексу промислової продукції. </w:t>
            </w:r>
          </w:p>
        </w:tc>
      </w:tr>
      <w:tr w:rsidR="00EE0DD4" w:rsidRPr="002A07E8" w14:paraId="4DA49B3D" w14:textId="77777777" w:rsidTr="00546F0E">
        <w:tc>
          <w:tcPr>
            <w:tcW w:w="1389" w:type="dxa"/>
          </w:tcPr>
          <w:p w14:paraId="4DA49B39" w14:textId="77777777" w:rsidR="00546F0E" w:rsidRPr="002A07E8" w:rsidRDefault="00546F0E" w:rsidP="00344064">
            <w:r w:rsidRPr="002A07E8">
              <w:lastRenderedPageBreak/>
              <w:t>S.3.5</w:t>
            </w:r>
          </w:p>
        </w:tc>
        <w:tc>
          <w:tcPr>
            <w:tcW w:w="5132" w:type="dxa"/>
          </w:tcPr>
          <w:p w14:paraId="4DA49B3A" w14:textId="77777777" w:rsidR="00546F0E" w:rsidRPr="002A07E8" w:rsidRDefault="00546F0E" w:rsidP="00344064">
            <w:r w:rsidRPr="002A07E8">
              <w:t>Статистична одиниця</w:t>
            </w:r>
          </w:p>
        </w:tc>
        <w:tc>
          <w:tcPr>
            <w:tcW w:w="9102" w:type="dxa"/>
          </w:tcPr>
          <w:p w14:paraId="4DA49B3B" w14:textId="5AEA2F67" w:rsidR="00F421E5" w:rsidRPr="002A07E8" w:rsidRDefault="007527FC" w:rsidP="0033352E">
            <w:pPr>
              <w:pStyle w:val="a6"/>
              <w:spacing w:before="0" w:beforeAutospacing="0" w:after="0" w:afterAutospacing="0" w:line="228" w:lineRule="auto"/>
              <w:ind w:firstLine="454"/>
              <w:jc w:val="both"/>
              <w:rPr>
                <w:sz w:val="28"/>
                <w:szCs w:val="28"/>
                <w:lang w:val="uk-UA" w:eastAsia="uk-UA"/>
              </w:rPr>
            </w:pPr>
            <w:r w:rsidRPr="002A07E8">
              <w:rPr>
                <w:sz w:val="28"/>
                <w:szCs w:val="28"/>
                <w:lang w:val="uk-UA" w:eastAsia="uk-UA"/>
              </w:rPr>
              <w:t>О</w:t>
            </w:r>
            <w:r w:rsidR="00546F0E" w:rsidRPr="002A07E8">
              <w:rPr>
                <w:sz w:val="28"/>
                <w:szCs w:val="28"/>
                <w:lang w:val="uk-UA" w:eastAsia="uk-UA"/>
              </w:rPr>
              <w:t>диницею статистичного спостереження є юридична особ</w:t>
            </w:r>
            <w:r w:rsidR="00DD04C3" w:rsidRPr="002A07E8">
              <w:rPr>
                <w:sz w:val="28"/>
                <w:szCs w:val="28"/>
                <w:lang w:val="uk-UA" w:eastAsia="uk-UA"/>
              </w:rPr>
              <w:t>а (її відокремлений підрозділ).</w:t>
            </w:r>
          </w:p>
          <w:p w14:paraId="4DA49B3C" w14:textId="750AC67D" w:rsidR="00D8541B" w:rsidRPr="002A07E8" w:rsidRDefault="00546F0E" w:rsidP="0033352E">
            <w:pPr>
              <w:pStyle w:val="a6"/>
              <w:spacing w:before="0" w:beforeAutospacing="0" w:after="0" w:afterAutospacing="0" w:line="228" w:lineRule="auto"/>
              <w:ind w:firstLine="454"/>
              <w:jc w:val="both"/>
              <w:rPr>
                <w:strike/>
                <w:sz w:val="28"/>
                <w:szCs w:val="28"/>
                <w:lang w:val="uk-UA" w:eastAsia="uk-UA"/>
              </w:rPr>
            </w:pPr>
            <w:r w:rsidRPr="002A07E8">
              <w:rPr>
                <w:sz w:val="28"/>
                <w:szCs w:val="28"/>
                <w:lang w:val="uk-UA"/>
              </w:rPr>
              <w:t xml:space="preserve">Для формування сукупності одиниць використовується </w:t>
            </w:r>
            <w:r w:rsidRPr="002A07E8">
              <w:rPr>
                <w:sz w:val="28"/>
                <w:szCs w:val="28"/>
                <w:lang w:val="uk-UA" w:eastAsia="uk-UA"/>
              </w:rPr>
              <w:t>місцева одиниця за видом економічної діяльності</w:t>
            </w:r>
            <w:r w:rsidR="00484D42" w:rsidRPr="002A07E8">
              <w:rPr>
                <w:sz w:val="28"/>
                <w:szCs w:val="28"/>
                <w:lang w:val="uk-UA" w:eastAsia="uk-UA"/>
              </w:rPr>
              <w:t>.</w:t>
            </w:r>
            <w:r w:rsidR="009A53F0" w:rsidRPr="002A07E8">
              <w:rPr>
                <w:sz w:val="28"/>
                <w:szCs w:val="28"/>
                <w:lang w:val="uk-UA" w:eastAsia="uk-UA"/>
              </w:rPr>
              <w:t xml:space="preserve"> </w:t>
            </w:r>
          </w:p>
        </w:tc>
      </w:tr>
      <w:tr w:rsidR="00EE0DD4" w:rsidRPr="002A07E8" w14:paraId="4DA49B44" w14:textId="77777777" w:rsidTr="00546F0E">
        <w:tc>
          <w:tcPr>
            <w:tcW w:w="1389" w:type="dxa"/>
          </w:tcPr>
          <w:p w14:paraId="4DA49B3E" w14:textId="77777777" w:rsidR="00546F0E" w:rsidRPr="002A07E8" w:rsidRDefault="00546F0E" w:rsidP="00344064">
            <w:r w:rsidRPr="002A07E8">
              <w:t>S.3.6</w:t>
            </w:r>
          </w:p>
        </w:tc>
        <w:tc>
          <w:tcPr>
            <w:tcW w:w="5132" w:type="dxa"/>
          </w:tcPr>
          <w:p w14:paraId="4DA49B3F" w14:textId="77777777" w:rsidR="00546F0E" w:rsidRPr="002A07E8" w:rsidRDefault="00546F0E" w:rsidP="00344064">
            <w:r w:rsidRPr="002A07E8">
              <w:t xml:space="preserve">Статистична сукупність </w:t>
            </w:r>
          </w:p>
        </w:tc>
        <w:tc>
          <w:tcPr>
            <w:tcW w:w="9102" w:type="dxa"/>
          </w:tcPr>
          <w:p w14:paraId="4DA49B40" w14:textId="77777777" w:rsidR="00546F0E" w:rsidRPr="002A07E8" w:rsidRDefault="00546F0E" w:rsidP="0033352E">
            <w:pPr>
              <w:spacing w:line="228" w:lineRule="auto"/>
              <w:ind w:firstLine="454"/>
              <w:jc w:val="both"/>
            </w:pPr>
            <w:r w:rsidRPr="002A07E8">
              <w:t xml:space="preserve">Об’єктом статистичного спостереження (цільовою сукупністю) є юридичні особи (їх відокремлені підрозділи), діяльність яких (основна та/або другорядна) за КВЕД належить до секцій В, С, D, Е. </w:t>
            </w:r>
          </w:p>
          <w:p w14:paraId="19DF016D" w14:textId="3DAD91CC" w:rsidR="005C139B" w:rsidRPr="002A07E8" w:rsidRDefault="00546F0E" w:rsidP="005C139B">
            <w:pPr>
              <w:ind w:firstLine="567"/>
              <w:jc w:val="both"/>
              <w:rPr>
                <w:bCs/>
                <w:color w:val="000000"/>
              </w:rPr>
            </w:pPr>
            <w:r w:rsidRPr="002A07E8">
              <w:lastRenderedPageBreak/>
              <w:t>Сукупність одиниць ДСС, що вивчається, формується на основі генеральної сукупності</w:t>
            </w:r>
            <w:r w:rsidR="005C139B" w:rsidRPr="002A07E8">
              <w:rPr>
                <w:bCs/>
                <w:color w:val="000000"/>
              </w:rPr>
              <w:t xml:space="preserve"> шляхом відбору </w:t>
            </w:r>
            <w:r w:rsidR="005C139B" w:rsidRPr="002A07E8">
              <w:rPr>
                <w:color w:val="000000"/>
                <w:kern w:val="2"/>
              </w:rPr>
              <w:t xml:space="preserve">одиниць </w:t>
            </w:r>
            <w:r w:rsidR="005C139B" w:rsidRPr="002A07E8">
              <w:rPr>
                <w:color w:val="000000"/>
              </w:rPr>
              <w:t xml:space="preserve">із </w:t>
            </w:r>
            <w:r w:rsidR="005C139B" w:rsidRPr="002A07E8">
              <w:rPr>
                <w:bCs/>
                <w:color w:val="000000"/>
              </w:rPr>
              <w:t xml:space="preserve">середньою кількістю працівників за </w:t>
            </w:r>
            <w:r w:rsidR="002F7DFD" w:rsidRPr="002A07E8">
              <w:t xml:space="preserve">попередній </w:t>
            </w:r>
            <w:r w:rsidR="005C139B" w:rsidRPr="002A07E8">
              <w:rPr>
                <w:bCs/>
                <w:color w:val="000000"/>
              </w:rPr>
              <w:t>рік більше 50 осіб</w:t>
            </w:r>
            <w:r w:rsidR="005C139B" w:rsidRPr="002A07E8">
              <w:rPr>
                <w:color w:val="000000"/>
                <w:kern w:val="2"/>
              </w:rPr>
              <w:t xml:space="preserve"> за видами економічної діяльності секцій В, С, </w:t>
            </w:r>
            <w:r w:rsidR="005C139B" w:rsidRPr="002A07E8">
              <w:rPr>
                <w:bCs/>
                <w:color w:val="000000"/>
              </w:rPr>
              <w:t>D, Е за КВЕД</w:t>
            </w:r>
            <w:r w:rsidR="00BC2B02" w:rsidRPr="002A07E8">
              <w:rPr>
                <w:bCs/>
                <w:color w:val="000000"/>
              </w:rPr>
              <w:t>.</w:t>
            </w:r>
            <w:r w:rsidR="005C139B" w:rsidRPr="002A07E8">
              <w:rPr>
                <w:bCs/>
                <w:color w:val="000000"/>
              </w:rPr>
              <w:t xml:space="preserve"> </w:t>
            </w:r>
          </w:p>
          <w:p w14:paraId="161D6DF7" w14:textId="2A431FE1" w:rsidR="003E63F7" w:rsidRPr="002A07E8" w:rsidRDefault="00546F0E" w:rsidP="0033352E">
            <w:pPr>
              <w:spacing w:line="228" w:lineRule="auto"/>
              <w:ind w:firstLine="454"/>
              <w:jc w:val="both"/>
            </w:pPr>
            <w:r w:rsidRPr="002A07E8">
              <w:t xml:space="preserve">Сформована сукупність відібраних одиниць має забезпечувати не менше 80% обсягу реалізованої промислової продукції (товарів, послуг) по Україні за видами економічної діяльності (на рівні груп/класів секцій В, С, D, розділів секції Е КВЕД), </w:t>
            </w:r>
            <w:r w:rsidR="005249F2" w:rsidRPr="002A07E8">
              <w:t>та у</w:t>
            </w:r>
            <w:r w:rsidRPr="002A07E8">
              <w:t xml:space="preserve"> кожному регіон</w:t>
            </w:r>
            <w:r w:rsidR="005249F2" w:rsidRPr="002A07E8">
              <w:t>і</w:t>
            </w:r>
            <w:r w:rsidRPr="002A07E8">
              <w:t xml:space="preserve"> за видами економічної діяльності (на рівні секцій В, D, Е, розділів/угрупувань розділів 10-12, 13-15, 16-18, 19, 20, 21, 22¬23, 24-25, 26-30 секції С за КВЕД).</w:t>
            </w:r>
          </w:p>
          <w:p w14:paraId="4DA49B43" w14:textId="4E7D1C38" w:rsidR="00F4329E" w:rsidRPr="002A07E8" w:rsidRDefault="00F4329E" w:rsidP="005249F2">
            <w:pPr>
              <w:spacing w:line="228" w:lineRule="auto"/>
              <w:ind w:firstLine="454"/>
              <w:jc w:val="both"/>
            </w:pPr>
            <w:r w:rsidRPr="002A07E8">
              <w:t xml:space="preserve">До сукупності одиниць, що вивчається, не включаються одиниці, які були </w:t>
            </w:r>
            <w:r w:rsidRPr="002A07E8">
              <w:rPr>
                <w:spacing w:val="-2"/>
              </w:rPr>
              <w:t xml:space="preserve">включені до аналогічної сукупності </w:t>
            </w:r>
            <w:r w:rsidR="005249F2" w:rsidRPr="002A07E8">
              <w:rPr>
                <w:spacing w:val="-2"/>
              </w:rPr>
              <w:t xml:space="preserve">звітного </w:t>
            </w:r>
            <w:r w:rsidRPr="002A07E8">
              <w:rPr>
                <w:spacing w:val="-2"/>
              </w:rPr>
              <w:t xml:space="preserve">року та не звітували протягом </w:t>
            </w:r>
            <w:r w:rsidR="005249F2" w:rsidRPr="002A07E8">
              <w:t xml:space="preserve">попереднього та звітного років </w:t>
            </w:r>
            <w:r w:rsidRPr="002A07E8">
              <w:t>із причин, пов</w:t>
            </w:r>
            <w:r w:rsidRPr="002A07E8">
              <w:rPr>
                <w:rFonts w:ascii="Times New Roman CYR" w:hAnsi="Times New Roman CYR"/>
                <w:kern w:val="19"/>
              </w:rPr>
              <w:t>’</w:t>
            </w:r>
            <w:r w:rsidRPr="002A07E8">
              <w:t xml:space="preserve">язаних із відсутністю здійснення промислової діяльності </w:t>
            </w:r>
            <w:r w:rsidRPr="002A07E8">
              <w:rPr>
                <w:spacing w:val="-2"/>
              </w:rPr>
              <w:t>(одиниця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 а також якщо за одиницю звітує інший респондент</w:t>
            </w:r>
            <w:r w:rsidR="00157CB4" w:rsidRPr="002A07E8">
              <w:rPr>
                <w:spacing w:val="-2"/>
              </w:rPr>
              <w:t>.</w:t>
            </w:r>
          </w:p>
        </w:tc>
      </w:tr>
      <w:tr w:rsidR="00EE0DD4" w:rsidRPr="002A07E8" w14:paraId="4DA49B48" w14:textId="77777777" w:rsidTr="00F97444">
        <w:trPr>
          <w:trHeight w:val="1962"/>
        </w:trPr>
        <w:tc>
          <w:tcPr>
            <w:tcW w:w="1389" w:type="dxa"/>
          </w:tcPr>
          <w:p w14:paraId="4DA49B45" w14:textId="77777777" w:rsidR="00546F0E" w:rsidRPr="002A07E8" w:rsidRDefault="00546F0E" w:rsidP="00344064">
            <w:r w:rsidRPr="002A07E8">
              <w:lastRenderedPageBreak/>
              <w:t>S.3.7</w:t>
            </w:r>
          </w:p>
        </w:tc>
        <w:tc>
          <w:tcPr>
            <w:tcW w:w="5132" w:type="dxa"/>
          </w:tcPr>
          <w:p w14:paraId="4DA49B46" w14:textId="1A9818EF" w:rsidR="00546F0E" w:rsidRPr="002A07E8" w:rsidRDefault="00546F0E" w:rsidP="00344064">
            <w:r w:rsidRPr="002A07E8">
              <w:t>Відповідна область</w:t>
            </w:r>
            <w:r w:rsidR="00623362" w:rsidRPr="002A07E8">
              <w:t xml:space="preserve"> </w:t>
            </w:r>
          </w:p>
        </w:tc>
        <w:tc>
          <w:tcPr>
            <w:tcW w:w="9102" w:type="dxa"/>
          </w:tcPr>
          <w:p w14:paraId="4DA49B47" w14:textId="25F728E1" w:rsidR="005B0706" w:rsidRPr="002A07E8" w:rsidRDefault="00FD7B00" w:rsidP="00863F7F">
            <w:pPr>
              <w:ind w:firstLine="459"/>
              <w:jc w:val="both"/>
            </w:pPr>
            <w:r w:rsidRPr="002A07E8">
              <w:t>Результати ДСС формуються в цілому по Україні</w:t>
            </w:r>
            <w:r w:rsidR="00E220AC" w:rsidRPr="002A07E8">
              <w:t xml:space="preserve"> та </w:t>
            </w:r>
            <w:r w:rsidR="00623362" w:rsidRPr="002A07E8">
              <w:t xml:space="preserve">за </w:t>
            </w:r>
            <w:r w:rsidRPr="002A07E8">
              <w:t>регіона</w:t>
            </w:r>
            <w:r w:rsidR="00623362" w:rsidRPr="002A07E8">
              <w:t>ми</w:t>
            </w:r>
            <w:r w:rsidRPr="002A07E8">
              <w:t xml:space="preserve">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w:t>
            </w:r>
            <w:r w:rsidR="008172A8" w:rsidRPr="002A07E8">
              <w:t>(</w:t>
            </w:r>
            <w:r w:rsidR="005C139B" w:rsidRPr="002A07E8">
              <w:t>і</w:t>
            </w:r>
            <w:r w:rsidRPr="002A07E8">
              <w:t>з 201</w:t>
            </w:r>
            <w:r w:rsidR="008172A8" w:rsidRPr="002A07E8">
              <w:t>5</w:t>
            </w:r>
            <w:r w:rsidR="008069D7" w:rsidRPr="002A07E8">
              <w:t xml:space="preserve"> по 2021</w:t>
            </w:r>
            <w:r w:rsidRPr="002A07E8">
              <w:t xml:space="preserve"> р</w:t>
            </w:r>
            <w:r w:rsidR="008069D7" w:rsidRPr="002A07E8">
              <w:t>ік</w:t>
            </w:r>
            <w:r w:rsidR="005C139B" w:rsidRPr="002A07E8">
              <w:t xml:space="preserve"> та січень 2022 року</w:t>
            </w:r>
            <w:r w:rsidR="008172A8" w:rsidRPr="002A07E8">
              <w:t>)</w:t>
            </w:r>
            <w:r w:rsidRPr="002A07E8">
              <w:t xml:space="preserve">, без урахування тимчасово окупованих російською федерацією територій та частини територій, на яких ведуться (велися) бойові дії </w:t>
            </w:r>
            <w:r w:rsidR="008172A8" w:rsidRPr="002A07E8">
              <w:t>(</w:t>
            </w:r>
            <w:r w:rsidR="005C139B" w:rsidRPr="002A07E8">
              <w:t>і</w:t>
            </w:r>
            <w:r w:rsidRPr="002A07E8">
              <w:t xml:space="preserve">з </w:t>
            </w:r>
            <w:r w:rsidR="005C139B" w:rsidRPr="002A07E8">
              <w:t xml:space="preserve">лютого </w:t>
            </w:r>
            <w:r w:rsidRPr="002A07E8">
              <w:t>2022 року)</w:t>
            </w:r>
            <w:r w:rsidR="008172A8" w:rsidRPr="002A07E8">
              <w:t>)</w:t>
            </w:r>
            <w:r w:rsidRPr="002A07E8">
              <w:t>.</w:t>
            </w:r>
          </w:p>
        </w:tc>
      </w:tr>
      <w:tr w:rsidR="00EE0DD4" w:rsidRPr="002A07E8" w14:paraId="4DA49B4D" w14:textId="77777777" w:rsidTr="00546F0E">
        <w:tc>
          <w:tcPr>
            <w:tcW w:w="1389" w:type="dxa"/>
          </w:tcPr>
          <w:p w14:paraId="4DA49B49" w14:textId="77777777" w:rsidR="00546F0E" w:rsidRPr="002A07E8" w:rsidRDefault="00546F0E" w:rsidP="00344064">
            <w:r w:rsidRPr="002A07E8">
              <w:t>S.3.8</w:t>
            </w:r>
          </w:p>
        </w:tc>
        <w:tc>
          <w:tcPr>
            <w:tcW w:w="5132" w:type="dxa"/>
          </w:tcPr>
          <w:p w14:paraId="4DA49B4A" w14:textId="77777777" w:rsidR="00546F0E" w:rsidRPr="002A07E8" w:rsidRDefault="00546F0E" w:rsidP="00344064">
            <w:r w:rsidRPr="002A07E8">
              <w:t>Часове охоплення</w:t>
            </w:r>
          </w:p>
        </w:tc>
        <w:tc>
          <w:tcPr>
            <w:tcW w:w="9102" w:type="dxa"/>
          </w:tcPr>
          <w:p w14:paraId="1C68C585" w14:textId="23DE65E1" w:rsidR="00AD6D20" w:rsidRPr="002A07E8" w:rsidRDefault="00AD6D20" w:rsidP="00F26DFB">
            <w:pPr>
              <w:ind w:firstLine="454"/>
              <w:jc w:val="both"/>
            </w:pPr>
            <w:r w:rsidRPr="002A07E8">
              <w:t>ДСС запроваджено у 2004 році. У сучасному вигляді спостереження існує, починаюч</w:t>
            </w:r>
            <w:r w:rsidR="00155EB1" w:rsidRPr="002A07E8">
              <w:t>и з даних за  січень 2017 року.</w:t>
            </w:r>
          </w:p>
          <w:p w14:paraId="4DA49B4C" w14:textId="4D8422CD" w:rsidR="00623362" w:rsidRPr="002A07E8" w:rsidRDefault="00AD6D20" w:rsidP="002F7DFD">
            <w:pPr>
              <w:ind w:firstLine="454"/>
              <w:jc w:val="both"/>
            </w:pPr>
            <w:r w:rsidRPr="002A07E8">
              <w:t>Динамічний ряд описаний у пункті S.15.2.</w:t>
            </w:r>
          </w:p>
        </w:tc>
      </w:tr>
      <w:tr w:rsidR="00EE0DD4" w:rsidRPr="002A07E8" w14:paraId="4DA49B52" w14:textId="77777777" w:rsidTr="00DC0403">
        <w:trPr>
          <w:trHeight w:val="1353"/>
        </w:trPr>
        <w:tc>
          <w:tcPr>
            <w:tcW w:w="1389" w:type="dxa"/>
          </w:tcPr>
          <w:p w14:paraId="4DA49B4E" w14:textId="77777777" w:rsidR="00546F0E" w:rsidRPr="002A07E8" w:rsidRDefault="00546F0E" w:rsidP="00344064">
            <w:r w:rsidRPr="002A07E8">
              <w:lastRenderedPageBreak/>
              <w:t>S.3.9</w:t>
            </w:r>
          </w:p>
        </w:tc>
        <w:tc>
          <w:tcPr>
            <w:tcW w:w="5132" w:type="dxa"/>
          </w:tcPr>
          <w:p w14:paraId="4DA49B4F" w14:textId="77777777" w:rsidR="00546F0E" w:rsidRPr="002A07E8" w:rsidRDefault="00546F0E" w:rsidP="00344064">
            <w:r w:rsidRPr="002A07E8">
              <w:t>Базисний період</w:t>
            </w:r>
          </w:p>
        </w:tc>
        <w:tc>
          <w:tcPr>
            <w:tcW w:w="9102" w:type="dxa"/>
          </w:tcPr>
          <w:p w14:paraId="392B63A4" w14:textId="15E805CD" w:rsidR="00B3421D" w:rsidRPr="002A07E8" w:rsidRDefault="00B3421D" w:rsidP="00AD6D20">
            <w:pPr>
              <w:ind w:firstLine="454"/>
              <w:jc w:val="both"/>
            </w:pPr>
            <w:r w:rsidRPr="002A07E8">
              <w:t>За базисний рік прийнято 2016 рік (</w:t>
            </w:r>
            <w:r w:rsidR="00155EB1" w:rsidRPr="002A07E8">
              <w:rPr>
                <w:color w:val="000000" w:themeColor="text1"/>
              </w:rPr>
              <w:t>і</w:t>
            </w:r>
            <w:r w:rsidRPr="002A07E8">
              <w:t xml:space="preserve">з 2020 року). </w:t>
            </w:r>
          </w:p>
          <w:p w14:paraId="4DA49B51" w14:textId="4C67816D" w:rsidR="00CA2163" w:rsidRPr="002A07E8" w:rsidRDefault="00B55CC5" w:rsidP="00B3421D">
            <w:pPr>
              <w:ind w:firstLine="454"/>
              <w:jc w:val="both"/>
            </w:pPr>
            <w:r w:rsidRPr="002A07E8">
              <w:t xml:space="preserve">Застосовується </w:t>
            </w:r>
            <w:r w:rsidR="00307D94" w:rsidRPr="002A07E8">
              <w:t>у розрахунку індексу обороту (включаючи індекси внутрішнього обороту та зовнішнього обороту) до середньомісячного значення базисного року з використанням формули Ласпейреса.</w:t>
            </w:r>
            <w:r w:rsidR="0085431C" w:rsidRPr="002A07E8">
              <w:t xml:space="preserve"> </w:t>
            </w:r>
          </w:p>
        </w:tc>
      </w:tr>
      <w:tr w:rsidR="00EE0DD4" w:rsidRPr="002A07E8" w14:paraId="4DA49B57" w14:textId="77777777" w:rsidTr="00812066">
        <w:trPr>
          <w:trHeight w:val="518"/>
        </w:trPr>
        <w:tc>
          <w:tcPr>
            <w:tcW w:w="1389" w:type="dxa"/>
          </w:tcPr>
          <w:p w14:paraId="4DA49B53" w14:textId="77777777" w:rsidR="00546F0E" w:rsidRPr="002A07E8" w:rsidRDefault="00546F0E" w:rsidP="00344064">
            <w:r w:rsidRPr="002A07E8">
              <w:t>S.4</w:t>
            </w:r>
          </w:p>
        </w:tc>
        <w:tc>
          <w:tcPr>
            <w:tcW w:w="5132" w:type="dxa"/>
          </w:tcPr>
          <w:p w14:paraId="4DA49B54" w14:textId="77777777" w:rsidR="00546F0E" w:rsidRPr="002A07E8" w:rsidRDefault="00546F0E" w:rsidP="00344064">
            <w:r w:rsidRPr="002A07E8">
              <w:t>Одиниця вимірювання</w:t>
            </w:r>
          </w:p>
        </w:tc>
        <w:tc>
          <w:tcPr>
            <w:tcW w:w="9102" w:type="dxa"/>
          </w:tcPr>
          <w:p w14:paraId="4DA49B56" w14:textId="6788DEAC" w:rsidR="006644AA" w:rsidRPr="002A07E8" w:rsidRDefault="005778D1" w:rsidP="00157CB4">
            <w:pPr>
              <w:ind w:firstLine="454"/>
              <w:jc w:val="both"/>
            </w:pPr>
            <w:r w:rsidRPr="002A07E8">
              <w:t>Тисяча гривень, мільйон гривень, людиногодини, млн.кВт·год., млн.м</w:t>
            </w:r>
            <w:r w:rsidRPr="002A07E8">
              <w:rPr>
                <w:vertAlign w:val="superscript"/>
              </w:rPr>
              <w:t>3</w:t>
            </w:r>
            <w:r w:rsidRPr="002A07E8">
              <w:t>, відсоток, індекс.</w:t>
            </w:r>
          </w:p>
        </w:tc>
      </w:tr>
      <w:tr w:rsidR="00EE0DD4" w:rsidRPr="002A07E8" w14:paraId="4DA49B5B" w14:textId="77777777" w:rsidTr="00546F0E">
        <w:tc>
          <w:tcPr>
            <w:tcW w:w="1389" w:type="dxa"/>
          </w:tcPr>
          <w:p w14:paraId="4DA49B58" w14:textId="77777777" w:rsidR="00546F0E" w:rsidRPr="002A07E8" w:rsidRDefault="00546F0E" w:rsidP="00344064">
            <w:r w:rsidRPr="002A07E8">
              <w:t>S.5</w:t>
            </w:r>
          </w:p>
        </w:tc>
        <w:tc>
          <w:tcPr>
            <w:tcW w:w="5132" w:type="dxa"/>
          </w:tcPr>
          <w:p w14:paraId="4DA49B59" w14:textId="77777777" w:rsidR="00546F0E" w:rsidRPr="002A07E8" w:rsidRDefault="00546F0E" w:rsidP="00344064">
            <w:r w:rsidRPr="002A07E8">
              <w:t>Звітний період</w:t>
            </w:r>
          </w:p>
        </w:tc>
        <w:tc>
          <w:tcPr>
            <w:tcW w:w="9102" w:type="dxa"/>
          </w:tcPr>
          <w:p w14:paraId="4DA49B5A" w14:textId="72C38235" w:rsidR="007402F4" w:rsidRPr="002A07E8" w:rsidRDefault="00EC2D92" w:rsidP="00156B9E">
            <w:pPr>
              <w:ind w:firstLine="454"/>
              <w:jc w:val="both"/>
              <w:rPr>
                <w:strike/>
                <w:sz w:val="20"/>
                <w:szCs w:val="20"/>
                <w:lang w:eastAsia="ru-RU"/>
              </w:rPr>
            </w:pPr>
            <w:r w:rsidRPr="002A07E8">
              <w:t>Останнім звітним періодом</w:t>
            </w:r>
            <w:r w:rsidR="000B08CD" w:rsidRPr="002A07E8">
              <w:t xml:space="preserve">, </w:t>
            </w:r>
            <w:r w:rsidRPr="002A07E8">
              <w:t xml:space="preserve">за яким </w:t>
            </w:r>
            <w:r w:rsidR="000B08CD" w:rsidRPr="002A07E8">
              <w:t xml:space="preserve">оприлюднено </w:t>
            </w:r>
            <w:r w:rsidRPr="002A07E8">
              <w:t xml:space="preserve"> результат</w:t>
            </w:r>
            <w:r w:rsidR="000B08CD" w:rsidRPr="002A07E8">
              <w:t xml:space="preserve">и цього ДСС, </w:t>
            </w:r>
            <w:r w:rsidRPr="002A07E8">
              <w:t>уважа</w:t>
            </w:r>
            <w:r w:rsidR="00EC7F70" w:rsidRPr="002A07E8">
              <w:t>є</w:t>
            </w:r>
            <w:r w:rsidRPr="002A07E8">
              <w:t>ться</w:t>
            </w:r>
            <w:r w:rsidRPr="002A07E8">
              <w:rPr>
                <w:lang w:eastAsia="ru-RU"/>
              </w:rPr>
              <w:t xml:space="preserve"> </w:t>
            </w:r>
            <w:r w:rsidR="00EC7F70" w:rsidRPr="002A07E8">
              <w:rPr>
                <w:color w:val="000000" w:themeColor="text1"/>
                <w:lang w:eastAsia="ru-RU"/>
              </w:rPr>
              <w:t>січень</w:t>
            </w:r>
            <w:r w:rsidR="00156B9E" w:rsidRPr="002A07E8">
              <w:rPr>
                <w:color w:val="000000" w:themeColor="text1"/>
                <w:lang w:eastAsia="ru-RU"/>
              </w:rPr>
              <w:t>–</w:t>
            </w:r>
            <w:r w:rsidR="00EC7F70" w:rsidRPr="002A07E8">
              <w:rPr>
                <w:color w:val="000000" w:themeColor="text1"/>
                <w:lang w:eastAsia="ru-RU"/>
              </w:rPr>
              <w:t xml:space="preserve">березень </w:t>
            </w:r>
            <w:r w:rsidRPr="002A07E8">
              <w:rPr>
                <w:lang w:eastAsia="ru-RU"/>
              </w:rPr>
              <w:t>202</w:t>
            </w:r>
            <w:r w:rsidR="00EC7F70" w:rsidRPr="002A07E8">
              <w:rPr>
                <w:lang w:eastAsia="ru-RU"/>
              </w:rPr>
              <w:t>4</w:t>
            </w:r>
            <w:r w:rsidRPr="002A07E8">
              <w:rPr>
                <w:lang w:eastAsia="ru-RU"/>
              </w:rPr>
              <w:t xml:space="preserve"> р</w:t>
            </w:r>
            <w:r w:rsidR="00EC7F70" w:rsidRPr="002A07E8">
              <w:rPr>
                <w:lang w:eastAsia="ru-RU"/>
              </w:rPr>
              <w:t>оку</w:t>
            </w:r>
            <w:r w:rsidR="00C663ED" w:rsidRPr="002A07E8">
              <w:rPr>
                <w:lang w:eastAsia="ru-RU"/>
              </w:rPr>
              <w:t xml:space="preserve"> </w:t>
            </w:r>
            <w:r w:rsidRPr="002A07E8">
              <w:rPr>
                <w:lang w:eastAsia="ru-RU"/>
              </w:rPr>
              <w:t>(для показника щодо обсягу реалізованої промислової продукції (</w:t>
            </w:r>
            <w:r w:rsidR="00844A4C" w:rsidRPr="002A07E8">
              <w:t>у тому числі</w:t>
            </w:r>
            <w:r w:rsidRPr="002A07E8">
              <w:rPr>
                <w:lang w:eastAsia="ru-RU"/>
              </w:rPr>
              <w:t xml:space="preserve"> за межі країни)</w:t>
            </w:r>
            <w:r w:rsidR="00CA2163" w:rsidRPr="002A07E8">
              <w:rPr>
                <w:lang w:eastAsia="ru-RU"/>
              </w:rPr>
              <w:t xml:space="preserve"> та</w:t>
            </w:r>
            <w:r w:rsidRPr="002A07E8">
              <w:rPr>
                <w:lang w:eastAsia="ru-RU"/>
              </w:rPr>
              <w:t xml:space="preserve"> </w:t>
            </w:r>
            <w:r w:rsidR="00EC7F70" w:rsidRPr="002A07E8">
              <w:rPr>
                <w:lang w:eastAsia="ru-RU"/>
              </w:rPr>
              <w:t>березень</w:t>
            </w:r>
            <w:r w:rsidRPr="002A07E8">
              <w:rPr>
                <w:lang w:eastAsia="ru-RU"/>
              </w:rPr>
              <w:t xml:space="preserve"> 202</w:t>
            </w:r>
            <w:r w:rsidR="00EC7F70" w:rsidRPr="002A07E8">
              <w:rPr>
                <w:lang w:eastAsia="ru-RU"/>
              </w:rPr>
              <w:t>4</w:t>
            </w:r>
            <w:r w:rsidRPr="002A07E8">
              <w:rPr>
                <w:lang w:eastAsia="ru-RU"/>
              </w:rPr>
              <w:t xml:space="preserve"> року</w:t>
            </w:r>
            <w:r w:rsidR="00C663ED" w:rsidRPr="002A07E8">
              <w:rPr>
                <w:lang w:eastAsia="ru-RU"/>
              </w:rPr>
              <w:t xml:space="preserve"> </w:t>
            </w:r>
            <w:r w:rsidR="00C90759" w:rsidRPr="002A07E8">
              <w:t xml:space="preserve">до </w:t>
            </w:r>
            <w:r w:rsidR="00360C47" w:rsidRPr="002A07E8">
              <w:t xml:space="preserve">відповідного </w:t>
            </w:r>
            <w:r w:rsidR="00C90759" w:rsidRPr="002A07E8">
              <w:t xml:space="preserve">порівнювального періоду, зазначеного у пункті S.3.4 </w:t>
            </w:r>
            <w:r w:rsidRPr="002A07E8">
              <w:rPr>
                <w:lang w:eastAsia="ru-RU"/>
              </w:rPr>
              <w:t>(для показника щодо індексу обороту продукції промисловості (включаючи індекси внутрішнього та зовнішнього обороту).</w:t>
            </w:r>
          </w:p>
        </w:tc>
      </w:tr>
      <w:tr w:rsidR="00EE0DD4" w:rsidRPr="002A07E8" w14:paraId="4DA49B5E" w14:textId="77777777" w:rsidTr="00546F0E">
        <w:tc>
          <w:tcPr>
            <w:tcW w:w="1389" w:type="dxa"/>
          </w:tcPr>
          <w:p w14:paraId="4DA49B5C" w14:textId="1FD22315" w:rsidR="00546F0E" w:rsidRPr="002A07E8" w:rsidRDefault="00546F0E" w:rsidP="00344064">
            <w:r w:rsidRPr="002A07E8">
              <w:t>S.6</w:t>
            </w:r>
          </w:p>
        </w:tc>
        <w:tc>
          <w:tcPr>
            <w:tcW w:w="14234" w:type="dxa"/>
            <w:gridSpan w:val="2"/>
          </w:tcPr>
          <w:p w14:paraId="4DA49B5D" w14:textId="77777777" w:rsidR="00546F0E" w:rsidRPr="002A07E8" w:rsidRDefault="00546F0E" w:rsidP="00344064">
            <w:r w:rsidRPr="002A07E8">
              <w:t>Підстава для проведення спостереження</w:t>
            </w:r>
          </w:p>
        </w:tc>
      </w:tr>
      <w:tr w:rsidR="00EE0DD4" w:rsidRPr="002A07E8" w14:paraId="4DA49B67" w14:textId="77777777" w:rsidTr="00546F0E">
        <w:tc>
          <w:tcPr>
            <w:tcW w:w="1389" w:type="dxa"/>
          </w:tcPr>
          <w:p w14:paraId="4DA49B5F" w14:textId="77777777" w:rsidR="00546F0E" w:rsidRPr="002A07E8" w:rsidRDefault="00546F0E" w:rsidP="00344064">
            <w:r w:rsidRPr="002A07E8">
              <w:t>S.6.1</w:t>
            </w:r>
          </w:p>
        </w:tc>
        <w:tc>
          <w:tcPr>
            <w:tcW w:w="5132" w:type="dxa"/>
          </w:tcPr>
          <w:p w14:paraId="4DA49B60" w14:textId="77777777" w:rsidR="00546F0E" w:rsidRPr="002A07E8" w:rsidRDefault="00546F0E" w:rsidP="00344064">
            <w:r w:rsidRPr="002A07E8">
              <w:t>Нормативно-правові акти й угоди</w:t>
            </w:r>
          </w:p>
        </w:tc>
        <w:tc>
          <w:tcPr>
            <w:tcW w:w="9102" w:type="dxa"/>
          </w:tcPr>
          <w:p w14:paraId="4DA49B61" w14:textId="77777777" w:rsidR="00546F0E" w:rsidRPr="002A07E8" w:rsidRDefault="00546F0E" w:rsidP="00F26DFB">
            <w:pPr>
              <w:ind w:firstLine="454"/>
              <w:jc w:val="both"/>
            </w:pPr>
            <w:r w:rsidRPr="002A07E8">
              <w:t>Європейський рівень:</w:t>
            </w:r>
          </w:p>
          <w:p w14:paraId="2DCFEAAA" w14:textId="7901E8E8" w:rsidR="00AD48F4" w:rsidRPr="002A07E8" w:rsidRDefault="008F5639" w:rsidP="002C0538">
            <w:pPr>
              <w:ind w:firstLine="454"/>
              <w:jc w:val="both"/>
            </w:pPr>
            <w:r w:rsidRPr="002A07E8">
              <w:t xml:space="preserve">Регламент (ЄС) 2019/2152 Європейського Парламенту та Ради від </w:t>
            </w:r>
            <w:r w:rsidR="00156B9E" w:rsidRPr="002A07E8">
              <w:br/>
            </w:r>
            <w:r w:rsidRPr="002A07E8">
              <w:t>27 листопада 2019 року про європейську статистику підприємств</w:t>
            </w:r>
          </w:p>
          <w:p w14:paraId="7F862778" w14:textId="65129FB9" w:rsidR="008F5639" w:rsidRPr="002A07E8" w:rsidRDefault="00156B9E" w:rsidP="002C0538">
            <w:pPr>
              <w:ind w:firstLine="454"/>
              <w:jc w:val="both"/>
              <w:rPr>
                <w:color w:val="000000" w:themeColor="text1"/>
              </w:rPr>
            </w:pPr>
            <w:r w:rsidRPr="002A07E8">
              <w:rPr>
                <w:color w:val="000000" w:themeColor="text1"/>
              </w:rPr>
              <w:t>(</w:t>
            </w:r>
            <w:hyperlink r:id="rId17" w:history="1">
              <w:r w:rsidR="00052D5D" w:rsidRPr="002A07E8">
                <w:rPr>
                  <w:rStyle w:val="a4"/>
                  <w:color w:val="000000" w:themeColor="text1"/>
                  <w:u w:val="none"/>
                </w:rPr>
                <w:t>https://eur-lex.europa.eu/legal-content/EN/TXT/?uri=CELEX%3A32019R2152</w:t>
              </w:r>
            </w:hyperlink>
            <w:r w:rsidRPr="002A07E8">
              <w:rPr>
                <w:color w:val="000000" w:themeColor="text1"/>
              </w:rPr>
              <w:t>)</w:t>
            </w:r>
            <w:r w:rsidR="008F5639" w:rsidRPr="002A07E8">
              <w:rPr>
                <w:color w:val="000000" w:themeColor="text1"/>
              </w:rPr>
              <w:t>;</w:t>
            </w:r>
            <w:r w:rsidR="00052D5D" w:rsidRPr="002A07E8">
              <w:rPr>
                <w:color w:val="000000" w:themeColor="text1"/>
              </w:rPr>
              <w:t xml:space="preserve"> </w:t>
            </w:r>
          </w:p>
          <w:p w14:paraId="3C65F145" w14:textId="77777777" w:rsidR="00AD48F4" w:rsidRPr="002A07E8" w:rsidRDefault="008F5639" w:rsidP="008F5639">
            <w:pPr>
              <w:ind w:firstLine="454"/>
              <w:jc w:val="both"/>
              <w:rPr>
                <w:color w:val="000000" w:themeColor="text1"/>
              </w:rPr>
            </w:pPr>
            <w:r w:rsidRPr="002A07E8">
              <w:rPr>
                <w:color w:val="000000" w:themeColor="text1"/>
              </w:rPr>
              <w:t>Регламент Комісії (ЄС) 2020/1197 від 30 липня 2020 року, що впроваджує Регламент (ЄС) 2019/2152 у частині короткотермінової статистики підприємств</w:t>
            </w:r>
          </w:p>
          <w:p w14:paraId="4F787831" w14:textId="4F539A02" w:rsidR="008F5639" w:rsidRPr="002A07E8" w:rsidRDefault="00156B9E" w:rsidP="008F5639">
            <w:pPr>
              <w:ind w:firstLine="454"/>
              <w:jc w:val="both"/>
              <w:rPr>
                <w:color w:val="000000" w:themeColor="text1"/>
              </w:rPr>
            </w:pPr>
            <w:r w:rsidRPr="002A07E8">
              <w:rPr>
                <w:color w:val="000000" w:themeColor="text1"/>
              </w:rPr>
              <w:t>(</w:t>
            </w:r>
            <w:hyperlink r:id="rId18" w:history="1">
              <w:r w:rsidR="00052D5D" w:rsidRPr="002A07E8">
                <w:rPr>
                  <w:rStyle w:val="a4"/>
                  <w:color w:val="000000" w:themeColor="text1"/>
                  <w:u w:val="none"/>
                </w:rPr>
                <w:t>https://eur-lex.europa.eu/legal-content/EN/TXT/PDF/?uri=CELEX:32020R1197</w:t>
              </w:r>
            </w:hyperlink>
            <w:r w:rsidRPr="002A07E8">
              <w:rPr>
                <w:color w:val="000000" w:themeColor="text1"/>
              </w:rPr>
              <w:t>);</w:t>
            </w:r>
            <w:r w:rsidR="00052D5D" w:rsidRPr="002A07E8">
              <w:rPr>
                <w:color w:val="000000" w:themeColor="text1"/>
              </w:rPr>
              <w:t xml:space="preserve"> </w:t>
            </w:r>
          </w:p>
          <w:p w14:paraId="4BE24180" w14:textId="237AEF0A" w:rsidR="00EC7F70" w:rsidRPr="002A07E8" w:rsidRDefault="00EC7F70" w:rsidP="00EC7F70">
            <w:pPr>
              <w:ind w:firstLine="454"/>
              <w:jc w:val="both"/>
              <w:rPr>
                <w:i/>
              </w:rPr>
            </w:pPr>
            <w:r w:rsidRPr="002A07E8">
              <w:t xml:space="preserve">Регламент Ради (ЄС) від 19 травня 1998 року № 1165/98 щодо короткотермінової статистики підприємств (зі змінами) до 31.12.2023 року </w:t>
            </w:r>
          </w:p>
          <w:p w14:paraId="41F7AE7B" w14:textId="02C61A4E" w:rsidR="00EC7F70" w:rsidRPr="002A07E8" w:rsidRDefault="00EC7F70" w:rsidP="00EC7F70">
            <w:pPr>
              <w:spacing w:line="216" w:lineRule="auto"/>
              <w:ind w:firstLine="454"/>
              <w:jc w:val="both"/>
              <w:rPr>
                <w:color w:val="000000" w:themeColor="text1"/>
              </w:rPr>
            </w:pPr>
            <w:r w:rsidRPr="002A07E8">
              <w:t>(</w:t>
            </w:r>
            <w:hyperlink r:id="rId19" w:history="1">
              <w:r w:rsidRPr="002A07E8">
                <w:rPr>
                  <w:color w:val="000000" w:themeColor="text1"/>
                </w:rPr>
                <w:t>http://eurlex.europa.eu/LexUriServ/LexUriServ.do?uri=CONSLEG:1998R1165:20120621:EN:PDF</w:t>
              </w:r>
            </w:hyperlink>
            <w:r w:rsidRPr="002A07E8">
              <w:rPr>
                <w:color w:val="000000" w:themeColor="text1"/>
              </w:rPr>
              <w:t>)</w:t>
            </w:r>
            <w:r w:rsidR="0094233A" w:rsidRPr="002A07E8">
              <w:rPr>
                <w:color w:val="000000" w:themeColor="text1"/>
              </w:rPr>
              <w:t>.</w:t>
            </w:r>
          </w:p>
          <w:p w14:paraId="4DA49B63" w14:textId="77777777" w:rsidR="00546F0E" w:rsidRPr="002A07E8" w:rsidRDefault="00546F0E" w:rsidP="00F26DFB">
            <w:pPr>
              <w:ind w:firstLine="454"/>
              <w:jc w:val="both"/>
            </w:pPr>
            <w:r w:rsidRPr="002A07E8">
              <w:t>Національний рівень:</w:t>
            </w:r>
          </w:p>
          <w:p w14:paraId="4DA49B64" w14:textId="634E4C75" w:rsidR="00307D94" w:rsidRPr="002A07E8" w:rsidRDefault="00307D94" w:rsidP="00F26DFB">
            <w:pPr>
              <w:ind w:firstLine="454"/>
              <w:jc w:val="both"/>
            </w:pPr>
            <w:r w:rsidRPr="002A07E8">
              <w:lastRenderedPageBreak/>
              <w:t>Закон України "Про офіційну статистику"</w:t>
            </w:r>
            <w:r w:rsidR="007D0C59" w:rsidRPr="002A07E8">
              <w:t xml:space="preserve"> </w:t>
            </w:r>
          </w:p>
          <w:p w14:paraId="55E8FDD8" w14:textId="4422FFAF" w:rsidR="00462669" w:rsidRPr="002A07E8" w:rsidRDefault="00190A28" w:rsidP="00F26DFB">
            <w:pPr>
              <w:ind w:firstLine="454"/>
              <w:jc w:val="both"/>
              <w:rPr>
                <w:color w:val="000000" w:themeColor="text1"/>
              </w:rPr>
            </w:pPr>
            <w:r w:rsidRPr="002A07E8">
              <w:rPr>
                <w:color w:val="000000" w:themeColor="text1"/>
              </w:rPr>
              <w:t>(</w:t>
            </w:r>
            <w:hyperlink r:id="rId20" w:history="1">
              <w:r w:rsidR="00052D5D" w:rsidRPr="002A07E8">
                <w:rPr>
                  <w:rStyle w:val="a4"/>
                  <w:color w:val="000000" w:themeColor="text1"/>
                  <w:u w:val="none"/>
                </w:rPr>
                <w:t>https://zakon.rada.gov.ua/laws/show/2524-20</w:t>
              </w:r>
            </w:hyperlink>
            <w:r w:rsidRPr="002A07E8">
              <w:rPr>
                <w:color w:val="000000" w:themeColor="text1"/>
              </w:rPr>
              <w:t>)</w:t>
            </w:r>
            <w:r w:rsidR="00462669" w:rsidRPr="002A07E8">
              <w:rPr>
                <w:color w:val="000000" w:themeColor="text1"/>
              </w:rPr>
              <w:t>;</w:t>
            </w:r>
            <w:r w:rsidR="00052D5D" w:rsidRPr="002A07E8">
              <w:rPr>
                <w:color w:val="000000" w:themeColor="text1"/>
              </w:rPr>
              <w:t xml:space="preserve"> </w:t>
            </w:r>
          </w:p>
          <w:p w14:paraId="4DA49B65" w14:textId="62F0E75D" w:rsidR="00307D94" w:rsidRPr="002A07E8" w:rsidRDefault="00307D94" w:rsidP="00F26DFB">
            <w:pPr>
              <w:ind w:firstLine="454"/>
              <w:jc w:val="both"/>
            </w:pPr>
            <w:r w:rsidRPr="002A07E8">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4EE8D957" w14:textId="2D4FDAB9" w:rsidR="00052D5D" w:rsidRPr="002A07E8" w:rsidRDefault="00F73F84" w:rsidP="00F26DFB">
            <w:pPr>
              <w:ind w:firstLine="454"/>
              <w:jc w:val="both"/>
              <w:rPr>
                <w:color w:val="000000" w:themeColor="text1"/>
              </w:rPr>
            </w:pPr>
            <w:r w:rsidRPr="002A07E8">
              <w:rPr>
                <w:rStyle w:val="a4"/>
                <w:rFonts w:ascii="TimesNewRomanPSMT" w:eastAsiaTheme="minorHAnsi" w:hAnsi="TimesNewRomanPSMT" w:cs="TimesNewRomanPSMT"/>
                <w:color w:val="000000" w:themeColor="text1"/>
                <w:u w:val="none"/>
                <w:lang w:eastAsia="en-US"/>
              </w:rPr>
              <w:t>(</w:t>
            </w:r>
            <w:hyperlink r:id="rId21" w:history="1">
              <w:r w:rsidR="00052D5D" w:rsidRPr="002A07E8">
                <w:rPr>
                  <w:rStyle w:val="a4"/>
                  <w:rFonts w:ascii="TimesNewRomanPSMT" w:eastAsiaTheme="minorHAnsi" w:hAnsi="TimesNewRomanPSMT" w:cs="TimesNewRomanPSMT"/>
                  <w:color w:val="000000" w:themeColor="text1"/>
                  <w:u w:val="none"/>
                  <w:lang w:eastAsia="en-US"/>
                </w:rPr>
                <w:t>https://qdpro.com.ua/uk/document/58469</w:t>
              </w:r>
            </w:hyperlink>
            <w:r w:rsidRPr="002A07E8">
              <w:rPr>
                <w:rStyle w:val="a4"/>
                <w:rFonts w:ascii="TimesNewRomanPSMT" w:eastAsiaTheme="minorHAnsi" w:hAnsi="TimesNewRomanPSMT" w:cs="TimesNewRomanPSMT"/>
                <w:color w:val="000000" w:themeColor="text1"/>
                <w:u w:val="none"/>
                <w:lang w:eastAsia="en-US"/>
              </w:rPr>
              <w:t>)</w:t>
            </w:r>
            <w:r w:rsidR="00052D5D" w:rsidRPr="002A07E8">
              <w:rPr>
                <w:rStyle w:val="a4"/>
                <w:rFonts w:ascii="TimesNewRomanPSMT" w:eastAsiaTheme="minorHAnsi" w:hAnsi="TimesNewRomanPSMT" w:cs="TimesNewRomanPSMT"/>
                <w:color w:val="000000" w:themeColor="text1"/>
                <w:u w:val="none"/>
                <w:lang w:eastAsia="en-US"/>
              </w:rPr>
              <w:t>;</w:t>
            </w:r>
          </w:p>
          <w:p w14:paraId="4DA49B66" w14:textId="77777777" w:rsidR="00546F0E" w:rsidRPr="002A07E8" w:rsidRDefault="00307D94" w:rsidP="00F26DFB">
            <w:pPr>
              <w:ind w:firstLine="454"/>
              <w:jc w:val="both"/>
            </w:pPr>
            <w:r w:rsidRPr="002A07E8">
              <w:t>план державних статистичних спостережень на відповідний рік, затверджений розпорядженням Кабінету Міністрів України.</w:t>
            </w:r>
          </w:p>
        </w:tc>
      </w:tr>
      <w:tr w:rsidR="00EE0DD4" w:rsidRPr="002A07E8" w14:paraId="4DA49B6F" w14:textId="77777777" w:rsidTr="00546F0E">
        <w:tc>
          <w:tcPr>
            <w:tcW w:w="1389" w:type="dxa"/>
          </w:tcPr>
          <w:p w14:paraId="4DA49B68" w14:textId="77777777" w:rsidR="00546F0E" w:rsidRPr="002A07E8" w:rsidRDefault="00546F0E" w:rsidP="00344064">
            <w:r w:rsidRPr="002A07E8">
              <w:lastRenderedPageBreak/>
              <w:t>S.6.2</w:t>
            </w:r>
          </w:p>
        </w:tc>
        <w:tc>
          <w:tcPr>
            <w:tcW w:w="5132" w:type="dxa"/>
          </w:tcPr>
          <w:p w14:paraId="331A9707" w14:textId="77777777" w:rsidR="00546F0E" w:rsidRPr="002A07E8" w:rsidRDefault="00546F0E" w:rsidP="00344064">
            <w:r w:rsidRPr="002A07E8">
              <w:t>Обмін інформацією</w:t>
            </w:r>
          </w:p>
          <w:p w14:paraId="4DA49B69" w14:textId="12021334" w:rsidR="000D6935" w:rsidRPr="002A07E8" w:rsidRDefault="000D6935" w:rsidP="00344064"/>
        </w:tc>
        <w:tc>
          <w:tcPr>
            <w:tcW w:w="9102" w:type="dxa"/>
          </w:tcPr>
          <w:p w14:paraId="0642A70A" w14:textId="77777777" w:rsidR="00EC7F70" w:rsidRPr="002A07E8" w:rsidRDefault="00EC7F70" w:rsidP="00EC7F70">
            <w:pPr>
              <w:ind w:firstLine="488"/>
              <w:jc w:val="both"/>
            </w:pPr>
            <w:r w:rsidRPr="002A07E8">
              <w:t>Інформацію за результатами ДСС Держстат надає:</w:t>
            </w:r>
          </w:p>
          <w:p w14:paraId="460EEEBE" w14:textId="15FF7B37" w:rsidR="00EC7F70" w:rsidRPr="002A07E8" w:rsidRDefault="00EC7F70" w:rsidP="00EC7F70">
            <w:pPr>
              <w:ind w:left="-43"/>
              <w:jc w:val="both"/>
            </w:pPr>
            <w:r w:rsidRPr="002A07E8">
              <w:t xml:space="preserve"> - за угодами про взаємообмін інформаційними ресурсами: </w:t>
            </w:r>
          </w:p>
          <w:p w14:paraId="4DA49B6B" w14:textId="77777777" w:rsidR="00546F0E" w:rsidRPr="002A07E8" w:rsidRDefault="00546F0E" w:rsidP="00F26DFB">
            <w:pPr>
              <w:ind w:firstLine="454"/>
              <w:jc w:val="both"/>
              <w:rPr>
                <w:color w:val="000000" w:themeColor="text1"/>
              </w:rPr>
            </w:pPr>
            <w:r w:rsidRPr="002A07E8">
              <w:rPr>
                <w:color w:val="000000" w:themeColor="text1"/>
              </w:rPr>
              <w:t>з Міністерством розвитку економіки, торгівлі та сільського господарства України від 28.10.2021 № 19;</w:t>
            </w:r>
          </w:p>
          <w:p w14:paraId="4DA49B6C" w14:textId="11CD6E83" w:rsidR="00546F0E" w:rsidRPr="002A07E8" w:rsidRDefault="00546F0E" w:rsidP="00F26DFB">
            <w:pPr>
              <w:ind w:firstLine="454"/>
              <w:jc w:val="both"/>
              <w:rPr>
                <w:color w:val="000000" w:themeColor="text1"/>
              </w:rPr>
            </w:pPr>
            <w:r w:rsidRPr="002A07E8">
              <w:rPr>
                <w:color w:val="000000" w:themeColor="text1"/>
              </w:rPr>
              <w:t xml:space="preserve">з Інститутом економіки та прогнозування НАН України від </w:t>
            </w:r>
            <w:r w:rsidR="003F1BB9" w:rsidRPr="002A07E8">
              <w:rPr>
                <w:color w:val="000000" w:themeColor="text1"/>
              </w:rPr>
              <w:t>29</w:t>
            </w:r>
            <w:r w:rsidRPr="002A07E8">
              <w:rPr>
                <w:color w:val="000000" w:themeColor="text1"/>
              </w:rPr>
              <w:t>.11.202</w:t>
            </w:r>
            <w:r w:rsidR="003F1BB9" w:rsidRPr="002A07E8">
              <w:rPr>
                <w:color w:val="000000" w:themeColor="text1"/>
              </w:rPr>
              <w:t>3 № 32</w:t>
            </w:r>
            <w:r w:rsidRPr="002A07E8">
              <w:rPr>
                <w:color w:val="000000" w:themeColor="text1"/>
              </w:rPr>
              <w:t>;</w:t>
            </w:r>
            <w:r w:rsidR="007A130F" w:rsidRPr="002A07E8">
              <w:rPr>
                <w:color w:val="000000" w:themeColor="text1"/>
              </w:rPr>
              <w:t xml:space="preserve"> </w:t>
            </w:r>
          </w:p>
          <w:p w14:paraId="1A3B4F84" w14:textId="5311C1AB" w:rsidR="00FE2457" w:rsidRPr="002A07E8" w:rsidRDefault="00546F0E" w:rsidP="002D738D">
            <w:pPr>
              <w:ind w:firstLine="454"/>
              <w:jc w:val="both"/>
              <w:rPr>
                <w:color w:val="000000" w:themeColor="text1"/>
              </w:rPr>
            </w:pPr>
            <w:r w:rsidRPr="002A07E8">
              <w:rPr>
                <w:color w:val="000000" w:themeColor="text1"/>
              </w:rPr>
              <w:t>з Міністерством аграрної політики та продовольства України</w:t>
            </w:r>
            <w:r w:rsidR="007A130F" w:rsidRPr="002A07E8">
              <w:rPr>
                <w:color w:val="000000" w:themeColor="text1"/>
              </w:rPr>
              <w:t xml:space="preserve"> </w:t>
            </w:r>
            <w:r w:rsidRPr="002A07E8">
              <w:rPr>
                <w:color w:val="000000" w:themeColor="text1"/>
              </w:rPr>
              <w:t>від 19.01.2022 № 1</w:t>
            </w:r>
            <w:r w:rsidR="00190A28" w:rsidRPr="002A07E8">
              <w:rPr>
                <w:color w:val="000000" w:themeColor="text1"/>
              </w:rPr>
              <w:t>;</w:t>
            </w:r>
          </w:p>
          <w:p w14:paraId="67B75C6F" w14:textId="7B294E46" w:rsidR="00AD6D20" w:rsidRPr="002A07E8" w:rsidRDefault="00EC7F70" w:rsidP="00190A28">
            <w:pPr>
              <w:ind w:left="34" w:hanging="34"/>
              <w:jc w:val="both"/>
              <w:rPr>
                <w:color w:val="000000" w:themeColor="text1"/>
              </w:rPr>
            </w:pPr>
            <w:r w:rsidRPr="002A07E8">
              <w:rPr>
                <w:color w:val="000000" w:themeColor="text1"/>
              </w:rPr>
              <w:t>-</w:t>
            </w:r>
            <w:r w:rsidR="00190A28" w:rsidRPr="002A07E8">
              <w:rPr>
                <w:color w:val="000000" w:themeColor="text1"/>
              </w:rPr>
              <w:t> </w:t>
            </w:r>
            <w:r w:rsidR="00AD6D20" w:rsidRPr="002A07E8">
              <w:rPr>
                <w:color w:val="000000" w:themeColor="text1"/>
              </w:rPr>
              <w:t>за запитами користувачів статистичної інформації у порядку та на</w:t>
            </w:r>
            <w:r w:rsidR="0006248A" w:rsidRPr="002A07E8">
              <w:rPr>
                <w:color w:val="000000" w:themeColor="text1"/>
              </w:rPr>
              <w:t xml:space="preserve"> </w:t>
            </w:r>
            <w:r w:rsidR="00AD6D20" w:rsidRPr="002A07E8">
              <w:rPr>
                <w:color w:val="000000" w:themeColor="text1"/>
              </w:rPr>
              <w:t>умовах, визначених чинним законодавством;</w:t>
            </w:r>
          </w:p>
          <w:p w14:paraId="24DEBDE4" w14:textId="40798C24" w:rsidR="00FC51E3" w:rsidRPr="002A07E8" w:rsidRDefault="00EC7F70" w:rsidP="00190A28">
            <w:pPr>
              <w:ind w:left="34" w:hanging="34"/>
              <w:jc w:val="both"/>
              <w:rPr>
                <w:color w:val="000000" w:themeColor="text1"/>
              </w:rPr>
            </w:pPr>
            <w:r w:rsidRPr="002A07E8">
              <w:rPr>
                <w:color w:val="000000" w:themeColor="text1"/>
              </w:rPr>
              <w:t xml:space="preserve">- </w:t>
            </w:r>
            <w:r w:rsidR="00FC51E3" w:rsidRPr="002A07E8">
              <w:rPr>
                <w:color w:val="000000" w:themeColor="text1"/>
              </w:rPr>
              <w:t>міжнародним організаціям</w:t>
            </w:r>
            <w:r w:rsidR="000D6935" w:rsidRPr="002A07E8">
              <w:rPr>
                <w:color w:val="000000" w:themeColor="text1"/>
              </w:rPr>
              <w:t xml:space="preserve"> у межах</w:t>
            </w:r>
            <w:r w:rsidR="00FC51E3" w:rsidRPr="002A07E8">
              <w:rPr>
                <w:color w:val="000000" w:themeColor="text1"/>
              </w:rPr>
              <w:t xml:space="preserve"> виконання міжнародних зобов’язань України, а також статистичним службам інших країн за їхніми запитами.</w:t>
            </w:r>
          </w:p>
          <w:p w14:paraId="4DA49B6E" w14:textId="1CA1122D" w:rsidR="00AD6D20" w:rsidRPr="002A07E8" w:rsidRDefault="00FB2CB6" w:rsidP="002824A2">
            <w:pPr>
              <w:ind w:left="34" w:firstLine="425"/>
              <w:jc w:val="both"/>
            </w:pPr>
            <w:r w:rsidRPr="002A07E8">
              <w:rPr>
                <w:color w:val="000000" w:themeColor="text1"/>
              </w:rPr>
              <w:t xml:space="preserve">Крім </w:t>
            </w:r>
            <w:r w:rsidRPr="002A07E8">
              <w:t>цього,</w:t>
            </w:r>
            <w:r w:rsidR="00AD6D20" w:rsidRPr="002A07E8">
              <w:t xml:space="preserve"> інформація ДСС надається департаменту статистики національних рахунків, а отримується від департаменту структурної статистики.</w:t>
            </w:r>
          </w:p>
        </w:tc>
      </w:tr>
      <w:tr w:rsidR="00EE0DD4" w:rsidRPr="002A07E8" w14:paraId="4DA49B72" w14:textId="77777777" w:rsidTr="00546F0E">
        <w:tc>
          <w:tcPr>
            <w:tcW w:w="1389" w:type="dxa"/>
          </w:tcPr>
          <w:p w14:paraId="4DA49B70" w14:textId="1027A368" w:rsidR="00546F0E" w:rsidRPr="002A07E8" w:rsidRDefault="00546F0E" w:rsidP="00344064">
            <w:r w:rsidRPr="002A07E8">
              <w:t>S.7</w:t>
            </w:r>
          </w:p>
        </w:tc>
        <w:tc>
          <w:tcPr>
            <w:tcW w:w="14234" w:type="dxa"/>
            <w:gridSpan w:val="2"/>
          </w:tcPr>
          <w:p w14:paraId="4DA49B71" w14:textId="77777777" w:rsidR="00546F0E" w:rsidRPr="002A07E8" w:rsidRDefault="00546F0E" w:rsidP="00344064">
            <w:r w:rsidRPr="002A07E8">
              <w:t>Конфіденційність</w:t>
            </w:r>
          </w:p>
        </w:tc>
      </w:tr>
      <w:tr w:rsidR="00EE0DD4" w:rsidRPr="002A07E8" w14:paraId="4DA49B76" w14:textId="77777777" w:rsidTr="00546F0E">
        <w:tc>
          <w:tcPr>
            <w:tcW w:w="1389" w:type="dxa"/>
          </w:tcPr>
          <w:p w14:paraId="4DA49B73" w14:textId="77777777" w:rsidR="00546F0E" w:rsidRPr="002A07E8" w:rsidRDefault="00546F0E" w:rsidP="00344064">
            <w:r w:rsidRPr="002A07E8">
              <w:t>S.7.1</w:t>
            </w:r>
          </w:p>
        </w:tc>
        <w:tc>
          <w:tcPr>
            <w:tcW w:w="5132" w:type="dxa"/>
          </w:tcPr>
          <w:p w14:paraId="4DA49B74" w14:textId="77777777" w:rsidR="00546F0E" w:rsidRPr="002A07E8" w:rsidRDefault="00546F0E" w:rsidP="00344064">
            <w:r w:rsidRPr="002A07E8">
              <w:t>Конфіденційність ‒ політика</w:t>
            </w:r>
          </w:p>
        </w:tc>
        <w:tc>
          <w:tcPr>
            <w:tcW w:w="9102" w:type="dxa"/>
            <w:shd w:val="clear" w:color="auto" w:fill="auto"/>
          </w:tcPr>
          <w:p w14:paraId="3F41A0A4" w14:textId="7C5658E8" w:rsidR="00546F0E" w:rsidRPr="002A07E8" w:rsidRDefault="00546F0E" w:rsidP="00F26DFB">
            <w:pPr>
              <w:pStyle w:val="Default"/>
              <w:ind w:firstLine="454"/>
              <w:jc w:val="both"/>
              <w:rPr>
                <w:color w:val="auto"/>
                <w:sz w:val="28"/>
                <w:szCs w:val="28"/>
              </w:rPr>
            </w:pPr>
            <w:r w:rsidRPr="002A07E8">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513D7E" w:rsidRPr="002A07E8">
              <w:rPr>
                <w:color w:val="auto"/>
                <w:sz w:val="28"/>
                <w:szCs w:val="28"/>
              </w:rPr>
              <w:t>розділу</w:t>
            </w:r>
            <w:r w:rsidRPr="002A07E8">
              <w:rPr>
                <w:color w:val="auto"/>
                <w:sz w:val="28"/>
                <w:szCs w:val="28"/>
              </w:rPr>
              <w:t xml:space="preserve"> </w:t>
            </w:r>
            <w:r w:rsidR="00513D7E" w:rsidRPr="002A07E8">
              <w:rPr>
                <w:color w:val="auto"/>
                <w:sz w:val="28"/>
                <w:szCs w:val="28"/>
              </w:rPr>
              <w:t xml:space="preserve">V </w:t>
            </w:r>
            <w:r w:rsidRPr="002A07E8">
              <w:rPr>
                <w:color w:val="auto"/>
                <w:sz w:val="28"/>
                <w:szCs w:val="28"/>
              </w:rPr>
              <w:t xml:space="preserve">Регламенту (ЄС) № 223/2009 Європейського Парламенту та Ради від 11 березня 2009 </w:t>
            </w:r>
            <w:r w:rsidRPr="002A07E8">
              <w:rPr>
                <w:color w:val="auto"/>
                <w:sz w:val="28"/>
                <w:szCs w:val="28"/>
              </w:rPr>
              <w:lastRenderedPageBreak/>
              <w:t xml:space="preserve">року </w:t>
            </w:r>
            <w:r w:rsidR="00673745" w:rsidRPr="002A07E8">
              <w:rPr>
                <w:color w:val="auto"/>
                <w:sz w:val="28"/>
                <w:szCs w:val="28"/>
              </w:rPr>
              <w:t>про європейську статистику</w:t>
            </w:r>
            <w:r w:rsidRPr="002A07E8">
              <w:rPr>
                <w:color w:val="auto"/>
                <w:sz w:val="28"/>
                <w:szCs w:val="28"/>
              </w:rPr>
              <w:t xml:space="preserve">, а також відповідно до вимог статей </w:t>
            </w:r>
            <w:r w:rsidR="00030E0E" w:rsidRPr="002A07E8">
              <w:rPr>
                <w:color w:val="auto"/>
                <w:sz w:val="28"/>
                <w:szCs w:val="28"/>
              </w:rPr>
              <w:t xml:space="preserve">25, 29, 30, 31, 32, 37 </w:t>
            </w:r>
            <w:r w:rsidRPr="002A07E8">
              <w:rPr>
                <w:color w:val="auto"/>
                <w:sz w:val="28"/>
                <w:szCs w:val="28"/>
              </w:rPr>
              <w:t>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r w:rsidR="00513D7E" w:rsidRPr="002A07E8">
              <w:rPr>
                <w:color w:val="auto"/>
                <w:sz w:val="28"/>
                <w:szCs w:val="28"/>
              </w:rPr>
              <w:t xml:space="preserve">. </w:t>
            </w:r>
          </w:p>
          <w:p w14:paraId="4DA49B75" w14:textId="27E437F4" w:rsidR="00C43C74" w:rsidRPr="002A07E8" w:rsidRDefault="00065913" w:rsidP="00190A28">
            <w:pPr>
              <w:pStyle w:val="Default"/>
              <w:ind w:firstLine="454"/>
              <w:jc w:val="both"/>
              <w:rPr>
                <w:color w:val="auto"/>
                <w:sz w:val="28"/>
                <w:szCs w:val="28"/>
              </w:rPr>
            </w:pPr>
            <w:r w:rsidRPr="002A07E8">
              <w:rPr>
                <w:color w:val="auto"/>
                <w:sz w:val="28"/>
                <w:szCs w:val="28"/>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D52B4A" w:rsidRPr="002A07E8">
              <w:rPr>
                <w:color w:val="auto"/>
                <w:sz w:val="28"/>
                <w:szCs w:val="28"/>
              </w:rPr>
              <w:t>, затверджених наказом Держстату</w:t>
            </w:r>
            <w:r w:rsidRPr="002A07E8">
              <w:rPr>
                <w:color w:val="auto"/>
                <w:sz w:val="28"/>
                <w:szCs w:val="28"/>
              </w:rPr>
              <w:t xml:space="preserve"> від 30 грудня 2022 року № 434, </w:t>
            </w:r>
            <w:r w:rsidRPr="002A07E8">
              <w:rPr>
                <w:color w:val="000000" w:themeColor="text1"/>
                <w:sz w:val="28"/>
                <w:szCs w:val="28"/>
              </w:rPr>
              <w:t>зареєстрован</w:t>
            </w:r>
            <w:r w:rsidR="00190A28" w:rsidRPr="002A07E8">
              <w:rPr>
                <w:color w:val="000000" w:themeColor="text1"/>
                <w:sz w:val="28"/>
                <w:szCs w:val="28"/>
              </w:rPr>
              <w:t>им</w:t>
            </w:r>
            <w:r w:rsidRPr="002A07E8">
              <w:rPr>
                <w:color w:val="000000" w:themeColor="text1"/>
                <w:sz w:val="28"/>
                <w:szCs w:val="28"/>
              </w:rPr>
              <w:t xml:space="preserve"> у Міністерстві </w:t>
            </w:r>
            <w:r w:rsidRPr="002A07E8">
              <w:rPr>
                <w:color w:val="auto"/>
                <w:sz w:val="28"/>
                <w:szCs w:val="28"/>
              </w:rPr>
              <w:t>юстиції України 05 квітня 2023 року за № 573/39629.</w:t>
            </w:r>
          </w:p>
        </w:tc>
      </w:tr>
      <w:tr w:rsidR="00EE0DD4" w:rsidRPr="002A07E8" w14:paraId="4DA49B7C" w14:textId="77777777" w:rsidTr="00546F0E">
        <w:tc>
          <w:tcPr>
            <w:tcW w:w="1389" w:type="dxa"/>
          </w:tcPr>
          <w:p w14:paraId="4DA49B77" w14:textId="77777777" w:rsidR="00546F0E" w:rsidRPr="002A07E8" w:rsidRDefault="00546F0E" w:rsidP="00344064">
            <w:r w:rsidRPr="002A07E8">
              <w:lastRenderedPageBreak/>
              <w:t>S.7.2</w:t>
            </w:r>
          </w:p>
        </w:tc>
        <w:tc>
          <w:tcPr>
            <w:tcW w:w="5132" w:type="dxa"/>
          </w:tcPr>
          <w:p w14:paraId="4DA49B78" w14:textId="77777777" w:rsidR="00546F0E" w:rsidRPr="002A07E8" w:rsidRDefault="00546F0E" w:rsidP="00344064">
            <w:r w:rsidRPr="002A07E8">
              <w:t>Конфіденційність ‒ обробка даних</w:t>
            </w:r>
          </w:p>
        </w:tc>
        <w:tc>
          <w:tcPr>
            <w:tcW w:w="9102" w:type="dxa"/>
          </w:tcPr>
          <w:p w14:paraId="248F302F" w14:textId="77777777" w:rsidR="00492321" w:rsidRPr="002A07E8" w:rsidRDefault="00492321" w:rsidP="0033352E">
            <w:pPr>
              <w:spacing w:line="252" w:lineRule="auto"/>
              <w:ind w:firstLine="454"/>
              <w:jc w:val="both"/>
            </w:pPr>
            <w:r w:rsidRPr="002A07E8">
              <w:t>Під час проведення ДСС реалізуються такі заходи щодо забезпечення статистичної конфіденційності: надання статистичної інформації, отриманої за результатами ДСС, користувачам в агрегованому знеособленому вигляді; нерозповсюдження статистичної інформації, яка була отримана в ході проведення ДСС, якщо є загроза розкриття первинних даних; нерозголошення інформації щодо сукупності респондентів (які підлягають статистичному спостереженню) та сукупності одиниць ДСС (що вивчається), сформованих на основі первинних даних, отриманих від респондентів під час проведення ДСС, що є конфіденційними.</w:t>
            </w:r>
          </w:p>
          <w:p w14:paraId="4DA49B7A" w14:textId="0DA32E26" w:rsidR="006644AA" w:rsidRPr="002A07E8" w:rsidRDefault="00513D7E" w:rsidP="0033352E">
            <w:pPr>
              <w:spacing w:line="252" w:lineRule="auto"/>
              <w:ind w:firstLine="454"/>
              <w:jc w:val="both"/>
            </w:pPr>
            <w:r w:rsidRPr="002A07E8">
              <w:t xml:space="preserve">Контроль ризику розкриття </w:t>
            </w:r>
            <w:r w:rsidR="00F82A77" w:rsidRPr="002A07E8">
              <w:t xml:space="preserve">конфіденційних </w:t>
            </w:r>
            <w:r w:rsidRPr="002A07E8">
              <w:t xml:space="preserve">даних здійснюється для кожного з показників, 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w:t>
            </w:r>
            <w:r w:rsidRPr="002A07E8">
              <w:lastRenderedPageBreak/>
              <w:t xml:space="preserve">(80 і більше відсотків визначеного розміру/обсягу показника) або двох одиниць (90 і більше відсотків визначеного обсягу показника). </w:t>
            </w:r>
          </w:p>
          <w:p w14:paraId="4DA49B7B" w14:textId="785DBA89" w:rsidR="009C493C" w:rsidRPr="002A07E8" w:rsidRDefault="00513D7E" w:rsidP="00B26D04">
            <w:pPr>
              <w:spacing w:line="252" w:lineRule="auto"/>
              <w:ind w:firstLine="454"/>
              <w:jc w:val="both"/>
            </w:pPr>
            <w:r w:rsidRPr="002A07E8">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EE0DD4" w:rsidRPr="002A07E8" w14:paraId="4DA49B7F" w14:textId="77777777" w:rsidTr="00546F0E">
        <w:tc>
          <w:tcPr>
            <w:tcW w:w="1389" w:type="dxa"/>
          </w:tcPr>
          <w:p w14:paraId="4DA49B7D" w14:textId="77777777" w:rsidR="00546F0E" w:rsidRPr="002A07E8" w:rsidRDefault="00546F0E" w:rsidP="00344064">
            <w:r w:rsidRPr="002A07E8">
              <w:lastRenderedPageBreak/>
              <w:t>S.8</w:t>
            </w:r>
          </w:p>
        </w:tc>
        <w:tc>
          <w:tcPr>
            <w:tcW w:w="14234" w:type="dxa"/>
            <w:gridSpan w:val="2"/>
          </w:tcPr>
          <w:p w14:paraId="4DA49B7E" w14:textId="77777777" w:rsidR="00546F0E" w:rsidRPr="002A07E8" w:rsidRDefault="00546F0E" w:rsidP="00EE0DD4">
            <w:pPr>
              <w:spacing w:line="228" w:lineRule="auto"/>
            </w:pPr>
            <w:r w:rsidRPr="002A07E8">
              <w:t>Політика поширення</w:t>
            </w:r>
          </w:p>
        </w:tc>
      </w:tr>
      <w:tr w:rsidR="00EE0DD4" w:rsidRPr="002A07E8" w14:paraId="4DA49B83" w14:textId="77777777" w:rsidTr="00546F0E">
        <w:tc>
          <w:tcPr>
            <w:tcW w:w="1389" w:type="dxa"/>
          </w:tcPr>
          <w:p w14:paraId="4DA49B80" w14:textId="77777777" w:rsidR="00546F0E" w:rsidRPr="002A07E8" w:rsidRDefault="00546F0E" w:rsidP="00344064">
            <w:r w:rsidRPr="002A07E8">
              <w:t>S.8.1</w:t>
            </w:r>
          </w:p>
        </w:tc>
        <w:tc>
          <w:tcPr>
            <w:tcW w:w="5132" w:type="dxa"/>
          </w:tcPr>
          <w:p w14:paraId="4DA49B81" w14:textId="77777777" w:rsidR="00546F0E" w:rsidRPr="002A07E8" w:rsidRDefault="00546F0E" w:rsidP="00344064">
            <w:r w:rsidRPr="002A07E8">
              <w:t>Календар оприлюднення інформації</w:t>
            </w:r>
          </w:p>
        </w:tc>
        <w:tc>
          <w:tcPr>
            <w:tcW w:w="9102" w:type="dxa"/>
          </w:tcPr>
          <w:p w14:paraId="4DA49B82" w14:textId="77777777" w:rsidR="00546F0E" w:rsidRPr="002A07E8" w:rsidRDefault="00546F0E" w:rsidP="0033352E">
            <w:pPr>
              <w:pStyle w:val="Default"/>
              <w:ind w:firstLine="454"/>
              <w:jc w:val="both"/>
              <w:rPr>
                <w:color w:val="auto"/>
                <w:sz w:val="28"/>
                <w:szCs w:val="28"/>
              </w:rPr>
            </w:pPr>
            <w:r w:rsidRPr="002A07E8">
              <w:rPr>
                <w:color w:val="auto"/>
                <w:sz w:val="28"/>
                <w:szCs w:val="28"/>
              </w:rP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rsidR="00EE0DD4" w:rsidRPr="002A07E8" w14:paraId="4DA49B89" w14:textId="77777777" w:rsidTr="00546F0E">
        <w:tc>
          <w:tcPr>
            <w:tcW w:w="1389" w:type="dxa"/>
          </w:tcPr>
          <w:p w14:paraId="4DA49B84" w14:textId="77777777" w:rsidR="00546F0E" w:rsidRPr="002A07E8" w:rsidRDefault="00546F0E" w:rsidP="00344064">
            <w:r w:rsidRPr="002A07E8">
              <w:t>S.8.2</w:t>
            </w:r>
          </w:p>
        </w:tc>
        <w:tc>
          <w:tcPr>
            <w:tcW w:w="5132" w:type="dxa"/>
          </w:tcPr>
          <w:p w14:paraId="4DA49B85" w14:textId="77777777" w:rsidR="00546F0E" w:rsidRPr="002A07E8" w:rsidRDefault="00546F0E" w:rsidP="00344064">
            <w:r w:rsidRPr="002A07E8">
              <w:t>Доступ до календаря оприлюднення інформації</w:t>
            </w:r>
          </w:p>
        </w:tc>
        <w:tc>
          <w:tcPr>
            <w:tcW w:w="9102" w:type="dxa"/>
          </w:tcPr>
          <w:p w14:paraId="4DA49B86" w14:textId="77777777" w:rsidR="00546F0E" w:rsidRPr="002A07E8" w:rsidRDefault="00546F0E" w:rsidP="0033352E">
            <w:pPr>
              <w:pStyle w:val="Default"/>
              <w:ind w:firstLine="454"/>
              <w:jc w:val="both"/>
              <w:rPr>
                <w:color w:val="auto"/>
                <w:sz w:val="28"/>
                <w:szCs w:val="28"/>
              </w:rPr>
            </w:pPr>
            <w:r w:rsidRPr="002A07E8">
              <w:rPr>
                <w:color w:val="auto"/>
                <w:sz w:val="28"/>
                <w:szCs w:val="28"/>
              </w:rPr>
              <w:t>Результати ДСС оприлюднюються відповідно до календаря оприлюднення інформації.</w:t>
            </w:r>
            <w:r w:rsidR="00E5224E" w:rsidRPr="002A07E8">
              <w:rPr>
                <w:color w:val="auto"/>
                <w:sz w:val="28"/>
                <w:szCs w:val="28"/>
              </w:rPr>
              <w:t xml:space="preserve"> </w:t>
            </w:r>
          </w:p>
          <w:p w14:paraId="4DA49B88" w14:textId="1C4FAC04" w:rsidR="00776A70" w:rsidRPr="002A07E8" w:rsidRDefault="00546F0E" w:rsidP="002800E8">
            <w:pPr>
              <w:pStyle w:val="Default"/>
              <w:ind w:firstLine="454"/>
              <w:jc w:val="both"/>
              <w:rPr>
                <w:color w:val="000000" w:themeColor="text1"/>
                <w:sz w:val="28"/>
                <w:szCs w:val="28"/>
              </w:rPr>
            </w:pPr>
            <w:r w:rsidRPr="002A07E8">
              <w:rPr>
                <w:color w:val="auto"/>
                <w:sz w:val="28"/>
                <w:szCs w:val="28"/>
              </w:rPr>
              <w:t>Річний календар оприлюднення інформації, розміщений на офіційному вебсайті Держстату (</w:t>
            </w:r>
            <w:hyperlink r:id="rId22" w:history="1">
              <w:r w:rsidRPr="002A07E8">
                <w:rPr>
                  <w:color w:val="auto"/>
                  <w:sz w:val="28"/>
                  <w:szCs w:val="28"/>
                </w:rPr>
                <w:t>www.ukrstat.gov.ua</w:t>
              </w:r>
            </w:hyperlink>
            <w:r w:rsidRPr="002A07E8">
              <w:rPr>
                <w:color w:val="auto"/>
                <w:sz w:val="28"/>
                <w:szCs w:val="28"/>
              </w:rPr>
              <w:t xml:space="preserve">) у розділі "Діяльність"/"Плани та графіки роботи" </w:t>
            </w:r>
            <w:r w:rsidRPr="002A07E8">
              <w:rPr>
                <w:color w:val="000000" w:themeColor="text1"/>
                <w:sz w:val="28"/>
                <w:szCs w:val="28"/>
              </w:rPr>
              <w:t>та</w:t>
            </w:r>
            <w:r w:rsidR="00190A28" w:rsidRPr="002A07E8">
              <w:rPr>
                <w:color w:val="000000" w:themeColor="text1"/>
                <w:sz w:val="28"/>
                <w:szCs w:val="28"/>
              </w:rPr>
              <w:t xml:space="preserve"> в</w:t>
            </w:r>
            <w:r w:rsidRPr="002A07E8">
              <w:rPr>
                <w:color w:val="000000" w:themeColor="text1"/>
                <w:sz w:val="28"/>
                <w:szCs w:val="28"/>
              </w:rPr>
              <w:t xml:space="preserve"> розділі </w:t>
            </w:r>
            <w:r w:rsidR="00190A28" w:rsidRPr="002A07E8">
              <w:rPr>
                <w:color w:val="000000" w:themeColor="text1"/>
                <w:sz w:val="28"/>
                <w:szCs w:val="28"/>
              </w:rPr>
              <w:t>"</w:t>
            </w:r>
            <w:r w:rsidRPr="002A07E8">
              <w:rPr>
                <w:color w:val="000000" w:themeColor="text1"/>
                <w:sz w:val="28"/>
                <w:szCs w:val="28"/>
              </w:rPr>
              <w:t>Статистична інформація</w:t>
            </w:r>
            <w:r w:rsidR="00190A28" w:rsidRPr="002A07E8">
              <w:rPr>
                <w:color w:val="000000" w:themeColor="text1"/>
                <w:sz w:val="28"/>
                <w:szCs w:val="28"/>
              </w:rPr>
              <w:t>"</w:t>
            </w:r>
            <w:r w:rsidRPr="002A07E8">
              <w:rPr>
                <w:color w:val="000000" w:themeColor="text1"/>
                <w:sz w:val="28"/>
                <w:szCs w:val="28"/>
              </w:rPr>
              <w:t xml:space="preserve">, щомісячний календар </w:t>
            </w:r>
            <w:r w:rsidR="003A118C" w:rsidRPr="002A07E8">
              <w:rPr>
                <w:color w:val="000000" w:themeColor="text1"/>
              </w:rPr>
              <w:t>–</w:t>
            </w:r>
            <w:r w:rsidRPr="002A07E8">
              <w:rPr>
                <w:color w:val="000000" w:themeColor="text1"/>
                <w:sz w:val="28"/>
                <w:szCs w:val="28"/>
              </w:rPr>
              <w:t xml:space="preserve"> на головній сторінці.</w:t>
            </w:r>
            <w:r w:rsidR="00175AF9" w:rsidRPr="002A07E8">
              <w:rPr>
                <w:color w:val="FF0000"/>
                <w:sz w:val="28"/>
                <w:szCs w:val="28"/>
              </w:rPr>
              <w:t xml:space="preserve"> </w:t>
            </w:r>
          </w:p>
        </w:tc>
      </w:tr>
      <w:tr w:rsidR="00EE0DD4" w:rsidRPr="002A07E8" w14:paraId="4DA49B8D" w14:textId="77777777" w:rsidTr="00546F0E">
        <w:tc>
          <w:tcPr>
            <w:tcW w:w="1389" w:type="dxa"/>
          </w:tcPr>
          <w:p w14:paraId="4DA49B8A" w14:textId="77777777" w:rsidR="00546F0E" w:rsidRPr="002A07E8" w:rsidRDefault="00546F0E" w:rsidP="00344064">
            <w:r w:rsidRPr="002A07E8">
              <w:t>S.8.3</w:t>
            </w:r>
          </w:p>
        </w:tc>
        <w:tc>
          <w:tcPr>
            <w:tcW w:w="5132" w:type="dxa"/>
          </w:tcPr>
          <w:p w14:paraId="4DA49B8B" w14:textId="77777777" w:rsidR="00546F0E" w:rsidRPr="002A07E8" w:rsidRDefault="00546F0E" w:rsidP="00344064">
            <w:r w:rsidRPr="002A07E8">
              <w:t>Доступ користувачів до інформації</w:t>
            </w:r>
          </w:p>
        </w:tc>
        <w:tc>
          <w:tcPr>
            <w:tcW w:w="9102" w:type="dxa"/>
          </w:tcPr>
          <w:p w14:paraId="2FE42897" w14:textId="2F5DAB07" w:rsidR="00492321" w:rsidRPr="002A07E8" w:rsidRDefault="002E2A4C" w:rsidP="00492321">
            <w:pPr>
              <w:pStyle w:val="a5"/>
              <w:numPr>
                <w:ilvl w:val="0"/>
                <w:numId w:val="2"/>
              </w:numPr>
              <w:ind w:left="0" w:firstLine="431"/>
              <w:contextualSpacing/>
              <w:jc w:val="both"/>
            </w:pPr>
            <w:r w:rsidRPr="002A07E8">
              <w:t>Принципи оп</w:t>
            </w:r>
            <w:r w:rsidR="00960E80" w:rsidRPr="002A07E8">
              <w:t xml:space="preserve">рилюднення інформації визначені </w:t>
            </w:r>
            <w:r w:rsidRPr="002A07E8">
              <w:t>Політикою поширення офіційної державної статистичної інформації</w:t>
            </w:r>
            <w:r w:rsidR="006F5502" w:rsidRPr="002A07E8">
              <w:t xml:space="preserve"> </w:t>
            </w:r>
            <w:r w:rsidR="006F5502" w:rsidRPr="002A07E8">
              <w:rPr>
                <w:rFonts w:ascii="TimesNewRomanPSMT" w:eastAsiaTheme="minorHAnsi" w:hAnsi="TimesNewRomanPSMT" w:cs="TimesNewRomanPSMT"/>
                <w:lang w:eastAsia="en-US"/>
              </w:rPr>
              <w:t>(далі – статистична інформація, інформація)</w:t>
            </w:r>
            <w:r w:rsidRPr="002A07E8">
              <w:t xml:space="preserve">, </w:t>
            </w:r>
            <w:r w:rsidR="006F5502" w:rsidRPr="002A07E8">
              <w:rPr>
                <w:lang w:eastAsia="en-US"/>
              </w:rPr>
              <w:t xml:space="preserve">затвердженою наказом Держстату від 21 грудня 2022 року № 335, зареєстрованим у Міністерстві юстиції України 24 січня 2023 року за № 155/39211. </w:t>
            </w:r>
            <w:r w:rsidR="00492321" w:rsidRPr="002A07E8">
              <w:t xml:space="preserve">Згідно з цією політикою: </w:t>
            </w:r>
          </w:p>
          <w:p w14:paraId="123931FE" w14:textId="77777777" w:rsidR="00492321" w:rsidRPr="002A07E8" w:rsidRDefault="00492321" w:rsidP="00492321">
            <w:pPr>
              <w:pStyle w:val="a5"/>
              <w:numPr>
                <w:ilvl w:val="0"/>
                <w:numId w:val="2"/>
              </w:numPr>
              <w:ind w:left="0" w:firstLine="317"/>
              <w:contextualSpacing/>
              <w:jc w:val="both"/>
            </w:pPr>
            <w:r w:rsidRPr="002A07E8">
              <w:t xml:space="preserve">-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послідовною та порівнянною, зрозумілою та доступною </w:t>
            </w:r>
            <w:r w:rsidRPr="002A07E8">
              <w:lastRenderedPageBreak/>
              <w:t>для широких кіл користувачів;</w:t>
            </w:r>
          </w:p>
          <w:p w14:paraId="1735925B" w14:textId="2DA681A9" w:rsidR="00492321" w:rsidRPr="002A07E8" w:rsidRDefault="00492321" w:rsidP="00492321">
            <w:pPr>
              <w:pStyle w:val="a5"/>
              <w:numPr>
                <w:ilvl w:val="0"/>
                <w:numId w:val="2"/>
              </w:numPr>
              <w:ind w:left="0" w:firstLine="317"/>
              <w:contextualSpacing/>
              <w:jc w:val="both"/>
            </w:pPr>
            <w:r w:rsidRPr="002A07E8">
              <w:t>-</w:t>
            </w:r>
            <w:r w:rsidR="00D85A45" w:rsidRPr="002A07E8">
              <w:t> </w:t>
            </w:r>
            <w:r w:rsidRPr="002A07E8">
              <w:t>статистична інформація поширюється з дотриманням вимог конфіденційності, визначених чинним законодавством;</w:t>
            </w:r>
          </w:p>
          <w:p w14:paraId="4DA49B8C" w14:textId="6B091982" w:rsidR="00492321" w:rsidRPr="002A07E8" w:rsidRDefault="00492321" w:rsidP="00D85A45">
            <w:pPr>
              <w:ind w:firstLine="317"/>
              <w:jc w:val="both"/>
              <w:rPr>
                <w:lang w:eastAsia="ru-RU"/>
              </w:rPr>
            </w:pPr>
            <w:r w:rsidRPr="002A07E8">
              <w:t>- усі користувачі мають рівний і одночасний доступ до статистичної інформації.</w:t>
            </w:r>
          </w:p>
        </w:tc>
      </w:tr>
      <w:tr w:rsidR="00EE0DD4" w:rsidRPr="002A07E8" w14:paraId="4DA49B93" w14:textId="77777777" w:rsidTr="00546F0E">
        <w:tc>
          <w:tcPr>
            <w:tcW w:w="1389" w:type="dxa"/>
          </w:tcPr>
          <w:p w14:paraId="4DA49B8E" w14:textId="77777777" w:rsidR="00546F0E" w:rsidRPr="002A07E8" w:rsidRDefault="00546F0E" w:rsidP="00344064">
            <w:r w:rsidRPr="002A07E8">
              <w:lastRenderedPageBreak/>
              <w:t>S.9</w:t>
            </w:r>
          </w:p>
        </w:tc>
        <w:tc>
          <w:tcPr>
            <w:tcW w:w="5132" w:type="dxa"/>
          </w:tcPr>
          <w:p w14:paraId="4DA49B8F" w14:textId="77777777" w:rsidR="00546F0E" w:rsidRPr="002A07E8" w:rsidRDefault="00546F0E" w:rsidP="00344064">
            <w:r w:rsidRPr="002A07E8">
              <w:t>Періодичність оприлюднення інформації</w:t>
            </w:r>
          </w:p>
        </w:tc>
        <w:tc>
          <w:tcPr>
            <w:tcW w:w="9102" w:type="dxa"/>
          </w:tcPr>
          <w:p w14:paraId="4DA49B90" w14:textId="53906E47" w:rsidR="00546F0E" w:rsidRPr="002A07E8" w:rsidRDefault="00492321" w:rsidP="00F26DFB">
            <w:pPr>
              <w:pStyle w:val="Default"/>
              <w:ind w:firstLine="454"/>
              <w:jc w:val="both"/>
              <w:rPr>
                <w:color w:val="auto"/>
                <w:sz w:val="28"/>
                <w:szCs w:val="28"/>
                <w:lang w:eastAsia="uk-UA"/>
              </w:rPr>
            </w:pPr>
            <w:r w:rsidRPr="002A07E8">
              <w:rPr>
                <w:color w:val="auto"/>
                <w:sz w:val="28"/>
                <w:szCs w:val="28"/>
                <w:lang w:eastAsia="uk-UA"/>
              </w:rPr>
              <w:t>С</w:t>
            </w:r>
            <w:r w:rsidR="00546F0E" w:rsidRPr="002A07E8">
              <w:rPr>
                <w:color w:val="auto"/>
                <w:sz w:val="28"/>
                <w:szCs w:val="28"/>
                <w:lang w:eastAsia="uk-UA"/>
              </w:rPr>
              <w:t xml:space="preserve">татистична інформація за результатами цього ДСС оприлюднюється щомісячно. </w:t>
            </w:r>
          </w:p>
          <w:p w14:paraId="4DA49B92" w14:textId="530A9087" w:rsidR="007A130F" w:rsidRPr="002A07E8" w:rsidRDefault="00546F0E" w:rsidP="0033352E">
            <w:pPr>
              <w:pStyle w:val="Default"/>
              <w:spacing w:line="228" w:lineRule="auto"/>
              <w:ind w:firstLine="454"/>
              <w:jc w:val="both"/>
              <w:rPr>
                <w:color w:val="auto"/>
                <w:sz w:val="28"/>
                <w:szCs w:val="28"/>
                <w:lang w:eastAsia="uk-UA"/>
              </w:rPr>
            </w:pPr>
            <w:r w:rsidRPr="002A07E8">
              <w:rPr>
                <w:color w:val="auto"/>
                <w:sz w:val="28"/>
                <w:szCs w:val="28"/>
                <w:lang w:eastAsia="uk-UA"/>
              </w:rPr>
              <w:t xml:space="preserve">Терміни </w:t>
            </w:r>
            <w:r w:rsidR="00D50679" w:rsidRPr="002A07E8">
              <w:rPr>
                <w:color w:val="auto"/>
                <w:sz w:val="28"/>
                <w:szCs w:val="28"/>
                <w:lang w:eastAsia="uk-UA"/>
              </w:rPr>
              <w:t>поширення</w:t>
            </w:r>
            <w:r w:rsidRPr="002A07E8">
              <w:rPr>
                <w:color w:val="auto"/>
                <w:sz w:val="28"/>
                <w:szCs w:val="28"/>
                <w:lang w:eastAsia="uk-UA"/>
              </w:rPr>
              <w:t>,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"Діяльність"/"Плани та графіки роботи".</w:t>
            </w:r>
            <w:r w:rsidR="003460CE" w:rsidRPr="002A07E8">
              <w:rPr>
                <w:color w:val="auto"/>
                <w:sz w:val="28"/>
                <w:szCs w:val="28"/>
                <w:lang w:eastAsia="uk-UA"/>
              </w:rPr>
              <w:t xml:space="preserve"> </w:t>
            </w:r>
          </w:p>
        </w:tc>
      </w:tr>
      <w:tr w:rsidR="00EE0DD4" w:rsidRPr="002A07E8" w14:paraId="4DA49B96" w14:textId="77777777" w:rsidTr="00546F0E">
        <w:tc>
          <w:tcPr>
            <w:tcW w:w="1389" w:type="dxa"/>
          </w:tcPr>
          <w:p w14:paraId="4DA49B94" w14:textId="77777777" w:rsidR="00546F0E" w:rsidRPr="002A07E8" w:rsidRDefault="00546F0E" w:rsidP="00344064">
            <w:r w:rsidRPr="002A07E8">
              <w:t>S.10</w:t>
            </w:r>
          </w:p>
        </w:tc>
        <w:tc>
          <w:tcPr>
            <w:tcW w:w="14234" w:type="dxa"/>
            <w:gridSpan w:val="2"/>
          </w:tcPr>
          <w:p w14:paraId="4DA49B95" w14:textId="77777777" w:rsidR="00546F0E" w:rsidRPr="002A07E8" w:rsidRDefault="00546F0E" w:rsidP="00344064">
            <w:r w:rsidRPr="002A07E8">
              <w:t>Доступність і ясність</w:t>
            </w:r>
          </w:p>
        </w:tc>
      </w:tr>
      <w:tr w:rsidR="00EE0DD4" w:rsidRPr="002A07E8" w14:paraId="4DA49B9C" w14:textId="77777777" w:rsidTr="00546F0E">
        <w:tc>
          <w:tcPr>
            <w:tcW w:w="1389" w:type="dxa"/>
          </w:tcPr>
          <w:p w14:paraId="4DA49B97" w14:textId="77777777" w:rsidR="00546F0E" w:rsidRPr="002A07E8" w:rsidRDefault="00546F0E" w:rsidP="00344064">
            <w:r w:rsidRPr="002A07E8">
              <w:t>S.10.1</w:t>
            </w:r>
          </w:p>
        </w:tc>
        <w:tc>
          <w:tcPr>
            <w:tcW w:w="5132" w:type="dxa"/>
          </w:tcPr>
          <w:p w14:paraId="4DA49B98" w14:textId="77777777" w:rsidR="00546F0E" w:rsidRPr="002A07E8" w:rsidRDefault="00546F0E" w:rsidP="00344064">
            <w:r w:rsidRPr="002A07E8">
              <w:t>Повідомлення для ЗМІ</w:t>
            </w:r>
          </w:p>
        </w:tc>
        <w:tc>
          <w:tcPr>
            <w:tcW w:w="9102" w:type="dxa"/>
          </w:tcPr>
          <w:p w14:paraId="482E1BCE" w14:textId="77777777" w:rsidR="00564234" w:rsidRPr="002A07E8" w:rsidRDefault="005319D1" w:rsidP="004F1816">
            <w:pPr>
              <w:spacing w:line="228" w:lineRule="auto"/>
              <w:ind w:firstLine="454"/>
              <w:jc w:val="both"/>
            </w:pPr>
            <w:r w:rsidRPr="002A07E8">
              <w:t>Експрес-випуски за результатами цього ДСС не передбачено</w:t>
            </w:r>
            <w:r w:rsidR="004F1816" w:rsidRPr="002A07E8">
              <w:t>.</w:t>
            </w:r>
          </w:p>
          <w:p w14:paraId="4DA49B9B" w14:textId="649EA238" w:rsidR="007A130F" w:rsidRPr="002A07E8" w:rsidRDefault="004F1816" w:rsidP="00D85A45">
            <w:pPr>
              <w:spacing w:line="228" w:lineRule="auto"/>
              <w:ind w:firstLine="454"/>
              <w:jc w:val="both"/>
            </w:pPr>
            <w:r w:rsidRPr="002A07E8">
              <w:t>П</w:t>
            </w:r>
            <w:r w:rsidR="005319D1" w:rsidRPr="002A07E8">
              <w:t xml:space="preserve">ублікацією попередніх даних є статистична інформація за результатами спостереження, що поширюється згідно з планом державних статистичних спостережень </w:t>
            </w:r>
            <w:r w:rsidR="00564234" w:rsidRPr="002A07E8">
              <w:t xml:space="preserve">на відповідний рік </w:t>
            </w:r>
            <w:r w:rsidR="005319D1" w:rsidRPr="002A07E8">
              <w:t xml:space="preserve">на офіційному сайті Держстату в розділах "Статистична інформація"/"Економічна статистика"/ "Промисловість" та "Статистична інформація"/"Багатогалузева </w:t>
            </w:r>
            <w:r w:rsidR="00564234" w:rsidRPr="002A07E8">
              <w:t>статистична інформація</w:t>
            </w:r>
            <w:r w:rsidR="005319D1" w:rsidRPr="002A07E8">
              <w:t>"/"Регіональна статистика"/"Економічна статистика"/"Економіч</w:t>
            </w:r>
            <w:r w:rsidR="00D85A45" w:rsidRPr="002A07E8">
              <w:t>на діяльність"/Промисловість".</w:t>
            </w:r>
          </w:p>
        </w:tc>
      </w:tr>
      <w:tr w:rsidR="00EE0DD4" w:rsidRPr="002A07E8" w14:paraId="4DA49BAF" w14:textId="77777777" w:rsidTr="00546F0E">
        <w:tc>
          <w:tcPr>
            <w:tcW w:w="1389" w:type="dxa"/>
          </w:tcPr>
          <w:p w14:paraId="4DA49B9D" w14:textId="77777777" w:rsidR="00546F0E" w:rsidRPr="002A07E8" w:rsidRDefault="00546F0E" w:rsidP="00344064">
            <w:r w:rsidRPr="002A07E8">
              <w:t>S.10.2</w:t>
            </w:r>
          </w:p>
        </w:tc>
        <w:tc>
          <w:tcPr>
            <w:tcW w:w="5132" w:type="dxa"/>
          </w:tcPr>
          <w:p w14:paraId="4DA49B9E" w14:textId="77777777" w:rsidR="00546F0E" w:rsidRPr="002A07E8" w:rsidRDefault="00546F0E" w:rsidP="00344064">
            <w:r w:rsidRPr="002A07E8">
              <w:t>Публікації</w:t>
            </w:r>
          </w:p>
        </w:tc>
        <w:tc>
          <w:tcPr>
            <w:tcW w:w="9102" w:type="dxa"/>
          </w:tcPr>
          <w:p w14:paraId="4DA49B9F" w14:textId="5146A097" w:rsidR="00EB7F41" w:rsidRPr="002A07E8" w:rsidRDefault="007A130F" w:rsidP="0033352E">
            <w:pPr>
              <w:pStyle w:val="Default"/>
              <w:spacing w:line="218" w:lineRule="auto"/>
              <w:ind w:firstLine="454"/>
              <w:jc w:val="both"/>
              <w:rPr>
                <w:color w:val="auto"/>
                <w:sz w:val="28"/>
                <w:szCs w:val="28"/>
                <w:lang w:eastAsia="uk-UA"/>
              </w:rPr>
            </w:pPr>
            <w:r w:rsidRPr="002A07E8">
              <w:rPr>
                <w:color w:val="auto"/>
                <w:sz w:val="28"/>
                <w:szCs w:val="28"/>
                <w:lang w:eastAsia="uk-UA"/>
              </w:rPr>
              <w:t>Основним</w:t>
            </w:r>
            <w:r w:rsidR="00EB7F41" w:rsidRPr="002A07E8">
              <w:rPr>
                <w:color w:val="auto"/>
                <w:sz w:val="28"/>
                <w:szCs w:val="28"/>
                <w:lang w:eastAsia="uk-UA"/>
              </w:rPr>
              <w:t xml:space="preserve"> статистичним</w:t>
            </w:r>
            <w:r w:rsidRPr="002A07E8">
              <w:rPr>
                <w:color w:val="auto"/>
                <w:sz w:val="28"/>
                <w:szCs w:val="28"/>
                <w:lang w:eastAsia="uk-UA"/>
              </w:rPr>
              <w:t xml:space="preserve"> продуктом</w:t>
            </w:r>
            <w:r w:rsidR="00EB7F41" w:rsidRPr="002A07E8">
              <w:rPr>
                <w:color w:val="auto"/>
                <w:sz w:val="28"/>
                <w:szCs w:val="28"/>
                <w:lang w:eastAsia="uk-UA"/>
              </w:rPr>
              <w:t>, в як</w:t>
            </w:r>
            <w:r w:rsidRPr="002A07E8">
              <w:rPr>
                <w:color w:val="auto"/>
                <w:sz w:val="28"/>
                <w:szCs w:val="28"/>
                <w:lang w:eastAsia="uk-UA"/>
              </w:rPr>
              <w:t>ому</w:t>
            </w:r>
            <w:r w:rsidR="00EB7F41" w:rsidRPr="002A07E8">
              <w:rPr>
                <w:color w:val="auto"/>
                <w:sz w:val="28"/>
                <w:szCs w:val="28"/>
                <w:lang w:eastAsia="uk-UA"/>
              </w:rPr>
              <w:t xml:space="preserve"> поширюються дані ДСС, є статистична інформація, що розміщу</w:t>
            </w:r>
            <w:r w:rsidR="00B46850" w:rsidRPr="002A07E8">
              <w:rPr>
                <w:color w:val="auto"/>
                <w:sz w:val="28"/>
                <w:szCs w:val="28"/>
                <w:lang w:eastAsia="uk-UA"/>
              </w:rPr>
              <w:t>є</w:t>
            </w:r>
            <w:r w:rsidR="00EB7F41" w:rsidRPr="002A07E8">
              <w:rPr>
                <w:color w:val="auto"/>
                <w:sz w:val="28"/>
                <w:szCs w:val="28"/>
                <w:lang w:eastAsia="uk-UA"/>
              </w:rPr>
              <w:t>ться н</w:t>
            </w:r>
            <w:r w:rsidR="00F3260B" w:rsidRPr="002A07E8">
              <w:rPr>
                <w:color w:val="auto"/>
                <w:sz w:val="28"/>
                <w:szCs w:val="28"/>
                <w:lang w:eastAsia="uk-UA"/>
              </w:rPr>
              <w:t xml:space="preserve">а офіційному вебсайті Держстату: </w:t>
            </w:r>
          </w:p>
          <w:p w14:paraId="4DA49BA0" w14:textId="77777777" w:rsidR="00FC50A2" w:rsidRPr="002A07E8" w:rsidRDefault="00EB7F41" w:rsidP="0033352E">
            <w:pPr>
              <w:pStyle w:val="Default"/>
              <w:spacing w:line="218" w:lineRule="auto"/>
              <w:ind w:firstLine="454"/>
              <w:jc w:val="both"/>
              <w:rPr>
                <w:color w:val="auto"/>
                <w:sz w:val="28"/>
                <w:szCs w:val="28"/>
                <w:lang w:eastAsia="uk-UA"/>
              </w:rPr>
            </w:pPr>
            <w:r w:rsidRPr="002A07E8">
              <w:rPr>
                <w:color w:val="auto"/>
                <w:sz w:val="28"/>
                <w:szCs w:val="28"/>
                <w:lang w:eastAsia="uk-UA"/>
              </w:rPr>
              <w:t>у</w:t>
            </w:r>
            <w:r w:rsidR="00546F0E" w:rsidRPr="002A07E8">
              <w:rPr>
                <w:color w:val="auto"/>
                <w:sz w:val="28"/>
                <w:szCs w:val="28"/>
                <w:lang w:eastAsia="uk-UA"/>
              </w:rPr>
              <w:t xml:space="preserve"> розділі</w:t>
            </w:r>
            <w:hyperlink r:id="rId23">
              <w:r w:rsidR="00546F0E" w:rsidRPr="002A07E8">
                <w:rPr>
                  <w:color w:val="auto"/>
                  <w:sz w:val="28"/>
                  <w:szCs w:val="28"/>
                  <w:lang w:eastAsia="uk-UA"/>
                </w:rPr>
                <w:t xml:space="preserve"> "Статистична</w:t>
              </w:r>
            </w:hyperlink>
            <w:r w:rsidR="00546F0E" w:rsidRPr="002A07E8">
              <w:rPr>
                <w:color w:val="auto"/>
                <w:sz w:val="28"/>
                <w:szCs w:val="28"/>
                <w:lang w:eastAsia="uk-UA"/>
              </w:rPr>
              <w:t xml:space="preserve"> інформація"/"Економічна статистика"/ "Промисловість"</w:t>
            </w:r>
            <w:r w:rsidR="00FC50A2" w:rsidRPr="002A07E8">
              <w:rPr>
                <w:color w:val="auto"/>
                <w:sz w:val="28"/>
                <w:szCs w:val="28"/>
                <w:lang w:eastAsia="uk-UA"/>
              </w:rPr>
              <w:t>:</w:t>
            </w:r>
          </w:p>
          <w:p w14:paraId="4DA49BA2" w14:textId="1590EFF7" w:rsidR="00FC50A2" w:rsidRPr="002A07E8" w:rsidRDefault="00F95616" w:rsidP="0033352E">
            <w:pPr>
              <w:pStyle w:val="Default"/>
              <w:spacing w:line="218" w:lineRule="auto"/>
              <w:ind w:firstLine="454"/>
              <w:jc w:val="both"/>
              <w:rPr>
                <w:color w:val="000000" w:themeColor="text1"/>
                <w:sz w:val="28"/>
                <w:szCs w:val="28"/>
                <w:lang w:eastAsia="uk-UA"/>
              </w:rPr>
            </w:pPr>
            <w:hyperlink r:id="rId24" w:history="1">
              <w:r w:rsidR="00D85A45" w:rsidRPr="002A07E8">
                <w:rPr>
                  <w:color w:val="000000" w:themeColor="text1"/>
                  <w:sz w:val="28"/>
                  <w:szCs w:val="28"/>
                  <w:lang w:eastAsia="uk-UA"/>
                </w:rPr>
                <w:t>о</w:t>
              </w:r>
              <w:r w:rsidR="00FC50A2" w:rsidRPr="002A07E8">
                <w:rPr>
                  <w:color w:val="000000" w:themeColor="text1"/>
                  <w:sz w:val="28"/>
                  <w:szCs w:val="28"/>
                  <w:lang w:eastAsia="uk-UA"/>
                </w:rPr>
                <w:t>бсяг реалізованої промислової продукції за видами діяльності</w:t>
              </w:r>
            </w:hyperlink>
            <w:r w:rsidR="00780D82" w:rsidRPr="002A07E8">
              <w:rPr>
                <w:color w:val="000000" w:themeColor="text1"/>
                <w:sz w:val="28"/>
                <w:szCs w:val="28"/>
                <w:lang w:eastAsia="uk-UA"/>
              </w:rPr>
              <w:t xml:space="preserve"> (</w:t>
            </w:r>
            <w:hyperlink r:id="rId25" w:history="1">
              <w:r w:rsidR="00F3260B" w:rsidRPr="002A07E8">
                <w:rPr>
                  <w:color w:val="000000" w:themeColor="text1"/>
                  <w:sz w:val="28"/>
                  <w:szCs w:val="28"/>
                </w:rPr>
                <w:t>https://www.ukrstat.gov.ua/operativ/operativ2007/pr/orp/orp_u/arh_orp_u.html</w:t>
              </w:r>
            </w:hyperlink>
            <w:r w:rsidR="00780D82" w:rsidRPr="002A07E8">
              <w:rPr>
                <w:color w:val="000000" w:themeColor="text1"/>
                <w:sz w:val="28"/>
                <w:szCs w:val="28"/>
              </w:rPr>
              <w:t>)</w:t>
            </w:r>
            <w:r w:rsidR="00B31624" w:rsidRPr="002A07E8">
              <w:rPr>
                <w:color w:val="000000" w:themeColor="text1"/>
                <w:sz w:val="28"/>
                <w:szCs w:val="28"/>
                <w:lang w:eastAsia="uk-UA"/>
              </w:rPr>
              <w:t>;</w:t>
            </w:r>
            <w:r w:rsidR="00546F0E" w:rsidRPr="002A07E8">
              <w:rPr>
                <w:color w:val="000000" w:themeColor="text1"/>
                <w:sz w:val="28"/>
                <w:szCs w:val="28"/>
                <w:lang w:eastAsia="uk-UA"/>
              </w:rPr>
              <w:t xml:space="preserve"> </w:t>
            </w:r>
          </w:p>
          <w:p w14:paraId="4DA49BA4" w14:textId="36EB103C" w:rsidR="00FC50A2" w:rsidRPr="002A07E8" w:rsidRDefault="00F95616" w:rsidP="0033352E">
            <w:pPr>
              <w:pStyle w:val="Default"/>
              <w:spacing w:line="218" w:lineRule="auto"/>
              <w:ind w:firstLine="454"/>
              <w:jc w:val="both"/>
              <w:rPr>
                <w:color w:val="000000" w:themeColor="text1"/>
                <w:sz w:val="28"/>
                <w:szCs w:val="28"/>
              </w:rPr>
            </w:pPr>
            <w:hyperlink r:id="rId26" w:history="1">
              <w:r w:rsidR="00D85A45" w:rsidRPr="002A07E8">
                <w:rPr>
                  <w:color w:val="000000" w:themeColor="text1"/>
                  <w:sz w:val="28"/>
                  <w:szCs w:val="28"/>
                  <w:lang w:eastAsia="uk-UA"/>
                </w:rPr>
                <w:t>о</w:t>
              </w:r>
              <w:r w:rsidR="00FC50A2" w:rsidRPr="002A07E8">
                <w:rPr>
                  <w:color w:val="000000" w:themeColor="text1"/>
                  <w:sz w:val="28"/>
                  <w:szCs w:val="28"/>
                  <w:lang w:eastAsia="uk-UA"/>
                </w:rPr>
                <w:t>бсяг реалізованої промислової продукції добувної та переробної промисловості</w:t>
              </w:r>
              <w:r w:rsidR="00235EE8" w:rsidRPr="002A07E8">
                <w:rPr>
                  <w:color w:val="000000" w:themeColor="text1"/>
                  <w:sz w:val="28"/>
                  <w:szCs w:val="28"/>
                  <w:lang w:eastAsia="uk-UA"/>
                </w:rPr>
                <w:t> </w:t>
              </w:r>
              <w:r w:rsidR="00FC50A2" w:rsidRPr="002A07E8">
                <w:rPr>
                  <w:color w:val="000000" w:themeColor="text1"/>
                  <w:sz w:val="28"/>
                  <w:szCs w:val="28"/>
                  <w:lang w:eastAsia="uk-UA"/>
                </w:rPr>
                <w:t>за</w:t>
              </w:r>
              <w:r w:rsidR="00235EE8" w:rsidRPr="002A07E8">
                <w:rPr>
                  <w:color w:val="000000" w:themeColor="text1"/>
                  <w:sz w:val="28"/>
                  <w:szCs w:val="28"/>
                  <w:lang w:eastAsia="uk-UA"/>
                </w:rPr>
                <w:t> </w:t>
              </w:r>
              <w:r w:rsidR="00FC50A2" w:rsidRPr="002A07E8">
                <w:rPr>
                  <w:color w:val="000000" w:themeColor="text1"/>
                  <w:sz w:val="28"/>
                  <w:szCs w:val="28"/>
                  <w:lang w:eastAsia="uk-UA"/>
                </w:rPr>
                <w:t>ОПГ</w:t>
              </w:r>
            </w:hyperlink>
            <w:r w:rsidR="00780D82" w:rsidRPr="002A07E8">
              <w:rPr>
                <w:color w:val="000000" w:themeColor="text1"/>
                <w:sz w:val="28"/>
                <w:szCs w:val="28"/>
                <w:lang w:eastAsia="uk-UA"/>
              </w:rPr>
              <w:t xml:space="preserve"> (</w:t>
            </w:r>
            <w:hyperlink r:id="rId27" w:history="1">
              <w:r w:rsidR="00FC50A2" w:rsidRPr="002A07E8">
                <w:rPr>
                  <w:color w:val="000000" w:themeColor="text1"/>
                  <w:sz w:val="28"/>
                  <w:szCs w:val="28"/>
                </w:rPr>
                <w:t>https://www.ukrstat.gov.ua/operativ/operativ2016/pr/orpp_opg/orpp_opg_u/arh_orpp_opg_u.html</w:t>
              </w:r>
            </w:hyperlink>
            <w:r w:rsidR="00780D82" w:rsidRPr="002A07E8">
              <w:rPr>
                <w:color w:val="000000" w:themeColor="text1"/>
                <w:sz w:val="28"/>
                <w:szCs w:val="28"/>
              </w:rPr>
              <w:t>)</w:t>
            </w:r>
            <w:r w:rsidR="00FC50A2" w:rsidRPr="002A07E8">
              <w:rPr>
                <w:color w:val="000000" w:themeColor="text1"/>
                <w:sz w:val="28"/>
                <w:szCs w:val="28"/>
              </w:rPr>
              <w:t>;</w:t>
            </w:r>
          </w:p>
          <w:p w14:paraId="4DA49BA6" w14:textId="7E76534B" w:rsidR="00FC50A2" w:rsidRPr="002A07E8" w:rsidRDefault="00F95616" w:rsidP="0033352E">
            <w:pPr>
              <w:pStyle w:val="Default"/>
              <w:spacing w:line="218" w:lineRule="auto"/>
              <w:ind w:firstLine="454"/>
              <w:jc w:val="both"/>
              <w:rPr>
                <w:color w:val="auto"/>
                <w:sz w:val="28"/>
                <w:szCs w:val="28"/>
                <w:lang w:eastAsia="uk-UA"/>
              </w:rPr>
            </w:pPr>
            <w:hyperlink r:id="rId28" w:history="1">
              <w:r w:rsidR="00D85A45" w:rsidRPr="002A07E8">
                <w:rPr>
                  <w:color w:val="000000" w:themeColor="text1"/>
                  <w:sz w:val="28"/>
                  <w:szCs w:val="28"/>
                  <w:lang w:eastAsia="uk-UA"/>
                </w:rPr>
                <w:t>і</w:t>
              </w:r>
              <w:r w:rsidR="00FC50A2" w:rsidRPr="002A07E8">
                <w:rPr>
                  <w:color w:val="000000" w:themeColor="text1"/>
                  <w:sz w:val="28"/>
                  <w:szCs w:val="28"/>
                  <w:lang w:eastAsia="uk-UA"/>
                </w:rPr>
                <w:t>ндекси обороту (реалізації) продукції добувної та переробної промисловості</w:t>
              </w:r>
              <w:r w:rsidR="00235EE8" w:rsidRPr="002A07E8">
                <w:rPr>
                  <w:color w:val="000000" w:themeColor="text1"/>
                  <w:sz w:val="28"/>
                  <w:szCs w:val="28"/>
                  <w:lang w:eastAsia="uk-UA"/>
                </w:rPr>
                <w:t> </w:t>
              </w:r>
              <w:r w:rsidR="00FC50A2" w:rsidRPr="002A07E8">
                <w:rPr>
                  <w:color w:val="000000" w:themeColor="text1"/>
                  <w:sz w:val="28"/>
                  <w:szCs w:val="28"/>
                  <w:lang w:eastAsia="uk-UA"/>
                </w:rPr>
                <w:t>за</w:t>
              </w:r>
              <w:r w:rsidR="00235EE8" w:rsidRPr="002A07E8">
                <w:rPr>
                  <w:color w:val="000000" w:themeColor="text1"/>
                  <w:sz w:val="28"/>
                  <w:szCs w:val="28"/>
                  <w:lang w:eastAsia="uk-UA"/>
                </w:rPr>
                <w:t> </w:t>
              </w:r>
              <w:r w:rsidR="00FC50A2" w:rsidRPr="002A07E8">
                <w:rPr>
                  <w:color w:val="000000" w:themeColor="text1"/>
                  <w:sz w:val="28"/>
                  <w:szCs w:val="28"/>
                  <w:lang w:eastAsia="uk-UA"/>
                </w:rPr>
                <w:t>видами</w:t>
              </w:r>
              <w:r w:rsidR="00235EE8" w:rsidRPr="002A07E8">
                <w:rPr>
                  <w:color w:val="000000" w:themeColor="text1"/>
                  <w:sz w:val="28"/>
                  <w:szCs w:val="28"/>
                  <w:lang w:eastAsia="uk-UA"/>
                </w:rPr>
                <w:t> </w:t>
              </w:r>
              <w:r w:rsidR="00FC50A2" w:rsidRPr="002A07E8">
                <w:rPr>
                  <w:color w:val="000000" w:themeColor="text1"/>
                  <w:sz w:val="28"/>
                  <w:szCs w:val="28"/>
                  <w:lang w:eastAsia="uk-UA"/>
                </w:rPr>
                <w:t>діяльності</w:t>
              </w:r>
              <w:r w:rsidR="00235EE8" w:rsidRPr="002A07E8">
                <w:rPr>
                  <w:color w:val="000000" w:themeColor="text1"/>
                  <w:sz w:val="28"/>
                  <w:szCs w:val="28"/>
                  <w:lang w:eastAsia="uk-UA"/>
                </w:rPr>
                <w:t> </w:t>
              </w:r>
              <w:r w:rsidR="00FC50A2" w:rsidRPr="002A07E8">
                <w:rPr>
                  <w:color w:val="000000" w:themeColor="text1"/>
                  <w:sz w:val="28"/>
                  <w:szCs w:val="28"/>
                  <w:lang w:eastAsia="uk-UA"/>
                </w:rPr>
                <w:t>та</w:t>
              </w:r>
              <w:r w:rsidR="00235EE8" w:rsidRPr="002A07E8">
                <w:rPr>
                  <w:color w:val="000000" w:themeColor="text1"/>
                  <w:sz w:val="28"/>
                  <w:szCs w:val="28"/>
                  <w:lang w:eastAsia="uk-UA"/>
                </w:rPr>
                <w:t> </w:t>
              </w:r>
              <w:r w:rsidR="00FC50A2" w:rsidRPr="002A07E8">
                <w:rPr>
                  <w:color w:val="000000" w:themeColor="text1"/>
                  <w:sz w:val="28"/>
                  <w:szCs w:val="28"/>
                  <w:lang w:eastAsia="uk-UA"/>
                </w:rPr>
                <w:t>ОПГ</w:t>
              </w:r>
            </w:hyperlink>
            <w:r w:rsidR="00780D82" w:rsidRPr="002A07E8">
              <w:rPr>
                <w:color w:val="auto"/>
                <w:sz w:val="28"/>
                <w:szCs w:val="28"/>
                <w:lang w:eastAsia="uk-UA"/>
              </w:rPr>
              <w:t xml:space="preserve"> (</w:t>
            </w:r>
            <w:hyperlink r:id="rId29" w:history="1">
              <w:r w:rsidR="00FC50A2" w:rsidRPr="002A07E8">
                <w:rPr>
                  <w:color w:val="auto"/>
                  <w:sz w:val="28"/>
                  <w:szCs w:val="28"/>
                  <w:lang w:eastAsia="uk-UA"/>
                </w:rPr>
                <w:t>https://www.ukrstat.gov.ua/operativ/operativ2011/pr/iopdp/iopdp_u/arh_iopdp_u.html</w:t>
              </w:r>
            </w:hyperlink>
            <w:r w:rsidR="00780D82" w:rsidRPr="002A07E8">
              <w:rPr>
                <w:color w:val="auto"/>
                <w:sz w:val="28"/>
                <w:szCs w:val="28"/>
                <w:lang w:eastAsia="uk-UA"/>
              </w:rPr>
              <w:t>)</w:t>
            </w:r>
            <w:r w:rsidR="00B31624" w:rsidRPr="002A07E8">
              <w:rPr>
                <w:color w:val="auto"/>
                <w:sz w:val="28"/>
                <w:szCs w:val="28"/>
                <w:lang w:eastAsia="uk-UA"/>
              </w:rPr>
              <w:t>;</w:t>
            </w:r>
          </w:p>
          <w:p w14:paraId="4DA49BA8" w14:textId="08EA9E6B" w:rsidR="00FC50A2" w:rsidRPr="002A07E8" w:rsidRDefault="00D85A45" w:rsidP="00F26DFB">
            <w:pPr>
              <w:pStyle w:val="Default"/>
              <w:ind w:firstLine="454"/>
              <w:jc w:val="both"/>
              <w:rPr>
                <w:color w:val="auto"/>
                <w:sz w:val="28"/>
                <w:szCs w:val="28"/>
                <w:lang w:eastAsia="uk-UA"/>
              </w:rPr>
            </w:pPr>
            <w:r w:rsidRPr="002A07E8">
              <w:rPr>
                <w:color w:val="000000" w:themeColor="text1"/>
                <w:sz w:val="28"/>
                <w:szCs w:val="28"/>
                <w:lang w:eastAsia="uk-UA"/>
              </w:rPr>
              <w:t>і</w:t>
            </w:r>
            <w:r w:rsidR="00FC50A2" w:rsidRPr="002A07E8">
              <w:rPr>
                <w:color w:val="000000" w:themeColor="text1"/>
                <w:sz w:val="28"/>
                <w:szCs w:val="28"/>
                <w:lang w:eastAsia="uk-UA"/>
              </w:rPr>
              <w:t>ндек</w:t>
            </w:r>
            <w:r w:rsidR="00FC50A2" w:rsidRPr="002A07E8">
              <w:rPr>
                <w:color w:val="auto"/>
                <w:sz w:val="28"/>
                <w:szCs w:val="28"/>
                <w:lang w:eastAsia="uk-UA"/>
              </w:rPr>
              <w:t>си обороту продукції добувної та переробної промисловості (2016=100%) за видами діяльності (угрупування секцій В-C, секції В, C, розділи (крім 09)) та ОПГ, скориговані на календарний ефект (експериментальні розрахунки)</w:t>
            </w:r>
            <w:r w:rsidR="00780D82" w:rsidRPr="002A07E8">
              <w:rPr>
                <w:color w:val="auto"/>
                <w:sz w:val="28"/>
                <w:szCs w:val="28"/>
                <w:lang w:eastAsia="uk-UA"/>
              </w:rPr>
              <w:t xml:space="preserve"> (</w:t>
            </w:r>
            <w:r w:rsidR="00FC50A2" w:rsidRPr="002A07E8">
              <w:rPr>
                <w:color w:val="auto"/>
                <w:sz w:val="28"/>
                <w:szCs w:val="28"/>
                <w:lang w:eastAsia="uk-UA"/>
              </w:rPr>
              <w:t>https://www.ukrstat.gov.ua/operativ/</w:t>
            </w:r>
            <w:r w:rsidR="00780D82" w:rsidRPr="002A07E8">
              <w:rPr>
                <w:color w:val="auto"/>
                <w:sz w:val="28"/>
                <w:szCs w:val="28"/>
                <w:lang w:eastAsia="uk-UA"/>
              </w:rPr>
              <w:br/>
            </w:r>
            <w:r w:rsidR="00FC50A2" w:rsidRPr="002A07E8">
              <w:rPr>
                <w:color w:val="auto"/>
                <w:sz w:val="28"/>
                <w:szCs w:val="28"/>
                <w:lang w:eastAsia="uk-UA"/>
              </w:rPr>
              <w:t>operativ2022/pr/IO_ys_sez_col_exper.xlsx</w:t>
            </w:r>
            <w:r w:rsidR="00780D82" w:rsidRPr="002A07E8">
              <w:rPr>
                <w:color w:val="auto"/>
                <w:sz w:val="28"/>
                <w:szCs w:val="28"/>
                <w:lang w:eastAsia="uk-UA"/>
              </w:rPr>
              <w:t>)</w:t>
            </w:r>
            <w:r w:rsidR="00B31624" w:rsidRPr="002A07E8">
              <w:rPr>
                <w:color w:val="auto"/>
                <w:sz w:val="28"/>
                <w:szCs w:val="28"/>
                <w:lang w:eastAsia="uk-UA"/>
              </w:rPr>
              <w:t>;</w:t>
            </w:r>
            <w:r w:rsidR="00FC50A2" w:rsidRPr="002A07E8">
              <w:rPr>
                <w:color w:val="auto"/>
                <w:sz w:val="28"/>
                <w:szCs w:val="28"/>
                <w:lang w:eastAsia="uk-UA"/>
              </w:rPr>
              <w:t xml:space="preserve"> </w:t>
            </w:r>
          </w:p>
          <w:p w14:paraId="0087176E" w14:textId="534D5479" w:rsidR="004F1816" w:rsidRPr="002A07E8" w:rsidRDefault="00FC50A2" w:rsidP="00F26DFB">
            <w:pPr>
              <w:pStyle w:val="Default"/>
              <w:ind w:firstLine="454"/>
              <w:jc w:val="both"/>
              <w:rPr>
                <w:color w:val="auto"/>
                <w:sz w:val="28"/>
                <w:szCs w:val="28"/>
                <w:lang w:eastAsia="uk-UA"/>
              </w:rPr>
            </w:pPr>
            <w:r w:rsidRPr="002A07E8">
              <w:rPr>
                <w:color w:val="auto"/>
                <w:sz w:val="28"/>
                <w:szCs w:val="28"/>
                <w:lang w:eastAsia="uk-UA"/>
              </w:rPr>
              <w:t>у розділі</w:t>
            </w:r>
            <w:r w:rsidR="00546F0E" w:rsidRPr="002A07E8">
              <w:rPr>
                <w:color w:val="auto"/>
                <w:sz w:val="28"/>
                <w:szCs w:val="28"/>
                <w:lang w:eastAsia="uk-UA"/>
              </w:rPr>
              <w:t xml:space="preserve"> "Статистична інформація"/"Багатогалузева </w:t>
            </w:r>
            <w:r w:rsidR="00564234" w:rsidRPr="002A07E8">
              <w:rPr>
                <w:color w:val="auto"/>
                <w:sz w:val="28"/>
                <w:szCs w:val="28"/>
              </w:rPr>
              <w:t>статистична інформація</w:t>
            </w:r>
            <w:r w:rsidR="00546F0E" w:rsidRPr="002A07E8">
              <w:rPr>
                <w:color w:val="auto"/>
                <w:sz w:val="28"/>
                <w:szCs w:val="28"/>
                <w:lang w:eastAsia="uk-UA"/>
              </w:rPr>
              <w:t>"/"Регіональна статистика"/"Економічна статистика"/ "Економічна діяльність"/Промисловість"</w:t>
            </w:r>
            <w:r w:rsidRPr="002A07E8">
              <w:rPr>
                <w:color w:val="auto"/>
                <w:sz w:val="28"/>
                <w:szCs w:val="28"/>
                <w:lang w:eastAsia="uk-UA"/>
              </w:rPr>
              <w:t>:</w:t>
            </w:r>
            <w:r w:rsidR="00780D82" w:rsidRPr="002A07E8">
              <w:rPr>
                <w:color w:val="auto"/>
                <w:sz w:val="28"/>
                <w:szCs w:val="28"/>
                <w:lang w:eastAsia="uk-UA"/>
              </w:rPr>
              <w:t xml:space="preserve"> </w:t>
            </w:r>
          </w:p>
          <w:p w14:paraId="4DA49BAB" w14:textId="39ED28D1" w:rsidR="00FC50A2" w:rsidRPr="002A07E8" w:rsidRDefault="00F95616" w:rsidP="00F26DFB">
            <w:pPr>
              <w:pStyle w:val="Default"/>
              <w:ind w:firstLine="454"/>
              <w:jc w:val="both"/>
              <w:rPr>
                <w:color w:val="auto"/>
                <w:sz w:val="28"/>
                <w:szCs w:val="28"/>
                <w:lang w:eastAsia="uk-UA"/>
              </w:rPr>
            </w:pPr>
            <w:hyperlink r:id="rId30" w:history="1">
              <w:r w:rsidR="00B934EA" w:rsidRPr="002A07E8">
                <w:rPr>
                  <w:color w:val="000000" w:themeColor="text1"/>
                  <w:sz w:val="28"/>
                  <w:szCs w:val="28"/>
                  <w:lang w:eastAsia="uk-UA"/>
                </w:rPr>
                <w:t>о</w:t>
              </w:r>
              <w:r w:rsidR="00FC50A2" w:rsidRPr="002A07E8">
                <w:rPr>
                  <w:color w:val="000000" w:themeColor="text1"/>
                  <w:sz w:val="28"/>
                  <w:szCs w:val="28"/>
                  <w:lang w:eastAsia="uk-UA"/>
                </w:rPr>
                <w:t>бсяг</w:t>
              </w:r>
              <w:r w:rsidR="00FC50A2" w:rsidRPr="002A07E8">
                <w:rPr>
                  <w:color w:val="auto"/>
                  <w:sz w:val="28"/>
                  <w:szCs w:val="28"/>
                  <w:lang w:eastAsia="uk-UA"/>
                </w:rPr>
                <w:t xml:space="preserve"> реалізованої промислової продукції по регіонах</w:t>
              </w:r>
            </w:hyperlink>
            <w:r w:rsidR="00780D82" w:rsidRPr="002A07E8">
              <w:rPr>
                <w:color w:val="auto"/>
                <w:sz w:val="28"/>
                <w:szCs w:val="28"/>
                <w:lang w:eastAsia="uk-UA"/>
              </w:rPr>
              <w:t xml:space="preserve"> (</w:t>
            </w:r>
            <w:hyperlink r:id="rId31" w:history="1">
              <w:r w:rsidR="00780D82" w:rsidRPr="002A07E8">
                <w:rPr>
                  <w:color w:val="auto"/>
                  <w:sz w:val="28"/>
                  <w:szCs w:val="28"/>
                  <w:lang w:eastAsia="uk-UA"/>
                </w:rPr>
                <w:t>https://www.ukrstat.gov.ua/operativ/operativ2011/pr/orp_reg/orp_reg_u/arh_orp_reg_u.html</w:t>
              </w:r>
            </w:hyperlink>
            <w:r w:rsidR="00780D82" w:rsidRPr="002A07E8">
              <w:rPr>
                <w:color w:val="auto"/>
                <w:sz w:val="28"/>
                <w:szCs w:val="28"/>
                <w:lang w:eastAsia="uk-UA"/>
              </w:rPr>
              <w:t>)</w:t>
            </w:r>
            <w:r w:rsidR="00FC50A2" w:rsidRPr="002A07E8">
              <w:rPr>
                <w:color w:val="auto"/>
                <w:sz w:val="28"/>
                <w:szCs w:val="28"/>
                <w:lang w:eastAsia="uk-UA"/>
              </w:rPr>
              <w:t>;</w:t>
            </w:r>
          </w:p>
          <w:p w14:paraId="7AE6F197" w14:textId="77777777" w:rsidR="009658DC" w:rsidRPr="002A07E8" w:rsidRDefault="00FC50A2" w:rsidP="009658DC">
            <w:pPr>
              <w:pStyle w:val="Default"/>
              <w:ind w:firstLine="454"/>
              <w:jc w:val="both"/>
              <w:rPr>
                <w:color w:val="auto"/>
                <w:sz w:val="28"/>
                <w:szCs w:val="28"/>
                <w:lang w:eastAsia="uk-UA"/>
              </w:rPr>
            </w:pPr>
            <w:r w:rsidRPr="002A07E8">
              <w:rPr>
                <w:color w:val="auto"/>
                <w:sz w:val="28"/>
                <w:szCs w:val="28"/>
                <w:lang w:eastAsia="uk-UA"/>
              </w:rPr>
              <w:t>у розділі "Публікації"/</w:t>
            </w:r>
            <w:r w:rsidR="001F089E" w:rsidRPr="002A07E8">
              <w:rPr>
                <w:color w:val="auto"/>
                <w:sz w:val="28"/>
                <w:szCs w:val="28"/>
                <w:lang w:eastAsia="uk-UA"/>
              </w:rPr>
              <w:t>"</w:t>
            </w:r>
            <w:r w:rsidRPr="002A07E8">
              <w:rPr>
                <w:color w:val="auto"/>
                <w:sz w:val="28"/>
                <w:szCs w:val="28"/>
                <w:lang w:eastAsia="uk-UA"/>
              </w:rPr>
              <w:t>Економічна статистика"/"Економічна діяльність"/Промисловість":</w:t>
            </w:r>
          </w:p>
          <w:p w14:paraId="4DA49BAE" w14:textId="08CF2B70" w:rsidR="00546F0E" w:rsidRPr="002A07E8" w:rsidRDefault="00EB7F41" w:rsidP="009658DC">
            <w:pPr>
              <w:pStyle w:val="Default"/>
              <w:ind w:firstLine="454"/>
              <w:jc w:val="both"/>
              <w:rPr>
                <w:color w:val="auto"/>
                <w:sz w:val="28"/>
                <w:szCs w:val="28"/>
                <w:lang w:eastAsia="uk-UA"/>
              </w:rPr>
            </w:pPr>
            <w:r w:rsidRPr="002A07E8">
              <w:rPr>
                <w:color w:val="auto"/>
                <w:sz w:val="28"/>
                <w:szCs w:val="28"/>
                <w:lang w:eastAsia="uk-UA"/>
              </w:rPr>
              <w:t>статистичний збірник "Промисловість України</w:t>
            </w:r>
            <w:r w:rsidR="00F421E5" w:rsidRPr="002A07E8">
              <w:rPr>
                <w:color w:val="auto"/>
                <w:sz w:val="28"/>
                <w:szCs w:val="28"/>
                <w:lang w:eastAsia="uk-UA"/>
              </w:rPr>
              <w:t xml:space="preserve"> у 2016</w:t>
            </w:r>
            <w:r w:rsidR="00B934EA" w:rsidRPr="002A07E8">
              <w:rPr>
                <w:color w:val="000000" w:themeColor="text1"/>
                <w:sz w:val="28"/>
                <w:szCs w:val="28"/>
                <w:lang w:eastAsia="uk-UA"/>
              </w:rPr>
              <w:t>–</w:t>
            </w:r>
            <w:r w:rsidR="00F421E5" w:rsidRPr="002A07E8">
              <w:rPr>
                <w:color w:val="000000" w:themeColor="text1"/>
                <w:sz w:val="28"/>
                <w:szCs w:val="28"/>
                <w:lang w:eastAsia="uk-UA"/>
              </w:rPr>
              <w:t xml:space="preserve">2020 </w:t>
            </w:r>
            <w:r w:rsidR="00F421E5" w:rsidRPr="002A07E8">
              <w:rPr>
                <w:color w:val="auto"/>
                <w:sz w:val="28"/>
                <w:szCs w:val="28"/>
                <w:lang w:eastAsia="uk-UA"/>
              </w:rPr>
              <w:t>роках</w:t>
            </w:r>
            <w:r w:rsidRPr="002A07E8">
              <w:rPr>
                <w:color w:val="auto"/>
                <w:sz w:val="28"/>
                <w:szCs w:val="28"/>
                <w:lang w:eastAsia="uk-UA"/>
              </w:rPr>
              <w:t>"</w:t>
            </w:r>
            <w:r w:rsidR="00F3260B" w:rsidRPr="002A07E8">
              <w:rPr>
                <w:color w:val="auto"/>
                <w:sz w:val="28"/>
                <w:szCs w:val="28"/>
                <w:lang w:eastAsia="uk-UA"/>
              </w:rPr>
              <w:t xml:space="preserve"> </w:t>
            </w:r>
            <w:r w:rsidR="00FC50A2" w:rsidRPr="002A07E8">
              <w:rPr>
                <w:color w:val="auto"/>
                <w:sz w:val="28"/>
                <w:szCs w:val="28"/>
                <w:lang w:eastAsia="uk-UA"/>
              </w:rPr>
              <w:t>(таблиця 1.9. "Розподіл обсягу реалізованої промислової продукції за основними промисловими групами</w:t>
            </w:r>
            <w:r w:rsidR="00B31624" w:rsidRPr="002A07E8">
              <w:rPr>
                <w:color w:val="auto"/>
                <w:sz w:val="28"/>
                <w:szCs w:val="28"/>
                <w:lang w:eastAsia="uk-UA"/>
              </w:rPr>
              <w:t>")</w:t>
            </w:r>
            <w:r w:rsidR="00502FB0" w:rsidRPr="002A07E8">
              <w:rPr>
                <w:color w:val="auto"/>
                <w:sz w:val="28"/>
                <w:szCs w:val="28"/>
                <w:lang w:eastAsia="uk-UA"/>
              </w:rPr>
              <w:t xml:space="preserve"> (</w:t>
            </w:r>
            <w:r w:rsidR="00FC50A2" w:rsidRPr="002A07E8">
              <w:rPr>
                <w:color w:val="auto"/>
                <w:spacing w:val="-6"/>
                <w:sz w:val="28"/>
                <w:szCs w:val="28"/>
                <w:lang w:eastAsia="uk-UA"/>
              </w:rPr>
              <w:t>https://www.ukrstat.gov.ua/druk/publicat/kat_u/2021/zb/12/zb_prom_16_20.pdf</w:t>
            </w:r>
            <w:r w:rsidR="00502FB0" w:rsidRPr="002A07E8">
              <w:rPr>
                <w:color w:val="auto"/>
                <w:sz w:val="28"/>
                <w:szCs w:val="28"/>
                <w:lang w:eastAsia="uk-UA"/>
              </w:rPr>
              <w:t>)</w:t>
            </w:r>
            <w:r w:rsidR="00D5165B" w:rsidRPr="002A07E8">
              <w:rPr>
                <w:color w:val="auto"/>
                <w:sz w:val="28"/>
                <w:szCs w:val="28"/>
                <w:lang w:eastAsia="uk-UA"/>
              </w:rPr>
              <w:t>.</w:t>
            </w:r>
          </w:p>
        </w:tc>
      </w:tr>
      <w:tr w:rsidR="00EE0DD4" w:rsidRPr="002A07E8" w14:paraId="4DA49BB3" w14:textId="77777777" w:rsidTr="00546F0E">
        <w:tc>
          <w:tcPr>
            <w:tcW w:w="1389" w:type="dxa"/>
          </w:tcPr>
          <w:p w14:paraId="4DA49BB0" w14:textId="77777777" w:rsidR="00546F0E" w:rsidRPr="002A07E8" w:rsidRDefault="00546F0E" w:rsidP="00344064">
            <w:r w:rsidRPr="002A07E8">
              <w:lastRenderedPageBreak/>
              <w:t>S.10.3</w:t>
            </w:r>
          </w:p>
        </w:tc>
        <w:tc>
          <w:tcPr>
            <w:tcW w:w="5132" w:type="dxa"/>
          </w:tcPr>
          <w:p w14:paraId="4DA49BB1" w14:textId="77777777" w:rsidR="00546F0E" w:rsidRPr="002A07E8" w:rsidRDefault="00546F0E" w:rsidP="00344064">
            <w:r w:rsidRPr="002A07E8">
              <w:t>База даних онлайн</w:t>
            </w:r>
          </w:p>
        </w:tc>
        <w:tc>
          <w:tcPr>
            <w:tcW w:w="9102" w:type="dxa"/>
          </w:tcPr>
          <w:p w14:paraId="4DA49BB2" w14:textId="77777777" w:rsidR="00546F0E" w:rsidRPr="002A07E8" w:rsidRDefault="00546F0E" w:rsidP="00F26DFB">
            <w:pPr>
              <w:pStyle w:val="Default"/>
              <w:ind w:firstLine="454"/>
              <w:jc w:val="both"/>
              <w:rPr>
                <w:color w:val="auto"/>
                <w:sz w:val="28"/>
                <w:szCs w:val="28"/>
                <w:lang w:eastAsia="uk-UA"/>
              </w:rPr>
            </w:pPr>
            <w:r w:rsidRPr="002A07E8">
              <w:rPr>
                <w:color w:val="auto"/>
                <w:sz w:val="28"/>
                <w:szCs w:val="28"/>
                <w:lang w:eastAsia="uk-UA"/>
              </w:rPr>
              <w:t>Результати цього ДСС не формуються в онлайн-базі статистичних даних через її відсутність.</w:t>
            </w:r>
          </w:p>
        </w:tc>
      </w:tr>
      <w:tr w:rsidR="00EE0DD4" w:rsidRPr="002A07E8" w14:paraId="4DA49BB7" w14:textId="77777777" w:rsidTr="00546F0E">
        <w:tc>
          <w:tcPr>
            <w:tcW w:w="1389" w:type="dxa"/>
          </w:tcPr>
          <w:p w14:paraId="4DA49BB4" w14:textId="77777777" w:rsidR="00546F0E" w:rsidRPr="002A07E8" w:rsidRDefault="00546F0E" w:rsidP="00344064">
            <w:r w:rsidRPr="002A07E8">
              <w:t>S.10.3.1</w:t>
            </w:r>
          </w:p>
        </w:tc>
        <w:tc>
          <w:tcPr>
            <w:tcW w:w="5132" w:type="dxa"/>
          </w:tcPr>
          <w:p w14:paraId="4DA49BB5" w14:textId="77777777" w:rsidR="00546F0E" w:rsidRPr="002A07E8" w:rsidRDefault="00546F0E" w:rsidP="00344064">
            <w:r w:rsidRPr="002A07E8">
              <w:t>Таблиці даних ‒ консультації (AC1)</w:t>
            </w:r>
          </w:p>
        </w:tc>
        <w:tc>
          <w:tcPr>
            <w:tcW w:w="9102" w:type="dxa"/>
          </w:tcPr>
          <w:p w14:paraId="4DA49BB6" w14:textId="77777777" w:rsidR="00546F0E" w:rsidRPr="002A07E8" w:rsidRDefault="00546F0E" w:rsidP="00F26DFB">
            <w:pPr>
              <w:tabs>
                <w:tab w:val="left" w:pos="322"/>
              </w:tabs>
              <w:ind w:firstLine="454"/>
              <w:jc w:val="both"/>
            </w:pPr>
            <w:r w:rsidRPr="002A07E8">
              <w:t xml:space="preserve">Не </w:t>
            </w:r>
            <w:r w:rsidR="008353AC" w:rsidRPr="002A07E8">
              <w:t>розраховується</w:t>
            </w:r>
            <w:r w:rsidRPr="002A07E8">
              <w:t xml:space="preserve"> через відсутність онлайн-бази статистичних даних. </w:t>
            </w:r>
          </w:p>
        </w:tc>
      </w:tr>
      <w:tr w:rsidR="00EE0DD4" w:rsidRPr="002A07E8" w14:paraId="4DA49BBB" w14:textId="77777777" w:rsidTr="00EE0DD4">
        <w:trPr>
          <w:trHeight w:val="425"/>
        </w:trPr>
        <w:tc>
          <w:tcPr>
            <w:tcW w:w="1389" w:type="dxa"/>
          </w:tcPr>
          <w:p w14:paraId="4DA49BB8" w14:textId="77777777" w:rsidR="00546F0E" w:rsidRPr="002A07E8" w:rsidRDefault="00546F0E" w:rsidP="00344064">
            <w:r w:rsidRPr="002A07E8">
              <w:t>S.10.4</w:t>
            </w:r>
          </w:p>
        </w:tc>
        <w:tc>
          <w:tcPr>
            <w:tcW w:w="5132" w:type="dxa"/>
          </w:tcPr>
          <w:p w14:paraId="4DA49BB9" w14:textId="77777777" w:rsidR="00546F0E" w:rsidRPr="002A07E8" w:rsidRDefault="00546F0E" w:rsidP="00344064">
            <w:r w:rsidRPr="002A07E8">
              <w:t xml:space="preserve">Доступ до </w:t>
            </w:r>
            <w:proofErr w:type="spellStart"/>
            <w:r w:rsidRPr="002A07E8">
              <w:t>мікроданих</w:t>
            </w:r>
            <w:proofErr w:type="spellEnd"/>
          </w:p>
        </w:tc>
        <w:tc>
          <w:tcPr>
            <w:tcW w:w="9102" w:type="dxa"/>
          </w:tcPr>
          <w:p w14:paraId="4DA49BBA" w14:textId="77777777" w:rsidR="00546F0E" w:rsidRPr="002A07E8" w:rsidRDefault="00546F0E" w:rsidP="00F26DFB">
            <w:pPr>
              <w:ind w:firstLine="454"/>
              <w:jc w:val="both"/>
            </w:pPr>
            <w:r w:rsidRPr="002A07E8">
              <w:t>Мікродані за цим ДСС не формуються.</w:t>
            </w:r>
            <w:r w:rsidR="008A618F" w:rsidRPr="002A07E8">
              <w:t xml:space="preserve"> </w:t>
            </w:r>
          </w:p>
        </w:tc>
      </w:tr>
      <w:tr w:rsidR="00EE0DD4" w:rsidRPr="002A07E8" w14:paraId="4DA49BC1" w14:textId="77777777" w:rsidTr="00546F0E">
        <w:tc>
          <w:tcPr>
            <w:tcW w:w="1389" w:type="dxa"/>
          </w:tcPr>
          <w:p w14:paraId="4DA49BBC" w14:textId="77777777" w:rsidR="00546F0E" w:rsidRPr="002A07E8" w:rsidRDefault="00546F0E" w:rsidP="00344064">
            <w:r w:rsidRPr="002A07E8">
              <w:lastRenderedPageBreak/>
              <w:t>S.10.5</w:t>
            </w:r>
          </w:p>
        </w:tc>
        <w:tc>
          <w:tcPr>
            <w:tcW w:w="5132" w:type="dxa"/>
          </w:tcPr>
          <w:p w14:paraId="4DA49BBD" w14:textId="77777777" w:rsidR="00546F0E" w:rsidRPr="002A07E8" w:rsidRDefault="00546F0E" w:rsidP="00344064">
            <w:r w:rsidRPr="002A07E8">
              <w:t>Інше</w:t>
            </w:r>
          </w:p>
        </w:tc>
        <w:tc>
          <w:tcPr>
            <w:tcW w:w="9102" w:type="dxa"/>
          </w:tcPr>
          <w:p w14:paraId="42C18744" w14:textId="219E0B87" w:rsidR="00FD24B2" w:rsidRPr="002A07E8" w:rsidRDefault="00546F0E" w:rsidP="00F26DFB">
            <w:pPr>
              <w:ind w:firstLine="454"/>
              <w:jc w:val="both"/>
            </w:pPr>
            <w:r w:rsidRPr="002A07E8">
              <w:t xml:space="preserve">Результати </w:t>
            </w:r>
            <w:r w:rsidR="00F3260B" w:rsidRPr="002A07E8">
              <w:t xml:space="preserve">ДСС також </w:t>
            </w:r>
            <w:r w:rsidRPr="002A07E8">
              <w:t xml:space="preserve"> розміщуються на сайтах територіальних органів Держстату у відповідних статистичних продуктах (статистична інформація </w:t>
            </w:r>
            <w:r w:rsidR="009E2918" w:rsidRPr="002A07E8">
              <w:t>тощо)</w:t>
            </w:r>
            <w:r w:rsidR="00C76FAF" w:rsidRPr="002A07E8">
              <w:t>.</w:t>
            </w:r>
            <w:r w:rsidR="00B46850" w:rsidRPr="002A07E8">
              <w:t xml:space="preserve"> </w:t>
            </w:r>
            <w:r w:rsidRPr="002A07E8">
              <w:t xml:space="preserve">Дані, що оприлюднюються на вебсайтах ТОД, узгоджені з даними, які публікує Держстат. </w:t>
            </w:r>
          </w:p>
          <w:p w14:paraId="6C1603FB" w14:textId="07E9B129" w:rsidR="00B46850" w:rsidRPr="002A07E8" w:rsidRDefault="00B934EA" w:rsidP="00F26DFB">
            <w:pPr>
              <w:ind w:firstLine="454"/>
              <w:jc w:val="both"/>
            </w:pPr>
            <w:r w:rsidRPr="002A07E8">
              <w:rPr>
                <w:color w:val="000000" w:themeColor="text1"/>
              </w:rPr>
              <w:t>У</w:t>
            </w:r>
            <w:r w:rsidR="00713A2A" w:rsidRPr="002A07E8">
              <w:rPr>
                <w:color w:val="000000" w:themeColor="text1"/>
              </w:rPr>
              <w:t>рах</w:t>
            </w:r>
            <w:r w:rsidR="00713A2A" w:rsidRPr="002A07E8">
              <w:t xml:space="preserve">овуючи неможливість формування в повному обсязі об’єктивної статистичної інформації в </w:t>
            </w:r>
            <w:r w:rsidR="00452B8D" w:rsidRPr="002A07E8">
              <w:t xml:space="preserve">умовах дії воєнного стану, </w:t>
            </w:r>
            <w:r w:rsidR="00B46850" w:rsidRPr="002A07E8">
              <w:t xml:space="preserve">починаючи зі звіту за лютий 2022 року, інформація </w:t>
            </w:r>
            <w:r w:rsidR="00FD24B2" w:rsidRPr="002A07E8">
              <w:t xml:space="preserve">щодо обсягу реалізованої промислової продукції </w:t>
            </w:r>
            <w:r w:rsidR="0057538D" w:rsidRPr="002A07E8">
              <w:t xml:space="preserve">по регіонах </w:t>
            </w:r>
            <w:r w:rsidR="00B46850" w:rsidRPr="002A07E8">
              <w:t>не поширюється.</w:t>
            </w:r>
          </w:p>
          <w:p w14:paraId="4DA49BC0" w14:textId="36A15A23" w:rsidR="007B5528" w:rsidRPr="002A07E8" w:rsidRDefault="007B5528" w:rsidP="009658DC">
            <w:pPr>
              <w:ind w:firstLine="459"/>
              <w:jc w:val="both"/>
            </w:pPr>
            <w:r w:rsidRPr="002A07E8">
              <w:t xml:space="preserve">Статистична інформація за результатами проведення цього ДСС оприлюднюється на Єдиному державному вебпорталі відкритих даних </w:t>
            </w:r>
            <w:r w:rsidRPr="002A07E8">
              <w:rPr>
                <w:sz w:val="26"/>
                <w:szCs w:val="26"/>
              </w:rPr>
              <w:t>(</w:t>
            </w:r>
            <w:r w:rsidR="00186EB1" w:rsidRPr="002A07E8">
              <w:t>https://data.gov.ua/organization/derzhavna-sluzhba-statystyky-ukrayiny</w:t>
            </w:r>
            <w:r w:rsidRPr="002A07E8">
              <w:t xml:space="preserve">) </w:t>
            </w:r>
            <w:r w:rsidRPr="002A07E8">
              <w:rPr>
                <w:color w:val="000000" w:themeColor="text1"/>
              </w:rPr>
              <w:t xml:space="preserve">та </w:t>
            </w:r>
            <w:r w:rsidR="00B934EA" w:rsidRPr="002A07E8">
              <w:rPr>
                <w:color w:val="000000" w:themeColor="text1"/>
              </w:rPr>
              <w:t>в</w:t>
            </w:r>
            <w:r w:rsidRPr="002A07E8">
              <w:rPr>
                <w:color w:val="000000" w:themeColor="text1"/>
              </w:rPr>
              <w:t xml:space="preserve"> мобільному додатку "Статистика в смартфоні" </w:t>
            </w:r>
            <w:r w:rsidRPr="002A07E8">
              <w:t>(https://play.google.com/store/apps/details?id=com.statinsmartphone).</w:t>
            </w:r>
          </w:p>
        </w:tc>
      </w:tr>
      <w:tr w:rsidR="00EE0DD4" w:rsidRPr="002A07E8" w14:paraId="4DA49BC5" w14:textId="77777777" w:rsidTr="00546F0E">
        <w:tc>
          <w:tcPr>
            <w:tcW w:w="1389" w:type="dxa"/>
          </w:tcPr>
          <w:p w14:paraId="4DA49BC2" w14:textId="77777777" w:rsidR="00546F0E" w:rsidRPr="002A07E8" w:rsidRDefault="00546F0E" w:rsidP="00344064">
            <w:r w:rsidRPr="002A07E8">
              <w:t xml:space="preserve">S.10.5.1 </w:t>
            </w:r>
          </w:p>
        </w:tc>
        <w:tc>
          <w:tcPr>
            <w:tcW w:w="5132" w:type="dxa"/>
          </w:tcPr>
          <w:p w14:paraId="4DA49BC3" w14:textId="77777777" w:rsidR="00546F0E" w:rsidRPr="002A07E8" w:rsidRDefault="00546F0E" w:rsidP="00344064">
            <w:r w:rsidRPr="002A07E8">
              <w:t>Кількість консультацій щодо метаданих (AC2)</w:t>
            </w:r>
          </w:p>
        </w:tc>
        <w:tc>
          <w:tcPr>
            <w:tcW w:w="9102" w:type="dxa"/>
          </w:tcPr>
          <w:p w14:paraId="4DA49BC4" w14:textId="4C101121" w:rsidR="00546F0E" w:rsidRPr="002A07E8" w:rsidRDefault="00546F0E" w:rsidP="00235EE8">
            <w:pPr>
              <w:ind w:firstLine="454"/>
              <w:jc w:val="both"/>
            </w:pPr>
            <w:r w:rsidRPr="002A07E8">
              <w:t xml:space="preserve">Не розраховується через відсутність онлайн бази </w:t>
            </w:r>
            <w:r w:rsidR="00E0458A" w:rsidRPr="002A07E8">
              <w:t>статистичних даних</w:t>
            </w:r>
            <w:r w:rsidRPr="002A07E8">
              <w:t xml:space="preserve">. </w:t>
            </w:r>
          </w:p>
        </w:tc>
      </w:tr>
      <w:tr w:rsidR="00EE0DD4" w:rsidRPr="002A07E8" w14:paraId="4DA49BCB" w14:textId="77777777" w:rsidTr="00546F0E">
        <w:tc>
          <w:tcPr>
            <w:tcW w:w="1389" w:type="dxa"/>
          </w:tcPr>
          <w:p w14:paraId="4DA49BC6" w14:textId="77777777" w:rsidR="00546F0E" w:rsidRPr="002A07E8" w:rsidRDefault="00546F0E" w:rsidP="00344064">
            <w:r w:rsidRPr="002A07E8">
              <w:t>S.10.6</w:t>
            </w:r>
          </w:p>
        </w:tc>
        <w:tc>
          <w:tcPr>
            <w:tcW w:w="5132" w:type="dxa"/>
          </w:tcPr>
          <w:p w14:paraId="4DA49BC7" w14:textId="77777777" w:rsidR="00546F0E" w:rsidRPr="002A07E8" w:rsidRDefault="00546F0E" w:rsidP="00344064">
            <w:r w:rsidRPr="002A07E8">
              <w:t>Документація з методології</w:t>
            </w:r>
          </w:p>
        </w:tc>
        <w:tc>
          <w:tcPr>
            <w:tcW w:w="9102" w:type="dxa"/>
          </w:tcPr>
          <w:p w14:paraId="25531B9D" w14:textId="3B0CFAFF" w:rsidR="00186EB1" w:rsidRPr="002A07E8" w:rsidRDefault="00546F0E" w:rsidP="00EE0DD4">
            <w:pPr>
              <w:spacing w:line="228" w:lineRule="auto"/>
              <w:ind w:firstLine="454"/>
              <w:jc w:val="both"/>
            </w:pPr>
            <w:r w:rsidRPr="002A07E8">
              <w:t xml:space="preserve">Методологічні положення державного статистичного спостереження </w:t>
            </w:r>
            <w:r w:rsidR="008A3809" w:rsidRPr="002A07E8">
              <w:t>"Е</w:t>
            </w:r>
            <w:r w:rsidRPr="002A07E8">
              <w:t>кономічн</w:t>
            </w:r>
            <w:r w:rsidR="008A3809" w:rsidRPr="002A07E8">
              <w:t>і</w:t>
            </w:r>
            <w:r w:rsidRPr="002A07E8">
              <w:t xml:space="preserve"> показник</w:t>
            </w:r>
            <w:r w:rsidR="008A3809" w:rsidRPr="002A07E8">
              <w:t>и</w:t>
            </w:r>
            <w:r w:rsidRPr="002A07E8">
              <w:t xml:space="preserve"> короткотермінової статистики промисловості</w:t>
            </w:r>
            <w:r w:rsidR="008A3809" w:rsidRPr="002A07E8">
              <w:t>"</w:t>
            </w:r>
            <w:r w:rsidRPr="002A07E8">
              <w:t>, затверджені наказом Державної служби статистики України</w:t>
            </w:r>
            <w:r w:rsidR="00235EE8" w:rsidRPr="002A07E8">
              <w:t xml:space="preserve"> від 23 грудня 2022 року № 358</w:t>
            </w:r>
            <w:r w:rsidR="00186EB1" w:rsidRPr="002A07E8">
              <w:t xml:space="preserve"> (далі – Методологічні положення)</w:t>
            </w:r>
          </w:p>
          <w:p w14:paraId="4DA49BC8" w14:textId="0267B746" w:rsidR="00F3260B" w:rsidRPr="002A07E8" w:rsidRDefault="00B934EA" w:rsidP="00EE0DD4">
            <w:pPr>
              <w:spacing w:line="228" w:lineRule="auto"/>
              <w:ind w:firstLine="454"/>
              <w:jc w:val="both"/>
              <w:rPr>
                <w:color w:val="000000" w:themeColor="text1"/>
              </w:rPr>
            </w:pPr>
            <w:r w:rsidRPr="002A07E8">
              <w:rPr>
                <w:color w:val="000000" w:themeColor="text1"/>
              </w:rPr>
              <w:t>(</w:t>
            </w:r>
            <w:r w:rsidR="000D3A9C" w:rsidRPr="002A07E8">
              <w:rPr>
                <w:color w:val="000000" w:themeColor="text1"/>
              </w:rPr>
              <w:t>https://www.ukrstat.gov.ua/norm_doc/2022/358/358.pdf</w:t>
            </w:r>
            <w:r w:rsidRPr="002A07E8">
              <w:rPr>
                <w:color w:val="000000" w:themeColor="text1"/>
              </w:rPr>
              <w:t>);</w:t>
            </w:r>
          </w:p>
          <w:p w14:paraId="78D6AF2F" w14:textId="07D7161F" w:rsidR="00877972" w:rsidRPr="002A07E8" w:rsidRDefault="0003688C" w:rsidP="00877972">
            <w:pPr>
              <w:spacing w:line="228" w:lineRule="auto"/>
              <w:ind w:firstLine="454"/>
              <w:jc w:val="both"/>
              <w:rPr>
                <w:color w:val="000000" w:themeColor="text1"/>
              </w:rPr>
            </w:pPr>
            <w:r w:rsidRPr="002A07E8">
              <w:rPr>
                <w:color w:val="000000" w:themeColor="text1"/>
              </w:rPr>
              <w:t>Методологічні положення з розрахунку індексу обороту продукції промисловості, затверджені наказом Державної служби статистики України від 25 березня 2016 року № 45</w:t>
            </w:r>
            <w:r w:rsidR="00877972" w:rsidRPr="002A07E8">
              <w:rPr>
                <w:color w:val="000000" w:themeColor="text1"/>
              </w:rPr>
              <w:t xml:space="preserve"> (далі – Методологічні положення з розрахунку індексу обороту)</w:t>
            </w:r>
          </w:p>
          <w:p w14:paraId="4DA49BCA" w14:textId="0B452BF7" w:rsidR="00C373C4" w:rsidRPr="002A07E8" w:rsidRDefault="00B934EA" w:rsidP="00B934EA">
            <w:pPr>
              <w:spacing w:line="228" w:lineRule="auto"/>
              <w:ind w:right="-57" w:firstLine="454"/>
              <w:jc w:val="both"/>
              <w:rPr>
                <w:color w:val="FF0000"/>
                <w:sz w:val="27"/>
              </w:rPr>
            </w:pPr>
            <w:r w:rsidRPr="002A07E8">
              <w:rPr>
                <w:color w:val="000000" w:themeColor="text1"/>
                <w:sz w:val="27"/>
              </w:rPr>
              <w:t>(</w:t>
            </w:r>
            <w:r w:rsidR="000D3A9C" w:rsidRPr="002A07E8">
              <w:rPr>
                <w:color w:val="000000" w:themeColor="text1"/>
                <w:sz w:val="27"/>
              </w:rPr>
              <w:t>https://www.ukrstat.gov.ua/metod_polog/metod_doc/2016/45/mp_iopp.zip</w:t>
            </w:r>
            <w:r w:rsidRPr="002A07E8">
              <w:rPr>
                <w:color w:val="000000" w:themeColor="text1"/>
                <w:sz w:val="27"/>
              </w:rPr>
              <w:t>).</w:t>
            </w:r>
          </w:p>
        </w:tc>
      </w:tr>
      <w:tr w:rsidR="00EE0DD4" w:rsidRPr="002A07E8" w14:paraId="4DA49BD7" w14:textId="77777777" w:rsidTr="00546F0E">
        <w:tc>
          <w:tcPr>
            <w:tcW w:w="1389" w:type="dxa"/>
          </w:tcPr>
          <w:p w14:paraId="4DA49BCC" w14:textId="77777777" w:rsidR="00546F0E" w:rsidRPr="002A07E8" w:rsidRDefault="00546F0E" w:rsidP="00344064">
            <w:r w:rsidRPr="002A07E8">
              <w:t xml:space="preserve">S.10.6.1 </w:t>
            </w:r>
          </w:p>
        </w:tc>
        <w:tc>
          <w:tcPr>
            <w:tcW w:w="5132" w:type="dxa"/>
          </w:tcPr>
          <w:p w14:paraId="4DA49BCD" w14:textId="77777777" w:rsidR="00546F0E" w:rsidRPr="002A07E8" w:rsidRDefault="00546F0E" w:rsidP="00344064">
            <w:r w:rsidRPr="002A07E8">
              <w:t>Рівень повноти метаданих (AC3)</w:t>
            </w:r>
          </w:p>
          <w:p w14:paraId="4DA49BCE" w14:textId="77777777" w:rsidR="00A73D13" w:rsidRPr="002A07E8" w:rsidRDefault="00A73D13" w:rsidP="00344064"/>
          <w:p w14:paraId="4DA49BD0" w14:textId="1A2872AB" w:rsidR="00A73D13" w:rsidRPr="002A07E8" w:rsidRDefault="00A73D13" w:rsidP="00344064"/>
        </w:tc>
        <w:tc>
          <w:tcPr>
            <w:tcW w:w="9102" w:type="dxa"/>
          </w:tcPr>
          <w:p w14:paraId="4DA49BD1" w14:textId="77777777" w:rsidR="00546F0E" w:rsidRPr="002A07E8" w:rsidRDefault="00546F0E" w:rsidP="00EE0DD4">
            <w:pPr>
              <w:spacing w:line="228" w:lineRule="auto"/>
              <w:ind w:firstLine="454"/>
              <w:jc w:val="both"/>
            </w:pPr>
            <w:r w:rsidRPr="002A07E8">
              <w:t>1. Рівень повноти представлення метаданих щодо оприлюднення інформації</w:t>
            </w:r>
            <w:r w:rsidR="000C23DC" w:rsidRPr="002A07E8">
              <w:t xml:space="preserve"> становить 100%:</w:t>
            </w:r>
          </w:p>
          <w:p w14:paraId="4DA49BD2" w14:textId="77777777" w:rsidR="00546F0E" w:rsidRPr="002A07E8" w:rsidRDefault="00546F0E" w:rsidP="00EE0DD4">
            <w:pPr>
              <w:spacing w:line="228" w:lineRule="auto"/>
              <w:ind w:firstLine="454"/>
              <w:jc w:val="both"/>
            </w:pPr>
            <w:r w:rsidRPr="002A07E8">
              <w:t>AC3 = 18/18 = 1.</w:t>
            </w:r>
          </w:p>
          <w:p w14:paraId="4DA49BD3" w14:textId="77777777" w:rsidR="00546F0E" w:rsidRPr="002A07E8" w:rsidRDefault="00546F0E" w:rsidP="00EE0DD4">
            <w:pPr>
              <w:spacing w:line="228" w:lineRule="auto"/>
              <w:ind w:firstLine="454"/>
              <w:jc w:val="both"/>
            </w:pPr>
            <w:r w:rsidRPr="002A07E8">
              <w:t>2. Рівень повноти представлення метаданих щодо обробки</w:t>
            </w:r>
            <w:r w:rsidR="000C23DC" w:rsidRPr="002A07E8">
              <w:t xml:space="preserve"> становить </w:t>
            </w:r>
            <w:r w:rsidR="000C23DC" w:rsidRPr="002A07E8">
              <w:lastRenderedPageBreak/>
              <w:t>100 %</w:t>
            </w:r>
            <w:r w:rsidRPr="002A07E8">
              <w:t>:</w:t>
            </w:r>
          </w:p>
          <w:p w14:paraId="4DA49BD4" w14:textId="77777777" w:rsidR="00546F0E" w:rsidRPr="002A07E8" w:rsidRDefault="00546F0E" w:rsidP="00EE0DD4">
            <w:pPr>
              <w:spacing w:line="228" w:lineRule="auto"/>
              <w:ind w:firstLine="454"/>
              <w:jc w:val="both"/>
            </w:pPr>
            <w:r w:rsidRPr="002A07E8">
              <w:t>AC3 = 1</w:t>
            </w:r>
            <w:r w:rsidR="00900484" w:rsidRPr="002A07E8">
              <w:t>5</w:t>
            </w:r>
            <w:r w:rsidRPr="002A07E8">
              <w:t xml:space="preserve">/15 = </w:t>
            </w:r>
            <w:r w:rsidR="00900484" w:rsidRPr="002A07E8">
              <w:t>1</w:t>
            </w:r>
            <w:r w:rsidR="001B7E6A" w:rsidRPr="002A07E8">
              <w:t>.</w:t>
            </w:r>
          </w:p>
          <w:p w14:paraId="4DA49BD5" w14:textId="4DC5E265" w:rsidR="00546F0E" w:rsidRPr="002A07E8" w:rsidRDefault="00546F0E" w:rsidP="00EE0DD4">
            <w:pPr>
              <w:spacing w:line="228" w:lineRule="auto"/>
              <w:ind w:firstLine="454"/>
              <w:jc w:val="both"/>
              <w:rPr>
                <w:lang w:val="ru-RU"/>
              </w:rPr>
            </w:pPr>
            <w:r w:rsidRPr="002A07E8">
              <w:t>3. Рівень повноти представлення метаданих щодо якості</w:t>
            </w:r>
            <w:r w:rsidR="000C23DC" w:rsidRPr="002A07E8">
              <w:t xml:space="preserve"> становить </w:t>
            </w:r>
            <w:r w:rsidR="00031992" w:rsidRPr="002A07E8">
              <w:t>80</w:t>
            </w:r>
            <w:r w:rsidR="000C23DC" w:rsidRPr="002A07E8">
              <w:t>%</w:t>
            </w:r>
            <w:r w:rsidRPr="002A07E8">
              <w:t>:</w:t>
            </w:r>
          </w:p>
          <w:p w14:paraId="4DA49BD6" w14:textId="233A8B9D" w:rsidR="00A73D13" w:rsidRPr="002A07E8" w:rsidRDefault="00546F0E" w:rsidP="0093387C">
            <w:pPr>
              <w:spacing w:line="228" w:lineRule="auto"/>
              <w:ind w:firstLine="454"/>
              <w:jc w:val="both"/>
            </w:pPr>
            <w:r w:rsidRPr="002A07E8">
              <w:t xml:space="preserve">AC3 = </w:t>
            </w:r>
            <w:r w:rsidR="00E67FFD" w:rsidRPr="002A07E8">
              <w:t>3</w:t>
            </w:r>
            <w:r w:rsidR="0093387C" w:rsidRPr="002A07E8">
              <w:t>4</w:t>
            </w:r>
            <w:r w:rsidRPr="002A07E8">
              <w:t>/43 = 0,</w:t>
            </w:r>
            <w:r w:rsidR="00031992" w:rsidRPr="002A07E8">
              <w:t>8</w:t>
            </w:r>
            <w:r w:rsidR="001B7E6A" w:rsidRPr="002A07E8">
              <w:t>.</w:t>
            </w:r>
            <w:r w:rsidR="000C23DC" w:rsidRPr="002A07E8">
              <w:t xml:space="preserve"> </w:t>
            </w:r>
          </w:p>
        </w:tc>
      </w:tr>
      <w:tr w:rsidR="00EE0DD4" w:rsidRPr="002A07E8" w14:paraId="4DA49BDC" w14:textId="77777777" w:rsidTr="00546F0E">
        <w:tc>
          <w:tcPr>
            <w:tcW w:w="1389" w:type="dxa"/>
          </w:tcPr>
          <w:p w14:paraId="4DA49BD8" w14:textId="77777777" w:rsidR="00546F0E" w:rsidRPr="002A07E8" w:rsidRDefault="00546F0E" w:rsidP="00344064">
            <w:r w:rsidRPr="002A07E8">
              <w:lastRenderedPageBreak/>
              <w:t>S.10.7</w:t>
            </w:r>
          </w:p>
        </w:tc>
        <w:tc>
          <w:tcPr>
            <w:tcW w:w="5132" w:type="dxa"/>
          </w:tcPr>
          <w:p w14:paraId="4DA49BD9" w14:textId="77777777" w:rsidR="00546F0E" w:rsidRPr="002A07E8" w:rsidRDefault="00546F0E" w:rsidP="00344064">
            <w:r w:rsidRPr="002A07E8">
              <w:t>Документація з якості</w:t>
            </w:r>
          </w:p>
        </w:tc>
        <w:tc>
          <w:tcPr>
            <w:tcW w:w="9102" w:type="dxa"/>
          </w:tcPr>
          <w:p w14:paraId="1F2D0A75" w14:textId="3341E1DE" w:rsidR="002C7DC1" w:rsidRPr="002A07E8" w:rsidRDefault="00FF2CA3" w:rsidP="002C7DC1">
            <w:pPr>
              <w:ind w:firstLine="459"/>
              <w:jc w:val="both"/>
            </w:pPr>
            <w:r w:rsidRPr="002A07E8">
              <w:t xml:space="preserve">ДСС враховує всі аспекти Політики з якості в органах державної статистики, затвердженої наказом Державної служби статистики України від </w:t>
            </w:r>
            <w:r w:rsidRPr="002A07E8">
              <w:rPr>
                <w:color w:val="000000" w:themeColor="text1"/>
              </w:rPr>
              <w:t>30</w:t>
            </w:r>
            <w:r w:rsidR="00B934EA" w:rsidRPr="002A07E8">
              <w:rPr>
                <w:color w:val="000000" w:themeColor="text1"/>
              </w:rPr>
              <w:t xml:space="preserve"> листопада </w:t>
            </w:r>
            <w:r w:rsidRPr="002A07E8">
              <w:t>2016 № 228</w:t>
            </w:r>
            <w:r w:rsidR="00011A27" w:rsidRPr="002A07E8">
              <w:t xml:space="preserve"> </w:t>
            </w:r>
            <w:r w:rsidRPr="002A07E8">
              <w:t>(www.ukrstat.gov.ua у розділі "Діяльність"/</w:t>
            </w:r>
            <w:r w:rsidR="000D6935" w:rsidRPr="002A07E8">
              <w:t xml:space="preserve"> </w:t>
            </w:r>
            <w:r w:rsidRPr="002A07E8">
              <w:t xml:space="preserve">"Якість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від 28 грудня 2022 року № 414, </w:t>
            </w:r>
            <w:r w:rsidRPr="002A07E8">
              <w:rPr>
                <w:color w:val="000000" w:themeColor="text1"/>
              </w:rPr>
              <w:t>зареєстрован</w:t>
            </w:r>
            <w:r w:rsidR="009F03F3" w:rsidRPr="002A07E8">
              <w:rPr>
                <w:color w:val="000000" w:themeColor="text1"/>
              </w:rPr>
              <w:t>им</w:t>
            </w:r>
            <w:r w:rsidRPr="002A07E8">
              <w:rPr>
                <w:color w:val="000000" w:themeColor="text1"/>
              </w:rPr>
              <w:t xml:space="preserve"> </w:t>
            </w:r>
            <w:r w:rsidR="009F03F3" w:rsidRPr="002A07E8">
              <w:rPr>
                <w:color w:val="000000" w:themeColor="text1"/>
              </w:rPr>
              <w:t>у</w:t>
            </w:r>
            <w:r w:rsidRPr="002A07E8">
              <w:rPr>
                <w:color w:val="000000" w:themeColor="text1"/>
              </w:rPr>
              <w:t xml:space="preserve"> Міністерстві </w:t>
            </w:r>
            <w:r w:rsidRPr="002A07E8">
              <w:t>юстиції України 13 січня 2023 року</w:t>
            </w:r>
            <w:r w:rsidR="000D6935" w:rsidRPr="002A07E8">
              <w:t xml:space="preserve"> </w:t>
            </w:r>
            <w:r w:rsidR="005241F3" w:rsidRPr="002A07E8">
              <w:t xml:space="preserve">за </w:t>
            </w:r>
            <w:r w:rsidRPr="002A07E8">
              <w:t xml:space="preserve">№ 74/39130. </w:t>
            </w:r>
          </w:p>
          <w:p w14:paraId="4DA49BDB" w14:textId="0424A0DE" w:rsidR="00C44280" w:rsidRPr="002A07E8" w:rsidRDefault="00FF2CA3" w:rsidP="009F03F3">
            <w:pPr>
              <w:ind w:firstLine="459"/>
              <w:jc w:val="both"/>
            </w:pPr>
            <w:r w:rsidRPr="002A07E8">
              <w:t xml:space="preserve">За цим спостереженням складалися стандартні звіти з якості у 2017, 2021 та 2023 роках (розміщені на офіційному сайті </w:t>
            </w:r>
            <w:r w:rsidRPr="002A07E8">
              <w:rPr>
                <w:color w:val="000000" w:themeColor="text1"/>
              </w:rPr>
              <w:t xml:space="preserve">Держстату </w:t>
            </w:r>
            <w:r w:rsidR="009F03F3" w:rsidRPr="002A07E8">
              <w:rPr>
                <w:color w:val="000000" w:themeColor="text1"/>
              </w:rPr>
              <w:t>в</w:t>
            </w:r>
            <w:r w:rsidRPr="002A07E8">
              <w:rPr>
                <w:color w:val="000000" w:themeColor="text1"/>
              </w:rPr>
              <w:t xml:space="preserve"> розділі </w:t>
            </w:r>
            <w:r w:rsidRPr="002A07E8">
              <w:t>"Діяльність"/"Статистичні спостереження"/"Звіти з якості"/</w:t>
            </w:r>
            <w:r w:rsidR="009F03F3" w:rsidRPr="002A07E8">
              <w:t>"Економічна статистика"/</w:t>
            </w:r>
            <w:r w:rsidRPr="002A07E8">
              <w:t>"Промисловість").</w:t>
            </w:r>
          </w:p>
        </w:tc>
      </w:tr>
      <w:tr w:rsidR="00EE0DD4" w:rsidRPr="002A07E8" w14:paraId="4DA49BDF" w14:textId="77777777" w:rsidTr="00546F0E">
        <w:tc>
          <w:tcPr>
            <w:tcW w:w="1389" w:type="dxa"/>
          </w:tcPr>
          <w:p w14:paraId="4DA49BDD" w14:textId="77777777" w:rsidR="00546F0E" w:rsidRPr="002A07E8" w:rsidRDefault="00546F0E" w:rsidP="00344064">
            <w:r w:rsidRPr="002A07E8">
              <w:t>S.11</w:t>
            </w:r>
          </w:p>
        </w:tc>
        <w:tc>
          <w:tcPr>
            <w:tcW w:w="14234" w:type="dxa"/>
            <w:gridSpan w:val="2"/>
          </w:tcPr>
          <w:p w14:paraId="4DA49BDE" w14:textId="77777777" w:rsidR="00546F0E" w:rsidRPr="002A07E8" w:rsidRDefault="00546F0E" w:rsidP="00344064">
            <w:r w:rsidRPr="002A07E8">
              <w:t>Управління якістю</w:t>
            </w:r>
          </w:p>
        </w:tc>
      </w:tr>
      <w:tr w:rsidR="00EE0DD4" w:rsidRPr="002A07E8" w14:paraId="4DA49BE3" w14:textId="77777777" w:rsidTr="00546F0E">
        <w:tc>
          <w:tcPr>
            <w:tcW w:w="1389" w:type="dxa"/>
          </w:tcPr>
          <w:p w14:paraId="4DA49BE0" w14:textId="77777777" w:rsidR="00546F0E" w:rsidRPr="002A07E8" w:rsidRDefault="00546F0E" w:rsidP="00344064">
            <w:r w:rsidRPr="002A07E8">
              <w:t>S.11.1</w:t>
            </w:r>
          </w:p>
        </w:tc>
        <w:tc>
          <w:tcPr>
            <w:tcW w:w="5132" w:type="dxa"/>
          </w:tcPr>
          <w:p w14:paraId="4DA49BE1" w14:textId="77777777" w:rsidR="00546F0E" w:rsidRPr="002A07E8" w:rsidRDefault="00546F0E" w:rsidP="00344064">
            <w:r w:rsidRPr="002A07E8">
              <w:t>Забезпечення якості</w:t>
            </w:r>
          </w:p>
        </w:tc>
        <w:tc>
          <w:tcPr>
            <w:tcW w:w="9102" w:type="dxa"/>
          </w:tcPr>
          <w:p w14:paraId="61FA39D9" w14:textId="77777777" w:rsidR="006D2E94" w:rsidRPr="002A07E8" w:rsidRDefault="00BD14A9" w:rsidP="0061669C">
            <w:pPr>
              <w:ind w:firstLine="454"/>
              <w:jc w:val="both"/>
            </w:pPr>
            <w:r w:rsidRPr="002A07E8">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w:t>
            </w:r>
            <w:r w:rsidR="000D6935" w:rsidRPr="002A07E8">
              <w:t xml:space="preserve"> від 23 вересня 2014 року № 481</w:t>
            </w:r>
            <w:r w:rsidRPr="002A07E8">
              <w:t xml:space="preserve">, Кодексу практики європейської </w:t>
            </w:r>
            <w:r w:rsidR="004D42AC" w:rsidRPr="002A07E8">
              <w:t>статистики</w:t>
            </w:r>
            <w:r w:rsidRPr="002A07E8">
              <w:t>.</w:t>
            </w:r>
          </w:p>
          <w:p w14:paraId="4DA49BE2" w14:textId="578A2128" w:rsidR="00DA0D14" w:rsidRPr="002A07E8" w:rsidRDefault="00DA0D14" w:rsidP="0061669C">
            <w:pPr>
              <w:ind w:firstLine="454"/>
              <w:jc w:val="both"/>
            </w:pPr>
            <w:r w:rsidRPr="002A07E8">
              <w:rPr>
                <w:color w:val="000000" w:themeColor="text1"/>
              </w:rPr>
              <w:t>Усі етапи проведення ДСС повністю відповідають Політиці з якості в органах державної статистики.</w:t>
            </w:r>
          </w:p>
        </w:tc>
      </w:tr>
      <w:tr w:rsidR="00EE0DD4" w:rsidRPr="002A07E8" w14:paraId="4DA49BE8" w14:textId="77777777" w:rsidTr="00546F0E">
        <w:tc>
          <w:tcPr>
            <w:tcW w:w="1389" w:type="dxa"/>
          </w:tcPr>
          <w:p w14:paraId="4DA49BE4" w14:textId="77777777" w:rsidR="00546F0E" w:rsidRPr="002A07E8" w:rsidRDefault="00546F0E" w:rsidP="00344064">
            <w:r w:rsidRPr="002A07E8">
              <w:t>S.11.2</w:t>
            </w:r>
          </w:p>
        </w:tc>
        <w:tc>
          <w:tcPr>
            <w:tcW w:w="5132" w:type="dxa"/>
          </w:tcPr>
          <w:p w14:paraId="4DA49BE5" w14:textId="77777777" w:rsidR="00546F0E" w:rsidRPr="002A07E8" w:rsidRDefault="00546F0E" w:rsidP="00344064">
            <w:r w:rsidRPr="002A07E8">
              <w:t>Оцінка якості</w:t>
            </w:r>
          </w:p>
        </w:tc>
        <w:tc>
          <w:tcPr>
            <w:tcW w:w="9102" w:type="dxa"/>
          </w:tcPr>
          <w:p w14:paraId="1C3374DF" w14:textId="32F4C0AA" w:rsidR="00A06CFC" w:rsidRPr="002A07E8" w:rsidRDefault="00833775" w:rsidP="0033352E">
            <w:pPr>
              <w:ind w:firstLine="454"/>
              <w:jc w:val="both"/>
            </w:pPr>
            <w:r w:rsidRPr="002A07E8">
              <w:t>ДСС проводиться з урахуванням Національної моделі діяльності органів державної статистики:</w:t>
            </w:r>
            <w:r w:rsidR="004F7D5D" w:rsidRPr="002A07E8">
              <w:t xml:space="preserve"> </w:t>
            </w:r>
          </w:p>
          <w:p w14:paraId="4DA49BE6" w14:textId="74EBFC1A" w:rsidR="00833775" w:rsidRPr="002A07E8" w:rsidRDefault="00833775" w:rsidP="0033352E">
            <w:pPr>
              <w:ind w:firstLine="454"/>
              <w:jc w:val="both"/>
            </w:pPr>
            <w:r w:rsidRPr="002A07E8">
              <w:t xml:space="preserve"> https://ukrstat.gov.ua/norm_doc/dok/onmd_ODS.pdf. </w:t>
            </w:r>
          </w:p>
          <w:p w14:paraId="4DA49BE7" w14:textId="0AD38DE4" w:rsidR="00833775" w:rsidRPr="002A07E8" w:rsidRDefault="00833775" w:rsidP="00FB02D9">
            <w:pPr>
              <w:ind w:right="-57" w:firstLine="454"/>
              <w:jc w:val="both"/>
            </w:pPr>
            <w:r w:rsidRPr="002A07E8">
              <w:lastRenderedPageBreak/>
              <w:t>За результатами анкетного опитування, проведеного у липні 202</w:t>
            </w:r>
            <w:r w:rsidR="00DF2082" w:rsidRPr="002A07E8">
              <w:t>1</w:t>
            </w:r>
            <w:r w:rsidRPr="002A07E8">
              <w:t xml:space="preserve"> </w:t>
            </w:r>
            <w:r w:rsidRPr="002A07E8">
              <w:rPr>
                <w:color w:val="000000" w:themeColor="text1"/>
              </w:rPr>
              <w:t>року</w:t>
            </w:r>
            <w:r w:rsidR="008C083D" w:rsidRPr="002A07E8">
              <w:rPr>
                <w:color w:val="000000" w:themeColor="text1"/>
              </w:rPr>
              <w:t>,</w:t>
            </w:r>
            <w:r w:rsidRPr="002A07E8">
              <w:t xml:space="preserve"> з метою </w:t>
            </w:r>
            <w:r w:rsidR="00DF2082" w:rsidRPr="002A07E8">
              <w:t>вивчення рівня задоволення інформаційних потреб користувачів за показниками в частині короткотермінової статистики промисловості щодо обсягу реалізованої промислової продукції та індексу обороту продукції промисловості,</w:t>
            </w:r>
            <w:r w:rsidRPr="002A07E8">
              <w:t xml:space="preserve"> переважна більшість користувачів (</w:t>
            </w:r>
            <w:r w:rsidR="00DF2082" w:rsidRPr="002A07E8">
              <w:t xml:space="preserve">84%) </w:t>
            </w:r>
            <w:r w:rsidR="00A65A53" w:rsidRPr="002A07E8">
              <w:t>надала позитивні оцінки за всіма принципами</w:t>
            </w:r>
            <w:r w:rsidR="00A65A53" w:rsidRPr="002A07E8">
              <w:rPr>
                <w:spacing w:val="-2"/>
              </w:rPr>
              <w:t xml:space="preserve"> якості статистичної інформації </w:t>
            </w:r>
            <w:r w:rsidR="00DF2082" w:rsidRPr="002A07E8">
              <w:rPr>
                <w:color w:val="000000" w:themeColor="text1"/>
              </w:rPr>
              <w:t>щодо показників з тематики опитування.</w:t>
            </w:r>
            <w:r w:rsidR="00A06CFC" w:rsidRPr="002A07E8">
              <w:rPr>
                <w:color w:val="000000" w:themeColor="text1"/>
              </w:rPr>
              <w:t xml:space="preserve"> Н</w:t>
            </w:r>
            <w:r w:rsidR="00DF2082" w:rsidRPr="002A07E8">
              <w:rPr>
                <w:color w:val="000000" w:themeColor="text1"/>
              </w:rPr>
              <w:t xml:space="preserve">айбільш важливим критерієм якості статистичної інформації </w:t>
            </w:r>
            <w:r w:rsidR="008C083D" w:rsidRPr="002A07E8">
              <w:rPr>
                <w:color w:val="000000" w:themeColor="text1"/>
              </w:rPr>
              <w:t>користувачі визначили</w:t>
            </w:r>
            <w:r w:rsidR="00FB02D9" w:rsidRPr="002A07E8">
              <w:rPr>
                <w:color w:val="000000" w:themeColor="text1"/>
              </w:rPr>
              <w:t xml:space="preserve"> </w:t>
            </w:r>
            <w:r w:rsidR="008C083D" w:rsidRPr="002A07E8">
              <w:rPr>
                <w:color w:val="000000" w:themeColor="text1"/>
              </w:rPr>
              <w:t>"Точність і н</w:t>
            </w:r>
            <w:r w:rsidR="00DF2082" w:rsidRPr="002A07E8">
              <w:rPr>
                <w:color w:val="000000" w:themeColor="text1"/>
              </w:rPr>
              <w:t xml:space="preserve">адійність"; </w:t>
            </w:r>
            <w:r w:rsidR="008C083D" w:rsidRPr="002A07E8">
              <w:rPr>
                <w:color w:val="000000" w:themeColor="text1"/>
              </w:rPr>
              <w:t xml:space="preserve">на другому місці ‒ </w:t>
            </w:r>
            <w:r w:rsidR="00DF2082" w:rsidRPr="002A07E8">
              <w:rPr>
                <w:color w:val="000000" w:themeColor="text1"/>
              </w:rPr>
              <w:t xml:space="preserve">"Доступність </w:t>
            </w:r>
            <w:r w:rsidR="008C083D" w:rsidRPr="002A07E8">
              <w:rPr>
                <w:color w:val="000000" w:themeColor="text1"/>
              </w:rPr>
              <w:t>та я</w:t>
            </w:r>
            <w:r w:rsidR="00DF2082" w:rsidRPr="002A07E8">
              <w:rPr>
                <w:color w:val="000000" w:themeColor="text1"/>
              </w:rPr>
              <w:t>сність"; на третьому ‒ "Своєчасність</w:t>
            </w:r>
            <w:r w:rsidR="008C083D" w:rsidRPr="002A07E8">
              <w:rPr>
                <w:color w:val="000000" w:themeColor="text1"/>
              </w:rPr>
              <w:t xml:space="preserve"> і п</w:t>
            </w:r>
            <w:r w:rsidR="00DF2082" w:rsidRPr="002A07E8">
              <w:rPr>
                <w:color w:val="000000" w:themeColor="text1"/>
              </w:rPr>
              <w:t xml:space="preserve">унктуальність", </w:t>
            </w:r>
            <w:r w:rsidR="008C083D" w:rsidRPr="002A07E8">
              <w:rPr>
                <w:color w:val="000000" w:themeColor="text1"/>
              </w:rPr>
              <w:t>"</w:t>
            </w:r>
            <w:r w:rsidR="00665712" w:rsidRPr="002A07E8">
              <w:rPr>
                <w:color w:val="000000" w:themeColor="text1"/>
              </w:rPr>
              <w:t>У</w:t>
            </w:r>
            <w:r w:rsidR="00DF2082" w:rsidRPr="002A07E8">
              <w:rPr>
                <w:color w:val="000000" w:themeColor="text1"/>
              </w:rPr>
              <w:t>згодженість</w:t>
            </w:r>
            <w:r w:rsidR="00665712" w:rsidRPr="002A07E8">
              <w:rPr>
                <w:color w:val="000000" w:themeColor="text1"/>
              </w:rPr>
              <w:t xml:space="preserve"> і</w:t>
            </w:r>
            <w:r w:rsidR="00DF2082" w:rsidRPr="002A07E8">
              <w:rPr>
                <w:color w:val="000000" w:themeColor="text1"/>
              </w:rPr>
              <w:t xml:space="preserve"> </w:t>
            </w:r>
            <w:r w:rsidR="008C083D" w:rsidRPr="002A07E8">
              <w:rPr>
                <w:color w:val="000000" w:themeColor="text1"/>
              </w:rPr>
              <w:t>п</w:t>
            </w:r>
            <w:r w:rsidR="00DF2082" w:rsidRPr="002A07E8">
              <w:rPr>
                <w:color w:val="000000" w:themeColor="text1"/>
              </w:rPr>
              <w:t>орівнянність</w:t>
            </w:r>
            <w:r w:rsidR="008C083D" w:rsidRPr="002A07E8">
              <w:rPr>
                <w:color w:val="000000" w:themeColor="text1"/>
              </w:rPr>
              <w:t>"</w:t>
            </w:r>
            <w:r w:rsidR="00DF2082" w:rsidRPr="002A07E8">
              <w:rPr>
                <w:color w:val="000000" w:themeColor="text1"/>
              </w:rPr>
              <w:t>.</w:t>
            </w:r>
          </w:p>
        </w:tc>
      </w:tr>
      <w:tr w:rsidR="00EE0DD4" w:rsidRPr="002A07E8" w14:paraId="4DA49BEB" w14:textId="77777777" w:rsidTr="00546F0E">
        <w:tc>
          <w:tcPr>
            <w:tcW w:w="1389" w:type="dxa"/>
          </w:tcPr>
          <w:p w14:paraId="4DA49BE9" w14:textId="77777777" w:rsidR="00546F0E" w:rsidRPr="002A07E8" w:rsidRDefault="00546F0E" w:rsidP="00344064">
            <w:r w:rsidRPr="002A07E8">
              <w:lastRenderedPageBreak/>
              <w:t>S.12</w:t>
            </w:r>
          </w:p>
        </w:tc>
        <w:tc>
          <w:tcPr>
            <w:tcW w:w="14234" w:type="dxa"/>
            <w:gridSpan w:val="2"/>
          </w:tcPr>
          <w:p w14:paraId="4DA49BEA" w14:textId="77777777" w:rsidR="00546F0E" w:rsidRPr="002A07E8" w:rsidRDefault="00546F0E" w:rsidP="00344064">
            <w:r w:rsidRPr="002A07E8">
              <w:t>Актуальність</w:t>
            </w:r>
          </w:p>
        </w:tc>
      </w:tr>
      <w:tr w:rsidR="00EE0DD4" w:rsidRPr="002A07E8" w14:paraId="4DA49BF0" w14:textId="77777777" w:rsidTr="00546F0E">
        <w:tc>
          <w:tcPr>
            <w:tcW w:w="1389" w:type="dxa"/>
          </w:tcPr>
          <w:p w14:paraId="4DA49BEC" w14:textId="77777777" w:rsidR="00546F0E" w:rsidRPr="002A07E8" w:rsidRDefault="00546F0E" w:rsidP="00344064">
            <w:r w:rsidRPr="002A07E8">
              <w:t>S.12.1</w:t>
            </w:r>
          </w:p>
        </w:tc>
        <w:tc>
          <w:tcPr>
            <w:tcW w:w="5132" w:type="dxa"/>
          </w:tcPr>
          <w:p w14:paraId="4DA49BED" w14:textId="77777777" w:rsidR="00546F0E" w:rsidRPr="002A07E8" w:rsidRDefault="00546F0E" w:rsidP="003002A8">
            <w:r w:rsidRPr="002A07E8">
              <w:t xml:space="preserve">Потреби користувачів  </w:t>
            </w:r>
          </w:p>
        </w:tc>
        <w:tc>
          <w:tcPr>
            <w:tcW w:w="9102" w:type="dxa"/>
          </w:tcPr>
          <w:p w14:paraId="4DA49BEE" w14:textId="2E34EC4A" w:rsidR="00546F0E" w:rsidRPr="002A07E8" w:rsidRDefault="00546F0E" w:rsidP="00EC1711">
            <w:pPr>
              <w:ind w:firstLine="454"/>
              <w:jc w:val="both"/>
            </w:pPr>
            <w:r w:rsidRPr="002A07E8">
              <w:rPr>
                <w:color w:val="000000" w:themeColor="text1"/>
              </w:rPr>
              <w:t>Користувачами</w:t>
            </w:r>
            <w:r w:rsidR="001D3A8E" w:rsidRPr="002A07E8">
              <w:rPr>
                <w:color w:val="000000" w:themeColor="text1"/>
              </w:rPr>
              <w:t xml:space="preserve"> ДСС</w:t>
            </w:r>
            <w:r w:rsidRPr="002A07E8">
              <w:rPr>
                <w:color w:val="000000" w:themeColor="text1"/>
              </w:rPr>
              <w:t xml:space="preserve"> </w:t>
            </w:r>
            <w:r w:rsidR="00D50679" w:rsidRPr="002A07E8">
              <w:rPr>
                <w:color w:val="000000" w:themeColor="text1"/>
              </w:rPr>
              <w:t>є</w:t>
            </w:r>
            <w:r w:rsidRPr="002A07E8">
              <w:rPr>
                <w:color w:val="000000" w:themeColor="text1"/>
              </w:rPr>
              <w:t xml:space="preserve"> органи державної влади та місцевого самоврядування, науковці та дослідники, </w:t>
            </w:r>
            <w:r w:rsidR="001D3A8E" w:rsidRPr="002A07E8">
              <w:rPr>
                <w:color w:val="000000" w:themeColor="text1"/>
              </w:rPr>
              <w:t>медіа (</w:t>
            </w:r>
            <w:r w:rsidRPr="002A07E8">
              <w:rPr>
                <w:color w:val="000000" w:themeColor="text1"/>
              </w:rPr>
              <w:t>засоби масової інформації</w:t>
            </w:r>
            <w:r w:rsidR="001D3A8E" w:rsidRPr="002A07E8">
              <w:rPr>
                <w:color w:val="000000" w:themeColor="text1"/>
              </w:rPr>
              <w:t>)</w:t>
            </w:r>
            <w:r w:rsidRPr="002A07E8">
              <w:rPr>
                <w:color w:val="000000" w:themeColor="text1"/>
              </w:rPr>
              <w:t xml:space="preserve">, міжнародні організації, </w:t>
            </w:r>
            <w:r w:rsidR="001D3A8E" w:rsidRPr="002A07E8">
              <w:rPr>
                <w:color w:val="000000" w:themeColor="text1"/>
              </w:rPr>
              <w:t>бізнес (</w:t>
            </w:r>
            <w:r w:rsidRPr="002A07E8">
              <w:rPr>
                <w:color w:val="000000" w:themeColor="text1"/>
              </w:rPr>
              <w:t>підприємства</w:t>
            </w:r>
            <w:r w:rsidR="001D3A8E" w:rsidRPr="002A07E8">
              <w:rPr>
                <w:color w:val="000000" w:themeColor="text1"/>
              </w:rPr>
              <w:t>,</w:t>
            </w:r>
            <w:r w:rsidRPr="002A07E8">
              <w:rPr>
                <w:color w:val="000000" w:themeColor="text1"/>
              </w:rPr>
              <w:t xml:space="preserve"> </w:t>
            </w:r>
            <w:r w:rsidR="001D3A8E" w:rsidRPr="002A07E8">
              <w:rPr>
                <w:color w:val="000000" w:themeColor="text1"/>
              </w:rPr>
              <w:t xml:space="preserve">установи, </w:t>
            </w:r>
            <w:r w:rsidRPr="002A07E8">
              <w:rPr>
                <w:color w:val="000000" w:themeColor="text1"/>
              </w:rPr>
              <w:t>організа</w:t>
            </w:r>
            <w:r w:rsidRPr="002A07E8">
              <w:rPr>
                <w:rFonts w:ascii="TimesNewRomanPSMT" w:hAnsi="TimesNewRomanPSMT" w:cs="TimesNewRomanPSMT"/>
                <w:color w:val="000000" w:themeColor="text1"/>
              </w:rPr>
              <w:t xml:space="preserve">ції), </w:t>
            </w:r>
            <w:r w:rsidRPr="002A07E8">
              <w:rPr>
                <w:color w:val="000000" w:themeColor="text1"/>
              </w:rPr>
              <w:t>фізичні особи</w:t>
            </w:r>
            <w:r w:rsidR="00D50679" w:rsidRPr="002A07E8">
              <w:rPr>
                <w:color w:val="000000" w:themeColor="text1"/>
              </w:rPr>
              <w:t xml:space="preserve">, а також департамент </w:t>
            </w:r>
            <w:r w:rsidR="00011A27" w:rsidRPr="002A07E8">
              <w:rPr>
                <w:color w:val="000000" w:themeColor="text1"/>
              </w:rPr>
              <w:t xml:space="preserve">статистики </w:t>
            </w:r>
            <w:r w:rsidR="00D50679" w:rsidRPr="002A07E8">
              <w:rPr>
                <w:color w:val="000000" w:themeColor="text1"/>
              </w:rPr>
              <w:t xml:space="preserve">національних </w:t>
            </w:r>
            <w:r w:rsidR="00D50679" w:rsidRPr="002A07E8">
              <w:t>рахунків.</w:t>
            </w:r>
          </w:p>
          <w:p w14:paraId="4DA49BEF" w14:textId="55182D2D" w:rsidR="00546F0E" w:rsidRPr="002A07E8" w:rsidRDefault="00546F0E" w:rsidP="001D3A8E">
            <w:pPr>
              <w:ind w:firstLine="454"/>
              <w:jc w:val="both"/>
              <w:rPr>
                <w:u w:val="single"/>
              </w:rPr>
            </w:pPr>
            <w:r w:rsidRPr="002A07E8">
              <w:t xml:space="preserve">Пропозиції користувачів </w:t>
            </w:r>
            <w:r w:rsidR="00646FE1" w:rsidRPr="002A07E8">
              <w:t xml:space="preserve">за результатами анкетного опитування </w:t>
            </w:r>
            <w:r w:rsidRPr="002A07E8">
              <w:t>та інформація щодо їх урахування доступні на офіційному вебсайті Держстату в розділі "Анкетні опитування" за посиланням: https://www.ukrstat.gov.ua/an</w:t>
            </w:r>
            <w:r w:rsidR="00BC1BD1" w:rsidRPr="002A07E8">
              <w:t>keta/old_page/opituvan_2021.htm</w:t>
            </w:r>
          </w:p>
        </w:tc>
      </w:tr>
      <w:tr w:rsidR="00EE0DD4" w:rsidRPr="002A07E8" w14:paraId="4DA49BF9" w14:textId="77777777" w:rsidTr="00546F0E">
        <w:tc>
          <w:tcPr>
            <w:tcW w:w="1389" w:type="dxa"/>
          </w:tcPr>
          <w:p w14:paraId="4DA49BF1" w14:textId="77777777" w:rsidR="00546F0E" w:rsidRPr="002A07E8" w:rsidRDefault="00546F0E" w:rsidP="00344064">
            <w:r w:rsidRPr="002A07E8">
              <w:t>S.12.2</w:t>
            </w:r>
          </w:p>
        </w:tc>
        <w:tc>
          <w:tcPr>
            <w:tcW w:w="5132" w:type="dxa"/>
          </w:tcPr>
          <w:p w14:paraId="4DA49BF2" w14:textId="77777777" w:rsidR="00546F0E" w:rsidRPr="002A07E8" w:rsidRDefault="00546F0E" w:rsidP="00344064">
            <w:r w:rsidRPr="002A07E8">
              <w:t>Задоволення користувачів</w:t>
            </w:r>
          </w:p>
        </w:tc>
        <w:tc>
          <w:tcPr>
            <w:tcW w:w="9102" w:type="dxa"/>
          </w:tcPr>
          <w:p w14:paraId="35CEFC6A" w14:textId="77777777" w:rsidR="00843B6C" w:rsidRPr="002A07E8" w:rsidRDefault="00843B6C" w:rsidP="00843B6C">
            <w:pPr>
              <w:ind w:firstLine="454"/>
              <w:jc w:val="both"/>
            </w:pPr>
            <w:r w:rsidRPr="002A07E8">
              <w:t xml:space="preserve">Держстат розраховує індекс задоволеності користувачів статистичної інформації, який у 2023 році склав 86,8% (у 2022 році – 84,3%). </w:t>
            </w:r>
          </w:p>
          <w:p w14:paraId="4DA49BF4" w14:textId="25AEB4C9" w:rsidR="007912EE" w:rsidRPr="002A07E8" w:rsidRDefault="007912EE" w:rsidP="00EC1711">
            <w:pPr>
              <w:ind w:firstLine="454"/>
              <w:jc w:val="both"/>
            </w:pPr>
            <w:r w:rsidRPr="002A07E8">
              <w:t>Основні висновки за результатами анкетного опитування</w:t>
            </w:r>
            <w:r w:rsidR="00843B6C" w:rsidRPr="002A07E8">
              <w:t xml:space="preserve"> в частині короткотермінової статистики підприємств</w:t>
            </w:r>
            <w:r w:rsidRPr="002A07E8">
              <w:t xml:space="preserve"> щодо обсягу реалізованої промислової продукції та індексу обороту продукції промисловості, яке було проведено у</w:t>
            </w:r>
            <w:r w:rsidR="00546F0E" w:rsidRPr="002A07E8">
              <w:t xml:space="preserve"> липні 2021 року</w:t>
            </w:r>
            <w:r w:rsidRPr="002A07E8">
              <w:t>:</w:t>
            </w:r>
            <w:r w:rsidR="00546F0E" w:rsidRPr="002A07E8">
              <w:t xml:space="preserve"> </w:t>
            </w:r>
          </w:p>
          <w:p w14:paraId="4DA49BF5" w14:textId="77777777" w:rsidR="00546F0E" w:rsidRPr="002A07E8" w:rsidRDefault="00546F0E" w:rsidP="00EC1711">
            <w:pPr>
              <w:ind w:firstLine="454"/>
              <w:jc w:val="both"/>
            </w:pPr>
            <w:r w:rsidRPr="002A07E8">
              <w:t>80% опитаних зазначили, що статистична інформація з тематики опитування є основною або важливою складовою їхньої діяльності, 15% – додатковою інформацією;</w:t>
            </w:r>
          </w:p>
          <w:p w14:paraId="4DA49BF6" w14:textId="279A9058" w:rsidR="00546F0E" w:rsidRPr="002A07E8" w:rsidRDefault="00546F0E" w:rsidP="00EC1711">
            <w:pPr>
              <w:ind w:firstLine="454"/>
              <w:jc w:val="both"/>
              <w:rPr>
                <w:color w:val="000000" w:themeColor="text1"/>
              </w:rPr>
            </w:pPr>
            <w:r w:rsidRPr="002A07E8">
              <w:rPr>
                <w:color w:val="000000" w:themeColor="text1"/>
              </w:rPr>
              <w:lastRenderedPageBreak/>
              <w:t xml:space="preserve">85% опитаних на </w:t>
            </w:r>
            <w:r w:rsidR="001D3A8E" w:rsidRPr="002A07E8">
              <w:rPr>
                <w:color w:val="000000" w:themeColor="text1"/>
              </w:rPr>
              <w:t>"відмінно" та "добре"</w:t>
            </w:r>
            <w:r w:rsidRPr="002A07E8">
              <w:rPr>
                <w:color w:val="000000" w:themeColor="text1"/>
              </w:rPr>
              <w:t xml:space="preserve"> оцінили інформаційне забезпечення користувачів з тематики опитування;</w:t>
            </w:r>
          </w:p>
          <w:p w14:paraId="4DA49BF7" w14:textId="77777777" w:rsidR="00546F0E" w:rsidRPr="002A07E8" w:rsidRDefault="00546F0E" w:rsidP="00EC1711">
            <w:pPr>
              <w:ind w:firstLine="454"/>
              <w:jc w:val="both"/>
            </w:pPr>
            <w:r w:rsidRPr="002A07E8">
              <w:rPr>
                <w:color w:val="000000" w:themeColor="text1"/>
              </w:rPr>
              <w:t xml:space="preserve">40% опитаних вказали на поліпшення якості інформаційного забезпечення статистичною інформацією в частині </w:t>
            </w:r>
            <w:r w:rsidRPr="002A07E8">
              <w:t>показників короткотермінової статистики промисловості щодо обсягу реалізованої промислової продукції та індексу обороту продукції промисловості порівняно з минулим роком/попереднім зверненням, 25% вважають, що вона залишилась без змін.</w:t>
            </w:r>
            <w:r w:rsidR="00CE37EA" w:rsidRPr="002A07E8">
              <w:t xml:space="preserve"> </w:t>
            </w:r>
          </w:p>
          <w:p w14:paraId="4DA49BF8" w14:textId="31D5E2D0" w:rsidR="00CE37EA" w:rsidRPr="002A07E8" w:rsidRDefault="007912EE" w:rsidP="00235EE8">
            <w:pPr>
              <w:ind w:firstLine="454"/>
              <w:jc w:val="both"/>
            </w:pPr>
            <w:r w:rsidRPr="002A07E8">
              <w:t xml:space="preserve">Інформацію щодо проведення анкетних опитувань користувачів статистичної інформації наведено також </w:t>
            </w:r>
            <w:r w:rsidR="00235EE8" w:rsidRPr="002A07E8">
              <w:t>у пункті</w:t>
            </w:r>
            <w:r w:rsidRPr="002A07E8">
              <w:t xml:space="preserve"> S.11.2.</w:t>
            </w:r>
          </w:p>
        </w:tc>
      </w:tr>
      <w:tr w:rsidR="00EE0DD4" w:rsidRPr="002A07E8" w14:paraId="4DA49BFE" w14:textId="77777777" w:rsidTr="00546F0E">
        <w:tc>
          <w:tcPr>
            <w:tcW w:w="1389" w:type="dxa"/>
          </w:tcPr>
          <w:p w14:paraId="4DA49BFA" w14:textId="77777777" w:rsidR="00546F0E" w:rsidRPr="002A07E8" w:rsidRDefault="00546F0E" w:rsidP="00344064">
            <w:r w:rsidRPr="002A07E8">
              <w:lastRenderedPageBreak/>
              <w:t>S.12.3</w:t>
            </w:r>
          </w:p>
        </w:tc>
        <w:tc>
          <w:tcPr>
            <w:tcW w:w="5132" w:type="dxa"/>
          </w:tcPr>
          <w:p w14:paraId="4DA49BFB" w14:textId="77777777" w:rsidR="00546F0E" w:rsidRPr="002A07E8" w:rsidRDefault="00546F0E" w:rsidP="00344064">
            <w:r w:rsidRPr="002A07E8">
              <w:t xml:space="preserve">Рівень </w:t>
            </w:r>
            <w:proofErr w:type="spellStart"/>
            <w:r w:rsidRPr="002A07E8">
              <w:t>релевантності</w:t>
            </w:r>
            <w:proofErr w:type="spellEnd"/>
            <w:r w:rsidRPr="002A07E8">
              <w:t xml:space="preserve"> інформації (R1(U))</w:t>
            </w:r>
          </w:p>
        </w:tc>
        <w:tc>
          <w:tcPr>
            <w:tcW w:w="9102" w:type="dxa"/>
          </w:tcPr>
          <w:p w14:paraId="2F39880A" w14:textId="2079D94E" w:rsidR="007F7D37" w:rsidRPr="002A07E8" w:rsidRDefault="00040337" w:rsidP="00A95717">
            <w:pPr>
              <w:ind w:firstLine="454"/>
              <w:jc w:val="both"/>
            </w:pPr>
            <w:r w:rsidRPr="002A07E8">
              <w:t xml:space="preserve">Інформація цього спостереження </w:t>
            </w:r>
            <w:r w:rsidR="00887A9B" w:rsidRPr="002A07E8">
              <w:t xml:space="preserve">до </w:t>
            </w:r>
            <w:r w:rsidR="00887A9B" w:rsidRPr="002A07E8">
              <w:rPr>
                <w:color w:val="000000" w:themeColor="text1"/>
              </w:rPr>
              <w:t xml:space="preserve">лютого </w:t>
            </w:r>
            <w:r w:rsidR="00887A9B" w:rsidRPr="002A07E8">
              <w:t xml:space="preserve">2022 року </w:t>
            </w:r>
            <w:r w:rsidR="00A06CFC" w:rsidRPr="002A07E8">
              <w:t>нада</w:t>
            </w:r>
            <w:r w:rsidR="00887A9B" w:rsidRPr="002A07E8">
              <w:t>валися</w:t>
            </w:r>
            <w:r w:rsidR="00A06CFC" w:rsidRPr="002A07E8">
              <w:t xml:space="preserve"> </w:t>
            </w:r>
            <w:r w:rsidRPr="002A07E8">
              <w:t xml:space="preserve">у повному обсязі відповідно до </w:t>
            </w:r>
            <w:r w:rsidR="00843B6C" w:rsidRPr="002A07E8">
              <w:t xml:space="preserve">плану державних статистичних спостережень на відповідний рік. </w:t>
            </w:r>
          </w:p>
          <w:p w14:paraId="2E05EEFF" w14:textId="4D24A706" w:rsidR="00EB1410" w:rsidRPr="002A07E8" w:rsidRDefault="00EB1410" w:rsidP="00A95717">
            <w:pPr>
              <w:ind w:firstLine="454"/>
              <w:jc w:val="both"/>
            </w:pPr>
            <w:r w:rsidRPr="002A07E8">
              <w:t>R1(U)</w:t>
            </w:r>
            <w:r w:rsidR="00CD71D4" w:rsidRPr="002A07E8">
              <w:rPr>
                <w:vertAlign w:val="subscript"/>
              </w:rPr>
              <w:t>1</w:t>
            </w:r>
            <w:r w:rsidRPr="002A07E8">
              <w:t xml:space="preserve"> = 1.</w:t>
            </w:r>
          </w:p>
          <w:p w14:paraId="4932FBF1" w14:textId="77777777" w:rsidR="00642BCD" w:rsidRPr="002A07E8" w:rsidRDefault="00887A9B" w:rsidP="00A95717">
            <w:pPr>
              <w:ind w:firstLine="454"/>
              <w:jc w:val="both"/>
            </w:pPr>
            <w:r w:rsidRPr="002A07E8">
              <w:t>В умовах дії воєнного стану</w:t>
            </w:r>
            <w:r w:rsidR="00642BCD" w:rsidRPr="002A07E8">
              <w:t>:</w:t>
            </w:r>
          </w:p>
          <w:p w14:paraId="4FB129F4" w14:textId="0D74CB63" w:rsidR="00626AC6" w:rsidRPr="002A07E8" w:rsidRDefault="00D36C6B" w:rsidP="00626AC6">
            <w:pPr>
              <w:widowControl/>
              <w:autoSpaceDE/>
              <w:autoSpaceDN/>
              <w:adjustRightInd/>
              <w:ind w:firstLine="454"/>
              <w:jc w:val="both"/>
            </w:pPr>
            <w:r w:rsidRPr="002A07E8">
              <w:t>з</w:t>
            </w:r>
            <w:r w:rsidR="00642BCD" w:rsidRPr="002A07E8">
              <w:t xml:space="preserve">а показником "Обсяг реалізованої промислової продукції (товарів, послуг) за видами економічної діяльності" у </w:t>
            </w:r>
            <w:r w:rsidR="00E7062A" w:rsidRPr="002A07E8">
              <w:rPr>
                <w:color w:val="000000" w:themeColor="text1"/>
              </w:rPr>
              <w:t>січні</w:t>
            </w:r>
            <w:r w:rsidR="008A5F92" w:rsidRPr="002A07E8">
              <w:rPr>
                <w:color w:val="000000" w:themeColor="text1"/>
              </w:rPr>
              <w:t>–</w:t>
            </w:r>
            <w:r w:rsidR="00E7062A" w:rsidRPr="002A07E8">
              <w:rPr>
                <w:color w:val="000000" w:themeColor="text1"/>
              </w:rPr>
              <w:t xml:space="preserve">березні </w:t>
            </w:r>
            <w:r w:rsidR="00642BCD" w:rsidRPr="002A07E8">
              <w:t>202</w:t>
            </w:r>
            <w:r w:rsidR="00E7062A" w:rsidRPr="002A07E8">
              <w:t>4</w:t>
            </w:r>
            <w:r w:rsidR="00642BCD" w:rsidRPr="002A07E8">
              <w:t xml:space="preserve"> ро</w:t>
            </w:r>
            <w:r w:rsidR="00E7062A" w:rsidRPr="002A07E8">
              <w:t xml:space="preserve">ку </w:t>
            </w:r>
            <w:r w:rsidR="00642BCD" w:rsidRPr="002A07E8">
              <w:t>статистична інформація, у як</w:t>
            </w:r>
            <w:r w:rsidR="00626AC6" w:rsidRPr="002A07E8">
              <w:t>і</w:t>
            </w:r>
            <w:r w:rsidR="00642BCD" w:rsidRPr="002A07E8">
              <w:t xml:space="preserve">й існує потреба в її користувачів (відповідає </w:t>
            </w:r>
            <w:r w:rsidR="007E43E5" w:rsidRPr="002A07E8">
              <w:t>477</w:t>
            </w:r>
            <w:r w:rsidR="00642BCD" w:rsidRPr="002A07E8">
              <w:t xml:space="preserve"> коміркам із даними)</w:t>
            </w:r>
            <w:r w:rsidR="00626AC6" w:rsidRPr="002A07E8">
              <w:t>, дорівнює відповідній інформації за показниками та їх розрізами, що передбачені планом ДСС на 202</w:t>
            </w:r>
            <w:r w:rsidR="007E43E5" w:rsidRPr="002A07E8">
              <w:t>4</w:t>
            </w:r>
            <w:r w:rsidR="00626AC6" w:rsidRPr="002A07E8">
              <w:t xml:space="preserve"> рік.</w:t>
            </w:r>
          </w:p>
          <w:p w14:paraId="2127E48A" w14:textId="46E4CE3B" w:rsidR="00642BCD" w:rsidRPr="002A07E8" w:rsidRDefault="00642BCD" w:rsidP="00A95717">
            <w:pPr>
              <w:ind w:firstLine="454"/>
              <w:jc w:val="both"/>
              <w:rPr>
                <w:sz w:val="24"/>
                <w:szCs w:val="24"/>
              </w:rPr>
            </w:pPr>
            <w:r w:rsidRPr="002A07E8">
              <w:t>R1(U)</w:t>
            </w:r>
            <w:r w:rsidR="00CD71D4" w:rsidRPr="002A07E8">
              <w:rPr>
                <w:vertAlign w:val="subscript"/>
              </w:rPr>
              <w:t>2</w:t>
            </w:r>
            <w:r w:rsidRPr="002A07E8">
              <w:t xml:space="preserve"> </w:t>
            </w:r>
            <w:r w:rsidR="00CD71D4" w:rsidRPr="002A07E8">
              <w:t>=</w:t>
            </w:r>
            <w:r w:rsidR="00235EE8" w:rsidRPr="002A07E8">
              <w:t xml:space="preserve"> </w:t>
            </w:r>
            <w:r w:rsidR="007E43E5" w:rsidRPr="002A07E8">
              <w:t>477</w:t>
            </w:r>
            <w:r w:rsidR="00CD71D4" w:rsidRPr="002A07E8">
              <w:t>/</w:t>
            </w:r>
            <w:r w:rsidR="007E43E5" w:rsidRPr="002A07E8">
              <w:t>477</w:t>
            </w:r>
            <w:r w:rsidR="00235EE8" w:rsidRPr="002A07E8">
              <w:t xml:space="preserve"> </w:t>
            </w:r>
            <w:r w:rsidR="00CD71D4" w:rsidRPr="002A07E8">
              <w:t>=</w:t>
            </w:r>
            <w:r w:rsidR="00235EE8" w:rsidRPr="002A07E8">
              <w:t xml:space="preserve"> </w:t>
            </w:r>
            <w:r w:rsidRPr="002A07E8">
              <w:t>1</w:t>
            </w:r>
            <w:r w:rsidR="00CD71D4" w:rsidRPr="002A07E8">
              <w:rPr>
                <w:sz w:val="24"/>
                <w:szCs w:val="24"/>
              </w:rPr>
              <w:t>.</w:t>
            </w:r>
          </w:p>
          <w:p w14:paraId="0ACF59B5" w14:textId="75DE7E4C" w:rsidR="00626AC6" w:rsidRPr="002A07E8" w:rsidRDefault="00642BCD" w:rsidP="00626AC6">
            <w:pPr>
              <w:widowControl/>
              <w:autoSpaceDE/>
              <w:autoSpaceDN/>
              <w:adjustRightInd/>
              <w:ind w:firstLine="454"/>
              <w:jc w:val="both"/>
              <w:rPr>
                <w:color w:val="000000" w:themeColor="text1"/>
              </w:rPr>
            </w:pPr>
            <w:r w:rsidRPr="002A07E8">
              <w:t>За показником "Обсяг реалізованої промислової продукції (товарів, послуг) за основними промисловими групами</w:t>
            </w:r>
            <w:r w:rsidRPr="002A07E8">
              <w:rPr>
                <w:color w:val="000000" w:themeColor="text1"/>
              </w:rPr>
              <w:t xml:space="preserve">" </w:t>
            </w:r>
            <w:r w:rsidR="007E43E5" w:rsidRPr="002A07E8">
              <w:rPr>
                <w:color w:val="000000" w:themeColor="text1"/>
              </w:rPr>
              <w:t>у січні</w:t>
            </w:r>
            <w:r w:rsidR="008A5F92" w:rsidRPr="002A07E8">
              <w:rPr>
                <w:color w:val="000000" w:themeColor="text1"/>
              </w:rPr>
              <w:t>–</w:t>
            </w:r>
            <w:r w:rsidR="007E43E5" w:rsidRPr="002A07E8">
              <w:rPr>
                <w:color w:val="000000" w:themeColor="text1"/>
              </w:rPr>
              <w:t>березні 2024 року</w:t>
            </w:r>
            <w:r w:rsidR="00CD71D4" w:rsidRPr="002A07E8">
              <w:rPr>
                <w:color w:val="000000" w:themeColor="text1"/>
              </w:rPr>
              <w:t xml:space="preserve"> </w:t>
            </w:r>
            <w:r w:rsidRPr="002A07E8">
              <w:rPr>
                <w:color w:val="000000" w:themeColor="text1"/>
              </w:rPr>
              <w:t>статистична інформація, у як</w:t>
            </w:r>
            <w:r w:rsidR="00626AC6" w:rsidRPr="002A07E8">
              <w:rPr>
                <w:color w:val="000000" w:themeColor="text1"/>
              </w:rPr>
              <w:t>і</w:t>
            </w:r>
            <w:r w:rsidRPr="002A07E8">
              <w:rPr>
                <w:color w:val="000000" w:themeColor="text1"/>
              </w:rPr>
              <w:t xml:space="preserve">й існує потреба в її користувачів (відповідає </w:t>
            </w:r>
            <w:r w:rsidR="007E43E5" w:rsidRPr="002A07E8">
              <w:rPr>
                <w:color w:val="000000" w:themeColor="text1"/>
              </w:rPr>
              <w:t>66</w:t>
            </w:r>
            <w:r w:rsidRPr="002A07E8">
              <w:rPr>
                <w:color w:val="000000" w:themeColor="text1"/>
              </w:rPr>
              <w:t xml:space="preserve"> коміркам із даними)</w:t>
            </w:r>
            <w:r w:rsidR="00626AC6" w:rsidRPr="002A07E8">
              <w:rPr>
                <w:color w:val="000000" w:themeColor="text1"/>
              </w:rPr>
              <w:t>, дорівнює відповідній інформації за показниками та їх розрізами, що передбачені планом ДСС на 202</w:t>
            </w:r>
            <w:r w:rsidR="007E43E5" w:rsidRPr="002A07E8">
              <w:rPr>
                <w:color w:val="000000" w:themeColor="text1"/>
              </w:rPr>
              <w:t>4</w:t>
            </w:r>
            <w:r w:rsidR="00626AC6" w:rsidRPr="002A07E8">
              <w:rPr>
                <w:color w:val="000000" w:themeColor="text1"/>
              </w:rPr>
              <w:t xml:space="preserve"> рік.</w:t>
            </w:r>
          </w:p>
          <w:p w14:paraId="1277389C" w14:textId="746767AB" w:rsidR="00642BCD" w:rsidRPr="002A07E8" w:rsidRDefault="00CD71D4" w:rsidP="00A95717">
            <w:pPr>
              <w:ind w:firstLine="454"/>
              <w:jc w:val="both"/>
              <w:rPr>
                <w:color w:val="000000" w:themeColor="text1"/>
              </w:rPr>
            </w:pPr>
            <w:r w:rsidRPr="002A07E8">
              <w:rPr>
                <w:color w:val="000000" w:themeColor="text1"/>
              </w:rPr>
              <w:t>R1(U)</w:t>
            </w:r>
            <w:r w:rsidRPr="002A07E8">
              <w:rPr>
                <w:color w:val="000000" w:themeColor="text1"/>
                <w:vertAlign w:val="subscript"/>
              </w:rPr>
              <w:t>3</w:t>
            </w:r>
            <w:r w:rsidRPr="002A07E8">
              <w:rPr>
                <w:color w:val="000000" w:themeColor="text1"/>
              </w:rPr>
              <w:t xml:space="preserve"> =</w:t>
            </w:r>
            <w:r w:rsidR="00235EE8" w:rsidRPr="002A07E8">
              <w:rPr>
                <w:color w:val="000000" w:themeColor="text1"/>
              </w:rPr>
              <w:t xml:space="preserve"> </w:t>
            </w:r>
            <w:r w:rsidR="007E43E5" w:rsidRPr="002A07E8">
              <w:rPr>
                <w:color w:val="000000" w:themeColor="text1"/>
              </w:rPr>
              <w:t>66</w:t>
            </w:r>
            <w:r w:rsidRPr="002A07E8">
              <w:rPr>
                <w:color w:val="000000" w:themeColor="text1"/>
              </w:rPr>
              <w:t>/</w:t>
            </w:r>
            <w:r w:rsidR="007E43E5" w:rsidRPr="002A07E8">
              <w:rPr>
                <w:color w:val="000000" w:themeColor="text1"/>
              </w:rPr>
              <w:t>66</w:t>
            </w:r>
            <w:r w:rsidR="00235EE8" w:rsidRPr="002A07E8">
              <w:rPr>
                <w:color w:val="000000" w:themeColor="text1"/>
              </w:rPr>
              <w:t xml:space="preserve"> </w:t>
            </w:r>
            <w:r w:rsidRPr="002A07E8">
              <w:rPr>
                <w:color w:val="000000" w:themeColor="text1"/>
              </w:rPr>
              <w:t>=</w:t>
            </w:r>
            <w:r w:rsidR="00235EE8" w:rsidRPr="002A07E8">
              <w:rPr>
                <w:color w:val="000000" w:themeColor="text1"/>
              </w:rPr>
              <w:t xml:space="preserve"> </w:t>
            </w:r>
            <w:r w:rsidRPr="002A07E8">
              <w:rPr>
                <w:color w:val="000000" w:themeColor="text1"/>
              </w:rPr>
              <w:t>1</w:t>
            </w:r>
            <w:r w:rsidRPr="002A07E8">
              <w:rPr>
                <w:color w:val="000000" w:themeColor="text1"/>
                <w:sz w:val="24"/>
                <w:szCs w:val="24"/>
              </w:rPr>
              <w:t>.</w:t>
            </w:r>
          </w:p>
          <w:p w14:paraId="203ED245" w14:textId="4A179897" w:rsidR="00626AC6" w:rsidRPr="002A07E8" w:rsidRDefault="00642BCD" w:rsidP="00A95717">
            <w:pPr>
              <w:ind w:firstLine="454"/>
              <w:jc w:val="both"/>
              <w:rPr>
                <w:color w:val="000000" w:themeColor="text1"/>
              </w:rPr>
            </w:pPr>
            <w:r w:rsidRPr="002A07E8">
              <w:rPr>
                <w:color w:val="000000" w:themeColor="text1"/>
              </w:rPr>
              <w:t xml:space="preserve">За показником "Обсяг реалізованої промислової продукції (товарів, послуг) за межі країни за видами економічної діяльності" </w:t>
            </w:r>
            <w:r w:rsidR="007E43E5" w:rsidRPr="002A07E8">
              <w:rPr>
                <w:color w:val="000000" w:themeColor="text1"/>
              </w:rPr>
              <w:t>у січні</w:t>
            </w:r>
            <w:r w:rsidR="008A5F92" w:rsidRPr="002A07E8">
              <w:rPr>
                <w:color w:val="000000" w:themeColor="text1"/>
              </w:rPr>
              <w:t>–</w:t>
            </w:r>
            <w:r w:rsidR="007E43E5" w:rsidRPr="002A07E8">
              <w:rPr>
                <w:color w:val="000000" w:themeColor="text1"/>
              </w:rPr>
              <w:t xml:space="preserve">березні </w:t>
            </w:r>
            <w:r w:rsidR="007E43E5" w:rsidRPr="002A07E8">
              <w:rPr>
                <w:color w:val="000000" w:themeColor="text1"/>
              </w:rPr>
              <w:lastRenderedPageBreak/>
              <w:t xml:space="preserve">2024 року </w:t>
            </w:r>
            <w:r w:rsidRPr="002A07E8">
              <w:rPr>
                <w:color w:val="000000" w:themeColor="text1"/>
              </w:rPr>
              <w:t>статистична інформація, у як</w:t>
            </w:r>
            <w:r w:rsidR="00626AC6" w:rsidRPr="002A07E8">
              <w:rPr>
                <w:color w:val="000000" w:themeColor="text1"/>
              </w:rPr>
              <w:t>і</w:t>
            </w:r>
            <w:r w:rsidRPr="002A07E8">
              <w:rPr>
                <w:color w:val="000000" w:themeColor="text1"/>
              </w:rPr>
              <w:t xml:space="preserve">й існує потреба в її користувачів (відповідає </w:t>
            </w:r>
            <w:r w:rsidR="007E43E5" w:rsidRPr="002A07E8">
              <w:rPr>
                <w:color w:val="000000" w:themeColor="text1"/>
              </w:rPr>
              <w:t>477</w:t>
            </w:r>
            <w:r w:rsidRPr="002A07E8">
              <w:rPr>
                <w:color w:val="000000" w:themeColor="text1"/>
              </w:rPr>
              <w:t xml:space="preserve"> коміркам із даними)</w:t>
            </w:r>
            <w:r w:rsidR="00626AC6" w:rsidRPr="002A07E8">
              <w:rPr>
                <w:color w:val="000000" w:themeColor="text1"/>
              </w:rPr>
              <w:t>, дорівнює відповідній інформації за показниками та їх розрізами, що передбачені планом ДСС на 202</w:t>
            </w:r>
            <w:r w:rsidR="007E43E5" w:rsidRPr="002A07E8">
              <w:rPr>
                <w:color w:val="000000" w:themeColor="text1"/>
              </w:rPr>
              <w:t>4</w:t>
            </w:r>
            <w:r w:rsidR="00626AC6" w:rsidRPr="002A07E8">
              <w:rPr>
                <w:color w:val="000000" w:themeColor="text1"/>
              </w:rPr>
              <w:t xml:space="preserve"> рік.</w:t>
            </w:r>
          </w:p>
          <w:p w14:paraId="02C36E2D" w14:textId="0EE0B3F3" w:rsidR="00642BCD" w:rsidRPr="002A07E8" w:rsidRDefault="00CD71D4" w:rsidP="00A95717">
            <w:pPr>
              <w:ind w:firstLine="454"/>
              <w:jc w:val="both"/>
              <w:rPr>
                <w:color w:val="000000" w:themeColor="text1"/>
              </w:rPr>
            </w:pPr>
            <w:r w:rsidRPr="002A07E8">
              <w:rPr>
                <w:color w:val="000000" w:themeColor="text1"/>
              </w:rPr>
              <w:t>R1(U)</w:t>
            </w:r>
            <w:r w:rsidRPr="002A07E8">
              <w:rPr>
                <w:color w:val="000000" w:themeColor="text1"/>
                <w:vertAlign w:val="subscript"/>
              </w:rPr>
              <w:t>4</w:t>
            </w:r>
            <w:r w:rsidRPr="002A07E8">
              <w:rPr>
                <w:color w:val="000000" w:themeColor="text1"/>
              </w:rPr>
              <w:t xml:space="preserve"> </w:t>
            </w:r>
            <w:r w:rsidR="00F96DB3" w:rsidRPr="002A07E8">
              <w:rPr>
                <w:color w:val="000000" w:themeColor="text1"/>
              </w:rPr>
              <w:t>=</w:t>
            </w:r>
            <w:r w:rsidR="00235EE8" w:rsidRPr="002A07E8">
              <w:rPr>
                <w:color w:val="000000" w:themeColor="text1"/>
              </w:rPr>
              <w:t xml:space="preserve"> </w:t>
            </w:r>
            <w:r w:rsidR="007E43E5" w:rsidRPr="002A07E8">
              <w:rPr>
                <w:color w:val="000000" w:themeColor="text1"/>
              </w:rPr>
              <w:t>477</w:t>
            </w:r>
            <w:r w:rsidR="00F96DB3" w:rsidRPr="002A07E8">
              <w:rPr>
                <w:color w:val="000000" w:themeColor="text1"/>
              </w:rPr>
              <w:t>/</w:t>
            </w:r>
            <w:r w:rsidR="007E43E5" w:rsidRPr="002A07E8">
              <w:rPr>
                <w:color w:val="000000" w:themeColor="text1"/>
              </w:rPr>
              <w:t>477</w:t>
            </w:r>
            <w:r w:rsidR="00235EE8" w:rsidRPr="002A07E8">
              <w:rPr>
                <w:color w:val="000000" w:themeColor="text1"/>
              </w:rPr>
              <w:t xml:space="preserve"> </w:t>
            </w:r>
            <w:r w:rsidR="00F96DB3" w:rsidRPr="002A07E8">
              <w:rPr>
                <w:color w:val="000000" w:themeColor="text1"/>
              </w:rPr>
              <w:t>=</w:t>
            </w:r>
            <w:r w:rsidR="00235EE8" w:rsidRPr="002A07E8">
              <w:rPr>
                <w:color w:val="000000" w:themeColor="text1"/>
              </w:rPr>
              <w:t xml:space="preserve"> </w:t>
            </w:r>
            <w:r w:rsidR="00F96DB3" w:rsidRPr="002A07E8">
              <w:rPr>
                <w:color w:val="000000" w:themeColor="text1"/>
              </w:rPr>
              <w:t>1</w:t>
            </w:r>
            <w:r w:rsidR="00F96DB3" w:rsidRPr="002A07E8">
              <w:rPr>
                <w:color w:val="000000" w:themeColor="text1"/>
                <w:sz w:val="24"/>
                <w:szCs w:val="24"/>
              </w:rPr>
              <w:t>.</w:t>
            </w:r>
          </w:p>
          <w:p w14:paraId="5A219897" w14:textId="584EAFBD" w:rsidR="00626AC6" w:rsidRPr="002A07E8" w:rsidRDefault="00642BCD" w:rsidP="00A95717">
            <w:pPr>
              <w:ind w:firstLine="454"/>
              <w:jc w:val="both"/>
            </w:pPr>
            <w:r w:rsidRPr="002A07E8">
              <w:rPr>
                <w:color w:val="000000" w:themeColor="text1"/>
              </w:rPr>
              <w:t xml:space="preserve">За показником "Індекс обороту продукції промисловості", уключаючи </w:t>
            </w:r>
            <w:r w:rsidRPr="002A07E8">
              <w:t xml:space="preserve">індекс внутрішнього та зовнішнього обороту за видами економічної діяльності  та основними промисловими групами у </w:t>
            </w:r>
            <w:r w:rsidR="00BE0DBB" w:rsidRPr="002A07E8">
              <w:t xml:space="preserve">березні </w:t>
            </w:r>
            <w:r w:rsidRPr="002A07E8">
              <w:t>202</w:t>
            </w:r>
            <w:r w:rsidR="00BE0DBB" w:rsidRPr="002A07E8">
              <w:t>4</w:t>
            </w:r>
            <w:r w:rsidRPr="002A07E8">
              <w:t xml:space="preserve"> року</w:t>
            </w:r>
            <w:r w:rsidR="001E1791" w:rsidRPr="002A07E8">
              <w:t xml:space="preserve"> до відповідного порівнювального періоду</w:t>
            </w:r>
            <w:r w:rsidRPr="002A07E8">
              <w:t xml:space="preserve"> статистична інформація, у який існує потреба в її користувачів (відповідає </w:t>
            </w:r>
            <w:r w:rsidR="00BE0DBB" w:rsidRPr="002A07E8">
              <w:t>828</w:t>
            </w:r>
            <w:r w:rsidRPr="002A07E8">
              <w:t xml:space="preserve"> коміркам із даними)</w:t>
            </w:r>
            <w:r w:rsidR="00626AC6" w:rsidRPr="002A07E8">
              <w:t>, дорівнює відповідній інформації за показниками та їх розрізами, що передбачені планом ДСС на 202</w:t>
            </w:r>
            <w:r w:rsidR="00BE0DBB" w:rsidRPr="002A07E8">
              <w:t>4</w:t>
            </w:r>
            <w:r w:rsidR="00626AC6" w:rsidRPr="002A07E8">
              <w:t xml:space="preserve"> рік.</w:t>
            </w:r>
          </w:p>
          <w:p w14:paraId="57E3AFC2" w14:textId="4615D548" w:rsidR="00642BCD" w:rsidRPr="002A07E8" w:rsidRDefault="00DB253C" w:rsidP="00A95717">
            <w:pPr>
              <w:ind w:firstLine="454"/>
              <w:jc w:val="both"/>
            </w:pPr>
            <w:r w:rsidRPr="002A07E8">
              <w:t>R1(U)</w:t>
            </w:r>
            <w:r w:rsidRPr="002A07E8">
              <w:rPr>
                <w:vertAlign w:val="subscript"/>
              </w:rPr>
              <w:t>5</w:t>
            </w:r>
            <w:r w:rsidRPr="002A07E8">
              <w:t xml:space="preserve"> =</w:t>
            </w:r>
            <w:r w:rsidR="00235EE8" w:rsidRPr="002A07E8">
              <w:rPr>
                <w:lang w:val="ru-RU"/>
              </w:rPr>
              <w:t xml:space="preserve"> </w:t>
            </w:r>
            <w:r w:rsidR="00BE0DBB" w:rsidRPr="002A07E8">
              <w:rPr>
                <w:lang w:val="ru-RU"/>
              </w:rPr>
              <w:t>828</w:t>
            </w:r>
            <w:r w:rsidRPr="002A07E8">
              <w:t>/</w:t>
            </w:r>
            <w:r w:rsidR="00BE0DBB" w:rsidRPr="002A07E8">
              <w:rPr>
                <w:lang w:val="ru-RU"/>
              </w:rPr>
              <w:t>828</w:t>
            </w:r>
            <w:r w:rsidR="00235EE8" w:rsidRPr="002A07E8">
              <w:rPr>
                <w:lang w:val="ru-RU"/>
              </w:rPr>
              <w:t xml:space="preserve"> </w:t>
            </w:r>
            <w:r w:rsidRPr="002A07E8">
              <w:t>=</w:t>
            </w:r>
            <w:r w:rsidR="00235EE8" w:rsidRPr="002A07E8">
              <w:rPr>
                <w:lang w:val="ru-RU"/>
              </w:rPr>
              <w:t xml:space="preserve"> </w:t>
            </w:r>
            <w:r w:rsidRPr="002A07E8">
              <w:t>1</w:t>
            </w:r>
            <w:r w:rsidRPr="002A07E8">
              <w:rPr>
                <w:sz w:val="24"/>
                <w:szCs w:val="24"/>
              </w:rPr>
              <w:t>.</w:t>
            </w:r>
          </w:p>
          <w:p w14:paraId="2B9BB2C0" w14:textId="3C88D574" w:rsidR="00DB253C" w:rsidRPr="002A07E8" w:rsidRDefault="00642BCD" w:rsidP="00DB253C">
            <w:pPr>
              <w:ind w:firstLine="454"/>
              <w:jc w:val="both"/>
            </w:pPr>
            <w:r w:rsidRPr="002A07E8">
              <w:t>З</w:t>
            </w:r>
            <w:r w:rsidR="00031992" w:rsidRPr="002A07E8">
              <w:t>а показником "Обсяг реалізованої промислової продукції по регіонах"</w:t>
            </w:r>
            <w:r w:rsidR="0010108C" w:rsidRPr="002A07E8">
              <w:rPr>
                <w:sz w:val="24"/>
                <w:szCs w:val="24"/>
              </w:rPr>
              <w:t xml:space="preserve"> </w:t>
            </w:r>
            <w:r w:rsidR="0010108C" w:rsidRPr="002A07E8">
              <w:t xml:space="preserve">за </w:t>
            </w:r>
            <w:r w:rsidR="00BE0DBB" w:rsidRPr="002A07E8">
              <w:rPr>
                <w:color w:val="000000" w:themeColor="text1"/>
              </w:rPr>
              <w:t>січень</w:t>
            </w:r>
            <w:r w:rsidR="008A5F92" w:rsidRPr="002A07E8">
              <w:rPr>
                <w:color w:val="000000" w:themeColor="text1"/>
              </w:rPr>
              <w:t>–</w:t>
            </w:r>
            <w:r w:rsidR="00BE0DBB" w:rsidRPr="002A07E8">
              <w:rPr>
                <w:color w:val="000000" w:themeColor="text1"/>
              </w:rPr>
              <w:t xml:space="preserve">березень </w:t>
            </w:r>
            <w:r w:rsidR="0010108C" w:rsidRPr="002A07E8">
              <w:t>202</w:t>
            </w:r>
            <w:r w:rsidR="00BE0DBB" w:rsidRPr="002A07E8">
              <w:t>4</w:t>
            </w:r>
            <w:r w:rsidR="0010108C" w:rsidRPr="002A07E8">
              <w:t xml:space="preserve"> р</w:t>
            </w:r>
            <w:r w:rsidR="00BE0DBB" w:rsidRPr="002A07E8">
              <w:t>оку</w:t>
            </w:r>
            <w:r w:rsidR="00626AC6" w:rsidRPr="002A07E8">
              <w:t xml:space="preserve"> статистична інформація, у якій існує потреба в її користувачів,</w:t>
            </w:r>
            <w:r w:rsidR="0010108C" w:rsidRPr="002A07E8">
              <w:t xml:space="preserve"> становить</w:t>
            </w:r>
            <w:r w:rsidR="004F7D5D" w:rsidRPr="002A07E8">
              <w:t>:</w:t>
            </w:r>
            <w:r w:rsidR="00DB253C" w:rsidRPr="002A07E8">
              <w:t xml:space="preserve"> </w:t>
            </w:r>
          </w:p>
          <w:p w14:paraId="4DA49BFD" w14:textId="45C6B21A" w:rsidR="00887A9B" w:rsidRPr="002A07E8" w:rsidRDefault="00DB253C" w:rsidP="00203A08">
            <w:pPr>
              <w:ind w:firstLine="454"/>
              <w:jc w:val="both"/>
            </w:pPr>
            <w:r w:rsidRPr="002A07E8">
              <w:t>R1(U)</w:t>
            </w:r>
            <w:r w:rsidRPr="002A07E8">
              <w:rPr>
                <w:vertAlign w:val="subscript"/>
              </w:rPr>
              <w:t>6</w:t>
            </w:r>
            <w:r w:rsidRPr="002A07E8">
              <w:t xml:space="preserve"> =</w:t>
            </w:r>
            <w:r w:rsidR="00235EE8" w:rsidRPr="002A07E8">
              <w:rPr>
                <w:lang w:val="en-US"/>
              </w:rPr>
              <w:t xml:space="preserve"> </w:t>
            </w:r>
            <w:r w:rsidR="00203A08" w:rsidRPr="002A07E8">
              <w:rPr>
                <w:lang w:val="ru-RU"/>
              </w:rPr>
              <w:t>624</w:t>
            </w:r>
            <w:r w:rsidRPr="002A07E8">
              <w:t>/</w:t>
            </w:r>
            <w:r w:rsidR="00203A08" w:rsidRPr="002A07E8">
              <w:rPr>
                <w:lang w:val="ru-RU"/>
              </w:rPr>
              <w:t>0</w:t>
            </w:r>
            <w:r w:rsidR="00235EE8" w:rsidRPr="002A07E8">
              <w:rPr>
                <w:lang w:val="en-US"/>
              </w:rPr>
              <w:t xml:space="preserve"> </w:t>
            </w:r>
            <w:r w:rsidRPr="002A07E8">
              <w:t>=</w:t>
            </w:r>
            <w:r w:rsidR="00235EE8" w:rsidRPr="002A07E8">
              <w:rPr>
                <w:lang w:val="en-US"/>
              </w:rPr>
              <w:t xml:space="preserve"> </w:t>
            </w:r>
            <w:r w:rsidRPr="002A07E8">
              <w:t>0</w:t>
            </w:r>
            <w:r w:rsidRPr="002A07E8">
              <w:rPr>
                <w:sz w:val="24"/>
                <w:szCs w:val="24"/>
              </w:rPr>
              <w:t>.</w:t>
            </w:r>
            <w:r w:rsidR="0010108C" w:rsidRPr="002A07E8">
              <w:t xml:space="preserve"> </w:t>
            </w:r>
          </w:p>
        </w:tc>
      </w:tr>
      <w:tr w:rsidR="00EE0DD4" w:rsidRPr="002A07E8" w14:paraId="4DA49C09" w14:textId="77777777" w:rsidTr="00546F0E">
        <w:tc>
          <w:tcPr>
            <w:tcW w:w="1389" w:type="dxa"/>
          </w:tcPr>
          <w:p w14:paraId="4DA49BFF" w14:textId="43F82172" w:rsidR="00546F0E" w:rsidRPr="002A07E8" w:rsidRDefault="00546F0E" w:rsidP="00344064">
            <w:r w:rsidRPr="002A07E8">
              <w:lastRenderedPageBreak/>
              <w:t>S.12.3.1</w:t>
            </w:r>
          </w:p>
        </w:tc>
        <w:tc>
          <w:tcPr>
            <w:tcW w:w="5132" w:type="dxa"/>
          </w:tcPr>
          <w:p w14:paraId="4DA49C00" w14:textId="77777777" w:rsidR="00546F0E" w:rsidRPr="002A07E8" w:rsidRDefault="00546F0E" w:rsidP="00344064">
            <w:r w:rsidRPr="002A07E8">
              <w:t>Рівень повноти інформації (R1(Р))</w:t>
            </w:r>
          </w:p>
          <w:p w14:paraId="4DA49C01" w14:textId="77777777" w:rsidR="00040337" w:rsidRPr="002A07E8" w:rsidRDefault="00040337" w:rsidP="00344064"/>
          <w:p w14:paraId="4DA49C02" w14:textId="58113EFE" w:rsidR="00040337" w:rsidRPr="002A07E8" w:rsidRDefault="00040337" w:rsidP="00344064">
            <w:pPr>
              <w:rPr>
                <w:i/>
              </w:rPr>
            </w:pPr>
          </w:p>
        </w:tc>
        <w:tc>
          <w:tcPr>
            <w:tcW w:w="9102" w:type="dxa"/>
          </w:tcPr>
          <w:p w14:paraId="4DA49C03" w14:textId="4C6B4435" w:rsidR="00040337" w:rsidRPr="002A07E8" w:rsidRDefault="00040337" w:rsidP="00EE0DD4">
            <w:pPr>
              <w:spacing w:line="228" w:lineRule="auto"/>
              <w:ind w:firstLine="454"/>
              <w:jc w:val="both"/>
            </w:pPr>
            <w:r w:rsidRPr="002A07E8">
              <w:t xml:space="preserve">За цим ДСС, із метою забезпечення статистичної конфіденційності, поширенню не підлягає </w:t>
            </w:r>
            <w:r w:rsidR="008A5F92" w:rsidRPr="002A07E8">
              <w:rPr>
                <w:color w:val="000000" w:themeColor="text1"/>
              </w:rPr>
              <w:t>агрегована</w:t>
            </w:r>
            <w:r w:rsidRPr="002A07E8">
              <w:t xml:space="preserve">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4DA49C04" w14:textId="16B47417" w:rsidR="00546F0E" w:rsidRPr="002A07E8" w:rsidRDefault="00546F0E" w:rsidP="00EE0DD4">
            <w:pPr>
              <w:spacing w:line="228" w:lineRule="auto"/>
              <w:ind w:firstLine="454"/>
              <w:jc w:val="both"/>
            </w:pPr>
            <w:r w:rsidRPr="002A07E8">
              <w:t>Рівень повноти статистичної інформації, що поширюється за результатами цього ДСС</w:t>
            </w:r>
            <w:r w:rsidR="009439F2" w:rsidRPr="002A07E8">
              <w:t>:</w:t>
            </w:r>
          </w:p>
          <w:p w14:paraId="4DA49C05" w14:textId="61055D31" w:rsidR="00546F0E" w:rsidRPr="002A07E8" w:rsidRDefault="00546F0E" w:rsidP="00EE0DD4">
            <w:pPr>
              <w:spacing w:line="228" w:lineRule="auto"/>
              <w:ind w:firstLine="454"/>
              <w:jc w:val="both"/>
            </w:pPr>
            <w:r w:rsidRPr="002A07E8">
              <w:t xml:space="preserve"> R1</w:t>
            </w:r>
            <w:r w:rsidR="00C43C74" w:rsidRPr="002A07E8">
              <w:rPr>
                <w:vertAlign w:val="subscript"/>
              </w:rPr>
              <w:t>1</w:t>
            </w:r>
            <w:r w:rsidRPr="002A07E8">
              <w:t xml:space="preserve">(Р) = </w:t>
            </w:r>
            <w:r w:rsidR="000F537D" w:rsidRPr="002A07E8">
              <w:rPr>
                <w:lang w:val="ru-RU"/>
              </w:rPr>
              <w:t>474</w:t>
            </w:r>
            <w:r w:rsidRPr="002A07E8">
              <w:t>/</w:t>
            </w:r>
            <w:r w:rsidR="000F537D" w:rsidRPr="002A07E8">
              <w:rPr>
                <w:lang w:val="ru-RU"/>
              </w:rPr>
              <w:t>477</w:t>
            </w:r>
            <w:r w:rsidR="00E54361" w:rsidRPr="002A07E8">
              <w:rPr>
                <w:lang w:val="en-US"/>
              </w:rPr>
              <w:t> </w:t>
            </w:r>
            <w:r w:rsidRPr="002A07E8">
              <w:t>=</w:t>
            </w:r>
            <w:r w:rsidR="00E54361" w:rsidRPr="002A07E8">
              <w:rPr>
                <w:lang w:val="en-US"/>
              </w:rPr>
              <w:t> </w:t>
            </w:r>
            <w:r w:rsidRPr="002A07E8">
              <w:t>0,9</w:t>
            </w:r>
            <w:r w:rsidR="00F12BC9" w:rsidRPr="002A07E8">
              <w:t>9</w:t>
            </w:r>
            <w:r w:rsidR="000F537D" w:rsidRPr="002A07E8">
              <w:rPr>
                <w:lang w:val="ru-RU"/>
              </w:rPr>
              <w:t>4</w:t>
            </w:r>
            <w:r w:rsidRPr="002A07E8">
              <w:t xml:space="preserve"> (за показником </w:t>
            </w:r>
            <w:r w:rsidR="00B504A5" w:rsidRPr="002A07E8">
              <w:t>"</w:t>
            </w:r>
            <w:r w:rsidR="006E6C24" w:rsidRPr="002A07E8">
              <w:t>О</w:t>
            </w:r>
            <w:r w:rsidRPr="002A07E8">
              <w:t>бсяг реалізованої промислової продукції</w:t>
            </w:r>
            <w:r w:rsidR="006E6C24" w:rsidRPr="002A07E8">
              <w:t>"</w:t>
            </w:r>
            <w:r w:rsidRPr="002A07E8">
              <w:t xml:space="preserve"> за КВЕД)</w:t>
            </w:r>
            <w:r w:rsidR="00540C32" w:rsidRPr="002A07E8">
              <w:t>;</w:t>
            </w:r>
          </w:p>
          <w:p w14:paraId="4DA49C06" w14:textId="3C98C0D0" w:rsidR="00546F0E" w:rsidRPr="002A07E8" w:rsidRDefault="00546F0E" w:rsidP="00EE0DD4">
            <w:pPr>
              <w:spacing w:line="228" w:lineRule="auto"/>
              <w:ind w:firstLine="454"/>
              <w:jc w:val="both"/>
            </w:pPr>
            <w:r w:rsidRPr="002A07E8">
              <w:t>R1</w:t>
            </w:r>
            <w:r w:rsidR="00C43C74" w:rsidRPr="002A07E8">
              <w:rPr>
                <w:vertAlign w:val="subscript"/>
              </w:rPr>
              <w:t>2</w:t>
            </w:r>
            <w:r w:rsidRPr="002A07E8">
              <w:t xml:space="preserve">(Р) = </w:t>
            </w:r>
            <w:r w:rsidR="000F537D" w:rsidRPr="002A07E8">
              <w:rPr>
                <w:lang w:val="ru-RU"/>
              </w:rPr>
              <w:t>455</w:t>
            </w:r>
            <w:r w:rsidRPr="002A07E8">
              <w:t>/</w:t>
            </w:r>
            <w:r w:rsidR="000F537D" w:rsidRPr="002A07E8">
              <w:rPr>
                <w:lang w:val="ru-RU"/>
              </w:rPr>
              <w:t>477</w:t>
            </w:r>
            <w:r w:rsidR="00E54361" w:rsidRPr="002A07E8">
              <w:rPr>
                <w:lang w:val="en-US"/>
              </w:rPr>
              <w:t> </w:t>
            </w:r>
            <w:r w:rsidRPr="002A07E8">
              <w:t>=</w:t>
            </w:r>
            <w:r w:rsidR="00E54361" w:rsidRPr="002A07E8">
              <w:rPr>
                <w:lang w:val="en-US"/>
              </w:rPr>
              <w:t> </w:t>
            </w:r>
            <w:r w:rsidRPr="002A07E8">
              <w:t>0,</w:t>
            </w:r>
            <w:r w:rsidR="000F537D" w:rsidRPr="002A07E8">
              <w:rPr>
                <w:lang w:val="ru-RU"/>
              </w:rPr>
              <w:t>954</w:t>
            </w:r>
            <w:r w:rsidRPr="002A07E8">
              <w:t xml:space="preserve"> (за показником </w:t>
            </w:r>
            <w:r w:rsidR="006E6C24" w:rsidRPr="002A07E8">
              <w:t>"О</w:t>
            </w:r>
            <w:r w:rsidRPr="002A07E8">
              <w:t>бсяг реалізованої промислової продукції за межі країни</w:t>
            </w:r>
            <w:r w:rsidR="006E6C24" w:rsidRPr="002A07E8">
              <w:t>"</w:t>
            </w:r>
            <w:r w:rsidRPr="002A07E8">
              <w:t xml:space="preserve"> за КВЕД)</w:t>
            </w:r>
            <w:r w:rsidR="00540C32" w:rsidRPr="002A07E8">
              <w:t>;</w:t>
            </w:r>
          </w:p>
          <w:p w14:paraId="4DA49C07" w14:textId="38A3D6F5" w:rsidR="00546F0E" w:rsidRPr="002A07E8" w:rsidRDefault="00546F0E" w:rsidP="00EE0DD4">
            <w:pPr>
              <w:spacing w:line="228" w:lineRule="auto"/>
              <w:ind w:firstLine="454"/>
              <w:jc w:val="both"/>
            </w:pPr>
            <w:r w:rsidRPr="002A07E8">
              <w:t>R</w:t>
            </w:r>
            <w:r w:rsidR="00540C32" w:rsidRPr="002A07E8">
              <w:t>1</w:t>
            </w:r>
            <w:r w:rsidR="00C43C74" w:rsidRPr="002A07E8">
              <w:rPr>
                <w:vertAlign w:val="subscript"/>
              </w:rPr>
              <w:t>3</w:t>
            </w:r>
            <w:r w:rsidR="00540C32" w:rsidRPr="002A07E8">
              <w:t xml:space="preserve">(Р) = </w:t>
            </w:r>
            <w:r w:rsidR="000F537D" w:rsidRPr="002A07E8">
              <w:rPr>
                <w:lang w:val="ru-RU"/>
              </w:rPr>
              <w:t>66</w:t>
            </w:r>
            <w:r w:rsidR="00540C32" w:rsidRPr="002A07E8">
              <w:t>/</w:t>
            </w:r>
            <w:r w:rsidR="000F537D" w:rsidRPr="002A07E8">
              <w:rPr>
                <w:lang w:val="ru-RU"/>
              </w:rPr>
              <w:t>66</w:t>
            </w:r>
            <w:r w:rsidR="00540C32" w:rsidRPr="002A07E8">
              <w:t xml:space="preserve"> = 1 (за показником</w:t>
            </w:r>
            <w:r w:rsidRPr="002A07E8">
              <w:t xml:space="preserve"> </w:t>
            </w:r>
            <w:r w:rsidR="006E6C24" w:rsidRPr="002A07E8">
              <w:t>"О</w:t>
            </w:r>
            <w:r w:rsidRPr="002A07E8">
              <w:t>бсяг реалізованої промислової продукції</w:t>
            </w:r>
            <w:r w:rsidR="006E6C24" w:rsidRPr="002A07E8">
              <w:t>"</w:t>
            </w:r>
            <w:r w:rsidRPr="002A07E8">
              <w:t xml:space="preserve"> за ОПГ)</w:t>
            </w:r>
            <w:r w:rsidR="00540C32" w:rsidRPr="002A07E8">
              <w:t>;</w:t>
            </w:r>
          </w:p>
          <w:p w14:paraId="4DA49C08" w14:textId="75E62BC6" w:rsidR="00546F0E" w:rsidRPr="002A07E8" w:rsidRDefault="00540C32" w:rsidP="00E54361">
            <w:pPr>
              <w:spacing w:line="228" w:lineRule="auto"/>
              <w:ind w:firstLine="454"/>
              <w:jc w:val="both"/>
            </w:pPr>
            <w:r w:rsidRPr="002A07E8">
              <w:lastRenderedPageBreak/>
              <w:t>R1</w:t>
            </w:r>
            <w:r w:rsidR="00C43C74" w:rsidRPr="002A07E8">
              <w:rPr>
                <w:vertAlign w:val="subscript"/>
              </w:rPr>
              <w:t>4</w:t>
            </w:r>
            <w:r w:rsidRPr="002A07E8">
              <w:t xml:space="preserve">(Р) = </w:t>
            </w:r>
            <w:r w:rsidR="000F537D" w:rsidRPr="002A07E8">
              <w:t>8</w:t>
            </w:r>
            <w:r w:rsidR="000F537D" w:rsidRPr="002A07E8">
              <w:rPr>
                <w:lang w:val="ru-RU"/>
              </w:rPr>
              <w:t>28</w:t>
            </w:r>
            <w:r w:rsidRPr="002A07E8">
              <w:t>/</w:t>
            </w:r>
            <w:r w:rsidR="000F537D" w:rsidRPr="002A07E8">
              <w:t>828</w:t>
            </w:r>
            <w:r w:rsidR="00E54361" w:rsidRPr="002A07E8">
              <w:rPr>
                <w:lang w:val="en-US"/>
              </w:rPr>
              <w:t> </w:t>
            </w:r>
            <w:r w:rsidRPr="002A07E8">
              <w:t>=</w:t>
            </w:r>
            <w:r w:rsidR="00E54361" w:rsidRPr="002A07E8">
              <w:rPr>
                <w:lang w:val="en-US"/>
              </w:rPr>
              <w:t> </w:t>
            </w:r>
            <w:r w:rsidR="000F537D" w:rsidRPr="002A07E8">
              <w:rPr>
                <w:lang w:val="ru-RU"/>
              </w:rPr>
              <w:t>1</w:t>
            </w:r>
            <w:r w:rsidRPr="002A07E8">
              <w:t xml:space="preserve"> (за показником </w:t>
            </w:r>
            <w:r w:rsidR="006E6C24" w:rsidRPr="002A07E8">
              <w:t>"І</w:t>
            </w:r>
            <w:r w:rsidRPr="002A07E8">
              <w:t>ндекс обороту продукції промисловості</w:t>
            </w:r>
            <w:r w:rsidR="008A3809" w:rsidRPr="002A07E8">
              <w:t>, враховуючи індекси внутрішнього та зовнішнього обороту</w:t>
            </w:r>
            <w:r w:rsidR="006E6C24" w:rsidRPr="002A07E8">
              <w:t>"</w:t>
            </w:r>
            <w:r w:rsidRPr="002A07E8">
              <w:t>).</w:t>
            </w:r>
          </w:p>
        </w:tc>
      </w:tr>
      <w:tr w:rsidR="00EE0DD4" w:rsidRPr="002A07E8" w14:paraId="4DA49C0C" w14:textId="77777777" w:rsidTr="00546F0E">
        <w:tc>
          <w:tcPr>
            <w:tcW w:w="1389" w:type="dxa"/>
          </w:tcPr>
          <w:p w14:paraId="4DA49C0A" w14:textId="77777777" w:rsidR="00546F0E" w:rsidRPr="002A07E8" w:rsidRDefault="00546F0E" w:rsidP="00344064">
            <w:r w:rsidRPr="002A07E8">
              <w:lastRenderedPageBreak/>
              <w:t>S.13</w:t>
            </w:r>
          </w:p>
        </w:tc>
        <w:tc>
          <w:tcPr>
            <w:tcW w:w="14234" w:type="dxa"/>
            <w:gridSpan w:val="2"/>
          </w:tcPr>
          <w:p w14:paraId="4DA49C0B" w14:textId="77777777" w:rsidR="00546F0E" w:rsidRPr="002A07E8" w:rsidRDefault="00546F0E" w:rsidP="00344064">
            <w:r w:rsidRPr="002A07E8">
              <w:t>Точність і надійність</w:t>
            </w:r>
          </w:p>
        </w:tc>
      </w:tr>
      <w:tr w:rsidR="00EE0DD4" w:rsidRPr="002A07E8" w14:paraId="4DA49C13" w14:textId="77777777" w:rsidTr="00546F0E">
        <w:tc>
          <w:tcPr>
            <w:tcW w:w="1389" w:type="dxa"/>
          </w:tcPr>
          <w:p w14:paraId="4DA49C0D" w14:textId="77777777" w:rsidR="00546F0E" w:rsidRPr="002A07E8" w:rsidRDefault="00546F0E" w:rsidP="00344064">
            <w:r w:rsidRPr="002A07E8">
              <w:t>S.13.1</w:t>
            </w:r>
          </w:p>
        </w:tc>
        <w:tc>
          <w:tcPr>
            <w:tcW w:w="5132" w:type="dxa"/>
          </w:tcPr>
          <w:p w14:paraId="4DA49C0E" w14:textId="77777777" w:rsidR="00546F0E" w:rsidRPr="002A07E8" w:rsidRDefault="00546F0E" w:rsidP="00344064">
            <w:r w:rsidRPr="002A07E8">
              <w:t>Загальна точність</w:t>
            </w:r>
          </w:p>
          <w:p w14:paraId="4DA49C0F" w14:textId="689E6180" w:rsidR="00BB47EE" w:rsidRPr="002A07E8" w:rsidRDefault="00BB47EE" w:rsidP="00344064">
            <w:pPr>
              <w:rPr>
                <w:i/>
              </w:rPr>
            </w:pPr>
          </w:p>
        </w:tc>
        <w:tc>
          <w:tcPr>
            <w:tcW w:w="9102" w:type="dxa"/>
          </w:tcPr>
          <w:p w14:paraId="45C9125B" w14:textId="112FF9E9" w:rsidR="00016A4D" w:rsidRPr="002A07E8" w:rsidRDefault="00D36C6B" w:rsidP="00016A4D">
            <w:pPr>
              <w:ind w:firstLine="454"/>
              <w:jc w:val="both"/>
            </w:pPr>
            <w:r w:rsidRPr="002A07E8">
              <w:t>Д</w:t>
            </w:r>
            <w:r w:rsidR="00016A4D" w:rsidRPr="002A07E8">
              <w:t>ля проведення ДСС використовується комбінація статистичних методів, а саме проведення несуцільного обстеження безпосередньо респондентів ДСС за критеріями відбору та використання інформації інших ДСС.</w:t>
            </w:r>
          </w:p>
          <w:p w14:paraId="4DA49C10" w14:textId="10A3FD44" w:rsidR="00B07C98" w:rsidRPr="002A07E8" w:rsidRDefault="00016A4D" w:rsidP="00EC1711">
            <w:pPr>
              <w:ind w:firstLine="454"/>
              <w:jc w:val="both"/>
              <w:rPr>
                <w:b/>
                <w:bCs/>
              </w:rPr>
            </w:pPr>
            <w:r w:rsidRPr="002A07E8">
              <w:t>О</w:t>
            </w:r>
            <w:r w:rsidR="00B07C98" w:rsidRPr="002A07E8">
              <w:rPr>
                <w:spacing w:val="-2"/>
              </w:rPr>
              <w:t xml:space="preserve">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та арифметичні контролі первинних даних, аналіз наявності та взаємозв’язок отриманих даних. </w:t>
            </w:r>
          </w:p>
          <w:p w14:paraId="1F751518" w14:textId="64B095FD" w:rsidR="001B6F22" w:rsidRPr="002A07E8" w:rsidRDefault="001B6F22" w:rsidP="0023572B">
            <w:pPr>
              <w:tabs>
                <w:tab w:val="left" w:pos="426"/>
              </w:tabs>
              <w:ind w:firstLine="454"/>
              <w:jc w:val="both"/>
            </w:pPr>
            <w:r w:rsidRPr="002A07E8">
              <w:t>У випадку неотримання даних від респондента (першочергово щодо одиниць з обсягами реалізації продукції, дані яких впливають на динаміку реалізованої промислової продукції в цілому та/або за видами економічної діяльності (на рівні секцій B, C, D, E та розділів/угрупувань розділів 10–12, 13–15, 16–18, 19, 20, 21, 22–23, 24–25, 26–30 за КВЕД) та за наявності інформації, що ця одиниця у звітному місяці здійснювала діяльність (на підставі даних інших ДСС, зокрема "Обстеження підприємств із питань статистики праці", з відкритих джерел (Інтернет)), може проводитися компенсація відсутніх даних (</w:t>
            </w:r>
            <w:proofErr w:type="spellStart"/>
            <w:r w:rsidRPr="002A07E8">
              <w:t>імпутація</w:t>
            </w:r>
            <w:proofErr w:type="spellEnd"/>
            <w:r w:rsidRPr="002A07E8">
              <w:t xml:space="preserve">) за відповідною одиницею з використанням значення показника за попередній звітному місяць або середнього значення показника за попередні місяці тощо. У наступному звітному місяці/місяцях по можливості та необхідності такі дані </w:t>
            </w:r>
            <w:proofErr w:type="spellStart"/>
            <w:r w:rsidRPr="002A07E8">
              <w:t>відкориговуються</w:t>
            </w:r>
            <w:proofErr w:type="spellEnd"/>
            <w:r w:rsidRPr="002A07E8">
              <w:t xml:space="preserve"> відповідно до звіту, наданого респондентом за попередній місяць/місяці.</w:t>
            </w:r>
          </w:p>
          <w:p w14:paraId="434064A3" w14:textId="33161EF2" w:rsidR="0023572B" w:rsidRPr="002A07E8" w:rsidRDefault="0023572B" w:rsidP="0023572B">
            <w:pPr>
              <w:tabs>
                <w:tab w:val="left" w:pos="426"/>
              </w:tabs>
              <w:ind w:firstLine="454"/>
              <w:jc w:val="both"/>
            </w:pPr>
            <w:r w:rsidRPr="002A07E8">
              <w:t xml:space="preserve">Показники щодо обсягу реалізованої промислової продукції (у тому числі за межі країни), а також </w:t>
            </w:r>
            <w:r w:rsidRPr="002A07E8">
              <w:rPr>
                <w:color w:val="000000" w:themeColor="text1"/>
              </w:rPr>
              <w:t>показник</w:t>
            </w:r>
            <w:r w:rsidR="008A5F92" w:rsidRPr="002A07E8">
              <w:rPr>
                <w:color w:val="000000" w:themeColor="text1"/>
              </w:rPr>
              <w:t>и</w:t>
            </w:r>
            <w:r w:rsidRPr="002A07E8">
              <w:rPr>
                <w:color w:val="000000" w:themeColor="text1"/>
              </w:rPr>
              <w:t xml:space="preserve"> щодо </w:t>
            </w:r>
            <w:r w:rsidRPr="002A07E8">
              <w:t xml:space="preserve">кількості відпрацьованого робочого часу штатними працівниками за видами економічної діяльності </w:t>
            </w:r>
            <w:r w:rsidRPr="002A07E8">
              <w:lastRenderedPageBreak/>
              <w:t xml:space="preserve">25.3, 25.4, 28.11, 30.11, 30.3, 30.4, 33.15, 33.16 КВЕД як із тривалим, так і нетривалим циклом виробництва, обсягу розподілення електроенергії споживачам місцевими (локальними) електромережами, обсягу розподілення (транспортування) газу споживачам місцевими (локальними) розподільними мережами формуються методом арифметичного </w:t>
            </w:r>
            <w:r w:rsidR="001237CF" w:rsidRPr="002A07E8">
              <w:t>під</w:t>
            </w:r>
            <w:r w:rsidRPr="002A07E8">
              <w:t>сум</w:t>
            </w:r>
            <w:r w:rsidR="001237CF" w:rsidRPr="002A07E8">
              <w:t>о</w:t>
            </w:r>
            <w:r w:rsidR="00B24D8C" w:rsidRPr="002A07E8">
              <w:t>ву</w:t>
            </w:r>
            <w:r w:rsidRPr="002A07E8">
              <w:t xml:space="preserve">вання даних. </w:t>
            </w:r>
            <w:r w:rsidR="002A1639" w:rsidRPr="002A07E8">
              <w:t xml:space="preserve">При цьому інформація за показниками в розрізі регіонів, як правило, узагальнюється з урахуванням місця здійснення ними діяльності (фактичної адреси) та в окремих випадках, коли отримуються дані в цілому по підприємству (за неможливості розподілити їх по структурних підрозділах, зокрема, у постачанні та розподіленні електроенергії та газу й у випадку замовлення виготовлення продукції на інших підприємствах із наданням їм сировини) – за місцезнаходженням юридичної особи (юридичною </w:t>
            </w:r>
            <w:proofErr w:type="spellStart"/>
            <w:r w:rsidR="002A1639" w:rsidRPr="002A07E8">
              <w:t>адресою</w:t>
            </w:r>
            <w:proofErr w:type="spellEnd"/>
            <w:r w:rsidR="002A1639" w:rsidRPr="002A07E8">
              <w:t>).</w:t>
            </w:r>
          </w:p>
          <w:p w14:paraId="1861936A" w14:textId="6069A07C" w:rsidR="0023572B" w:rsidRPr="002A07E8" w:rsidRDefault="0023572B" w:rsidP="0023572B">
            <w:pPr>
              <w:tabs>
                <w:tab w:val="left" w:pos="426"/>
              </w:tabs>
              <w:ind w:firstLine="454"/>
              <w:jc w:val="both"/>
            </w:pPr>
            <w:r w:rsidRPr="002A07E8">
              <w:t>Індекс обороту добувної та переробної промисловості (ураховуючи індекси внутрішнього та зовнішнього обороту) розраховується відповідно до Методологічних положень з розрахунку індексу обороту.</w:t>
            </w:r>
          </w:p>
          <w:p w14:paraId="4DA49C12" w14:textId="6D49C708" w:rsidR="00117042" w:rsidRPr="002A07E8" w:rsidRDefault="00117042" w:rsidP="00EB1410">
            <w:pPr>
              <w:tabs>
                <w:tab w:val="left" w:pos="426"/>
              </w:tabs>
              <w:ind w:firstLine="454"/>
              <w:jc w:val="both"/>
            </w:pPr>
            <w:r w:rsidRPr="002A07E8">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w:t>
            </w:r>
            <w:proofErr w:type="spellStart"/>
            <w:r w:rsidRPr="002A07E8">
              <w:t>мікроредагування</w:t>
            </w:r>
            <w:proofErr w:type="spellEnd"/>
            <w:r w:rsidRPr="002A07E8">
              <w:t>, аналіз даних у часі (порівняння з попереднім місяцем звітного року та відповідним місяцем попереднього року), аналіз даних у просторі (на державному рівні – по регіонах; на регіональному рівні – по одиницях).</w:t>
            </w:r>
          </w:p>
        </w:tc>
      </w:tr>
      <w:tr w:rsidR="00EE0DD4" w:rsidRPr="002A07E8" w14:paraId="4DA49C17" w14:textId="77777777" w:rsidTr="00546F0E">
        <w:tc>
          <w:tcPr>
            <w:tcW w:w="1389" w:type="dxa"/>
          </w:tcPr>
          <w:p w14:paraId="4DA49C14" w14:textId="77777777" w:rsidR="00546F0E" w:rsidRPr="002A07E8" w:rsidRDefault="00546F0E" w:rsidP="00344064">
            <w:r w:rsidRPr="002A07E8">
              <w:lastRenderedPageBreak/>
              <w:t>S.13.2</w:t>
            </w:r>
          </w:p>
        </w:tc>
        <w:tc>
          <w:tcPr>
            <w:tcW w:w="5132" w:type="dxa"/>
          </w:tcPr>
          <w:p w14:paraId="4DA49C15" w14:textId="77777777" w:rsidR="00546F0E" w:rsidRPr="002A07E8" w:rsidRDefault="00546F0E" w:rsidP="00344064">
            <w:r w:rsidRPr="002A07E8">
              <w:t>Похибки вибірки (A1 (U))</w:t>
            </w:r>
          </w:p>
        </w:tc>
        <w:tc>
          <w:tcPr>
            <w:tcW w:w="9102" w:type="dxa"/>
          </w:tcPr>
          <w:p w14:paraId="4DA49C16" w14:textId="047DCB61" w:rsidR="00546F0E" w:rsidRPr="002A07E8" w:rsidRDefault="008A3809" w:rsidP="00EC1711">
            <w:pPr>
              <w:ind w:firstLine="454"/>
              <w:jc w:val="both"/>
            </w:pPr>
            <w:r w:rsidRPr="002A07E8">
              <w:rPr>
                <w:bCs/>
              </w:rPr>
              <w:t>Не застосовується</w:t>
            </w:r>
            <w:r w:rsidR="00D81D60" w:rsidRPr="002A07E8">
              <w:t>.</w:t>
            </w:r>
            <w:r w:rsidR="00117042" w:rsidRPr="002A07E8">
              <w:t xml:space="preserve">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EE0DD4" w:rsidRPr="002A07E8" w14:paraId="4DA49C1B" w14:textId="77777777" w:rsidTr="00546F0E">
        <w:tc>
          <w:tcPr>
            <w:tcW w:w="1389" w:type="dxa"/>
          </w:tcPr>
          <w:p w14:paraId="4DA49C18" w14:textId="77777777" w:rsidR="00546F0E" w:rsidRPr="002A07E8" w:rsidRDefault="00546F0E" w:rsidP="00344064">
            <w:r w:rsidRPr="002A07E8">
              <w:t>S.13.2.1</w:t>
            </w:r>
          </w:p>
        </w:tc>
        <w:tc>
          <w:tcPr>
            <w:tcW w:w="5132" w:type="dxa"/>
          </w:tcPr>
          <w:p w14:paraId="4DA49C19" w14:textId="77777777" w:rsidR="00546F0E" w:rsidRPr="002A07E8" w:rsidRDefault="00546F0E" w:rsidP="00344064">
            <w:r w:rsidRPr="002A07E8">
              <w:t>Похибки вибірки (A1(P))</w:t>
            </w:r>
          </w:p>
        </w:tc>
        <w:tc>
          <w:tcPr>
            <w:tcW w:w="9102" w:type="dxa"/>
          </w:tcPr>
          <w:p w14:paraId="4DA49C1A" w14:textId="445462B9" w:rsidR="00546F0E" w:rsidRPr="002A07E8" w:rsidRDefault="008A3809" w:rsidP="00EC1711">
            <w:pPr>
              <w:ind w:firstLine="454"/>
              <w:jc w:val="both"/>
            </w:pPr>
            <w:r w:rsidRPr="002A07E8">
              <w:rPr>
                <w:bCs/>
              </w:rPr>
              <w:t>Не застосовується</w:t>
            </w:r>
            <w:r w:rsidR="00B00DEE" w:rsidRPr="002A07E8">
              <w:t>.</w:t>
            </w:r>
            <w:r w:rsidR="00117042" w:rsidRPr="002A07E8">
              <w:t xml:space="preserve"> </w:t>
            </w:r>
            <w:r w:rsidR="00080D82" w:rsidRPr="002A07E8">
              <w:t>ДСС не проводиться з використанням методу стратифікованого випадкового відбору.</w:t>
            </w:r>
          </w:p>
        </w:tc>
      </w:tr>
      <w:tr w:rsidR="00EE0DD4" w:rsidRPr="002A07E8" w14:paraId="4DA49C21" w14:textId="77777777" w:rsidTr="00546F0E">
        <w:tc>
          <w:tcPr>
            <w:tcW w:w="1389" w:type="dxa"/>
          </w:tcPr>
          <w:p w14:paraId="4DA49C1C" w14:textId="77777777" w:rsidR="00546F0E" w:rsidRPr="002A07E8" w:rsidRDefault="00546F0E" w:rsidP="00344064">
            <w:r w:rsidRPr="002A07E8">
              <w:lastRenderedPageBreak/>
              <w:t>S.13.3</w:t>
            </w:r>
          </w:p>
        </w:tc>
        <w:tc>
          <w:tcPr>
            <w:tcW w:w="5132" w:type="dxa"/>
          </w:tcPr>
          <w:p w14:paraId="4DA49C1D" w14:textId="77777777" w:rsidR="00546F0E" w:rsidRPr="002A07E8" w:rsidRDefault="00546F0E" w:rsidP="00344064">
            <w:r w:rsidRPr="002A07E8">
              <w:t xml:space="preserve">Похибки, що не стосуються вибірки та A4. </w:t>
            </w:r>
            <w:proofErr w:type="spellStart"/>
            <w:r w:rsidRPr="002A07E8">
              <w:t>Невідповіді</w:t>
            </w:r>
            <w:proofErr w:type="spellEnd"/>
            <w:r w:rsidRPr="002A07E8">
              <w:t xml:space="preserve"> одиниць і рівень </w:t>
            </w:r>
            <w:proofErr w:type="spellStart"/>
            <w:r w:rsidRPr="002A07E8">
              <w:t>невідповідей</w:t>
            </w:r>
            <w:proofErr w:type="spellEnd"/>
            <w:r w:rsidRPr="002A07E8">
              <w:t xml:space="preserve"> одиниць (A5)</w:t>
            </w:r>
          </w:p>
        </w:tc>
        <w:tc>
          <w:tcPr>
            <w:tcW w:w="9102" w:type="dxa"/>
          </w:tcPr>
          <w:p w14:paraId="0A160892" w14:textId="19DB48E4" w:rsidR="0097168D" w:rsidRPr="002A07E8" w:rsidRDefault="008A5F92" w:rsidP="0097168D">
            <w:pPr>
              <w:ind w:firstLine="454"/>
              <w:jc w:val="both"/>
            </w:pPr>
            <w:r w:rsidRPr="002A07E8">
              <w:rPr>
                <w:color w:val="000000" w:themeColor="text1"/>
              </w:rPr>
              <w:t>У</w:t>
            </w:r>
            <w:r w:rsidR="0097168D" w:rsidRPr="002A07E8">
              <w:rPr>
                <w:color w:val="000000" w:themeColor="text1"/>
              </w:rPr>
              <w:t xml:space="preserve"> межах </w:t>
            </w:r>
            <w:r w:rsidR="0097168D" w:rsidRPr="002A07E8">
              <w:t>ДСС присутні похибки вимірювання, охоплення, обробки тощо</w:t>
            </w:r>
            <w:r w:rsidR="0097168D" w:rsidRPr="002A07E8">
              <w:rPr>
                <w:sz w:val="27"/>
                <w:szCs w:val="27"/>
              </w:rPr>
              <w:t>.</w:t>
            </w:r>
          </w:p>
          <w:p w14:paraId="4DA49C1E" w14:textId="72E23FFE" w:rsidR="00A04AAB" w:rsidRPr="002A07E8" w:rsidRDefault="002F38F8" w:rsidP="00EC1711">
            <w:pPr>
              <w:ind w:firstLine="454"/>
              <w:jc w:val="both"/>
            </w:pPr>
            <w:r w:rsidRPr="002A07E8">
              <w:t>Рівень</w:t>
            </w:r>
            <w:r w:rsidR="00A04AAB" w:rsidRPr="002A07E8">
              <w:t xml:space="preserve"> </w:t>
            </w:r>
            <w:proofErr w:type="spellStart"/>
            <w:r w:rsidR="00A04AAB" w:rsidRPr="002A07E8">
              <w:t>невідповідей</w:t>
            </w:r>
            <w:proofErr w:type="spellEnd"/>
            <w:r w:rsidR="00A10C5D" w:rsidRPr="002A07E8">
              <w:t xml:space="preserve"> (А5)</w:t>
            </w:r>
            <w:r w:rsidR="00F01CBC" w:rsidRPr="002A07E8">
              <w:t xml:space="preserve"> (в умовах дії воєнного стану) </w:t>
            </w:r>
            <w:r w:rsidR="00A04AAB" w:rsidRPr="002A07E8">
              <w:t xml:space="preserve">за </w:t>
            </w:r>
            <w:proofErr w:type="spellStart"/>
            <w:r w:rsidR="004559CC" w:rsidRPr="002A07E8">
              <w:rPr>
                <w:lang w:val="ru-RU"/>
              </w:rPr>
              <w:t>березень</w:t>
            </w:r>
            <w:proofErr w:type="spellEnd"/>
            <w:r w:rsidR="004559CC" w:rsidRPr="002A07E8">
              <w:rPr>
                <w:lang w:val="ru-RU"/>
              </w:rPr>
              <w:t xml:space="preserve"> </w:t>
            </w:r>
            <w:r w:rsidR="00A04AAB" w:rsidRPr="002A07E8">
              <w:t>202</w:t>
            </w:r>
            <w:r w:rsidR="004559CC" w:rsidRPr="002A07E8">
              <w:t>4</w:t>
            </w:r>
            <w:r w:rsidR="00A04AAB" w:rsidRPr="002A07E8">
              <w:t xml:space="preserve"> року становить </w:t>
            </w:r>
            <w:r w:rsidR="00EA339B" w:rsidRPr="002A07E8">
              <w:t>6,6</w:t>
            </w:r>
            <w:r w:rsidR="00A04AAB" w:rsidRPr="002A07E8">
              <w:t>%</w:t>
            </w:r>
            <w:r w:rsidR="008A5F92" w:rsidRPr="002A07E8">
              <w:rPr>
                <w:color w:val="000000" w:themeColor="text1"/>
              </w:rPr>
              <w:t xml:space="preserve">. </w:t>
            </w:r>
            <w:r w:rsidR="00EC0FCE" w:rsidRPr="002A07E8">
              <w:t>П</w:t>
            </w:r>
            <w:r w:rsidR="002A1639" w:rsidRPr="002A07E8">
              <w:t>ри цьому</w:t>
            </w:r>
            <w:r w:rsidR="00F01CBC" w:rsidRPr="002A07E8">
              <w:t xml:space="preserve"> </w:t>
            </w:r>
            <w:r w:rsidR="00EA339B" w:rsidRPr="002A07E8">
              <w:t>6,1</w:t>
            </w:r>
            <w:r w:rsidR="00F01CBC" w:rsidRPr="002A07E8">
              <w:t>% респондентів –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8A5F92" w:rsidRPr="002A07E8">
              <w:rPr>
                <w:color w:val="FF0000"/>
              </w:rPr>
              <w:t>:</w:t>
            </w:r>
          </w:p>
          <w:p w14:paraId="7B7B1A7E" w14:textId="1F5DF9E1" w:rsidR="001B6F22" w:rsidRPr="002A07E8" w:rsidRDefault="001B6F22" w:rsidP="00EC1711">
            <w:pPr>
              <w:ind w:firstLine="454"/>
              <w:jc w:val="both"/>
            </w:pPr>
            <w:r w:rsidRPr="002A07E8">
              <w:t>А5=</w:t>
            </w:r>
            <w:r w:rsidR="00EC0FCE" w:rsidRPr="002A07E8">
              <w:rPr>
                <w:lang w:val="ru-RU"/>
              </w:rPr>
              <w:t xml:space="preserve"> </w:t>
            </w:r>
            <w:r w:rsidR="00EC0FCE" w:rsidRPr="002A07E8">
              <w:t>6,6</w:t>
            </w:r>
            <w:r w:rsidRPr="002A07E8">
              <w:t>%.</w:t>
            </w:r>
          </w:p>
          <w:p w14:paraId="23C7BF08" w14:textId="16727F4B" w:rsidR="00CD71D4" w:rsidRPr="002A07E8" w:rsidRDefault="00CD71D4" w:rsidP="00EC1711">
            <w:pPr>
              <w:ind w:firstLine="454"/>
              <w:jc w:val="both"/>
            </w:pPr>
            <w:r w:rsidRPr="002A07E8">
              <w:t xml:space="preserve">Рівень </w:t>
            </w:r>
            <w:proofErr w:type="spellStart"/>
            <w:r w:rsidRPr="002A07E8">
              <w:t>невідповідей</w:t>
            </w:r>
            <w:proofErr w:type="spellEnd"/>
            <w:r w:rsidRPr="002A07E8">
              <w:t xml:space="preserve"> респондентів за 2021 рік склав </w:t>
            </w:r>
            <w:r w:rsidR="00ED54D2" w:rsidRPr="002A07E8">
              <w:t>3,6</w:t>
            </w:r>
            <w:r w:rsidRPr="002A07E8">
              <w:t>%.</w:t>
            </w:r>
          </w:p>
          <w:p w14:paraId="4DA49C20" w14:textId="19DEC153" w:rsidR="00F01CBC" w:rsidRPr="002A07E8" w:rsidRDefault="00897B13" w:rsidP="00CD71D4">
            <w:pPr>
              <w:ind w:firstLine="454"/>
              <w:jc w:val="both"/>
            </w:pPr>
            <w:r w:rsidRPr="002A07E8">
              <w:t xml:space="preserve">Для зменшення </w:t>
            </w:r>
            <w:proofErr w:type="spellStart"/>
            <w:r w:rsidRPr="002A07E8">
              <w:t>невідповідей</w:t>
            </w:r>
            <w:proofErr w:type="spellEnd"/>
            <w:r w:rsidRPr="002A07E8">
              <w:t xml:space="preserve">  застосовується контроль рівня подання звітів респондентами, охопленими ДСС, ана</w:t>
            </w:r>
            <w:r w:rsidR="00CD71D4" w:rsidRPr="002A07E8">
              <w:t>лізуються причини їх неподання.</w:t>
            </w:r>
          </w:p>
        </w:tc>
      </w:tr>
      <w:tr w:rsidR="00EE0DD4" w:rsidRPr="002A07E8" w14:paraId="4DA49C2D" w14:textId="77777777" w:rsidTr="00546F0E">
        <w:tc>
          <w:tcPr>
            <w:tcW w:w="1389" w:type="dxa"/>
          </w:tcPr>
          <w:p w14:paraId="4DA49C22" w14:textId="77777777" w:rsidR="00546F0E" w:rsidRPr="002A07E8" w:rsidRDefault="00546F0E" w:rsidP="00344064">
            <w:r w:rsidRPr="002A07E8">
              <w:t>S.13.3.1</w:t>
            </w:r>
          </w:p>
        </w:tc>
        <w:tc>
          <w:tcPr>
            <w:tcW w:w="5132" w:type="dxa"/>
          </w:tcPr>
          <w:p w14:paraId="4DA49C24" w14:textId="61A73609" w:rsidR="00546F0E" w:rsidRPr="002A07E8" w:rsidRDefault="009E4012" w:rsidP="00344064">
            <w:r w:rsidRPr="002A07E8">
              <w:t>Похибки охоплення</w:t>
            </w:r>
          </w:p>
        </w:tc>
        <w:tc>
          <w:tcPr>
            <w:tcW w:w="9102" w:type="dxa"/>
          </w:tcPr>
          <w:p w14:paraId="646A4052" w14:textId="531F4881" w:rsidR="00A65209" w:rsidRPr="002A07E8" w:rsidRDefault="00736E75" w:rsidP="00A95717">
            <w:pPr>
              <w:ind w:firstLine="454"/>
              <w:jc w:val="both"/>
            </w:pPr>
            <w:r w:rsidRPr="002A07E8">
              <w:t xml:space="preserve">З метою уникнення надмірного охоплення або </w:t>
            </w:r>
            <w:proofErr w:type="spellStart"/>
            <w:r w:rsidRPr="002A07E8">
              <w:t>недоохоплення</w:t>
            </w:r>
            <w:proofErr w:type="spellEnd"/>
            <w:r w:rsidRPr="002A07E8">
              <w:t xml:space="preserve">  сформована сукупність відібраних одиниць має забезпечувати не менше 80% обсягу реалізованої промислової продукції (товарів, послуг) по Україні за видами економічної діяльності (на рівні груп/класів секцій B, С, D, розділів секції Е КВЕД), </w:t>
            </w:r>
            <w:r w:rsidR="00A65209" w:rsidRPr="002A07E8">
              <w:t>та у кожному регіоні за видами економічної діяльності (на рівні секцій B, С, D, E, розділів/угрупувань розділів 10–12, 13–15, 16–18, 19, 20, 21, 22–23, 24–25, 26–30 секції С за КВЕД).</w:t>
            </w:r>
          </w:p>
          <w:p w14:paraId="4DA49C2C" w14:textId="187926DB" w:rsidR="00611C39" w:rsidRPr="002A07E8" w:rsidRDefault="0097168D" w:rsidP="0085511D">
            <w:pPr>
              <w:ind w:firstLine="454"/>
              <w:jc w:val="both"/>
            </w:pPr>
            <w:r w:rsidRPr="002A07E8">
              <w:t>З метою уникнення надмірного охоплення до сукупності одиниць, що вивчається, не включаються одиниці, які були включені до аналогічної сукуп</w:t>
            </w:r>
            <w:r w:rsidR="00A10C5D" w:rsidRPr="002A07E8">
              <w:t xml:space="preserve">ності звітного </w:t>
            </w:r>
            <w:r w:rsidRPr="002A07E8">
              <w:t xml:space="preserve">року та не звітували </w:t>
            </w:r>
            <w:r w:rsidR="002A1639" w:rsidRPr="002A07E8">
              <w:t xml:space="preserve">або подали звіти з відсутніми показниками </w:t>
            </w:r>
            <w:r w:rsidRPr="002A07E8">
              <w:t xml:space="preserve">протягом </w:t>
            </w:r>
            <w:r w:rsidR="000A04A4" w:rsidRPr="002A07E8">
              <w:t xml:space="preserve">попереднього </w:t>
            </w:r>
            <w:r w:rsidR="00A10C5D" w:rsidRPr="002A07E8">
              <w:t>та звітного рок</w:t>
            </w:r>
            <w:r w:rsidR="00A10C5D" w:rsidRPr="002A07E8">
              <w:rPr>
                <w:color w:val="000000" w:themeColor="text1"/>
              </w:rPr>
              <w:t>ів</w:t>
            </w:r>
            <w:r w:rsidR="00A10C5D" w:rsidRPr="002A07E8">
              <w:t xml:space="preserve"> </w:t>
            </w:r>
            <w:r w:rsidRPr="002A07E8">
              <w:t>із причин, пов’язаних із відсутністю здійснення промислової діяльності (одиниця не здійснює вид економічної діяльності, який спостерігається; одиниця реорганізована/у стадії реорганізації або передала виробничі фактори іншій одиниці), а також якщо за одиницю звітує інший респондент</w:t>
            </w:r>
            <w:r w:rsidR="000C39D2" w:rsidRPr="002A07E8">
              <w:t>.</w:t>
            </w:r>
            <w:r w:rsidR="00736E75" w:rsidRPr="002A07E8">
              <w:t xml:space="preserve"> </w:t>
            </w:r>
          </w:p>
        </w:tc>
      </w:tr>
      <w:tr w:rsidR="00EE0DD4" w:rsidRPr="002A07E8" w14:paraId="4DA49C32" w14:textId="77777777" w:rsidTr="00546F0E">
        <w:tc>
          <w:tcPr>
            <w:tcW w:w="1389" w:type="dxa"/>
          </w:tcPr>
          <w:p w14:paraId="4DA49C2E" w14:textId="5B326846" w:rsidR="00546F0E" w:rsidRPr="002A07E8" w:rsidRDefault="00546F0E" w:rsidP="00344064">
            <w:r w:rsidRPr="002A07E8">
              <w:t>S.13.3.1.1</w:t>
            </w:r>
          </w:p>
        </w:tc>
        <w:tc>
          <w:tcPr>
            <w:tcW w:w="5132" w:type="dxa"/>
          </w:tcPr>
          <w:p w14:paraId="4DA49C2F" w14:textId="77777777" w:rsidR="00546F0E" w:rsidRPr="002A07E8" w:rsidRDefault="00546F0E" w:rsidP="00344064">
            <w:r w:rsidRPr="002A07E8">
              <w:t>Рівень надмірного охоплення (A2)</w:t>
            </w:r>
          </w:p>
          <w:p w14:paraId="4DA49C30" w14:textId="77777777" w:rsidR="00A63D2A" w:rsidRPr="002A07E8" w:rsidRDefault="00A63D2A" w:rsidP="00344064">
            <w:pPr>
              <w:rPr>
                <w:i/>
              </w:rPr>
            </w:pPr>
          </w:p>
        </w:tc>
        <w:tc>
          <w:tcPr>
            <w:tcW w:w="9102" w:type="dxa"/>
          </w:tcPr>
          <w:p w14:paraId="4DA49C31" w14:textId="7C3AD2D2" w:rsidR="00A63D2A" w:rsidRPr="002A07E8" w:rsidRDefault="00A63D2A" w:rsidP="009A2E27">
            <w:pPr>
              <w:ind w:firstLine="454"/>
              <w:jc w:val="both"/>
            </w:pPr>
            <w:r w:rsidRPr="002A07E8">
              <w:t>Рівень надмірного охоплення</w:t>
            </w:r>
            <w:r w:rsidR="0097168D" w:rsidRPr="002A07E8">
              <w:t xml:space="preserve"> </w:t>
            </w:r>
            <w:r w:rsidR="00A10C5D" w:rsidRPr="002A07E8">
              <w:t>(</w:t>
            </w:r>
            <w:r w:rsidR="0097168D" w:rsidRPr="002A07E8">
              <w:t>А2</w:t>
            </w:r>
            <w:r w:rsidR="00A10C5D" w:rsidRPr="002A07E8">
              <w:t>)</w:t>
            </w:r>
            <w:r w:rsidRPr="002A07E8">
              <w:t xml:space="preserve">, як відношення кількості одиниць, які не знайдені за наявними контактами, не здійснюють вид економічної </w:t>
            </w:r>
            <w:r w:rsidRPr="002A07E8">
              <w:lastRenderedPageBreak/>
              <w:t xml:space="preserve">діяльності, що формує явище, яке спостерігається, та які припинені або знаходяться в стадії припинення, до сукупності одиниць, що вивчається, за формою № </w:t>
            </w:r>
            <w:r w:rsidR="00733AFD" w:rsidRPr="002A07E8">
              <w:t>1-ПЕ</w:t>
            </w:r>
            <w:r w:rsidRPr="002A07E8">
              <w:t xml:space="preserve"> (</w:t>
            </w:r>
            <w:r w:rsidR="00733AFD" w:rsidRPr="002A07E8">
              <w:t>місячна</w:t>
            </w:r>
            <w:r w:rsidRPr="002A07E8">
              <w:t xml:space="preserve">) </w:t>
            </w:r>
            <w:r w:rsidR="009A2E27" w:rsidRPr="002A07E8">
              <w:rPr>
                <w:bCs/>
                <w:color w:val="000000" w:themeColor="text1"/>
              </w:rPr>
              <w:t>"Звіт про економічні показники короткотермінової статистики промисловості" (далі – форма № 1-ПЕ (місячна)</w:t>
            </w:r>
            <w:r w:rsidR="009A2E27" w:rsidRPr="002A07E8">
              <w:rPr>
                <w:bCs/>
                <w:color w:val="FF0000"/>
              </w:rPr>
              <w:t xml:space="preserve"> </w:t>
            </w:r>
            <w:r w:rsidRPr="002A07E8">
              <w:t xml:space="preserve">за </w:t>
            </w:r>
            <w:r w:rsidR="004559CC" w:rsidRPr="002A07E8">
              <w:t>березень</w:t>
            </w:r>
            <w:r w:rsidR="00733AFD" w:rsidRPr="002A07E8">
              <w:t xml:space="preserve"> </w:t>
            </w:r>
            <w:r w:rsidRPr="002A07E8">
              <w:t>202</w:t>
            </w:r>
            <w:r w:rsidR="004559CC" w:rsidRPr="002A07E8">
              <w:t>4</w:t>
            </w:r>
            <w:r w:rsidRPr="002A07E8">
              <w:t xml:space="preserve"> р</w:t>
            </w:r>
            <w:r w:rsidR="00733AFD" w:rsidRPr="002A07E8">
              <w:t>оку</w:t>
            </w:r>
            <w:r w:rsidRPr="002A07E8">
              <w:t xml:space="preserve"> складає </w:t>
            </w:r>
            <w:r w:rsidR="00A10C5D" w:rsidRPr="002A07E8">
              <w:t>А2</w:t>
            </w:r>
            <w:r w:rsidR="009A2E27" w:rsidRPr="002A07E8">
              <w:t xml:space="preserve"> </w:t>
            </w:r>
            <w:r w:rsidR="00A10C5D" w:rsidRPr="002A07E8">
              <w:t>=</w:t>
            </w:r>
            <w:r w:rsidR="00EC0FCE" w:rsidRPr="002A07E8">
              <w:t xml:space="preserve"> </w:t>
            </w:r>
            <w:r w:rsidR="00EA339B" w:rsidRPr="002A07E8">
              <w:t>0,4</w:t>
            </w:r>
            <w:r w:rsidRPr="002A07E8">
              <w:t>%</w:t>
            </w:r>
            <w:r w:rsidR="009F1692" w:rsidRPr="002A07E8">
              <w:t>.</w:t>
            </w:r>
          </w:p>
        </w:tc>
      </w:tr>
      <w:tr w:rsidR="00EE0DD4" w:rsidRPr="002A07E8" w14:paraId="4DA49C36" w14:textId="77777777" w:rsidTr="00546F0E">
        <w:tc>
          <w:tcPr>
            <w:tcW w:w="1389" w:type="dxa"/>
          </w:tcPr>
          <w:p w14:paraId="4DA49C33" w14:textId="77777777" w:rsidR="00546F0E" w:rsidRPr="002A07E8" w:rsidRDefault="00546F0E" w:rsidP="00344064">
            <w:r w:rsidRPr="002A07E8">
              <w:lastRenderedPageBreak/>
              <w:t>S.13.3.1.2</w:t>
            </w:r>
          </w:p>
        </w:tc>
        <w:tc>
          <w:tcPr>
            <w:tcW w:w="5132" w:type="dxa"/>
          </w:tcPr>
          <w:p w14:paraId="4DA49C34" w14:textId="77777777" w:rsidR="00546F0E" w:rsidRPr="002A07E8" w:rsidRDefault="00546F0E" w:rsidP="00344064">
            <w:r w:rsidRPr="002A07E8">
              <w:t xml:space="preserve">Частка спільних одиниць (A3) </w:t>
            </w:r>
          </w:p>
        </w:tc>
        <w:tc>
          <w:tcPr>
            <w:tcW w:w="9102" w:type="dxa"/>
          </w:tcPr>
          <w:p w14:paraId="4DA49C35" w14:textId="63537997" w:rsidR="00546F0E" w:rsidRPr="002A07E8" w:rsidRDefault="00546F0E" w:rsidP="0085511D">
            <w:pPr>
              <w:ind w:firstLine="454"/>
              <w:jc w:val="both"/>
            </w:pPr>
            <w:r w:rsidRPr="002A07E8">
              <w:t xml:space="preserve">Показник не розраховується, оскільки для </w:t>
            </w:r>
            <w:r w:rsidR="00874B67" w:rsidRPr="002A07E8">
              <w:t xml:space="preserve">отримання результатів </w:t>
            </w:r>
            <w:r w:rsidRPr="002A07E8">
              <w:t>ДСС використовуються тільки одне джерело інформації –</w:t>
            </w:r>
            <w:r w:rsidR="00736E75" w:rsidRPr="002A07E8">
              <w:t xml:space="preserve"> </w:t>
            </w:r>
            <w:r w:rsidRPr="002A07E8">
              <w:t>дан</w:t>
            </w:r>
            <w:r w:rsidR="00736E75" w:rsidRPr="002A07E8">
              <w:t>і</w:t>
            </w:r>
            <w:r w:rsidRPr="002A07E8">
              <w:t xml:space="preserve"> від респондентів.</w:t>
            </w:r>
          </w:p>
        </w:tc>
      </w:tr>
      <w:tr w:rsidR="00EE0DD4" w:rsidRPr="002A07E8" w14:paraId="4DA49C3B" w14:textId="77777777" w:rsidTr="00546F0E">
        <w:tc>
          <w:tcPr>
            <w:tcW w:w="1389" w:type="dxa"/>
          </w:tcPr>
          <w:p w14:paraId="4DA49C37" w14:textId="77777777" w:rsidR="00546F0E" w:rsidRPr="002A07E8" w:rsidRDefault="00546F0E" w:rsidP="00344064">
            <w:r w:rsidRPr="002A07E8">
              <w:t>S.13.3.2</w:t>
            </w:r>
          </w:p>
        </w:tc>
        <w:tc>
          <w:tcPr>
            <w:tcW w:w="5132" w:type="dxa"/>
          </w:tcPr>
          <w:p w14:paraId="4DA49C38" w14:textId="77777777" w:rsidR="00546F0E" w:rsidRPr="002A07E8" w:rsidRDefault="00546F0E" w:rsidP="00344064">
            <w:r w:rsidRPr="002A07E8">
              <w:t>Похибки вимірювання</w:t>
            </w:r>
          </w:p>
        </w:tc>
        <w:tc>
          <w:tcPr>
            <w:tcW w:w="9102" w:type="dxa"/>
          </w:tcPr>
          <w:p w14:paraId="4DA49C3A" w14:textId="5BAD5EF7" w:rsidR="0097168D" w:rsidRPr="002A07E8" w:rsidRDefault="0097168D" w:rsidP="000858D4">
            <w:pPr>
              <w:ind w:firstLine="454"/>
              <w:jc w:val="both"/>
            </w:pPr>
            <w:r w:rsidRPr="002A07E8">
              <w:t>Похибки вимірювання є одиничними і суттєво не впливають на точність статистичних даних (</w:t>
            </w:r>
            <w:r w:rsidR="00874B67" w:rsidRPr="002A07E8">
              <w:t xml:space="preserve">за оцінкою </w:t>
            </w:r>
            <w:r w:rsidRPr="002A07E8">
              <w:t>до 1 %).</w:t>
            </w:r>
            <w:r w:rsidRPr="002A07E8">
              <w:rPr>
                <w:sz w:val="27"/>
                <w:szCs w:val="27"/>
              </w:rPr>
              <w:t xml:space="preserve"> </w:t>
            </w:r>
            <w:r w:rsidR="00AA51FF" w:rsidRPr="002A07E8">
              <w:t xml:space="preserve">Для запобігання похибок вимірювання здійснюється аналіз даних, що надійшли від респондентів. У разі виявлення </w:t>
            </w:r>
            <w:proofErr w:type="spellStart"/>
            <w:r w:rsidR="00AA51FF" w:rsidRPr="002A07E8">
              <w:t>неузгодженостей</w:t>
            </w:r>
            <w:proofErr w:type="spellEnd"/>
            <w:r w:rsidR="00AA51FF" w:rsidRPr="002A07E8">
              <w:t xml:space="preserve"> може здійснюватися зв’язок із респондентами для уточнення даних і відповідне редагування інформації</w:t>
            </w:r>
            <w:r w:rsidR="00E67FFD" w:rsidRPr="002A07E8">
              <w:t>.</w:t>
            </w:r>
          </w:p>
        </w:tc>
      </w:tr>
      <w:tr w:rsidR="00EE0DD4" w:rsidRPr="002A07E8" w14:paraId="4DA49C41" w14:textId="77777777" w:rsidTr="00546F0E">
        <w:tc>
          <w:tcPr>
            <w:tcW w:w="1389" w:type="dxa"/>
          </w:tcPr>
          <w:p w14:paraId="4DA49C3C" w14:textId="77777777" w:rsidR="00546F0E" w:rsidRPr="002A07E8" w:rsidRDefault="00546F0E" w:rsidP="00344064">
            <w:r w:rsidRPr="002A07E8">
              <w:t xml:space="preserve">S.13.3.3 </w:t>
            </w:r>
          </w:p>
        </w:tc>
        <w:tc>
          <w:tcPr>
            <w:tcW w:w="5132" w:type="dxa"/>
          </w:tcPr>
          <w:p w14:paraId="4DA49C3D" w14:textId="77777777" w:rsidR="00546F0E" w:rsidRPr="002A07E8" w:rsidRDefault="00546F0E" w:rsidP="00344064">
            <w:r w:rsidRPr="002A07E8">
              <w:t xml:space="preserve">Похибки </w:t>
            </w:r>
            <w:proofErr w:type="spellStart"/>
            <w:r w:rsidRPr="002A07E8">
              <w:t>невідповідей</w:t>
            </w:r>
            <w:proofErr w:type="spellEnd"/>
            <w:r w:rsidRPr="002A07E8">
              <w:t xml:space="preserve"> одиниць    </w:t>
            </w:r>
          </w:p>
        </w:tc>
        <w:tc>
          <w:tcPr>
            <w:tcW w:w="9102" w:type="dxa"/>
          </w:tcPr>
          <w:p w14:paraId="4DA49C3E" w14:textId="1E4DA316" w:rsidR="00C744EC" w:rsidRPr="002A07E8" w:rsidRDefault="00546F0E" w:rsidP="00EC1711">
            <w:pPr>
              <w:ind w:firstLine="454"/>
              <w:jc w:val="both"/>
            </w:pPr>
            <w:r w:rsidRPr="002A07E8">
              <w:t xml:space="preserve">За результатами </w:t>
            </w:r>
            <w:r w:rsidR="002F572F" w:rsidRPr="002A07E8">
              <w:t>ДСС</w:t>
            </w:r>
            <w:r w:rsidRPr="002A07E8">
              <w:t xml:space="preserve"> розраховується рівень участі респондентів й аналізуються основні причини їх неучасті. </w:t>
            </w:r>
          </w:p>
          <w:p w14:paraId="4DA49C3F" w14:textId="44ACD457" w:rsidR="00546F0E" w:rsidRPr="002A07E8" w:rsidRDefault="00893383" w:rsidP="00EC1711">
            <w:pPr>
              <w:ind w:firstLine="454"/>
              <w:jc w:val="both"/>
            </w:pPr>
            <w:r w:rsidRPr="002A07E8">
              <w:t>Р</w:t>
            </w:r>
            <w:r w:rsidR="00546F0E" w:rsidRPr="002A07E8">
              <w:t xml:space="preserve">івень надання звітів респондентами </w:t>
            </w:r>
            <w:r w:rsidRPr="002A07E8">
              <w:t xml:space="preserve">(в умовах дії воєнного стану) </w:t>
            </w:r>
            <w:r w:rsidR="00546F0E" w:rsidRPr="002A07E8">
              <w:t xml:space="preserve">за </w:t>
            </w:r>
            <w:r w:rsidR="004559CC" w:rsidRPr="002A07E8">
              <w:t>березень</w:t>
            </w:r>
            <w:r w:rsidR="00D06084" w:rsidRPr="002A07E8">
              <w:t xml:space="preserve"> </w:t>
            </w:r>
            <w:r w:rsidR="00546F0E" w:rsidRPr="002A07E8">
              <w:t>202</w:t>
            </w:r>
            <w:r w:rsidR="004559CC" w:rsidRPr="002A07E8">
              <w:t>4</w:t>
            </w:r>
            <w:r w:rsidR="00546F0E" w:rsidRPr="002A07E8">
              <w:t xml:space="preserve"> року становив </w:t>
            </w:r>
            <w:r w:rsidR="003A6F68" w:rsidRPr="002A07E8">
              <w:t>93,4</w:t>
            </w:r>
            <w:r w:rsidR="00546F0E" w:rsidRPr="002A07E8">
              <w:t>%</w:t>
            </w:r>
            <w:r w:rsidR="00B15B20" w:rsidRPr="002A07E8">
              <w:t xml:space="preserve"> </w:t>
            </w:r>
            <w:r w:rsidR="00C744EC" w:rsidRPr="002A07E8">
              <w:t xml:space="preserve">(за 2021 рік – </w:t>
            </w:r>
            <w:r w:rsidR="00E479F8" w:rsidRPr="002A07E8">
              <w:t>96</w:t>
            </w:r>
            <w:r w:rsidR="00E059B3" w:rsidRPr="002A07E8">
              <w:t>,</w:t>
            </w:r>
            <w:r w:rsidR="00713163" w:rsidRPr="002A07E8">
              <w:t>4</w:t>
            </w:r>
            <w:r w:rsidR="00C744EC" w:rsidRPr="002A07E8">
              <w:t>%)</w:t>
            </w:r>
            <w:r w:rsidR="009F4F22" w:rsidRPr="002A07E8">
              <w:t>.</w:t>
            </w:r>
            <w:r w:rsidR="00546F0E" w:rsidRPr="002A07E8">
              <w:t xml:space="preserve"> </w:t>
            </w:r>
          </w:p>
          <w:p w14:paraId="124980CC" w14:textId="77777777" w:rsidR="00546F0E" w:rsidRPr="002A07E8" w:rsidRDefault="00546F0E" w:rsidP="00EC1711">
            <w:pPr>
              <w:ind w:firstLine="454"/>
              <w:jc w:val="both"/>
            </w:pPr>
            <w:r w:rsidRPr="002A07E8">
              <w:t xml:space="preserve">У випадку неотримання даних від респондента, </w:t>
            </w:r>
            <w:r w:rsidR="00B15B20" w:rsidRPr="002A07E8">
              <w:t xml:space="preserve">(першочергово щодо одиниць з обсягами реалізації продукції, дані яких впливають на динаміку реалізованої промислової продукції в цілому та/або за видами економічної діяльності (на рівні секцій B, C, D, E та розділів/угрупувань розділів </w:t>
            </w:r>
            <w:r w:rsidR="00B2037C" w:rsidRPr="002A07E8">
              <w:br/>
            </w:r>
            <w:r w:rsidR="00B15B20" w:rsidRPr="002A07E8">
              <w:t xml:space="preserve">10–12, 13–15, 16–18, 19, 20, 21, 22–23, 24–25, 26–30 за КВЕД) </w:t>
            </w:r>
            <w:r w:rsidRPr="002A07E8">
              <w:t>та за наявності інформації, що ця одиниця у звітному місяці здійснювала діяльність</w:t>
            </w:r>
            <w:r w:rsidR="002024DF" w:rsidRPr="002A07E8">
              <w:t xml:space="preserve"> (на підставі даних інших ДСС, зокрема "Обстеження підприємств із питань статистики праці", з відкритих джерел (Інтернет)),</w:t>
            </w:r>
            <w:r w:rsidRPr="002A07E8">
              <w:t xml:space="preserve"> може проводитися компенсація даних за відповідною одиницею з використанням значення показника за попередній звітному місяць або середнього значення показника за попередні місяці тощо. У наступному звітному місяці/місяцях по можливості та необхідності такі дані </w:t>
            </w:r>
            <w:proofErr w:type="spellStart"/>
            <w:r w:rsidR="00072A3D" w:rsidRPr="002A07E8">
              <w:t>відкориговуються</w:t>
            </w:r>
            <w:proofErr w:type="spellEnd"/>
            <w:r w:rsidR="008E73A1" w:rsidRPr="002A07E8">
              <w:t xml:space="preserve"> </w:t>
            </w:r>
            <w:r w:rsidRPr="002A07E8">
              <w:t xml:space="preserve">відповідно до звіту, наданого респондентом за </w:t>
            </w:r>
            <w:r w:rsidRPr="002A07E8">
              <w:lastRenderedPageBreak/>
              <w:t>попередній місяць/місяці.</w:t>
            </w:r>
          </w:p>
          <w:p w14:paraId="28DEBC25" w14:textId="3841BE5C" w:rsidR="00874B67" w:rsidRPr="002A07E8" w:rsidRDefault="00874B67" w:rsidP="00874B67">
            <w:pPr>
              <w:ind w:firstLine="430"/>
              <w:jc w:val="both"/>
              <w:rPr>
                <w:rStyle w:val="jlqj4b"/>
              </w:rPr>
            </w:pPr>
            <w:r w:rsidRPr="002A07E8">
              <w:rPr>
                <w:rStyle w:val="jlqj4b"/>
              </w:rPr>
              <w:t xml:space="preserve">Основними причинами неподання звітів або відсутності даних є відсутність факту ведення діяльності або неможливість звітування з причини виникнення надзвичайних та непереборних обставин, а також дія </w:t>
            </w:r>
            <w:r w:rsidRPr="002A07E8">
              <w:t>Закону України "Про захист інтересів суб’єктів подання звітності та інших документів у період дії воєнного стану або стану війни"</w:t>
            </w:r>
            <w:r w:rsidRPr="002A07E8">
              <w:rPr>
                <w:rStyle w:val="jlqj4b"/>
              </w:rPr>
              <w:t>.</w:t>
            </w:r>
          </w:p>
          <w:p w14:paraId="4DA49C40" w14:textId="6A48F7D0" w:rsidR="00874B67" w:rsidRPr="002A07E8" w:rsidRDefault="00874B67" w:rsidP="00874B67">
            <w:pPr>
              <w:ind w:firstLine="430"/>
              <w:jc w:val="both"/>
            </w:pPr>
            <w:r w:rsidRPr="002A07E8">
              <w:t>Діями з підвищення рівня відповідей є телефонне та електронне контактування з респондентами.</w:t>
            </w:r>
          </w:p>
        </w:tc>
      </w:tr>
      <w:tr w:rsidR="00EE0DD4" w:rsidRPr="002A07E8" w14:paraId="4DA49C47" w14:textId="77777777" w:rsidTr="00546F0E">
        <w:tc>
          <w:tcPr>
            <w:tcW w:w="1389" w:type="dxa"/>
          </w:tcPr>
          <w:p w14:paraId="4DA49C42" w14:textId="77777777" w:rsidR="00546F0E" w:rsidRPr="002A07E8" w:rsidRDefault="00546F0E" w:rsidP="00344064">
            <w:r w:rsidRPr="002A07E8">
              <w:lastRenderedPageBreak/>
              <w:t>S.13.3.3.1</w:t>
            </w:r>
          </w:p>
        </w:tc>
        <w:tc>
          <w:tcPr>
            <w:tcW w:w="5132" w:type="dxa"/>
          </w:tcPr>
          <w:p w14:paraId="4DA49C43" w14:textId="77777777" w:rsidR="00546F0E" w:rsidRPr="002A07E8" w:rsidRDefault="00546F0E" w:rsidP="00344064">
            <w:r w:rsidRPr="002A07E8">
              <w:t xml:space="preserve">Частка </w:t>
            </w:r>
            <w:proofErr w:type="spellStart"/>
            <w:r w:rsidRPr="002A07E8">
              <w:t>невідповідей</w:t>
            </w:r>
            <w:proofErr w:type="spellEnd"/>
            <w:r w:rsidRPr="002A07E8">
              <w:t xml:space="preserve"> одиниць (A4)</w:t>
            </w:r>
          </w:p>
        </w:tc>
        <w:tc>
          <w:tcPr>
            <w:tcW w:w="9102" w:type="dxa"/>
          </w:tcPr>
          <w:p w14:paraId="0ECC294C" w14:textId="558F725C" w:rsidR="00C228AD" w:rsidRPr="002A07E8" w:rsidRDefault="00E75CC4" w:rsidP="00A95717">
            <w:pPr>
              <w:spacing w:line="228" w:lineRule="auto"/>
              <w:ind w:firstLine="454"/>
              <w:jc w:val="both"/>
            </w:pPr>
            <w:r w:rsidRPr="002A07E8">
              <w:t xml:space="preserve">Частка </w:t>
            </w:r>
            <w:proofErr w:type="spellStart"/>
            <w:r w:rsidRPr="002A07E8">
              <w:t>невідповідей</w:t>
            </w:r>
            <w:proofErr w:type="spellEnd"/>
            <w:r w:rsidRPr="002A07E8">
              <w:t xml:space="preserve"> одиниць за </w:t>
            </w:r>
            <w:r w:rsidR="002024DF" w:rsidRPr="002A07E8">
              <w:t>березень</w:t>
            </w:r>
            <w:r w:rsidR="00C228AD" w:rsidRPr="002A07E8">
              <w:t xml:space="preserve"> </w:t>
            </w:r>
            <w:r w:rsidRPr="002A07E8">
              <w:t>202</w:t>
            </w:r>
            <w:r w:rsidR="002024DF" w:rsidRPr="002A07E8">
              <w:t>4</w:t>
            </w:r>
            <w:r w:rsidRPr="002A07E8">
              <w:t xml:space="preserve"> р</w:t>
            </w:r>
            <w:r w:rsidR="00C228AD" w:rsidRPr="002A07E8">
              <w:t>оку</w:t>
            </w:r>
            <w:r w:rsidRPr="002A07E8">
              <w:t xml:space="preserve">: </w:t>
            </w:r>
          </w:p>
          <w:p w14:paraId="56600A2F" w14:textId="620E6684" w:rsidR="00C228AD" w:rsidRPr="002A07E8" w:rsidRDefault="00E75CC4" w:rsidP="00A95717">
            <w:pPr>
              <w:spacing w:line="228" w:lineRule="auto"/>
              <w:ind w:firstLine="454"/>
              <w:jc w:val="both"/>
            </w:pPr>
            <w:r w:rsidRPr="002A07E8">
              <w:t>залучено –</w:t>
            </w:r>
            <w:r w:rsidR="00EC0FCE" w:rsidRPr="002A07E8">
              <w:t xml:space="preserve"> </w:t>
            </w:r>
            <w:r w:rsidR="00C01245" w:rsidRPr="002A07E8">
              <w:t>10723</w:t>
            </w:r>
            <w:r w:rsidRPr="002A07E8">
              <w:t xml:space="preserve"> одиниц</w:t>
            </w:r>
            <w:r w:rsidR="000858D4" w:rsidRPr="002A07E8">
              <w:t>і</w:t>
            </w:r>
            <w:r w:rsidRPr="002A07E8">
              <w:t xml:space="preserve">, надали інформацію </w:t>
            </w:r>
            <w:r w:rsidR="00B87431" w:rsidRPr="002A07E8">
              <w:t xml:space="preserve">до органів державної статистики (ОДС) </w:t>
            </w:r>
            <w:r w:rsidRPr="002A07E8">
              <w:t>–</w:t>
            </w:r>
            <w:r w:rsidR="00EC0FCE" w:rsidRPr="002A07E8">
              <w:t xml:space="preserve"> </w:t>
            </w:r>
            <w:r w:rsidR="00C01245" w:rsidRPr="002A07E8">
              <w:t>10012</w:t>
            </w:r>
            <w:r w:rsidRPr="002A07E8">
              <w:t xml:space="preserve"> одиниц</w:t>
            </w:r>
            <w:r w:rsidR="000858D4" w:rsidRPr="002A07E8">
              <w:t>ь</w:t>
            </w:r>
            <w:r w:rsidRPr="002A07E8">
              <w:t>, не прозвітували –</w:t>
            </w:r>
            <w:r w:rsidR="00EC0FCE" w:rsidRPr="002A07E8">
              <w:t xml:space="preserve"> </w:t>
            </w:r>
            <w:r w:rsidR="00C01245" w:rsidRPr="002A07E8">
              <w:t>711</w:t>
            </w:r>
            <w:r w:rsidRPr="002A07E8">
              <w:t xml:space="preserve"> одиниц</w:t>
            </w:r>
            <w:r w:rsidR="000858D4" w:rsidRPr="002A07E8">
              <w:t>ь</w:t>
            </w:r>
            <w:r w:rsidRPr="002A07E8">
              <w:t xml:space="preserve">. </w:t>
            </w:r>
          </w:p>
          <w:p w14:paraId="06C5A816" w14:textId="2BDE7234" w:rsidR="005108B9" w:rsidRPr="002A07E8" w:rsidRDefault="00C228AD" w:rsidP="00A95717">
            <w:pPr>
              <w:spacing w:line="228" w:lineRule="auto"/>
              <w:ind w:firstLine="454"/>
              <w:jc w:val="both"/>
            </w:pPr>
            <w:r w:rsidRPr="002A07E8">
              <w:t>A4</w:t>
            </w:r>
            <w:r w:rsidR="00546F0E" w:rsidRPr="002A07E8">
              <w:t xml:space="preserve"> = </w:t>
            </w:r>
            <w:r w:rsidR="00EC0FCE" w:rsidRPr="002A07E8">
              <w:t>0,066</w:t>
            </w:r>
            <w:r w:rsidRPr="002A07E8">
              <w:t xml:space="preserve"> (</w:t>
            </w:r>
            <w:r w:rsidR="00546F0E" w:rsidRPr="002A07E8">
              <w:t>1−</w:t>
            </w:r>
            <w:r w:rsidR="00307F68" w:rsidRPr="002A07E8">
              <w:t xml:space="preserve"> </w:t>
            </w:r>
            <w:r w:rsidR="00EC0FCE" w:rsidRPr="002A07E8">
              <w:t>10012</w:t>
            </w:r>
            <w:r w:rsidR="00546F0E" w:rsidRPr="002A07E8">
              <w:t>/</w:t>
            </w:r>
            <w:r w:rsidR="00EC0FCE" w:rsidRPr="002A07E8">
              <w:t>10723</w:t>
            </w:r>
            <w:r w:rsidR="00BC455A" w:rsidRPr="002A07E8">
              <w:t>)</w:t>
            </w:r>
            <w:r w:rsidR="00546F0E" w:rsidRPr="002A07E8">
              <w:t>.</w:t>
            </w:r>
          </w:p>
          <w:p w14:paraId="5A8FD439" w14:textId="6C0256BC" w:rsidR="005664C3" w:rsidRPr="002A07E8" w:rsidRDefault="00F1790F" w:rsidP="00A95717">
            <w:pPr>
              <w:spacing w:line="228" w:lineRule="auto"/>
              <w:ind w:firstLine="454"/>
              <w:jc w:val="both"/>
            </w:pPr>
            <w:r w:rsidRPr="002A07E8">
              <w:t>6,6</w:t>
            </w:r>
            <w:r w:rsidR="00A9131E" w:rsidRPr="002A07E8">
              <w:t>% одиниць із</w:t>
            </w:r>
            <w:r w:rsidR="00546F0E" w:rsidRPr="002A07E8">
              <w:t xml:space="preserve"> сукупності не прозвітували</w:t>
            </w:r>
            <w:r w:rsidR="00B87431" w:rsidRPr="002A07E8">
              <w:t xml:space="preserve"> до ОДС</w:t>
            </w:r>
            <w:r w:rsidR="00546F0E" w:rsidRPr="002A07E8">
              <w:t xml:space="preserve">. </w:t>
            </w:r>
          </w:p>
          <w:p w14:paraId="5ACD8564" w14:textId="77777777" w:rsidR="000C39D2" w:rsidRPr="002A07E8" w:rsidRDefault="000C39D2" w:rsidP="00A95717">
            <w:pPr>
              <w:spacing w:line="228" w:lineRule="auto"/>
              <w:ind w:firstLine="454"/>
              <w:jc w:val="both"/>
            </w:pPr>
            <w:r w:rsidRPr="002A07E8">
              <w:t xml:space="preserve">Серед причин </w:t>
            </w:r>
            <w:proofErr w:type="spellStart"/>
            <w:r w:rsidRPr="002A07E8">
              <w:t>невідповідей</w:t>
            </w:r>
            <w:proofErr w:type="spellEnd"/>
            <w:r w:rsidRPr="002A07E8">
              <w:t xml:space="preserve"> найпоширенішими були такі:</w:t>
            </w:r>
          </w:p>
          <w:p w14:paraId="198342BE" w14:textId="034878E3" w:rsidR="000C39D2" w:rsidRPr="002A07E8" w:rsidRDefault="000C39D2" w:rsidP="00A95717">
            <w:pPr>
              <w:spacing w:line="228" w:lineRule="auto"/>
              <w:ind w:firstLine="454"/>
              <w:jc w:val="both"/>
            </w:pPr>
            <w:r w:rsidRPr="002A07E8">
              <w:t>одиниця не звітує з причини виникнення надзвичайних та непереборних обставин (</w:t>
            </w:r>
            <w:r w:rsidR="004F22EC" w:rsidRPr="002A07E8">
              <w:t>81,3</w:t>
            </w:r>
            <w:r w:rsidRPr="002A07E8">
              <w:t>%);</w:t>
            </w:r>
          </w:p>
          <w:p w14:paraId="47064466" w14:textId="41927A67" w:rsidR="000C39D2" w:rsidRPr="002A07E8" w:rsidRDefault="000C39D2" w:rsidP="00A95717">
            <w:pPr>
              <w:spacing w:line="228" w:lineRule="auto"/>
              <w:ind w:firstLine="454"/>
              <w:jc w:val="both"/>
            </w:pPr>
            <w:r w:rsidRPr="002A07E8">
              <w:t>одиниця тимчасово призупинила економічну діяльність через економічні чинники/карантинні обмеження (</w:t>
            </w:r>
            <w:r w:rsidR="004F22EC" w:rsidRPr="002A07E8">
              <w:t>4,6</w:t>
            </w:r>
            <w:r w:rsidRPr="002A07E8">
              <w:t>%).</w:t>
            </w:r>
          </w:p>
          <w:p w14:paraId="4DA49C46" w14:textId="70B104EC" w:rsidR="000C39D2" w:rsidRPr="002A07E8" w:rsidRDefault="000C39D2" w:rsidP="00C532B6">
            <w:pPr>
              <w:spacing w:line="228" w:lineRule="auto"/>
              <w:ind w:firstLine="454"/>
              <w:jc w:val="both"/>
            </w:pPr>
            <w:r w:rsidRPr="002A07E8">
              <w:t>Це пояснюється введенням в дію положен</w:t>
            </w:r>
            <w:r w:rsidR="0024569F" w:rsidRPr="002A07E8">
              <w:t>ь</w:t>
            </w:r>
            <w:r w:rsidRPr="002A07E8">
              <w:t xml:space="preserve"> Закону України "Про захист інтересів суб’єктів подання звітності та інших документів у період дії воєнного стану або стану війни",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r w:rsidR="009F1692" w:rsidRPr="002A07E8">
              <w:t>.</w:t>
            </w:r>
          </w:p>
        </w:tc>
      </w:tr>
      <w:tr w:rsidR="00EE0DD4" w:rsidRPr="002A07E8" w14:paraId="4DA49C4D" w14:textId="77777777" w:rsidTr="00546F0E">
        <w:tc>
          <w:tcPr>
            <w:tcW w:w="1389" w:type="dxa"/>
          </w:tcPr>
          <w:p w14:paraId="4DA49C48" w14:textId="77777777" w:rsidR="00546F0E" w:rsidRPr="002A07E8" w:rsidRDefault="00546F0E" w:rsidP="00344064">
            <w:r w:rsidRPr="002A07E8">
              <w:t>S.13.3.3.2</w:t>
            </w:r>
          </w:p>
        </w:tc>
        <w:tc>
          <w:tcPr>
            <w:tcW w:w="5132" w:type="dxa"/>
          </w:tcPr>
          <w:p w14:paraId="4DA49C49" w14:textId="77777777" w:rsidR="00546F0E" w:rsidRPr="002A07E8" w:rsidRDefault="00546F0E" w:rsidP="00344064">
            <w:r w:rsidRPr="002A07E8">
              <w:t xml:space="preserve">Рівень </w:t>
            </w:r>
            <w:proofErr w:type="spellStart"/>
            <w:r w:rsidRPr="002A07E8">
              <w:t>невідповідей</w:t>
            </w:r>
            <w:proofErr w:type="spellEnd"/>
            <w:r w:rsidRPr="002A07E8">
              <w:t xml:space="preserve"> одиниць (A5)</w:t>
            </w:r>
          </w:p>
        </w:tc>
        <w:tc>
          <w:tcPr>
            <w:tcW w:w="9102" w:type="dxa"/>
          </w:tcPr>
          <w:p w14:paraId="4DA49C4B" w14:textId="0E0070CD" w:rsidR="00546F0E" w:rsidRPr="002A07E8" w:rsidRDefault="002B0F7E" w:rsidP="0033352E">
            <w:pPr>
              <w:spacing w:line="228" w:lineRule="auto"/>
              <w:ind w:firstLine="454"/>
              <w:jc w:val="both"/>
            </w:pPr>
            <w:r w:rsidRPr="002A07E8">
              <w:t>Показник якості щодо р</w:t>
            </w:r>
            <w:r w:rsidR="00260569" w:rsidRPr="002A07E8">
              <w:t>ів</w:t>
            </w:r>
            <w:r w:rsidR="00F155B9" w:rsidRPr="002A07E8">
              <w:t>н</w:t>
            </w:r>
            <w:r w:rsidRPr="002A07E8">
              <w:t>я</w:t>
            </w:r>
            <w:r w:rsidR="00260569" w:rsidRPr="002A07E8">
              <w:t xml:space="preserve"> </w:t>
            </w:r>
            <w:proofErr w:type="spellStart"/>
            <w:r w:rsidR="00260569" w:rsidRPr="002A07E8">
              <w:t>невідповідей</w:t>
            </w:r>
            <w:proofErr w:type="spellEnd"/>
            <w:r w:rsidR="00260569" w:rsidRPr="002A07E8">
              <w:t xml:space="preserve"> одиниць</w:t>
            </w:r>
            <w:r w:rsidR="00FF7089" w:rsidRPr="002A07E8">
              <w:t xml:space="preserve"> </w:t>
            </w:r>
            <w:r w:rsidR="009F7067" w:rsidRPr="002A07E8">
              <w:t xml:space="preserve">(як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w:t>
            </w:r>
            <w:r w:rsidR="009F7067" w:rsidRPr="002A07E8">
              <w:lastRenderedPageBreak/>
              <w:t>залучених до звітування, але які надали інформацію) складав</w:t>
            </w:r>
            <w:r w:rsidR="000624C5" w:rsidRPr="002A07E8">
              <w:t xml:space="preserve"> за </w:t>
            </w:r>
            <w:r w:rsidR="002024DF" w:rsidRPr="002A07E8">
              <w:t>березень</w:t>
            </w:r>
            <w:r w:rsidR="000624C5" w:rsidRPr="002A07E8">
              <w:t xml:space="preserve"> 202</w:t>
            </w:r>
            <w:r w:rsidR="002024DF" w:rsidRPr="002A07E8">
              <w:t>4</w:t>
            </w:r>
            <w:r w:rsidR="000624C5" w:rsidRPr="002A07E8">
              <w:t xml:space="preserve"> року</w:t>
            </w:r>
            <w:r w:rsidR="00260569" w:rsidRPr="002A07E8">
              <w:t>:</w:t>
            </w:r>
          </w:p>
          <w:p w14:paraId="4DA49C4C" w14:textId="0FD010AE" w:rsidR="007A461A" w:rsidRPr="002A07E8" w:rsidRDefault="00C43C74" w:rsidP="00EC0FCE">
            <w:pPr>
              <w:spacing w:line="228" w:lineRule="auto"/>
              <w:ind w:firstLine="454"/>
              <w:jc w:val="both"/>
            </w:pPr>
            <w:r w:rsidRPr="002A07E8">
              <w:t>А5</w:t>
            </w:r>
            <w:r w:rsidRPr="002A07E8">
              <w:rPr>
                <w:rFonts w:ascii="Cambria Math" w:hAnsi="Cambria Math" w:cs="Cambria Math"/>
              </w:rPr>
              <w:t xml:space="preserve"> </w:t>
            </w:r>
            <w:r w:rsidR="00260569" w:rsidRPr="002A07E8">
              <w:t>= 1–</w:t>
            </w:r>
            <w:r w:rsidR="00EC0FCE" w:rsidRPr="002A07E8">
              <w:t xml:space="preserve"> 711</w:t>
            </w:r>
            <w:r w:rsidR="00260569" w:rsidRPr="002A07E8">
              <w:t>/</w:t>
            </w:r>
            <w:r w:rsidR="00EC0FCE" w:rsidRPr="002A07E8">
              <w:t>10012</w:t>
            </w:r>
            <w:r w:rsidR="00DF1F01" w:rsidRPr="002A07E8">
              <w:t xml:space="preserve"> </w:t>
            </w:r>
            <w:r w:rsidR="00260569" w:rsidRPr="002A07E8">
              <w:t>=</w:t>
            </w:r>
            <w:r w:rsidR="00EC0FCE" w:rsidRPr="002A07E8">
              <w:t xml:space="preserve"> 0,93</w:t>
            </w:r>
            <w:r w:rsidR="001E1791" w:rsidRPr="002A07E8">
              <w:t>.</w:t>
            </w:r>
          </w:p>
        </w:tc>
      </w:tr>
      <w:tr w:rsidR="00EE0DD4" w:rsidRPr="002A07E8" w14:paraId="4DA49C53" w14:textId="77777777" w:rsidTr="00546F0E">
        <w:tc>
          <w:tcPr>
            <w:tcW w:w="1389" w:type="dxa"/>
          </w:tcPr>
          <w:p w14:paraId="4DA49C4E" w14:textId="77777777" w:rsidR="00546F0E" w:rsidRPr="002A07E8" w:rsidRDefault="00546F0E" w:rsidP="00344064">
            <w:r w:rsidRPr="002A07E8">
              <w:lastRenderedPageBreak/>
              <w:t>S.13.3.4</w:t>
            </w:r>
          </w:p>
        </w:tc>
        <w:tc>
          <w:tcPr>
            <w:tcW w:w="5132" w:type="dxa"/>
          </w:tcPr>
          <w:p w14:paraId="4DA49C4F" w14:textId="77777777" w:rsidR="00546F0E" w:rsidRPr="002A07E8" w:rsidRDefault="00546F0E" w:rsidP="00344064">
            <w:r w:rsidRPr="002A07E8">
              <w:t>Похибки обробки даних</w:t>
            </w:r>
          </w:p>
        </w:tc>
        <w:tc>
          <w:tcPr>
            <w:tcW w:w="9102" w:type="dxa"/>
          </w:tcPr>
          <w:p w14:paraId="4DA49C51" w14:textId="5216B384" w:rsidR="00546F0E" w:rsidRPr="002A07E8" w:rsidRDefault="00546F0E" w:rsidP="0033352E">
            <w:pPr>
              <w:pStyle w:val="Default"/>
              <w:spacing w:line="228" w:lineRule="auto"/>
              <w:ind w:firstLine="454"/>
              <w:jc w:val="both"/>
              <w:rPr>
                <w:color w:val="auto"/>
                <w:sz w:val="28"/>
                <w:szCs w:val="28"/>
              </w:rPr>
            </w:pPr>
            <w:r w:rsidRPr="002A07E8">
              <w:rPr>
                <w:color w:val="auto"/>
                <w:sz w:val="28"/>
                <w:szCs w:val="28"/>
              </w:rPr>
              <w:t>Для запобігання похибок обробки даних</w:t>
            </w:r>
            <w:r w:rsidR="003670D4" w:rsidRPr="002A07E8">
              <w:rPr>
                <w:color w:val="auto"/>
                <w:sz w:val="28"/>
                <w:szCs w:val="28"/>
              </w:rPr>
              <w:t>,</w:t>
            </w:r>
            <w:r w:rsidR="003670D4" w:rsidRPr="002A07E8">
              <w:rPr>
                <w:rStyle w:val="jlqj4b"/>
                <w:color w:val="auto"/>
              </w:rPr>
              <w:t xml:space="preserve"> </w:t>
            </w:r>
            <w:r w:rsidR="003670D4" w:rsidRPr="002A07E8">
              <w:rPr>
                <w:rStyle w:val="jlqj4b"/>
                <w:color w:val="auto"/>
                <w:sz w:val="28"/>
                <w:szCs w:val="28"/>
              </w:rPr>
              <w:t>отриманих від респондентів,</w:t>
            </w:r>
            <w:r w:rsidRPr="002A07E8">
              <w:rPr>
                <w:color w:val="auto"/>
                <w:sz w:val="28"/>
                <w:szCs w:val="28"/>
              </w:rPr>
              <w:t xml:space="preserve"> передбачен</w:t>
            </w:r>
            <w:r w:rsidR="0097168D" w:rsidRPr="002A07E8">
              <w:rPr>
                <w:color w:val="auto"/>
                <w:sz w:val="28"/>
                <w:szCs w:val="28"/>
              </w:rPr>
              <w:t>о</w:t>
            </w:r>
            <w:r w:rsidRPr="002A07E8">
              <w:rPr>
                <w:color w:val="auto"/>
                <w:sz w:val="28"/>
                <w:szCs w:val="28"/>
              </w:rPr>
              <w:t xml:space="preserve"> арифметичн</w:t>
            </w:r>
            <w:r w:rsidR="0097168D" w:rsidRPr="002A07E8">
              <w:rPr>
                <w:color w:val="auto"/>
                <w:sz w:val="28"/>
                <w:szCs w:val="28"/>
              </w:rPr>
              <w:t>і</w:t>
            </w:r>
            <w:r w:rsidRPr="002A07E8">
              <w:rPr>
                <w:color w:val="auto"/>
                <w:sz w:val="28"/>
                <w:szCs w:val="28"/>
              </w:rPr>
              <w:t xml:space="preserve"> та логічн</w:t>
            </w:r>
            <w:r w:rsidR="0097168D" w:rsidRPr="002A07E8">
              <w:rPr>
                <w:color w:val="auto"/>
                <w:sz w:val="28"/>
                <w:szCs w:val="28"/>
              </w:rPr>
              <w:t>і</w:t>
            </w:r>
            <w:r w:rsidRPr="002A07E8">
              <w:rPr>
                <w:color w:val="auto"/>
                <w:sz w:val="28"/>
                <w:szCs w:val="28"/>
              </w:rPr>
              <w:t xml:space="preserve"> контролі введеної інформації. Кожна процедура обробки даних супроводжується </w:t>
            </w:r>
            <w:r w:rsidR="0097168D" w:rsidRPr="002A07E8">
              <w:rPr>
                <w:color w:val="auto"/>
                <w:sz w:val="28"/>
                <w:szCs w:val="28"/>
              </w:rPr>
              <w:t xml:space="preserve">формуванням </w:t>
            </w:r>
            <w:r w:rsidRPr="002A07E8">
              <w:rPr>
                <w:color w:val="auto"/>
                <w:sz w:val="28"/>
                <w:szCs w:val="28"/>
              </w:rPr>
              <w:t xml:space="preserve">протоколів припущених помилок для </w:t>
            </w:r>
            <w:r w:rsidR="00FF7089" w:rsidRPr="002A07E8">
              <w:rPr>
                <w:color w:val="auto"/>
                <w:sz w:val="28"/>
                <w:szCs w:val="28"/>
              </w:rPr>
              <w:t xml:space="preserve">прийняття рішення щодо проведення редагування </w:t>
            </w:r>
            <w:r w:rsidRPr="002A07E8">
              <w:rPr>
                <w:color w:val="auto"/>
                <w:sz w:val="28"/>
                <w:szCs w:val="28"/>
              </w:rPr>
              <w:t>інформації в разі потреби.</w:t>
            </w:r>
          </w:p>
          <w:p w14:paraId="4DA49C52" w14:textId="62384321" w:rsidR="003670D4" w:rsidRPr="002A07E8" w:rsidRDefault="0097168D" w:rsidP="00DF1F01">
            <w:pPr>
              <w:pStyle w:val="Default"/>
              <w:spacing w:line="228" w:lineRule="auto"/>
              <w:ind w:firstLine="454"/>
              <w:jc w:val="both"/>
              <w:rPr>
                <w:color w:val="auto"/>
              </w:rPr>
            </w:pPr>
            <w:r w:rsidRPr="002A07E8">
              <w:rPr>
                <w:color w:val="auto"/>
                <w:sz w:val="28"/>
                <w:szCs w:val="28"/>
              </w:rPr>
              <w:t xml:space="preserve">Дані зі значними змінами у порівнянні з минулим роком або з великим впливом </w:t>
            </w:r>
            <w:r w:rsidRPr="002A07E8">
              <w:rPr>
                <w:color w:val="000000" w:themeColor="text1"/>
                <w:sz w:val="28"/>
                <w:szCs w:val="28"/>
              </w:rPr>
              <w:t xml:space="preserve">на загальний результат додатково вивчаються. У разі </w:t>
            </w:r>
            <w:r w:rsidR="001E1791" w:rsidRPr="002A07E8">
              <w:rPr>
                <w:color w:val="000000" w:themeColor="text1"/>
                <w:sz w:val="28"/>
                <w:szCs w:val="28"/>
              </w:rPr>
              <w:t xml:space="preserve">отримання </w:t>
            </w:r>
            <w:r w:rsidRPr="002A07E8">
              <w:rPr>
                <w:color w:val="000000" w:themeColor="text1"/>
                <w:sz w:val="28"/>
                <w:szCs w:val="28"/>
              </w:rPr>
              <w:t>сумнів</w:t>
            </w:r>
            <w:r w:rsidR="001E1791" w:rsidRPr="002A07E8">
              <w:rPr>
                <w:color w:val="000000" w:themeColor="text1"/>
                <w:sz w:val="28"/>
                <w:szCs w:val="28"/>
              </w:rPr>
              <w:t>них даних</w:t>
            </w:r>
            <w:r w:rsidRPr="002A07E8">
              <w:rPr>
                <w:color w:val="000000" w:themeColor="text1"/>
                <w:sz w:val="28"/>
                <w:szCs w:val="28"/>
              </w:rPr>
              <w:t xml:space="preserve"> здійснюється зв’язок </w:t>
            </w:r>
            <w:r w:rsidR="00DF1F01" w:rsidRPr="002A07E8">
              <w:rPr>
                <w:color w:val="000000" w:themeColor="text1"/>
                <w:sz w:val="28"/>
                <w:szCs w:val="28"/>
              </w:rPr>
              <w:t>і</w:t>
            </w:r>
            <w:r w:rsidRPr="002A07E8">
              <w:rPr>
                <w:color w:val="000000" w:themeColor="text1"/>
                <w:sz w:val="28"/>
                <w:szCs w:val="28"/>
              </w:rPr>
              <w:t xml:space="preserve">з респондентом і за необхідності відповідна інформація редагується (у середньому за рік похибка </w:t>
            </w:r>
            <w:r w:rsidR="002024DF" w:rsidRPr="002A07E8">
              <w:rPr>
                <w:color w:val="000000" w:themeColor="text1"/>
                <w:sz w:val="28"/>
                <w:szCs w:val="28"/>
              </w:rPr>
              <w:t xml:space="preserve">обробки </w:t>
            </w:r>
            <w:r w:rsidRPr="002A07E8">
              <w:rPr>
                <w:color w:val="000000" w:themeColor="text1"/>
                <w:sz w:val="28"/>
                <w:szCs w:val="28"/>
              </w:rPr>
              <w:t xml:space="preserve">складає </w:t>
            </w:r>
            <w:r w:rsidR="002024DF" w:rsidRPr="002A07E8">
              <w:rPr>
                <w:color w:val="000000" w:themeColor="text1"/>
                <w:sz w:val="28"/>
                <w:szCs w:val="28"/>
              </w:rPr>
              <w:t xml:space="preserve">за оцінкою </w:t>
            </w:r>
            <w:r w:rsidRPr="002A07E8">
              <w:rPr>
                <w:color w:val="000000" w:themeColor="text1"/>
                <w:sz w:val="28"/>
                <w:szCs w:val="28"/>
              </w:rPr>
              <w:t>до 0,1</w:t>
            </w:r>
            <w:r w:rsidR="00FC23CB" w:rsidRPr="002A07E8">
              <w:rPr>
                <w:color w:val="000000" w:themeColor="text1"/>
                <w:sz w:val="28"/>
                <w:szCs w:val="28"/>
              </w:rPr>
              <w:t xml:space="preserve"> %</w:t>
            </w:r>
            <w:r w:rsidR="00DF1F01" w:rsidRPr="002A07E8">
              <w:rPr>
                <w:color w:val="000000" w:themeColor="text1"/>
                <w:sz w:val="28"/>
                <w:szCs w:val="28"/>
              </w:rPr>
              <w:t>).</w:t>
            </w:r>
          </w:p>
        </w:tc>
      </w:tr>
      <w:tr w:rsidR="00EE0DD4" w:rsidRPr="002A07E8" w14:paraId="4DA49C57" w14:textId="77777777" w:rsidTr="00546F0E">
        <w:tc>
          <w:tcPr>
            <w:tcW w:w="1389" w:type="dxa"/>
          </w:tcPr>
          <w:p w14:paraId="4DA49C54" w14:textId="77777777" w:rsidR="00546F0E" w:rsidRPr="002A07E8" w:rsidRDefault="00546F0E" w:rsidP="00344064">
            <w:r w:rsidRPr="002A07E8">
              <w:t>S.13.3.5</w:t>
            </w:r>
          </w:p>
        </w:tc>
        <w:tc>
          <w:tcPr>
            <w:tcW w:w="5132" w:type="dxa"/>
          </w:tcPr>
          <w:p w14:paraId="4DA49C55" w14:textId="77777777" w:rsidR="00546F0E" w:rsidRPr="002A07E8" w:rsidRDefault="00546F0E" w:rsidP="00344064">
            <w:r w:rsidRPr="002A07E8">
              <w:t xml:space="preserve">Похибки вибору моделі   </w:t>
            </w:r>
          </w:p>
        </w:tc>
        <w:tc>
          <w:tcPr>
            <w:tcW w:w="9102" w:type="dxa"/>
          </w:tcPr>
          <w:p w14:paraId="318DEB75" w14:textId="77777777" w:rsidR="00740F5A" w:rsidRPr="002A07E8" w:rsidRDefault="00740F5A" w:rsidP="00740F5A">
            <w:pPr>
              <w:spacing w:line="228" w:lineRule="auto"/>
              <w:ind w:firstLine="454"/>
              <w:jc w:val="both"/>
              <w:rPr>
                <w:strike/>
              </w:rPr>
            </w:pPr>
            <w:r w:rsidRPr="002A07E8">
              <w:t xml:space="preserve">Для цього ДСС застосовується (з урахуванням експертної оцінки) модель процесу формування сукупності одиниць ДСС, що вивчається (описано в пункті </w:t>
            </w:r>
            <w:r w:rsidRPr="002A07E8">
              <w:rPr>
                <w:lang w:val="en-US"/>
              </w:rPr>
              <w:t>S</w:t>
            </w:r>
            <w:r w:rsidRPr="002A07E8">
              <w:t xml:space="preserve">.3.6). Для виявлення похибок вибору моделі переглядаються критерії формування сукупності одиниць ДСС.  </w:t>
            </w:r>
          </w:p>
          <w:p w14:paraId="2C8EB4D5" w14:textId="77777777" w:rsidR="00740F5A" w:rsidRPr="002A07E8" w:rsidRDefault="00740F5A" w:rsidP="00740F5A">
            <w:pPr>
              <w:spacing w:line="228" w:lineRule="auto"/>
              <w:ind w:firstLine="454"/>
              <w:jc w:val="both"/>
            </w:pPr>
            <w:r w:rsidRPr="002A07E8">
              <w:rPr>
                <w:color w:val="000000" w:themeColor="text1"/>
              </w:rPr>
              <w:t xml:space="preserve">У випадку неотримання звіту від респондента </w:t>
            </w:r>
            <w:r w:rsidRPr="002A07E8">
              <w:t>може проводитися компенсація відсутніх даних (</w:t>
            </w:r>
            <w:proofErr w:type="spellStart"/>
            <w:r w:rsidRPr="002A07E8">
              <w:t>імпутація</w:t>
            </w:r>
            <w:proofErr w:type="spellEnd"/>
            <w:r w:rsidRPr="002A07E8">
              <w:t xml:space="preserve">) (описано в пункті </w:t>
            </w:r>
            <w:r w:rsidRPr="002A07E8">
              <w:rPr>
                <w:lang w:val="en-US"/>
              </w:rPr>
              <w:t>S</w:t>
            </w:r>
            <w:r w:rsidRPr="002A07E8">
              <w:t xml:space="preserve">.13.1). </w:t>
            </w:r>
          </w:p>
          <w:p w14:paraId="79BC143C" w14:textId="77777777" w:rsidR="00740F5A" w:rsidRPr="002A07E8" w:rsidRDefault="00740F5A" w:rsidP="00740F5A">
            <w:pPr>
              <w:spacing w:line="228" w:lineRule="auto"/>
              <w:ind w:firstLine="454"/>
              <w:jc w:val="both"/>
            </w:pPr>
            <w:r w:rsidRPr="002A07E8">
              <w:t xml:space="preserve">Також за цим ДСС передбачаються методи коригування сезонних коливань (описані в пункті </w:t>
            </w:r>
            <w:r w:rsidRPr="002A07E8">
              <w:rPr>
                <w:lang w:val="en-US"/>
              </w:rPr>
              <w:t>S</w:t>
            </w:r>
            <w:r w:rsidRPr="002A07E8">
              <w:t>.18.6.1).</w:t>
            </w:r>
          </w:p>
          <w:p w14:paraId="4DA49C56" w14:textId="2764B812" w:rsidR="00546F0E" w:rsidRPr="002A07E8" w:rsidRDefault="00893E85" w:rsidP="009A2E27">
            <w:pPr>
              <w:spacing w:line="228" w:lineRule="auto"/>
              <w:ind w:firstLine="459"/>
              <w:jc w:val="both"/>
            </w:pPr>
            <w:r w:rsidRPr="002A07E8">
              <w:t xml:space="preserve">Показник щодо </w:t>
            </w:r>
            <w:r w:rsidR="00544034" w:rsidRPr="002A07E8">
              <w:t xml:space="preserve">індексу обороту (включаючи індекси внутрішнього обороту та зовнішнього обороту) </w:t>
            </w:r>
            <w:r w:rsidRPr="002A07E8">
              <w:t xml:space="preserve">до середньомісячного значення базисного року (з використанням формули Ласпейреса) розраховується відповідно до </w:t>
            </w:r>
            <w:r w:rsidR="00544034" w:rsidRPr="002A07E8">
              <w:t>Методологічних положень з розрахунку індексу обороту</w:t>
            </w:r>
            <w:r w:rsidR="00BC2B02" w:rsidRPr="002A07E8">
              <w:t>.</w:t>
            </w:r>
            <w:r w:rsidR="00544034" w:rsidRPr="002A07E8">
              <w:t xml:space="preserve"> </w:t>
            </w:r>
          </w:p>
        </w:tc>
      </w:tr>
      <w:tr w:rsidR="00EE0DD4" w:rsidRPr="002A07E8" w14:paraId="4DA49C5A" w14:textId="77777777" w:rsidTr="00546F0E">
        <w:tc>
          <w:tcPr>
            <w:tcW w:w="1389" w:type="dxa"/>
          </w:tcPr>
          <w:p w14:paraId="4DA49C58" w14:textId="77777777" w:rsidR="00546F0E" w:rsidRPr="002A07E8" w:rsidRDefault="00546F0E" w:rsidP="00344064">
            <w:r w:rsidRPr="002A07E8">
              <w:t>S.14</w:t>
            </w:r>
          </w:p>
        </w:tc>
        <w:tc>
          <w:tcPr>
            <w:tcW w:w="14234" w:type="dxa"/>
            <w:gridSpan w:val="2"/>
          </w:tcPr>
          <w:p w14:paraId="4DA49C59" w14:textId="77777777" w:rsidR="00546F0E" w:rsidRPr="002A07E8" w:rsidRDefault="00546F0E" w:rsidP="00344064">
            <w:r w:rsidRPr="002A07E8">
              <w:t>Своєчасність і пунктуальність</w:t>
            </w:r>
          </w:p>
        </w:tc>
      </w:tr>
      <w:tr w:rsidR="00EE0DD4" w:rsidRPr="002A07E8" w14:paraId="4DA49C5E" w14:textId="77777777" w:rsidTr="00546F0E">
        <w:tc>
          <w:tcPr>
            <w:tcW w:w="1389" w:type="dxa"/>
          </w:tcPr>
          <w:p w14:paraId="4DA49C5B" w14:textId="77777777" w:rsidR="00546F0E" w:rsidRPr="002A07E8" w:rsidRDefault="00546F0E" w:rsidP="00344064">
            <w:r w:rsidRPr="002A07E8">
              <w:t>S.14.1</w:t>
            </w:r>
          </w:p>
        </w:tc>
        <w:tc>
          <w:tcPr>
            <w:tcW w:w="5132" w:type="dxa"/>
          </w:tcPr>
          <w:p w14:paraId="4DA49C5C" w14:textId="77777777" w:rsidR="00546F0E" w:rsidRPr="002A07E8" w:rsidRDefault="00546F0E" w:rsidP="00344064">
            <w:r w:rsidRPr="002A07E8">
              <w:t>Своєчасність і тривалість часу до оприлюднення інформації (TP2)</w:t>
            </w:r>
          </w:p>
        </w:tc>
        <w:tc>
          <w:tcPr>
            <w:tcW w:w="9102" w:type="dxa"/>
          </w:tcPr>
          <w:p w14:paraId="253F408A" w14:textId="67EBBBFD" w:rsidR="00D55DD1" w:rsidRPr="002A07E8" w:rsidRDefault="008A2235" w:rsidP="00EC1711">
            <w:pPr>
              <w:ind w:firstLine="454"/>
              <w:jc w:val="both"/>
              <w:rPr>
                <w:color w:val="000000" w:themeColor="text1"/>
              </w:rPr>
            </w:pPr>
            <w:r w:rsidRPr="002A07E8">
              <w:rPr>
                <w:rFonts w:eastAsiaTheme="minorHAnsi"/>
                <w:lang w:eastAsia="en-US"/>
              </w:rPr>
              <w:t xml:space="preserve">Терміни подання </w:t>
            </w:r>
            <w:r w:rsidRPr="002A07E8">
              <w:t xml:space="preserve">інформації від респондентів </w:t>
            </w:r>
            <w:r w:rsidR="00546F0E" w:rsidRPr="002A07E8">
              <w:rPr>
                <w:color w:val="000000" w:themeColor="text1"/>
              </w:rPr>
              <w:t>за ф</w:t>
            </w:r>
            <w:r w:rsidR="00DF1F01" w:rsidRPr="002A07E8">
              <w:rPr>
                <w:color w:val="000000" w:themeColor="text1"/>
              </w:rPr>
              <w:t>ормою</w:t>
            </w:r>
            <w:r w:rsidR="00546F0E" w:rsidRPr="002A07E8">
              <w:rPr>
                <w:color w:val="000000" w:themeColor="text1"/>
              </w:rPr>
              <w:t xml:space="preserve"> №</w:t>
            </w:r>
            <w:r w:rsidR="00E9441C" w:rsidRPr="002A07E8">
              <w:rPr>
                <w:color w:val="000000" w:themeColor="text1"/>
              </w:rPr>
              <w:t xml:space="preserve"> </w:t>
            </w:r>
            <w:r w:rsidR="00546F0E" w:rsidRPr="002A07E8">
              <w:rPr>
                <w:color w:val="000000" w:themeColor="text1"/>
              </w:rPr>
              <w:t xml:space="preserve">1-ПЕ (місячна) відбувається не пізніше 12 числа місяця, наступного за звітним, оприлюднення результатів </w:t>
            </w:r>
            <w:r w:rsidR="00DF1F01" w:rsidRPr="002A07E8">
              <w:rPr>
                <w:color w:val="000000" w:themeColor="text1"/>
              </w:rPr>
              <w:t xml:space="preserve">– </w:t>
            </w:r>
            <w:r w:rsidR="00546F0E" w:rsidRPr="002A07E8">
              <w:rPr>
                <w:color w:val="000000" w:themeColor="text1"/>
              </w:rPr>
              <w:t>на 35-й день після звітного періоду</w:t>
            </w:r>
            <w:r w:rsidR="000624C5" w:rsidRPr="002A07E8">
              <w:rPr>
                <w:color w:val="000000" w:themeColor="text1"/>
              </w:rPr>
              <w:t xml:space="preserve"> </w:t>
            </w:r>
            <w:r w:rsidR="00CE10F3" w:rsidRPr="002A07E8">
              <w:rPr>
                <w:color w:val="000000" w:themeColor="text1"/>
              </w:rPr>
              <w:t>відповідно до Плану ДСС</w:t>
            </w:r>
            <w:r w:rsidR="00546F0E" w:rsidRPr="002A07E8">
              <w:rPr>
                <w:color w:val="000000" w:themeColor="text1"/>
              </w:rPr>
              <w:t xml:space="preserve">. Кількість днів з останнього дня звітного періоду </w:t>
            </w:r>
            <w:r w:rsidR="00546F0E" w:rsidRPr="002A07E8">
              <w:rPr>
                <w:color w:val="000000" w:themeColor="text1"/>
              </w:rPr>
              <w:lastRenderedPageBreak/>
              <w:t xml:space="preserve">до дня </w:t>
            </w:r>
            <w:r w:rsidR="006D2F94" w:rsidRPr="002A07E8">
              <w:rPr>
                <w:color w:val="000000" w:themeColor="text1"/>
              </w:rPr>
              <w:t>поширення</w:t>
            </w:r>
            <w:r w:rsidR="00546F0E" w:rsidRPr="002A07E8">
              <w:rPr>
                <w:color w:val="000000" w:themeColor="text1"/>
              </w:rPr>
              <w:t xml:space="preserve"> результатів ДСС становить 23 </w:t>
            </w:r>
            <w:r w:rsidR="006B74A7" w:rsidRPr="002A07E8">
              <w:rPr>
                <w:color w:val="000000" w:themeColor="text1"/>
              </w:rPr>
              <w:t xml:space="preserve">дні </w:t>
            </w:r>
            <w:r w:rsidR="00546F0E" w:rsidRPr="002A07E8">
              <w:rPr>
                <w:color w:val="000000" w:themeColor="text1"/>
              </w:rPr>
              <w:t>(ТР2</w:t>
            </w:r>
            <w:r w:rsidR="00DF1F01" w:rsidRPr="002A07E8">
              <w:rPr>
                <w:color w:val="000000" w:themeColor="text1"/>
                <w:vertAlign w:val="subscript"/>
              </w:rPr>
              <w:t>1</w:t>
            </w:r>
            <w:r w:rsidR="00546F0E" w:rsidRPr="002A07E8">
              <w:rPr>
                <w:color w:val="000000" w:themeColor="text1"/>
              </w:rPr>
              <w:t xml:space="preserve"> = </w:t>
            </w:r>
            <w:r w:rsidR="005A32E6" w:rsidRPr="002A07E8">
              <w:rPr>
                <w:color w:val="000000" w:themeColor="text1"/>
              </w:rPr>
              <w:t>65</w:t>
            </w:r>
            <w:r w:rsidR="00546F0E" w:rsidRPr="002A07E8">
              <w:rPr>
                <w:color w:val="000000" w:themeColor="text1"/>
              </w:rPr>
              <w:t xml:space="preserve">– </w:t>
            </w:r>
            <w:r w:rsidR="005A32E6" w:rsidRPr="002A07E8">
              <w:rPr>
                <w:color w:val="000000" w:themeColor="text1"/>
              </w:rPr>
              <w:t>4</w:t>
            </w:r>
            <w:r w:rsidR="006D2F94" w:rsidRPr="002A07E8">
              <w:rPr>
                <w:color w:val="000000" w:themeColor="text1"/>
              </w:rPr>
              <w:t>2</w:t>
            </w:r>
            <w:r w:rsidR="00546F0E" w:rsidRPr="002A07E8">
              <w:rPr>
                <w:color w:val="000000" w:themeColor="text1"/>
              </w:rPr>
              <w:t xml:space="preserve"> = 23). </w:t>
            </w:r>
          </w:p>
          <w:p w14:paraId="176ACACA" w14:textId="68F79992" w:rsidR="00B425FD" w:rsidRPr="002A07E8" w:rsidRDefault="00766424" w:rsidP="00B425FD">
            <w:pPr>
              <w:ind w:firstLine="454"/>
              <w:jc w:val="both"/>
              <w:rPr>
                <w:color w:val="000000" w:themeColor="text1"/>
              </w:rPr>
            </w:pPr>
            <w:r w:rsidRPr="002A07E8">
              <w:rPr>
                <w:color w:val="000000" w:themeColor="text1"/>
              </w:rPr>
              <w:t xml:space="preserve">В умовах дії воєнного стану попередні </w:t>
            </w:r>
            <w:r w:rsidR="007D5858" w:rsidRPr="002A07E8">
              <w:rPr>
                <w:color w:val="000000" w:themeColor="text1"/>
              </w:rPr>
              <w:t>місячні дані</w:t>
            </w:r>
            <w:r w:rsidRPr="002A07E8">
              <w:rPr>
                <w:color w:val="000000" w:themeColor="text1"/>
              </w:rPr>
              <w:t xml:space="preserve"> поширювалися із запізненням</w:t>
            </w:r>
            <w:r w:rsidR="00B425FD" w:rsidRPr="002A07E8">
              <w:rPr>
                <w:color w:val="000000" w:themeColor="text1"/>
              </w:rPr>
              <w:t>: попередні дані за 2023 р</w:t>
            </w:r>
            <w:r w:rsidR="00CE10F3" w:rsidRPr="002A07E8">
              <w:rPr>
                <w:color w:val="000000" w:themeColor="text1"/>
              </w:rPr>
              <w:t>ік</w:t>
            </w:r>
            <w:r w:rsidR="00B425FD" w:rsidRPr="002A07E8">
              <w:rPr>
                <w:color w:val="000000" w:themeColor="text1"/>
              </w:rPr>
              <w:t xml:space="preserve"> – на </w:t>
            </w:r>
            <w:r w:rsidR="006B09F7" w:rsidRPr="002A07E8">
              <w:rPr>
                <w:color w:val="000000" w:themeColor="text1"/>
                <w:lang w:val="ru-RU"/>
              </w:rPr>
              <w:t>93</w:t>
            </w:r>
            <w:r w:rsidR="00DF1F01" w:rsidRPr="002A07E8">
              <w:rPr>
                <w:color w:val="000000" w:themeColor="text1"/>
                <w:lang w:val="ru-RU"/>
              </w:rPr>
              <w:t>-й</w:t>
            </w:r>
            <w:r w:rsidR="00B425FD" w:rsidRPr="002A07E8">
              <w:rPr>
                <w:color w:val="000000" w:themeColor="text1"/>
              </w:rPr>
              <w:t xml:space="preserve"> день</w:t>
            </w:r>
            <w:r w:rsidR="005772BE" w:rsidRPr="002A07E8">
              <w:rPr>
                <w:color w:val="000000" w:themeColor="text1"/>
              </w:rPr>
              <w:t xml:space="preserve">, за березень </w:t>
            </w:r>
            <w:r w:rsidR="00DF1F01" w:rsidRPr="002A07E8">
              <w:rPr>
                <w:color w:val="000000" w:themeColor="text1"/>
              </w:rPr>
              <w:t xml:space="preserve">2024 року </w:t>
            </w:r>
            <w:r w:rsidR="005772BE" w:rsidRPr="002A07E8">
              <w:rPr>
                <w:color w:val="000000" w:themeColor="text1"/>
              </w:rPr>
              <w:t>до відповідного порівнювального періоду/січень</w:t>
            </w:r>
            <w:r w:rsidR="00DF1F01" w:rsidRPr="002A07E8">
              <w:rPr>
                <w:color w:val="000000" w:themeColor="text1"/>
              </w:rPr>
              <w:t>–</w:t>
            </w:r>
            <w:r w:rsidR="005772BE" w:rsidRPr="002A07E8">
              <w:rPr>
                <w:color w:val="000000" w:themeColor="text1"/>
              </w:rPr>
              <w:t xml:space="preserve">березень 2024 року – на </w:t>
            </w:r>
            <w:r w:rsidR="00716AE8" w:rsidRPr="002A07E8">
              <w:rPr>
                <w:color w:val="000000" w:themeColor="text1"/>
              </w:rPr>
              <w:t>87</w:t>
            </w:r>
            <w:r w:rsidR="00DF1F01" w:rsidRPr="002A07E8">
              <w:rPr>
                <w:color w:val="000000" w:themeColor="text1"/>
              </w:rPr>
              <w:t>-й</w:t>
            </w:r>
            <w:r w:rsidR="00716AE8" w:rsidRPr="002A07E8">
              <w:rPr>
                <w:color w:val="000000" w:themeColor="text1"/>
              </w:rPr>
              <w:t xml:space="preserve"> </w:t>
            </w:r>
            <w:r w:rsidR="00755CD6" w:rsidRPr="002A07E8">
              <w:rPr>
                <w:color w:val="000000" w:themeColor="text1"/>
              </w:rPr>
              <w:t>день</w:t>
            </w:r>
            <w:r w:rsidR="00E9441C" w:rsidRPr="002A07E8">
              <w:rPr>
                <w:color w:val="000000" w:themeColor="text1"/>
              </w:rPr>
              <w:t>.</w:t>
            </w:r>
          </w:p>
          <w:p w14:paraId="4DA49C5D" w14:textId="67BB93DD" w:rsidR="00766424" w:rsidRPr="002A07E8" w:rsidRDefault="00B425FD" w:rsidP="00E9441C">
            <w:pPr>
              <w:ind w:firstLine="454"/>
              <w:jc w:val="both"/>
              <w:rPr>
                <w:color w:val="000000" w:themeColor="text1"/>
              </w:rPr>
            </w:pPr>
            <w:r w:rsidRPr="002A07E8">
              <w:rPr>
                <w:color w:val="000000" w:themeColor="text1"/>
              </w:rPr>
              <w:t>К</w:t>
            </w:r>
            <w:r w:rsidR="00766424" w:rsidRPr="002A07E8">
              <w:rPr>
                <w:color w:val="000000" w:themeColor="text1"/>
              </w:rPr>
              <w:t xml:space="preserve">ількість днів з останнього дня звітного періоду до дня поширення результатів ДСС </w:t>
            </w:r>
            <w:r w:rsidRPr="002A07E8">
              <w:rPr>
                <w:color w:val="000000" w:themeColor="text1"/>
              </w:rPr>
              <w:t>попередніх даних за 202</w:t>
            </w:r>
            <w:r w:rsidR="00034C6D" w:rsidRPr="002A07E8">
              <w:rPr>
                <w:color w:val="000000" w:themeColor="text1"/>
              </w:rPr>
              <w:t>3</w:t>
            </w:r>
            <w:r w:rsidRPr="002A07E8">
              <w:rPr>
                <w:color w:val="000000" w:themeColor="text1"/>
              </w:rPr>
              <w:t xml:space="preserve"> рік </w:t>
            </w:r>
            <w:r w:rsidR="00766424" w:rsidRPr="002A07E8">
              <w:rPr>
                <w:color w:val="000000" w:themeColor="text1"/>
              </w:rPr>
              <w:t>збільшил</w:t>
            </w:r>
            <w:r w:rsidR="00DF1F01" w:rsidRPr="002A07E8">
              <w:rPr>
                <w:color w:val="000000" w:themeColor="text1"/>
              </w:rPr>
              <w:t>ася й</w:t>
            </w:r>
            <w:r w:rsidR="00766424" w:rsidRPr="002A07E8">
              <w:rPr>
                <w:color w:val="000000" w:themeColor="text1"/>
              </w:rPr>
              <w:t xml:space="preserve"> становил</w:t>
            </w:r>
            <w:r w:rsidR="00B86788" w:rsidRPr="002A07E8">
              <w:rPr>
                <w:color w:val="000000" w:themeColor="text1"/>
              </w:rPr>
              <w:t>а</w:t>
            </w:r>
            <w:r w:rsidR="00766424" w:rsidRPr="002A07E8">
              <w:rPr>
                <w:color w:val="000000" w:themeColor="text1"/>
              </w:rPr>
              <w:t xml:space="preserve"> </w:t>
            </w:r>
            <w:r w:rsidR="00E9441C" w:rsidRPr="002A07E8">
              <w:rPr>
                <w:color w:val="000000" w:themeColor="text1"/>
              </w:rPr>
              <w:br/>
            </w:r>
            <w:r w:rsidR="00034C6D" w:rsidRPr="002A07E8">
              <w:rPr>
                <w:color w:val="000000" w:themeColor="text1"/>
              </w:rPr>
              <w:t>8</w:t>
            </w:r>
            <w:r w:rsidR="00766424" w:rsidRPr="002A07E8">
              <w:rPr>
                <w:color w:val="000000" w:themeColor="text1"/>
              </w:rPr>
              <w:t xml:space="preserve">1 </w:t>
            </w:r>
            <w:r w:rsidR="006B09F7" w:rsidRPr="002A07E8">
              <w:rPr>
                <w:color w:val="000000" w:themeColor="text1"/>
                <w:lang w:val="ru-RU"/>
              </w:rPr>
              <w:t>день</w:t>
            </w:r>
            <w:r w:rsidRPr="002A07E8">
              <w:rPr>
                <w:color w:val="000000" w:themeColor="text1"/>
              </w:rPr>
              <w:t xml:space="preserve"> (ТР2</w:t>
            </w:r>
            <w:r w:rsidR="00DF1F01" w:rsidRPr="002A07E8">
              <w:rPr>
                <w:color w:val="000000" w:themeColor="text1"/>
                <w:vertAlign w:val="subscript"/>
              </w:rPr>
              <w:t>2</w:t>
            </w:r>
            <w:r w:rsidRPr="002A07E8">
              <w:rPr>
                <w:color w:val="000000" w:themeColor="text1"/>
              </w:rPr>
              <w:t xml:space="preserve"> = </w:t>
            </w:r>
            <w:r w:rsidR="006B09F7" w:rsidRPr="002A07E8">
              <w:rPr>
                <w:color w:val="000000" w:themeColor="text1"/>
                <w:sz w:val="27"/>
                <w:szCs w:val="27"/>
                <w:lang w:val="ru-RU"/>
              </w:rPr>
              <w:t>123</w:t>
            </w:r>
            <w:r w:rsidR="005A32E6" w:rsidRPr="002A07E8">
              <w:rPr>
                <w:color w:val="000000" w:themeColor="text1"/>
                <w:sz w:val="27"/>
                <w:szCs w:val="27"/>
              </w:rPr>
              <w:t xml:space="preserve"> – 42 </w:t>
            </w:r>
            <w:r w:rsidRPr="002A07E8">
              <w:rPr>
                <w:color w:val="000000" w:themeColor="text1"/>
              </w:rPr>
              <w:t xml:space="preserve">= </w:t>
            </w:r>
            <w:r w:rsidR="006B09F7" w:rsidRPr="002A07E8">
              <w:rPr>
                <w:color w:val="000000" w:themeColor="text1"/>
                <w:lang w:val="ru-RU"/>
              </w:rPr>
              <w:t>81</w:t>
            </w:r>
            <w:r w:rsidRPr="002A07E8">
              <w:rPr>
                <w:color w:val="000000" w:themeColor="text1"/>
              </w:rPr>
              <w:t>)</w:t>
            </w:r>
            <w:r w:rsidR="00034C6D" w:rsidRPr="002A07E8">
              <w:rPr>
                <w:color w:val="000000" w:themeColor="text1"/>
              </w:rPr>
              <w:t xml:space="preserve">, за березень </w:t>
            </w:r>
            <w:r w:rsidR="00DF1F01" w:rsidRPr="002A07E8">
              <w:rPr>
                <w:color w:val="000000" w:themeColor="text1"/>
              </w:rPr>
              <w:t xml:space="preserve">2024 року </w:t>
            </w:r>
            <w:r w:rsidR="00034C6D" w:rsidRPr="002A07E8">
              <w:rPr>
                <w:color w:val="000000" w:themeColor="text1"/>
              </w:rPr>
              <w:t>до відповідного порівнювального періоду/січень</w:t>
            </w:r>
            <w:r w:rsidR="00DF1F01" w:rsidRPr="002A07E8">
              <w:rPr>
                <w:color w:val="000000" w:themeColor="text1"/>
              </w:rPr>
              <w:t>–</w:t>
            </w:r>
            <w:r w:rsidR="00034C6D" w:rsidRPr="002A07E8">
              <w:rPr>
                <w:color w:val="000000" w:themeColor="text1"/>
              </w:rPr>
              <w:t xml:space="preserve">березень 2024 року </w:t>
            </w:r>
            <w:r w:rsidR="0066100D" w:rsidRPr="002A07E8">
              <w:rPr>
                <w:color w:val="000000" w:themeColor="text1"/>
              </w:rPr>
              <w:t>–</w:t>
            </w:r>
            <w:r w:rsidR="00034C6D" w:rsidRPr="002A07E8">
              <w:rPr>
                <w:color w:val="000000" w:themeColor="text1"/>
              </w:rPr>
              <w:t xml:space="preserve"> </w:t>
            </w:r>
            <w:r w:rsidR="00716AE8" w:rsidRPr="002A07E8">
              <w:rPr>
                <w:color w:val="000000" w:themeColor="text1"/>
              </w:rPr>
              <w:t>75</w:t>
            </w:r>
            <w:r w:rsidR="0066100D" w:rsidRPr="002A07E8">
              <w:rPr>
                <w:color w:val="000000" w:themeColor="text1"/>
              </w:rPr>
              <w:t xml:space="preserve"> днів </w:t>
            </w:r>
            <w:r w:rsidR="00E9441C" w:rsidRPr="002A07E8">
              <w:rPr>
                <w:color w:val="000000" w:themeColor="text1"/>
              </w:rPr>
              <w:br/>
            </w:r>
            <w:r w:rsidR="0066100D" w:rsidRPr="002A07E8">
              <w:rPr>
                <w:color w:val="000000" w:themeColor="text1"/>
              </w:rPr>
              <w:t>(ТР2</w:t>
            </w:r>
            <w:r w:rsidR="00E9441C" w:rsidRPr="002A07E8">
              <w:rPr>
                <w:color w:val="000000" w:themeColor="text1"/>
                <w:vertAlign w:val="subscript"/>
              </w:rPr>
              <w:t>3</w:t>
            </w:r>
            <w:r w:rsidR="0066100D" w:rsidRPr="002A07E8">
              <w:rPr>
                <w:color w:val="000000" w:themeColor="text1"/>
              </w:rPr>
              <w:t xml:space="preserve"> = </w:t>
            </w:r>
            <w:r w:rsidR="00716AE8" w:rsidRPr="002A07E8">
              <w:rPr>
                <w:color w:val="000000" w:themeColor="text1"/>
                <w:sz w:val="27"/>
                <w:szCs w:val="27"/>
                <w:lang w:val="ru-RU"/>
              </w:rPr>
              <w:t>117</w:t>
            </w:r>
            <w:r w:rsidR="0066100D" w:rsidRPr="002A07E8">
              <w:rPr>
                <w:color w:val="000000" w:themeColor="text1"/>
                <w:sz w:val="27"/>
                <w:szCs w:val="27"/>
              </w:rPr>
              <w:t xml:space="preserve"> – 42 </w:t>
            </w:r>
            <w:r w:rsidR="0066100D" w:rsidRPr="002A07E8">
              <w:rPr>
                <w:color w:val="000000" w:themeColor="text1"/>
              </w:rPr>
              <w:t xml:space="preserve">= </w:t>
            </w:r>
            <w:r w:rsidR="00716AE8" w:rsidRPr="002A07E8">
              <w:rPr>
                <w:color w:val="000000" w:themeColor="text1"/>
                <w:lang w:val="ru-RU"/>
              </w:rPr>
              <w:t>75</w:t>
            </w:r>
            <w:r w:rsidR="0066100D" w:rsidRPr="002A07E8">
              <w:rPr>
                <w:color w:val="000000" w:themeColor="text1"/>
              </w:rPr>
              <w:t>)</w:t>
            </w:r>
            <w:r w:rsidR="00766424" w:rsidRPr="002A07E8">
              <w:rPr>
                <w:color w:val="000000" w:themeColor="text1"/>
              </w:rPr>
              <w:t>.</w:t>
            </w:r>
          </w:p>
        </w:tc>
      </w:tr>
      <w:tr w:rsidR="00EE0DD4" w:rsidRPr="002A07E8" w14:paraId="4DA49C62" w14:textId="77777777" w:rsidTr="00546F0E">
        <w:tc>
          <w:tcPr>
            <w:tcW w:w="1389" w:type="dxa"/>
          </w:tcPr>
          <w:p w14:paraId="4DA49C5F" w14:textId="77777777" w:rsidR="00546F0E" w:rsidRPr="002A07E8" w:rsidRDefault="00546F0E" w:rsidP="00344064">
            <w:r w:rsidRPr="002A07E8">
              <w:lastRenderedPageBreak/>
              <w:t>S.14.1.1</w:t>
            </w:r>
          </w:p>
        </w:tc>
        <w:tc>
          <w:tcPr>
            <w:tcW w:w="5132" w:type="dxa"/>
          </w:tcPr>
          <w:p w14:paraId="4DA49C60" w14:textId="77777777" w:rsidR="00546F0E" w:rsidRPr="002A07E8" w:rsidRDefault="00546F0E" w:rsidP="00344064">
            <w:r w:rsidRPr="002A07E8">
              <w:t>Тривалість часу до оприлюднення попередніх результатів ДСС (TP1)</w:t>
            </w:r>
          </w:p>
        </w:tc>
        <w:tc>
          <w:tcPr>
            <w:tcW w:w="9102" w:type="dxa"/>
          </w:tcPr>
          <w:p w14:paraId="68923DC5" w14:textId="7DCB5F4F" w:rsidR="008966C6" w:rsidRPr="002A07E8" w:rsidRDefault="008966C6" w:rsidP="008966C6">
            <w:pPr>
              <w:widowControl/>
              <w:shd w:val="clear" w:color="auto" w:fill="FFFFFF"/>
              <w:autoSpaceDE/>
              <w:autoSpaceDN/>
              <w:adjustRightInd/>
              <w:ind w:firstLine="454"/>
              <w:jc w:val="both"/>
              <w:rPr>
                <w:color w:val="000000" w:themeColor="text1"/>
                <w:lang w:eastAsia="ru-RU"/>
              </w:rPr>
            </w:pPr>
            <w:r w:rsidRPr="002A07E8">
              <w:rPr>
                <w:color w:val="000000" w:themeColor="text1"/>
                <w:bdr w:val="none" w:sz="0" w:space="0" w:color="auto" w:frame="1"/>
                <w:lang w:eastAsia="ru-RU"/>
              </w:rPr>
              <w:t>За 202</w:t>
            </w:r>
            <w:r w:rsidR="0066100D" w:rsidRPr="002A07E8">
              <w:rPr>
                <w:color w:val="000000" w:themeColor="text1"/>
                <w:bdr w:val="none" w:sz="0" w:space="0" w:color="auto" w:frame="1"/>
                <w:lang w:eastAsia="ru-RU"/>
              </w:rPr>
              <w:t>3</w:t>
            </w:r>
            <w:r w:rsidRPr="002A07E8">
              <w:rPr>
                <w:color w:val="000000" w:themeColor="text1"/>
                <w:bdr w:val="none" w:sz="0" w:space="0" w:color="auto" w:frame="1"/>
                <w:lang w:eastAsia="ru-RU"/>
              </w:rPr>
              <w:t xml:space="preserve"> рік (в умовах дії воєнного стану) попередні дані оприлюднено на </w:t>
            </w:r>
            <w:r w:rsidR="0066100D" w:rsidRPr="002A07E8">
              <w:rPr>
                <w:color w:val="000000" w:themeColor="text1"/>
                <w:bdr w:val="none" w:sz="0" w:space="0" w:color="auto" w:frame="1"/>
                <w:lang w:eastAsia="ru-RU"/>
              </w:rPr>
              <w:t>9</w:t>
            </w:r>
            <w:r w:rsidRPr="002A07E8">
              <w:rPr>
                <w:color w:val="000000" w:themeColor="text1"/>
                <w:bdr w:val="none" w:sz="0" w:space="0" w:color="auto" w:frame="1"/>
                <w:lang w:eastAsia="ru-RU"/>
              </w:rPr>
              <w:t xml:space="preserve">3-й день після звітного періоду, остаточні дані – на </w:t>
            </w:r>
            <w:r w:rsidR="0066100D" w:rsidRPr="002A07E8">
              <w:rPr>
                <w:color w:val="000000" w:themeColor="text1"/>
                <w:bdr w:val="none" w:sz="0" w:space="0" w:color="auto" w:frame="1"/>
                <w:lang w:eastAsia="ru-RU"/>
              </w:rPr>
              <w:t>169</w:t>
            </w:r>
            <w:r w:rsidR="00E9441C" w:rsidRPr="002A07E8">
              <w:rPr>
                <w:color w:val="000000" w:themeColor="text1"/>
                <w:bdr w:val="none" w:sz="0" w:space="0" w:color="auto" w:frame="1"/>
                <w:lang w:eastAsia="ru-RU"/>
              </w:rPr>
              <w:t>-й</w:t>
            </w:r>
            <w:r w:rsidRPr="002A07E8">
              <w:rPr>
                <w:color w:val="000000" w:themeColor="text1"/>
                <w:bdr w:val="none" w:sz="0" w:space="0" w:color="auto" w:frame="1"/>
                <w:lang w:eastAsia="ru-RU"/>
              </w:rPr>
              <w:t xml:space="preserve"> день після звітного року. Тривалість часу між термінами поширення попередніх та остаточних  даних становила </w:t>
            </w:r>
            <w:r w:rsidR="0066100D" w:rsidRPr="002A07E8">
              <w:rPr>
                <w:color w:val="000000" w:themeColor="text1"/>
                <w:bdr w:val="none" w:sz="0" w:space="0" w:color="auto" w:frame="1"/>
                <w:lang w:eastAsia="ru-RU"/>
              </w:rPr>
              <w:t xml:space="preserve">76 </w:t>
            </w:r>
            <w:r w:rsidRPr="002A07E8">
              <w:rPr>
                <w:color w:val="000000" w:themeColor="text1"/>
                <w:bdr w:val="none" w:sz="0" w:space="0" w:color="auto" w:frame="1"/>
                <w:lang w:eastAsia="ru-RU"/>
              </w:rPr>
              <w:t>днів.</w:t>
            </w:r>
          </w:p>
          <w:p w14:paraId="397214BC" w14:textId="6EF79702" w:rsidR="008966C6" w:rsidRPr="002A07E8" w:rsidRDefault="008922AC" w:rsidP="008966C6">
            <w:pPr>
              <w:ind w:firstLine="454"/>
              <w:jc w:val="both"/>
              <w:rPr>
                <w:color w:val="000000" w:themeColor="text1"/>
                <w:bdr w:val="none" w:sz="0" w:space="0" w:color="auto" w:frame="1"/>
                <w:lang w:eastAsia="ru-RU"/>
              </w:rPr>
            </w:pPr>
            <w:r w:rsidRPr="002A07E8">
              <w:rPr>
                <w:color w:val="000000" w:themeColor="text1"/>
                <w:bdr w:val="none" w:sz="0" w:space="0" w:color="auto" w:frame="1"/>
                <w:lang w:eastAsia="ru-RU"/>
              </w:rPr>
              <w:t>ТР1</w:t>
            </w:r>
            <w:r w:rsidRPr="002A07E8">
              <w:rPr>
                <w:color w:val="000000" w:themeColor="text1"/>
                <w:bdr w:val="none" w:sz="0" w:space="0" w:color="auto" w:frame="1"/>
                <w:vertAlign w:val="subscript"/>
                <w:lang w:eastAsia="ru-RU"/>
              </w:rPr>
              <w:t>1</w:t>
            </w:r>
            <w:r w:rsidRPr="002A07E8">
              <w:rPr>
                <w:color w:val="000000" w:themeColor="text1"/>
                <w:bdr w:val="none" w:sz="0" w:space="0" w:color="auto" w:frame="1"/>
                <w:lang w:eastAsia="ru-RU"/>
              </w:rPr>
              <w:t xml:space="preserve"> = </w:t>
            </w:r>
            <w:r w:rsidR="0066100D" w:rsidRPr="002A07E8">
              <w:rPr>
                <w:color w:val="000000" w:themeColor="text1"/>
                <w:bdr w:val="none" w:sz="0" w:space="0" w:color="auto" w:frame="1"/>
                <w:lang w:eastAsia="ru-RU"/>
              </w:rPr>
              <w:t>169</w:t>
            </w:r>
            <w:r w:rsidRPr="002A07E8">
              <w:rPr>
                <w:color w:val="000000" w:themeColor="text1"/>
              </w:rPr>
              <w:t>–</w:t>
            </w:r>
            <w:r w:rsidR="0066100D" w:rsidRPr="002A07E8">
              <w:rPr>
                <w:color w:val="000000" w:themeColor="text1"/>
              </w:rPr>
              <w:t>9</w:t>
            </w:r>
            <w:r w:rsidRPr="002A07E8">
              <w:rPr>
                <w:color w:val="000000" w:themeColor="text1"/>
                <w:bdr w:val="none" w:sz="0" w:space="0" w:color="auto" w:frame="1"/>
                <w:lang w:eastAsia="ru-RU"/>
              </w:rPr>
              <w:t>3</w:t>
            </w:r>
            <w:r w:rsidR="00E9441C" w:rsidRPr="002A07E8">
              <w:rPr>
                <w:color w:val="000000" w:themeColor="text1"/>
                <w:bdr w:val="none" w:sz="0" w:space="0" w:color="auto" w:frame="1"/>
                <w:lang w:eastAsia="ru-RU"/>
              </w:rPr>
              <w:t xml:space="preserve"> </w:t>
            </w:r>
            <w:r w:rsidRPr="002A07E8">
              <w:rPr>
                <w:color w:val="000000" w:themeColor="text1"/>
                <w:bdr w:val="none" w:sz="0" w:space="0" w:color="auto" w:frame="1"/>
                <w:lang w:eastAsia="ru-RU"/>
              </w:rPr>
              <w:t>=</w:t>
            </w:r>
            <w:r w:rsidR="00E9441C" w:rsidRPr="002A07E8">
              <w:rPr>
                <w:color w:val="000000" w:themeColor="text1"/>
                <w:bdr w:val="none" w:sz="0" w:space="0" w:color="auto" w:frame="1"/>
                <w:lang w:eastAsia="ru-RU"/>
              </w:rPr>
              <w:t xml:space="preserve"> </w:t>
            </w:r>
            <w:r w:rsidR="0066100D" w:rsidRPr="002A07E8">
              <w:rPr>
                <w:color w:val="000000" w:themeColor="text1"/>
                <w:bdr w:val="none" w:sz="0" w:space="0" w:color="auto" w:frame="1"/>
                <w:lang w:eastAsia="ru-RU"/>
              </w:rPr>
              <w:t>76</w:t>
            </w:r>
            <w:r w:rsidRPr="002A07E8">
              <w:rPr>
                <w:color w:val="000000" w:themeColor="text1"/>
                <w:bdr w:val="none" w:sz="0" w:space="0" w:color="auto" w:frame="1"/>
                <w:lang w:eastAsia="ru-RU"/>
              </w:rPr>
              <w:t>.</w:t>
            </w:r>
          </w:p>
          <w:p w14:paraId="41E59A02" w14:textId="2077DC58" w:rsidR="008922AC" w:rsidRPr="002A07E8" w:rsidRDefault="008922AC" w:rsidP="008922AC">
            <w:pPr>
              <w:widowControl/>
              <w:shd w:val="clear" w:color="auto" w:fill="FFFFFF"/>
              <w:autoSpaceDE/>
              <w:autoSpaceDN/>
              <w:adjustRightInd/>
              <w:ind w:firstLine="454"/>
              <w:jc w:val="both"/>
              <w:rPr>
                <w:color w:val="000000" w:themeColor="text1"/>
                <w:lang w:eastAsia="ru-RU"/>
              </w:rPr>
            </w:pPr>
            <w:r w:rsidRPr="002A07E8">
              <w:rPr>
                <w:color w:val="000000" w:themeColor="text1"/>
                <w:bdr w:val="none" w:sz="0" w:space="0" w:color="auto" w:frame="1"/>
                <w:lang w:eastAsia="ru-RU"/>
              </w:rPr>
              <w:t>За 2021 рік попередні дані оприлюднено на 35-й день після звітного періоду, остаточні дані – на 75-й день після звітного періоду. Тривалість часу між термінами поширення попередніх та остаточних  даних становила 40 днів.</w:t>
            </w:r>
          </w:p>
          <w:p w14:paraId="4DA49C61" w14:textId="2B691CD7" w:rsidR="008966C6" w:rsidRPr="002A07E8" w:rsidRDefault="008922AC" w:rsidP="008922AC">
            <w:pPr>
              <w:ind w:firstLine="454"/>
              <w:jc w:val="both"/>
              <w:rPr>
                <w:color w:val="000000" w:themeColor="text1"/>
                <w:bdr w:val="none" w:sz="0" w:space="0" w:color="auto" w:frame="1"/>
                <w:lang w:eastAsia="ru-RU"/>
              </w:rPr>
            </w:pPr>
            <w:r w:rsidRPr="002A07E8">
              <w:rPr>
                <w:color w:val="000000" w:themeColor="text1"/>
                <w:bdr w:val="none" w:sz="0" w:space="0" w:color="auto" w:frame="1"/>
                <w:lang w:eastAsia="ru-RU"/>
              </w:rPr>
              <w:t>ТР1</w:t>
            </w:r>
            <w:r w:rsidRPr="002A07E8">
              <w:rPr>
                <w:color w:val="000000" w:themeColor="text1"/>
                <w:bdr w:val="none" w:sz="0" w:space="0" w:color="auto" w:frame="1"/>
                <w:vertAlign w:val="subscript"/>
                <w:lang w:eastAsia="ru-RU"/>
              </w:rPr>
              <w:t>2</w:t>
            </w:r>
            <w:r w:rsidRPr="002A07E8">
              <w:rPr>
                <w:color w:val="000000" w:themeColor="text1"/>
                <w:bdr w:val="none" w:sz="0" w:space="0" w:color="auto" w:frame="1"/>
                <w:lang w:eastAsia="ru-RU"/>
              </w:rPr>
              <w:t xml:space="preserve"> = 75</w:t>
            </w:r>
            <w:r w:rsidRPr="002A07E8">
              <w:rPr>
                <w:color w:val="000000" w:themeColor="text1"/>
              </w:rPr>
              <w:t>–35</w:t>
            </w:r>
            <w:r w:rsidR="00E9441C" w:rsidRPr="002A07E8">
              <w:rPr>
                <w:color w:val="000000" w:themeColor="text1"/>
              </w:rPr>
              <w:t xml:space="preserve"> </w:t>
            </w:r>
            <w:r w:rsidRPr="002A07E8">
              <w:rPr>
                <w:color w:val="000000" w:themeColor="text1"/>
                <w:bdr w:val="none" w:sz="0" w:space="0" w:color="auto" w:frame="1"/>
                <w:lang w:eastAsia="ru-RU"/>
              </w:rPr>
              <w:t>= 40.</w:t>
            </w:r>
          </w:p>
        </w:tc>
      </w:tr>
      <w:tr w:rsidR="00EE0DD4" w:rsidRPr="002A07E8" w14:paraId="4DA49C66" w14:textId="77777777" w:rsidTr="00546F0E">
        <w:tc>
          <w:tcPr>
            <w:tcW w:w="1389" w:type="dxa"/>
          </w:tcPr>
          <w:p w14:paraId="4DA49C63" w14:textId="77777777" w:rsidR="00546F0E" w:rsidRPr="002A07E8" w:rsidRDefault="00546F0E" w:rsidP="00344064">
            <w:r w:rsidRPr="002A07E8">
              <w:t>S.14.1.2</w:t>
            </w:r>
          </w:p>
        </w:tc>
        <w:tc>
          <w:tcPr>
            <w:tcW w:w="5132" w:type="dxa"/>
          </w:tcPr>
          <w:p w14:paraId="4DA49C64" w14:textId="77777777" w:rsidR="00546F0E" w:rsidRPr="002A07E8" w:rsidRDefault="00546F0E" w:rsidP="00344064">
            <w:r w:rsidRPr="002A07E8">
              <w:t>Тривалість часу до оприлюднення остаточних результатів ДСС (TP2)</w:t>
            </w:r>
          </w:p>
        </w:tc>
        <w:tc>
          <w:tcPr>
            <w:tcW w:w="9102" w:type="dxa"/>
          </w:tcPr>
          <w:p w14:paraId="50336934" w14:textId="60DBB17C" w:rsidR="009B514D" w:rsidRPr="002A07E8" w:rsidRDefault="009B514D" w:rsidP="00C17004">
            <w:pPr>
              <w:widowControl/>
              <w:ind w:firstLine="454"/>
              <w:jc w:val="both"/>
            </w:pPr>
            <w:r w:rsidRPr="002A07E8">
              <w:rPr>
                <w:bdr w:val="none" w:sz="0" w:space="0" w:color="auto" w:frame="1"/>
                <w:lang w:eastAsia="ru-RU"/>
              </w:rPr>
              <w:t xml:space="preserve">Збір даних за </w:t>
            </w:r>
            <w:r w:rsidRPr="002A07E8">
              <w:rPr>
                <w:color w:val="000000" w:themeColor="text1"/>
                <w:bdr w:val="none" w:sz="0" w:space="0" w:color="auto" w:frame="1"/>
                <w:lang w:eastAsia="ru-RU"/>
              </w:rPr>
              <w:t>ф</w:t>
            </w:r>
            <w:r w:rsidR="00E9441C" w:rsidRPr="002A07E8">
              <w:rPr>
                <w:color w:val="000000" w:themeColor="text1"/>
                <w:bdr w:val="none" w:sz="0" w:space="0" w:color="auto" w:frame="1"/>
                <w:lang w:eastAsia="ru-RU"/>
              </w:rPr>
              <w:t>ормою</w:t>
            </w:r>
            <w:r w:rsidRPr="002A07E8">
              <w:rPr>
                <w:bdr w:val="none" w:sz="0" w:space="0" w:color="auto" w:frame="1"/>
                <w:lang w:eastAsia="ru-RU"/>
              </w:rPr>
              <w:t xml:space="preserve"> №</w:t>
            </w:r>
            <w:r w:rsidR="00E9441C" w:rsidRPr="002A07E8">
              <w:rPr>
                <w:bdr w:val="none" w:sz="0" w:space="0" w:color="auto" w:frame="1"/>
                <w:lang w:eastAsia="ru-RU"/>
              </w:rPr>
              <w:t xml:space="preserve"> </w:t>
            </w:r>
            <w:r w:rsidRPr="002A07E8">
              <w:rPr>
                <w:bdr w:val="none" w:sz="0" w:space="0" w:color="auto" w:frame="1"/>
                <w:lang w:eastAsia="ru-RU"/>
              </w:rPr>
              <w:t xml:space="preserve">1-ПЕ (місячна) відбувається не пізніше </w:t>
            </w:r>
            <w:r w:rsidR="00E9441C" w:rsidRPr="002A07E8">
              <w:rPr>
                <w:bdr w:val="none" w:sz="0" w:space="0" w:color="auto" w:frame="1"/>
                <w:lang w:eastAsia="ru-RU"/>
              </w:rPr>
              <w:br/>
            </w:r>
            <w:r w:rsidRPr="002A07E8">
              <w:rPr>
                <w:bdr w:val="none" w:sz="0" w:space="0" w:color="auto" w:frame="1"/>
                <w:lang w:eastAsia="ru-RU"/>
              </w:rPr>
              <w:t>12 числа місяця, наступного за звітним періодом, з</w:t>
            </w:r>
            <w:r w:rsidRPr="002A07E8">
              <w:t>а 202</w:t>
            </w:r>
            <w:r w:rsidR="00423694" w:rsidRPr="002A07E8">
              <w:t>3</w:t>
            </w:r>
            <w:r w:rsidRPr="002A07E8">
              <w:t xml:space="preserve"> рік (в умовах дії воєнного стану) тривалість часу до оприлюднення остаточних результатів</w:t>
            </w:r>
            <w:r w:rsidRPr="002A07E8">
              <w:rPr>
                <w:bdr w:val="none" w:sz="0" w:space="0" w:color="auto" w:frame="1"/>
              </w:rPr>
              <w:t xml:space="preserve"> </w:t>
            </w:r>
            <w:r w:rsidR="00C17004" w:rsidRPr="002A07E8">
              <w:rPr>
                <w:rFonts w:ascii="inherit" w:hAnsi="inherit"/>
                <w:bdr w:val="none" w:sz="0" w:space="0" w:color="auto" w:frame="1"/>
              </w:rPr>
              <w:t xml:space="preserve">показників цього ДСС </w:t>
            </w:r>
            <w:r w:rsidRPr="002A07E8">
              <w:t>збільшилася (у порівнянні з 2021 роком) і становила 15</w:t>
            </w:r>
            <w:r w:rsidR="00423694" w:rsidRPr="002A07E8">
              <w:t>7</w:t>
            </w:r>
            <w:r w:rsidRPr="002A07E8">
              <w:t xml:space="preserve"> днів:</w:t>
            </w:r>
          </w:p>
          <w:p w14:paraId="5F57D0FF" w14:textId="78BC30CB" w:rsidR="009B514D" w:rsidRPr="002A07E8" w:rsidRDefault="009B514D" w:rsidP="009B514D">
            <w:pPr>
              <w:pStyle w:val="Default"/>
              <w:ind w:firstLine="454"/>
              <w:jc w:val="both"/>
              <w:rPr>
                <w:color w:val="auto"/>
                <w:sz w:val="28"/>
                <w:szCs w:val="28"/>
              </w:rPr>
            </w:pPr>
            <w:r w:rsidRPr="002A07E8">
              <w:rPr>
                <w:color w:val="auto"/>
                <w:sz w:val="28"/>
                <w:szCs w:val="28"/>
              </w:rPr>
              <w:t>ТР</w:t>
            </w:r>
            <w:r w:rsidRPr="002A07E8">
              <w:rPr>
                <w:color w:val="auto"/>
                <w:sz w:val="28"/>
                <w:szCs w:val="28"/>
                <w:bdr w:val="none" w:sz="0" w:space="0" w:color="auto" w:frame="1"/>
                <w:lang w:eastAsia="uk-UA"/>
              </w:rPr>
              <w:t>2</w:t>
            </w:r>
            <w:r w:rsidR="00C17004" w:rsidRPr="002A07E8">
              <w:rPr>
                <w:color w:val="auto"/>
                <w:sz w:val="28"/>
                <w:szCs w:val="28"/>
                <w:bdr w:val="none" w:sz="0" w:space="0" w:color="auto" w:frame="1"/>
                <w:vertAlign w:val="subscript"/>
                <w:lang w:eastAsia="uk-UA"/>
              </w:rPr>
              <w:t>1</w:t>
            </w:r>
            <w:r w:rsidRPr="002A07E8">
              <w:rPr>
                <w:color w:val="auto"/>
                <w:sz w:val="28"/>
                <w:szCs w:val="28"/>
              </w:rPr>
              <w:t xml:space="preserve"> = </w:t>
            </w:r>
            <w:r w:rsidR="00423694" w:rsidRPr="002A07E8">
              <w:rPr>
                <w:color w:val="auto"/>
                <w:sz w:val="28"/>
                <w:szCs w:val="28"/>
              </w:rPr>
              <w:t>199</w:t>
            </w:r>
            <w:r w:rsidRPr="002A07E8">
              <w:rPr>
                <w:color w:val="auto"/>
                <w:sz w:val="28"/>
                <w:szCs w:val="28"/>
              </w:rPr>
              <w:t xml:space="preserve"> – 42 = </w:t>
            </w:r>
            <w:r w:rsidR="00C17004" w:rsidRPr="002A07E8">
              <w:rPr>
                <w:color w:val="auto"/>
                <w:sz w:val="28"/>
                <w:szCs w:val="28"/>
              </w:rPr>
              <w:t>15</w:t>
            </w:r>
            <w:r w:rsidR="00423694" w:rsidRPr="002A07E8">
              <w:rPr>
                <w:color w:val="auto"/>
                <w:sz w:val="28"/>
                <w:szCs w:val="28"/>
              </w:rPr>
              <w:t>7</w:t>
            </w:r>
            <w:r w:rsidRPr="002A07E8">
              <w:rPr>
                <w:color w:val="auto"/>
                <w:sz w:val="28"/>
                <w:szCs w:val="28"/>
              </w:rPr>
              <w:t>.</w:t>
            </w:r>
          </w:p>
          <w:p w14:paraId="46F9B010" w14:textId="2EC58716" w:rsidR="009B514D" w:rsidRPr="002A07E8" w:rsidRDefault="009B514D" w:rsidP="009B514D">
            <w:pPr>
              <w:widowControl/>
              <w:ind w:firstLine="454"/>
              <w:jc w:val="both"/>
              <w:rPr>
                <w:bdr w:val="none" w:sz="0" w:space="0" w:color="auto" w:frame="1"/>
                <w:lang w:val="ru-RU" w:eastAsia="ru-RU"/>
              </w:rPr>
            </w:pPr>
            <w:r w:rsidRPr="002A07E8">
              <w:rPr>
                <w:bdr w:val="none" w:sz="0" w:space="0" w:color="auto" w:frame="1"/>
                <w:lang w:eastAsia="ru-RU"/>
              </w:rPr>
              <w:t xml:space="preserve">За 2021 рік остаточні дані оприлюднено на </w:t>
            </w:r>
            <w:r w:rsidR="00C17004" w:rsidRPr="002A07E8">
              <w:rPr>
                <w:bdr w:val="none" w:sz="0" w:space="0" w:color="auto" w:frame="1"/>
                <w:lang w:eastAsia="ru-RU"/>
              </w:rPr>
              <w:t>63</w:t>
            </w:r>
            <w:r w:rsidRPr="002A07E8">
              <w:rPr>
                <w:bdr w:val="none" w:sz="0" w:space="0" w:color="auto" w:frame="1"/>
                <w:lang w:eastAsia="ru-RU"/>
              </w:rPr>
              <w:t>-й день після звітного періоду</w:t>
            </w:r>
            <w:r w:rsidRPr="002A07E8">
              <w:rPr>
                <w:bdr w:val="none" w:sz="0" w:space="0" w:color="auto" w:frame="1"/>
                <w:lang w:val="ru-RU" w:eastAsia="ru-RU"/>
              </w:rPr>
              <w:t>:</w:t>
            </w:r>
          </w:p>
          <w:p w14:paraId="4DA49C65" w14:textId="4834DB65" w:rsidR="009B514D" w:rsidRPr="002A07E8" w:rsidRDefault="009B514D" w:rsidP="00C17004">
            <w:pPr>
              <w:pStyle w:val="Default"/>
              <w:ind w:firstLine="454"/>
              <w:jc w:val="both"/>
              <w:rPr>
                <w:color w:val="auto"/>
                <w:sz w:val="28"/>
                <w:szCs w:val="28"/>
              </w:rPr>
            </w:pPr>
            <w:r w:rsidRPr="002A07E8">
              <w:rPr>
                <w:color w:val="auto"/>
                <w:sz w:val="28"/>
                <w:szCs w:val="28"/>
                <w:lang w:val="ru-RU"/>
              </w:rPr>
              <w:t>ТР2</w:t>
            </w:r>
            <w:r w:rsidR="00C17004" w:rsidRPr="002A07E8">
              <w:rPr>
                <w:color w:val="auto"/>
                <w:sz w:val="28"/>
                <w:szCs w:val="28"/>
                <w:vertAlign w:val="subscript"/>
              </w:rPr>
              <w:t>2</w:t>
            </w:r>
            <w:r w:rsidRPr="002A07E8">
              <w:rPr>
                <w:color w:val="auto"/>
                <w:sz w:val="28"/>
                <w:szCs w:val="28"/>
                <w:lang w:val="ru-RU"/>
              </w:rPr>
              <w:t xml:space="preserve"> = </w:t>
            </w:r>
            <w:r w:rsidR="00C17004" w:rsidRPr="002A07E8">
              <w:rPr>
                <w:color w:val="auto"/>
                <w:sz w:val="28"/>
                <w:szCs w:val="28"/>
              </w:rPr>
              <w:t>105</w:t>
            </w:r>
            <w:r w:rsidRPr="002A07E8">
              <w:rPr>
                <w:color w:val="auto"/>
                <w:sz w:val="28"/>
                <w:szCs w:val="28"/>
                <w:lang w:val="ru-RU"/>
              </w:rPr>
              <w:t xml:space="preserve"> – 4</w:t>
            </w:r>
            <w:r w:rsidR="00C17004" w:rsidRPr="002A07E8">
              <w:rPr>
                <w:color w:val="auto"/>
                <w:sz w:val="28"/>
                <w:szCs w:val="28"/>
              </w:rPr>
              <w:t>2</w:t>
            </w:r>
            <w:r w:rsidRPr="002A07E8">
              <w:rPr>
                <w:color w:val="auto"/>
                <w:sz w:val="28"/>
                <w:szCs w:val="28"/>
                <w:lang w:val="ru-RU"/>
              </w:rPr>
              <w:t xml:space="preserve"> = </w:t>
            </w:r>
            <w:r w:rsidR="00C17004" w:rsidRPr="002A07E8">
              <w:rPr>
                <w:color w:val="auto"/>
                <w:sz w:val="28"/>
                <w:szCs w:val="28"/>
              </w:rPr>
              <w:t>63</w:t>
            </w:r>
            <w:r w:rsidRPr="002A07E8">
              <w:rPr>
                <w:color w:val="auto"/>
                <w:sz w:val="28"/>
                <w:szCs w:val="28"/>
                <w:lang w:val="ru-RU"/>
              </w:rPr>
              <w:t>.</w:t>
            </w:r>
          </w:p>
        </w:tc>
      </w:tr>
      <w:tr w:rsidR="00EE0DD4" w:rsidRPr="002A07E8" w14:paraId="4DA49C6C" w14:textId="77777777" w:rsidTr="00546F0E">
        <w:tc>
          <w:tcPr>
            <w:tcW w:w="1389" w:type="dxa"/>
          </w:tcPr>
          <w:p w14:paraId="4DA49C67" w14:textId="77777777" w:rsidR="00546F0E" w:rsidRPr="002A07E8" w:rsidRDefault="00546F0E" w:rsidP="00344064">
            <w:r w:rsidRPr="002A07E8">
              <w:lastRenderedPageBreak/>
              <w:t>S.14.2</w:t>
            </w:r>
          </w:p>
        </w:tc>
        <w:tc>
          <w:tcPr>
            <w:tcW w:w="5132" w:type="dxa"/>
          </w:tcPr>
          <w:p w14:paraId="4DA49C68" w14:textId="77777777" w:rsidR="00546F0E" w:rsidRPr="002A07E8" w:rsidRDefault="00546F0E" w:rsidP="00344064">
            <w:r w:rsidRPr="002A07E8">
              <w:t>Пунктуальність і оприлюднення (TP3(U))</w:t>
            </w:r>
          </w:p>
        </w:tc>
        <w:tc>
          <w:tcPr>
            <w:tcW w:w="9102" w:type="dxa"/>
          </w:tcPr>
          <w:p w14:paraId="4DA49C69" w14:textId="0F57DECD" w:rsidR="00546F0E" w:rsidRPr="002A07E8" w:rsidRDefault="00546F0E" w:rsidP="0033352E">
            <w:pPr>
              <w:pStyle w:val="Default"/>
              <w:ind w:firstLine="454"/>
              <w:jc w:val="both"/>
              <w:rPr>
                <w:color w:val="000000" w:themeColor="text1"/>
                <w:sz w:val="28"/>
                <w:szCs w:val="28"/>
              </w:rPr>
            </w:pPr>
            <w:r w:rsidRPr="002A07E8">
              <w:rPr>
                <w:color w:val="000000" w:themeColor="text1"/>
                <w:sz w:val="28"/>
                <w:szCs w:val="28"/>
              </w:rPr>
              <w:t xml:space="preserve">Інформація за результатами ДСС </w:t>
            </w:r>
            <w:r w:rsidR="00264D44" w:rsidRPr="002A07E8">
              <w:rPr>
                <w:color w:val="000000" w:themeColor="text1"/>
                <w:sz w:val="28"/>
                <w:szCs w:val="28"/>
              </w:rPr>
              <w:t xml:space="preserve">до </w:t>
            </w:r>
            <w:r w:rsidR="00A53203" w:rsidRPr="002A07E8">
              <w:rPr>
                <w:color w:val="000000" w:themeColor="text1"/>
                <w:sz w:val="28"/>
                <w:szCs w:val="28"/>
              </w:rPr>
              <w:t xml:space="preserve">лютого </w:t>
            </w:r>
            <w:r w:rsidR="00264D44" w:rsidRPr="002A07E8">
              <w:rPr>
                <w:color w:val="000000" w:themeColor="text1"/>
                <w:sz w:val="28"/>
                <w:szCs w:val="28"/>
              </w:rPr>
              <w:t xml:space="preserve">2022 року </w:t>
            </w:r>
            <w:r w:rsidRPr="002A07E8">
              <w:rPr>
                <w:color w:val="000000" w:themeColor="text1"/>
                <w:sz w:val="28"/>
                <w:szCs w:val="28"/>
              </w:rPr>
              <w:t>оприлюдню</w:t>
            </w:r>
            <w:r w:rsidR="00264D44" w:rsidRPr="002A07E8">
              <w:rPr>
                <w:color w:val="000000" w:themeColor="text1"/>
                <w:sz w:val="28"/>
                <w:szCs w:val="28"/>
              </w:rPr>
              <w:t>валась</w:t>
            </w:r>
            <w:r w:rsidRPr="002A07E8">
              <w:rPr>
                <w:color w:val="000000" w:themeColor="text1"/>
                <w:sz w:val="28"/>
                <w:szCs w:val="28"/>
              </w:rPr>
              <w:t xml:space="preserve"> в заплановані терміни, випадків порушення термінів оприлюднення </w:t>
            </w:r>
            <w:r w:rsidR="008A2235" w:rsidRPr="002A07E8">
              <w:rPr>
                <w:color w:val="000000" w:themeColor="text1"/>
                <w:sz w:val="28"/>
                <w:szCs w:val="28"/>
              </w:rPr>
              <w:t xml:space="preserve">статистичної інформації </w:t>
            </w:r>
            <w:r w:rsidRPr="002A07E8">
              <w:rPr>
                <w:color w:val="000000" w:themeColor="text1"/>
                <w:sz w:val="28"/>
                <w:szCs w:val="28"/>
              </w:rPr>
              <w:t xml:space="preserve">не було. </w:t>
            </w:r>
          </w:p>
          <w:p w14:paraId="4DA49C6A" w14:textId="77777777" w:rsidR="00546F0E" w:rsidRPr="002A07E8" w:rsidRDefault="00546F0E" w:rsidP="0033352E">
            <w:pPr>
              <w:pStyle w:val="Default"/>
              <w:ind w:firstLine="454"/>
              <w:jc w:val="both"/>
              <w:rPr>
                <w:color w:val="000000" w:themeColor="text1"/>
                <w:sz w:val="28"/>
                <w:szCs w:val="28"/>
              </w:rPr>
            </w:pPr>
            <w:r w:rsidRPr="002A07E8">
              <w:rPr>
                <w:color w:val="000000" w:themeColor="text1"/>
                <w:sz w:val="28"/>
                <w:szCs w:val="28"/>
              </w:rPr>
              <w:t>Відсоток оприлюднень, здійснених вчасно, відповідно до календаря оприлюднення інформації склада</w:t>
            </w:r>
            <w:r w:rsidR="00A53203" w:rsidRPr="002A07E8">
              <w:rPr>
                <w:color w:val="000000" w:themeColor="text1"/>
                <w:sz w:val="28"/>
                <w:szCs w:val="28"/>
              </w:rPr>
              <w:t>в</w:t>
            </w:r>
            <w:r w:rsidRPr="002A07E8">
              <w:rPr>
                <w:color w:val="000000" w:themeColor="text1"/>
                <w:sz w:val="28"/>
                <w:szCs w:val="28"/>
              </w:rPr>
              <w:t xml:space="preserve"> 100%. </w:t>
            </w:r>
          </w:p>
          <w:p w14:paraId="59F35395" w14:textId="77777777" w:rsidR="0013301C" w:rsidRPr="002A07E8" w:rsidRDefault="006B74A7" w:rsidP="0033352E">
            <w:pPr>
              <w:pStyle w:val="Default"/>
              <w:ind w:firstLine="454"/>
              <w:jc w:val="both"/>
              <w:rPr>
                <w:color w:val="000000" w:themeColor="text1"/>
                <w:sz w:val="28"/>
                <w:szCs w:val="28"/>
              </w:rPr>
            </w:pPr>
            <w:r w:rsidRPr="002A07E8">
              <w:rPr>
                <w:color w:val="000000" w:themeColor="text1"/>
                <w:sz w:val="28"/>
                <w:szCs w:val="28"/>
              </w:rPr>
              <w:t>TP3 (U) = 1.</w:t>
            </w:r>
            <w:r w:rsidR="00FF7089" w:rsidRPr="002A07E8">
              <w:rPr>
                <w:color w:val="000000" w:themeColor="text1"/>
                <w:sz w:val="28"/>
                <w:szCs w:val="28"/>
              </w:rPr>
              <w:t xml:space="preserve"> </w:t>
            </w:r>
            <w:r w:rsidR="0013301F" w:rsidRPr="002A07E8">
              <w:rPr>
                <w:color w:val="000000" w:themeColor="text1"/>
                <w:sz w:val="28"/>
                <w:szCs w:val="28"/>
              </w:rPr>
              <w:t xml:space="preserve"> </w:t>
            </w:r>
          </w:p>
          <w:p w14:paraId="64BA74FB" w14:textId="641B9BC5" w:rsidR="00591760" w:rsidRPr="002A07E8" w:rsidRDefault="00435E5F" w:rsidP="0033352E">
            <w:pPr>
              <w:pStyle w:val="Default"/>
              <w:ind w:firstLine="454"/>
              <w:jc w:val="both"/>
              <w:rPr>
                <w:color w:val="000000" w:themeColor="text1"/>
                <w:sz w:val="28"/>
                <w:szCs w:val="28"/>
              </w:rPr>
            </w:pPr>
            <w:r w:rsidRPr="002A07E8">
              <w:rPr>
                <w:color w:val="000000" w:themeColor="text1"/>
                <w:sz w:val="28"/>
                <w:szCs w:val="28"/>
              </w:rPr>
              <w:t>В умовах дії воєнного стану</w:t>
            </w:r>
            <w:r w:rsidRPr="002A07E8">
              <w:rPr>
                <w:color w:val="000000" w:themeColor="text1"/>
              </w:rPr>
              <w:t xml:space="preserve"> </w:t>
            </w:r>
            <w:r w:rsidRPr="002A07E8">
              <w:rPr>
                <w:color w:val="000000" w:themeColor="text1"/>
                <w:sz w:val="28"/>
                <w:szCs w:val="28"/>
              </w:rPr>
              <w:t>інформація поширюється із запізненням</w:t>
            </w:r>
            <w:r w:rsidR="005D0C0E" w:rsidRPr="002A07E8">
              <w:rPr>
                <w:color w:val="000000" w:themeColor="text1"/>
                <w:sz w:val="28"/>
                <w:szCs w:val="28"/>
              </w:rPr>
              <w:t xml:space="preserve"> і не в повному обсязі</w:t>
            </w:r>
            <w:r w:rsidR="00591760" w:rsidRPr="002A07E8">
              <w:rPr>
                <w:color w:val="000000" w:themeColor="text1"/>
                <w:sz w:val="28"/>
                <w:szCs w:val="28"/>
              </w:rPr>
              <w:t xml:space="preserve">: </w:t>
            </w:r>
            <w:r w:rsidRPr="002A07E8">
              <w:rPr>
                <w:color w:val="000000" w:themeColor="text1"/>
                <w:sz w:val="28"/>
                <w:szCs w:val="28"/>
              </w:rPr>
              <w:t xml:space="preserve"> </w:t>
            </w:r>
          </w:p>
          <w:p w14:paraId="6D126C64" w14:textId="6723BFCB" w:rsidR="0063751E" w:rsidRPr="002A07E8" w:rsidRDefault="00CE10F3" w:rsidP="0033352E">
            <w:pPr>
              <w:pStyle w:val="Default"/>
              <w:ind w:firstLine="454"/>
              <w:jc w:val="both"/>
              <w:rPr>
                <w:color w:val="000000" w:themeColor="text1"/>
                <w:sz w:val="28"/>
                <w:szCs w:val="28"/>
              </w:rPr>
            </w:pPr>
            <w:r w:rsidRPr="002A07E8">
              <w:rPr>
                <w:color w:val="000000" w:themeColor="text1"/>
                <w:sz w:val="28"/>
                <w:szCs w:val="28"/>
              </w:rPr>
              <w:t xml:space="preserve">за </w:t>
            </w:r>
            <w:r w:rsidR="00423694" w:rsidRPr="002A07E8">
              <w:rPr>
                <w:color w:val="000000" w:themeColor="text1"/>
                <w:sz w:val="28"/>
                <w:szCs w:val="28"/>
              </w:rPr>
              <w:t>березень</w:t>
            </w:r>
            <w:r w:rsidRPr="002A07E8">
              <w:rPr>
                <w:color w:val="000000" w:themeColor="text1"/>
                <w:sz w:val="28"/>
                <w:szCs w:val="28"/>
              </w:rPr>
              <w:t xml:space="preserve"> 202</w:t>
            </w:r>
            <w:r w:rsidR="00423694" w:rsidRPr="002A07E8">
              <w:rPr>
                <w:color w:val="000000" w:themeColor="text1"/>
                <w:sz w:val="28"/>
                <w:szCs w:val="28"/>
              </w:rPr>
              <w:t>4</w:t>
            </w:r>
            <w:r w:rsidR="00877972" w:rsidRPr="002A07E8">
              <w:rPr>
                <w:color w:val="000000" w:themeColor="text1"/>
                <w:sz w:val="28"/>
                <w:szCs w:val="28"/>
              </w:rPr>
              <w:t xml:space="preserve"> року</w:t>
            </w:r>
            <w:r w:rsidRPr="002A07E8">
              <w:rPr>
                <w:color w:val="000000" w:themeColor="text1"/>
                <w:sz w:val="28"/>
                <w:szCs w:val="28"/>
              </w:rPr>
              <w:t>/</w:t>
            </w:r>
            <w:r w:rsidR="00423694" w:rsidRPr="002A07E8">
              <w:rPr>
                <w:color w:val="000000" w:themeColor="text1"/>
                <w:sz w:val="28"/>
                <w:szCs w:val="28"/>
              </w:rPr>
              <w:t>січень</w:t>
            </w:r>
            <w:r w:rsidR="00E9441C" w:rsidRPr="002A07E8">
              <w:rPr>
                <w:color w:val="000000" w:themeColor="text1"/>
                <w:sz w:val="28"/>
                <w:szCs w:val="28"/>
              </w:rPr>
              <w:t>–</w:t>
            </w:r>
            <w:r w:rsidR="00423694" w:rsidRPr="002A07E8">
              <w:rPr>
                <w:color w:val="000000" w:themeColor="text1"/>
                <w:sz w:val="28"/>
                <w:szCs w:val="28"/>
              </w:rPr>
              <w:t xml:space="preserve">березень </w:t>
            </w:r>
            <w:r w:rsidRPr="002A07E8">
              <w:rPr>
                <w:color w:val="000000" w:themeColor="text1"/>
                <w:sz w:val="28"/>
                <w:szCs w:val="28"/>
              </w:rPr>
              <w:t>202</w:t>
            </w:r>
            <w:r w:rsidR="00423694" w:rsidRPr="002A07E8">
              <w:rPr>
                <w:color w:val="000000" w:themeColor="text1"/>
                <w:sz w:val="28"/>
                <w:szCs w:val="28"/>
              </w:rPr>
              <w:t>4</w:t>
            </w:r>
            <w:r w:rsidRPr="002A07E8">
              <w:rPr>
                <w:color w:val="000000" w:themeColor="text1"/>
                <w:sz w:val="28"/>
                <w:szCs w:val="28"/>
              </w:rPr>
              <w:t xml:space="preserve"> р</w:t>
            </w:r>
            <w:r w:rsidR="00423694" w:rsidRPr="002A07E8">
              <w:rPr>
                <w:color w:val="000000" w:themeColor="text1"/>
                <w:sz w:val="28"/>
                <w:szCs w:val="28"/>
              </w:rPr>
              <w:t>оку</w:t>
            </w:r>
            <w:r w:rsidR="005D0C0E" w:rsidRPr="002A07E8">
              <w:rPr>
                <w:color w:val="000000" w:themeColor="text1"/>
                <w:sz w:val="28"/>
                <w:szCs w:val="28"/>
              </w:rPr>
              <w:t xml:space="preserve"> </w:t>
            </w:r>
            <w:r w:rsidRPr="002A07E8">
              <w:rPr>
                <w:color w:val="000000" w:themeColor="text1"/>
                <w:sz w:val="28"/>
                <w:szCs w:val="28"/>
              </w:rPr>
              <w:t xml:space="preserve"> </w:t>
            </w:r>
            <w:r w:rsidR="005D0C0E" w:rsidRPr="002A07E8">
              <w:rPr>
                <w:color w:val="000000" w:themeColor="text1"/>
                <w:sz w:val="28"/>
                <w:szCs w:val="28"/>
              </w:rPr>
              <w:t>було оприлюднено 4 статистичних продукт</w:t>
            </w:r>
            <w:r w:rsidR="003A2094" w:rsidRPr="002A07E8">
              <w:rPr>
                <w:color w:val="000000" w:themeColor="text1"/>
                <w:sz w:val="28"/>
                <w:szCs w:val="28"/>
              </w:rPr>
              <w:t>ів</w:t>
            </w:r>
            <w:r w:rsidR="005D0C0E" w:rsidRPr="002A07E8">
              <w:rPr>
                <w:color w:val="000000" w:themeColor="text1"/>
                <w:sz w:val="28"/>
                <w:szCs w:val="28"/>
              </w:rPr>
              <w:t xml:space="preserve"> (інформації), </w:t>
            </w:r>
            <w:r w:rsidR="00E9441C" w:rsidRPr="002A07E8">
              <w:rPr>
                <w:color w:val="000000" w:themeColor="text1"/>
                <w:sz w:val="28"/>
                <w:szCs w:val="28"/>
              </w:rPr>
              <w:t>у</w:t>
            </w:r>
            <w:r w:rsidR="005D0C0E" w:rsidRPr="002A07E8">
              <w:rPr>
                <w:color w:val="000000" w:themeColor="text1"/>
                <w:sz w:val="28"/>
                <w:szCs w:val="28"/>
              </w:rPr>
              <w:t xml:space="preserve"> календарі оприлюднення інформації </w:t>
            </w:r>
            <w:r w:rsidR="00B86788" w:rsidRPr="002A07E8">
              <w:rPr>
                <w:color w:val="000000" w:themeColor="text1"/>
                <w:sz w:val="28"/>
                <w:szCs w:val="28"/>
              </w:rPr>
              <w:t xml:space="preserve">передбачено </w:t>
            </w:r>
            <w:r w:rsidR="005D0C0E" w:rsidRPr="002A07E8">
              <w:rPr>
                <w:color w:val="000000" w:themeColor="text1"/>
                <w:sz w:val="28"/>
                <w:szCs w:val="28"/>
              </w:rPr>
              <w:t>5:</w:t>
            </w:r>
          </w:p>
          <w:p w14:paraId="4DA49C6B" w14:textId="6D374576" w:rsidR="00C64404" w:rsidRPr="002A07E8" w:rsidRDefault="00D55DD1" w:rsidP="00722CE3">
            <w:pPr>
              <w:pStyle w:val="Default"/>
              <w:ind w:firstLine="454"/>
              <w:jc w:val="both"/>
              <w:rPr>
                <w:color w:val="000000" w:themeColor="text1"/>
                <w:sz w:val="28"/>
                <w:szCs w:val="28"/>
              </w:rPr>
            </w:pPr>
            <w:r w:rsidRPr="002A07E8">
              <w:rPr>
                <w:color w:val="000000" w:themeColor="text1"/>
                <w:sz w:val="28"/>
                <w:szCs w:val="28"/>
              </w:rPr>
              <w:t xml:space="preserve">TP3 (U) = </w:t>
            </w:r>
            <w:r w:rsidR="00722CE3" w:rsidRPr="002A07E8">
              <w:rPr>
                <w:color w:val="000000" w:themeColor="text1"/>
                <w:sz w:val="28"/>
                <w:szCs w:val="28"/>
              </w:rPr>
              <w:t>0/(0</w:t>
            </w:r>
            <w:r w:rsidR="005D0C0E" w:rsidRPr="002A07E8">
              <w:rPr>
                <w:color w:val="000000" w:themeColor="text1"/>
                <w:sz w:val="28"/>
                <w:szCs w:val="28"/>
              </w:rPr>
              <w:t>+4) =</w:t>
            </w:r>
            <w:r w:rsidR="00360C47" w:rsidRPr="002A07E8">
              <w:rPr>
                <w:color w:val="000000" w:themeColor="text1"/>
                <w:sz w:val="28"/>
                <w:szCs w:val="28"/>
              </w:rPr>
              <w:t xml:space="preserve"> </w:t>
            </w:r>
            <w:r w:rsidR="00722CE3" w:rsidRPr="002A07E8">
              <w:rPr>
                <w:color w:val="000000" w:themeColor="text1"/>
                <w:sz w:val="28"/>
                <w:szCs w:val="28"/>
              </w:rPr>
              <w:t>0</w:t>
            </w:r>
            <w:r w:rsidR="009F1692" w:rsidRPr="002A07E8">
              <w:rPr>
                <w:color w:val="000000" w:themeColor="text1"/>
                <w:sz w:val="28"/>
                <w:szCs w:val="28"/>
              </w:rPr>
              <w:t>.</w:t>
            </w:r>
          </w:p>
        </w:tc>
      </w:tr>
      <w:tr w:rsidR="00EE0DD4" w:rsidRPr="002A07E8" w14:paraId="4DA49C71" w14:textId="77777777" w:rsidTr="00546F0E">
        <w:tc>
          <w:tcPr>
            <w:tcW w:w="1389" w:type="dxa"/>
          </w:tcPr>
          <w:p w14:paraId="4DA49C6D" w14:textId="77777777" w:rsidR="00546F0E" w:rsidRPr="002A07E8" w:rsidRDefault="00546F0E" w:rsidP="00344064">
            <w:r w:rsidRPr="002A07E8">
              <w:t>S.14.2.1</w:t>
            </w:r>
          </w:p>
        </w:tc>
        <w:tc>
          <w:tcPr>
            <w:tcW w:w="5132" w:type="dxa"/>
          </w:tcPr>
          <w:p w14:paraId="4DA49C6E" w14:textId="77777777" w:rsidR="00546F0E" w:rsidRPr="002A07E8" w:rsidRDefault="00546F0E" w:rsidP="00344064">
            <w:r w:rsidRPr="002A07E8">
              <w:t>Пунктуальність і оприлюднення (TP3(Р))</w:t>
            </w:r>
          </w:p>
        </w:tc>
        <w:tc>
          <w:tcPr>
            <w:tcW w:w="9102" w:type="dxa"/>
          </w:tcPr>
          <w:p w14:paraId="4DA49C6F" w14:textId="23FA103F" w:rsidR="00546F0E" w:rsidRPr="002A07E8" w:rsidRDefault="00546F0E" w:rsidP="0033352E">
            <w:pPr>
              <w:pStyle w:val="Default"/>
              <w:ind w:firstLine="454"/>
              <w:jc w:val="both"/>
              <w:rPr>
                <w:color w:val="000000" w:themeColor="text1"/>
                <w:sz w:val="28"/>
                <w:szCs w:val="28"/>
              </w:rPr>
            </w:pPr>
            <w:r w:rsidRPr="002A07E8">
              <w:rPr>
                <w:color w:val="000000" w:themeColor="text1"/>
                <w:sz w:val="28"/>
                <w:szCs w:val="28"/>
              </w:rPr>
              <w:t xml:space="preserve">Календар оприлюднення інформації за цим ДСС </w:t>
            </w:r>
            <w:r w:rsidR="00A53203" w:rsidRPr="002A07E8">
              <w:rPr>
                <w:color w:val="000000" w:themeColor="text1"/>
                <w:sz w:val="28"/>
                <w:szCs w:val="28"/>
              </w:rPr>
              <w:t xml:space="preserve">до лютого 2022 року </w:t>
            </w:r>
            <w:r w:rsidRPr="002A07E8">
              <w:rPr>
                <w:color w:val="000000" w:themeColor="text1"/>
                <w:sz w:val="28"/>
                <w:szCs w:val="28"/>
              </w:rPr>
              <w:t xml:space="preserve">жодного разу не порушувався. </w:t>
            </w:r>
          </w:p>
          <w:p w14:paraId="76609F23" w14:textId="77777777" w:rsidR="00546F0E" w:rsidRPr="002A07E8" w:rsidRDefault="00546F0E" w:rsidP="0033352E">
            <w:pPr>
              <w:pStyle w:val="Default"/>
              <w:ind w:firstLine="454"/>
              <w:jc w:val="both"/>
              <w:rPr>
                <w:color w:val="000000" w:themeColor="text1"/>
                <w:sz w:val="28"/>
                <w:szCs w:val="28"/>
              </w:rPr>
            </w:pPr>
            <w:r w:rsidRPr="002A07E8">
              <w:rPr>
                <w:color w:val="000000" w:themeColor="text1"/>
                <w:sz w:val="28"/>
                <w:szCs w:val="28"/>
              </w:rPr>
              <w:t xml:space="preserve">ТР3 (Р) = 0. </w:t>
            </w:r>
          </w:p>
          <w:p w14:paraId="4DA49C70" w14:textId="11B8244C" w:rsidR="00591760" w:rsidRPr="002A07E8" w:rsidRDefault="003670D4" w:rsidP="00E9441C">
            <w:pPr>
              <w:pStyle w:val="Default"/>
              <w:ind w:firstLine="454"/>
              <w:jc w:val="both"/>
              <w:rPr>
                <w:color w:val="000000" w:themeColor="text1"/>
                <w:sz w:val="28"/>
                <w:szCs w:val="28"/>
              </w:rPr>
            </w:pPr>
            <w:r w:rsidRPr="002A07E8">
              <w:rPr>
                <w:color w:val="000000" w:themeColor="text1"/>
                <w:sz w:val="28"/>
                <w:szCs w:val="28"/>
              </w:rPr>
              <w:t xml:space="preserve"> </w:t>
            </w:r>
            <w:r w:rsidR="00E02F9A" w:rsidRPr="002A07E8">
              <w:rPr>
                <w:color w:val="000000" w:themeColor="text1"/>
                <w:sz w:val="28"/>
                <w:szCs w:val="28"/>
              </w:rPr>
              <w:t>В умовах дії воєнного стану</w:t>
            </w:r>
            <w:r w:rsidR="00E02F9A" w:rsidRPr="002A07E8">
              <w:rPr>
                <w:color w:val="000000" w:themeColor="text1"/>
              </w:rPr>
              <w:t xml:space="preserve"> </w:t>
            </w:r>
            <w:r w:rsidR="00E02F9A" w:rsidRPr="002A07E8">
              <w:rPr>
                <w:color w:val="000000" w:themeColor="text1"/>
                <w:sz w:val="28"/>
                <w:szCs w:val="28"/>
              </w:rPr>
              <w:t xml:space="preserve">інформація </w:t>
            </w:r>
            <w:r w:rsidR="00AB0BC9" w:rsidRPr="002A07E8">
              <w:rPr>
                <w:color w:val="000000" w:themeColor="text1"/>
                <w:sz w:val="28"/>
                <w:szCs w:val="28"/>
              </w:rPr>
              <w:t>щодо обсягу реалізованої промислової продукції (</w:t>
            </w:r>
            <w:r w:rsidR="00844A4C" w:rsidRPr="002A07E8">
              <w:rPr>
                <w:color w:val="000000" w:themeColor="text1"/>
                <w:sz w:val="28"/>
                <w:szCs w:val="28"/>
              </w:rPr>
              <w:t>у</w:t>
            </w:r>
            <w:r w:rsidR="00D27595" w:rsidRPr="002A07E8">
              <w:rPr>
                <w:color w:val="000000" w:themeColor="text1"/>
                <w:sz w:val="28"/>
                <w:szCs w:val="28"/>
              </w:rPr>
              <w:t xml:space="preserve"> т</w:t>
            </w:r>
            <w:r w:rsidR="00844A4C" w:rsidRPr="002A07E8">
              <w:rPr>
                <w:color w:val="000000" w:themeColor="text1"/>
                <w:sz w:val="28"/>
                <w:szCs w:val="28"/>
              </w:rPr>
              <w:t xml:space="preserve">ому </w:t>
            </w:r>
            <w:r w:rsidR="00D27595" w:rsidRPr="002A07E8">
              <w:rPr>
                <w:color w:val="000000" w:themeColor="text1"/>
                <w:sz w:val="28"/>
                <w:szCs w:val="28"/>
              </w:rPr>
              <w:t>ч</w:t>
            </w:r>
            <w:r w:rsidR="00844A4C" w:rsidRPr="002A07E8">
              <w:rPr>
                <w:color w:val="000000" w:themeColor="text1"/>
                <w:sz w:val="28"/>
                <w:szCs w:val="28"/>
              </w:rPr>
              <w:t>ислі</w:t>
            </w:r>
            <w:r w:rsidR="00AB0BC9" w:rsidRPr="002A07E8">
              <w:rPr>
                <w:color w:val="000000" w:themeColor="text1"/>
                <w:sz w:val="28"/>
                <w:szCs w:val="28"/>
              </w:rPr>
              <w:t xml:space="preserve"> за межі країни) та індексу обороту продукції промисловості (включаючи індекси внутрішнього та зовнішнього обороту) </w:t>
            </w:r>
            <w:r w:rsidR="00E02F9A" w:rsidRPr="002A07E8">
              <w:rPr>
                <w:color w:val="000000" w:themeColor="text1"/>
                <w:sz w:val="28"/>
                <w:szCs w:val="28"/>
              </w:rPr>
              <w:t>поширюється із запізненням:</w:t>
            </w:r>
            <w:r w:rsidR="0061558E" w:rsidRPr="002A07E8">
              <w:rPr>
                <w:color w:val="000000" w:themeColor="text1"/>
                <w:sz w:val="28"/>
                <w:szCs w:val="28"/>
              </w:rPr>
              <w:t xml:space="preserve"> </w:t>
            </w:r>
            <w:r w:rsidR="00AB0BC9" w:rsidRPr="002A07E8">
              <w:rPr>
                <w:color w:val="000000" w:themeColor="text1"/>
                <w:sz w:val="28"/>
                <w:szCs w:val="28"/>
              </w:rPr>
              <w:t xml:space="preserve">за </w:t>
            </w:r>
            <w:r w:rsidR="00763A1D" w:rsidRPr="002A07E8">
              <w:rPr>
                <w:color w:val="000000" w:themeColor="text1"/>
                <w:sz w:val="28"/>
                <w:szCs w:val="28"/>
              </w:rPr>
              <w:t>березень</w:t>
            </w:r>
            <w:r w:rsidR="00AB0BC9" w:rsidRPr="002A07E8">
              <w:rPr>
                <w:color w:val="000000" w:themeColor="text1"/>
                <w:sz w:val="28"/>
                <w:szCs w:val="28"/>
              </w:rPr>
              <w:t xml:space="preserve"> 202</w:t>
            </w:r>
            <w:r w:rsidR="00763A1D" w:rsidRPr="002A07E8">
              <w:rPr>
                <w:color w:val="000000" w:themeColor="text1"/>
                <w:sz w:val="28"/>
                <w:szCs w:val="28"/>
              </w:rPr>
              <w:t>4</w:t>
            </w:r>
            <w:r w:rsidR="00877972" w:rsidRPr="002A07E8">
              <w:rPr>
                <w:color w:val="000000" w:themeColor="text1"/>
                <w:sz w:val="28"/>
                <w:szCs w:val="28"/>
              </w:rPr>
              <w:t xml:space="preserve"> року</w:t>
            </w:r>
            <w:r w:rsidR="00AB0BC9" w:rsidRPr="002A07E8">
              <w:rPr>
                <w:color w:val="000000" w:themeColor="text1"/>
                <w:sz w:val="28"/>
                <w:szCs w:val="28"/>
              </w:rPr>
              <w:t>/</w:t>
            </w:r>
            <w:r w:rsidR="00763A1D" w:rsidRPr="002A07E8">
              <w:rPr>
                <w:color w:val="000000" w:themeColor="text1"/>
                <w:sz w:val="28"/>
                <w:szCs w:val="28"/>
              </w:rPr>
              <w:t>січень</w:t>
            </w:r>
            <w:r w:rsidR="00E9441C" w:rsidRPr="002A07E8">
              <w:rPr>
                <w:color w:val="000000" w:themeColor="text1"/>
                <w:sz w:val="28"/>
                <w:szCs w:val="28"/>
              </w:rPr>
              <w:t>–</w:t>
            </w:r>
            <w:r w:rsidR="00763A1D" w:rsidRPr="002A07E8">
              <w:rPr>
                <w:color w:val="000000" w:themeColor="text1"/>
                <w:sz w:val="28"/>
                <w:szCs w:val="28"/>
              </w:rPr>
              <w:t xml:space="preserve">березень </w:t>
            </w:r>
            <w:r w:rsidR="00AB0BC9" w:rsidRPr="002A07E8">
              <w:rPr>
                <w:color w:val="000000" w:themeColor="text1"/>
                <w:sz w:val="28"/>
                <w:szCs w:val="28"/>
              </w:rPr>
              <w:t>202</w:t>
            </w:r>
            <w:r w:rsidR="00763A1D" w:rsidRPr="002A07E8">
              <w:rPr>
                <w:color w:val="000000" w:themeColor="text1"/>
                <w:sz w:val="28"/>
                <w:szCs w:val="28"/>
              </w:rPr>
              <w:t>4</w:t>
            </w:r>
            <w:r w:rsidR="00AB0BC9" w:rsidRPr="002A07E8">
              <w:rPr>
                <w:color w:val="000000" w:themeColor="text1"/>
                <w:sz w:val="28"/>
                <w:szCs w:val="28"/>
              </w:rPr>
              <w:t xml:space="preserve"> р</w:t>
            </w:r>
            <w:r w:rsidR="00763A1D" w:rsidRPr="002A07E8">
              <w:rPr>
                <w:color w:val="000000" w:themeColor="text1"/>
                <w:sz w:val="28"/>
                <w:szCs w:val="28"/>
              </w:rPr>
              <w:t>оку</w:t>
            </w:r>
            <w:r w:rsidR="00AB0BC9" w:rsidRPr="002A07E8">
              <w:rPr>
                <w:color w:val="000000" w:themeColor="text1"/>
                <w:sz w:val="28"/>
                <w:szCs w:val="28"/>
              </w:rPr>
              <w:t xml:space="preserve">: </w:t>
            </w:r>
            <w:r w:rsidR="00E02F9A" w:rsidRPr="002A07E8">
              <w:rPr>
                <w:color w:val="000000" w:themeColor="text1"/>
                <w:sz w:val="28"/>
                <w:szCs w:val="28"/>
              </w:rPr>
              <w:t>TP3 (</w:t>
            </w:r>
            <w:r w:rsidR="00E02F9A" w:rsidRPr="002A07E8">
              <w:rPr>
                <w:color w:val="000000" w:themeColor="text1"/>
              </w:rPr>
              <w:t>Р</w:t>
            </w:r>
            <w:r w:rsidR="00E02F9A" w:rsidRPr="002A07E8">
              <w:rPr>
                <w:color w:val="000000" w:themeColor="text1"/>
                <w:sz w:val="28"/>
                <w:szCs w:val="28"/>
              </w:rPr>
              <w:t>) =</w:t>
            </w:r>
            <w:r w:rsidR="001E5F5B" w:rsidRPr="002A07E8">
              <w:rPr>
                <w:color w:val="000000" w:themeColor="text1"/>
                <w:sz w:val="28"/>
                <w:szCs w:val="28"/>
              </w:rPr>
              <w:t xml:space="preserve"> </w:t>
            </w:r>
            <w:r w:rsidR="00716AE8" w:rsidRPr="002A07E8">
              <w:rPr>
                <w:color w:val="000000" w:themeColor="text1"/>
                <w:sz w:val="28"/>
                <w:szCs w:val="28"/>
              </w:rPr>
              <w:t>87</w:t>
            </w:r>
            <w:r w:rsidR="00E02F9A" w:rsidRPr="002A07E8">
              <w:rPr>
                <w:color w:val="000000" w:themeColor="text1"/>
                <w:sz w:val="28"/>
                <w:szCs w:val="28"/>
              </w:rPr>
              <w:t xml:space="preserve"> </w:t>
            </w:r>
            <w:r w:rsidR="001E5F5B" w:rsidRPr="002A07E8">
              <w:rPr>
                <w:color w:val="000000" w:themeColor="text1"/>
                <w:sz w:val="28"/>
                <w:szCs w:val="28"/>
              </w:rPr>
              <w:t xml:space="preserve">– 35 = </w:t>
            </w:r>
            <w:r w:rsidR="00716AE8" w:rsidRPr="002A07E8">
              <w:rPr>
                <w:color w:val="000000" w:themeColor="text1"/>
                <w:sz w:val="28"/>
                <w:szCs w:val="28"/>
              </w:rPr>
              <w:t>52</w:t>
            </w:r>
            <w:r w:rsidR="00AB0BC9" w:rsidRPr="002A07E8">
              <w:rPr>
                <w:color w:val="000000" w:themeColor="text1"/>
                <w:sz w:val="28"/>
                <w:szCs w:val="28"/>
              </w:rPr>
              <w:t xml:space="preserve"> </w:t>
            </w:r>
            <w:r w:rsidR="00AB0BC9" w:rsidRPr="002A07E8">
              <w:rPr>
                <w:rFonts w:eastAsiaTheme="minorHAnsi"/>
                <w:color w:val="000000" w:themeColor="text1"/>
                <w:sz w:val="28"/>
                <w:szCs w:val="28"/>
                <w:lang w:eastAsia="en-US"/>
              </w:rPr>
              <w:t>(кількість днів між фактичною датою передачі для оприлюднення даних і датою, запланованою для оприлюднення в календарі).</w:t>
            </w:r>
          </w:p>
        </w:tc>
      </w:tr>
      <w:tr w:rsidR="00EE0DD4" w:rsidRPr="002A07E8" w14:paraId="4DA49C74" w14:textId="77777777" w:rsidTr="00546F0E">
        <w:tc>
          <w:tcPr>
            <w:tcW w:w="1389" w:type="dxa"/>
          </w:tcPr>
          <w:p w14:paraId="4DA49C72" w14:textId="77777777" w:rsidR="00546F0E" w:rsidRPr="002A07E8" w:rsidRDefault="00546F0E" w:rsidP="00344064">
            <w:r w:rsidRPr="002A07E8">
              <w:t>S.15</w:t>
            </w:r>
          </w:p>
        </w:tc>
        <w:tc>
          <w:tcPr>
            <w:tcW w:w="14234" w:type="dxa"/>
            <w:gridSpan w:val="2"/>
          </w:tcPr>
          <w:p w14:paraId="4DA49C73" w14:textId="77777777" w:rsidR="00546F0E" w:rsidRPr="002A07E8" w:rsidRDefault="00546F0E" w:rsidP="00EE0DD4">
            <w:pPr>
              <w:spacing w:line="228" w:lineRule="auto"/>
            </w:pPr>
            <w:r w:rsidRPr="002A07E8">
              <w:t>Узгодженість і порівнянність</w:t>
            </w:r>
          </w:p>
        </w:tc>
      </w:tr>
      <w:tr w:rsidR="00EE0DD4" w:rsidRPr="002A07E8" w14:paraId="4DA49C79" w14:textId="77777777" w:rsidTr="00546F0E">
        <w:tc>
          <w:tcPr>
            <w:tcW w:w="1389" w:type="dxa"/>
          </w:tcPr>
          <w:p w14:paraId="4DA49C75" w14:textId="77777777" w:rsidR="00546F0E" w:rsidRPr="002A07E8" w:rsidRDefault="00546F0E" w:rsidP="00344064">
            <w:r w:rsidRPr="002A07E8">
              <w:t>S.15.1</w:t>
            </w:r>
          </w:p>
        </w:tc>
        <w:tc>
          <w:tcPr>
            <w:tcW w:w="5132" w:type="dxa"/>
          </w:tcPr>
          <w:p w14:paraId="4DA49C76" w14:textId="77777777" w:rsidR="00546F0E" w:rsidRPr="002A07E8" w:rsidRDefault="00546F0E" w:rsidP="00344064">
            <w:r w:rsidRPr="002A07E8">
              <w:t>Узгодженість ‒ географічна</w:t>
            </w:r>
          </w:p>
        </w:tc>
        <w:tc>
          <w:tcPr>
            <w:tcW w:w="9102" w:type="dxa"/>
          </w:tcPr>
          <w:p w14:paraId="7947CCB6" w14:textId="77777777" w:rsidR="00703C95" w:rsidRPr="002A07E8" w:rsidRDefault="00546F0E" w:rsidP="0033352E">
            <w:pPr>
              <w:pStyle w:val="Default"/>
              <w:ind w:firstLine="454"/>
              <w:jc w:val="both"/>
              <w:rPr>
                <w:color w:val="auto"/>
                <w:sz w:val="28"/>
                <w:szCs w:val="28"/>
                <w:lang w:eastAsia="uk-UA"/>
              </w:rPr>
            </w:pPr>
            <w:r w:rsidRPr="002A07E8">
              <w:rPr>
                <w:color w:val="auto"/>
                <w:sz w:val="28"/>
                <w:szCs w:val="28"/>
              </w:rP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r w:rsidRPr="002A07E8">
              <w:rPr>
                <w:color w:val="auto"/>
                <w:sz w:val="28"/>
                <w:szCs w:val="28"/>
                <w:lang w:eastAsia="uk-UA"/>
              </w:rPr>
              <w:t xml:space="preserve">, застосування </w:t>
            </w:r>
            <w:r w:rsidR="005416B4" w:rsidRPr="002A07E8">
              <w:rPr>
                <w:color w:val="000000" w:themeColor="text1"/>
                <w:sz w:val="28"/>
                <w:szCs w:val="28"/>
                <w:lang w:eastAsia="uk-UA"/>
              </w:rPr>
              <w:t>статистич</w:t>
            </w:r>
            <w:r w:rsidRPr="002A07E8">
              <w:rPr>
                <w:color w:val="000000" w:themeColor="text1"/>
                <w:sz w:val="28"/>
                <w:szCs w:val="28"/>
                <w:lang w:eastAsia="uk-UA"/>
              </w:rPr>
              <w:t>них</w:t>
            </w:r>
            <w:r w:rsidRPr="002A07E8">
              <w:rPr>
                <w:color w:val="auto"/>
                <w:sz w:val="28"/>
                <w:szCs w:val="28"/>
                <w:lang w:eastAsia="uk-UA"/>
              </w:rPr>
              <w:t xml:space="preserve"> класифікацій, методологічних підходів, що забезпечує зіставну динаміку показника щодо обсягу реалізованої промислової </w:t>
            </w:r>
            <w:r w:rsidRPr="002A07E8">
              <w:rPr>
                <w:color w:val="auto"/>
                <w:sz w:val="28"/>
                <w:szCs w:val="28"/>
                <w:lang w:eastAsia="uk-UA"/>
              </w:rPr>
              <w:lastRenderedPageBreak/>
              <w:t>продукції</w:t>
            </w:r>
            <w:r w:rsidR="00670B80" w:rsidRPr="002A07E8">
              <w:rPr>
                <w:color w:val="auto"/>
                <w:sz w:val="28"/>
                <w:szCs w:val="28"/>
                <w:lang w:eastAsia="uk-UA"/>
              </w:rPr>
              <w:t>.</w:t>
            </w:r>
            <w:r w:rsidR="00703C95" w:rsidRPr="002A07E8">
              <w:rPr>
                <w:color w:val="auto"/>
                <w:sz w:val="28"/>
                <w:szCs w:val="28"/>
                <w:lang w:eastAsia="uk-UA"/>
              </w:rPr>
              <w:t xml:space="preserve"> </w:t>
            </w:r>
          </w:p>
          <w:p w14:paraId="40BFB815" w14:textId="52856218" w:rsidR="00BE703E" w:rsidRPr="002A07E8" w:rsidRDefault="000C412A" w:rsidP="0033352E">
            <w:pPr>
              <w:pStyle w:val="Default"/>
              <w:ind w:firstLine="454"/>
              <w:jc w:val="both"/>
              <w:rPr>
                <w:color w:val="auto"/>
              </w:rPr>
            </w:pPr>
            <w:r w:rsidRPr="002A07E8">
              <w:rPr>
                <w:color w:val="auto"/>
                <w:sz w:val="28"/>
                <w:szCs w:val="28"/>
              </w:rPr>
              <w:t>П</w:t>
            </w:r>
            <w:r w:rsidR="00BE703E" w:rsidRPr="002A07E8">
              <w:rPr>
                <w:color w:val="auto"/>
                <w:sz w:val="28"/>
                <w:szCs w:val="28"/>
              </w:rPr>
              <w:t>оказники цього спостереження за певний період можна порівнювати з даними попередніх обстежень як у цілому по Україні, так і за регіонами</w:t>
            </w:r>
            <w:r w:rsidR="00BE703E" w:rsidRPr="002A07E8">
              <w:rPr>
                <w:color w:val="auto"/>
              </w:rPr>
              <w:t xml:space="preserve">. </w:t>
            </w:r>
          </w:p>
          <w:p w14:paraId="4DA49C78" w14:textId="17D74EAE" w:rsidR="00A34A9F" w:rsidRPr="002A07E8" w:rsidRDefault="00A34A9F" w:rsidP="0033352E">
            <w:pPr>
              <w:pStyle w:val="Default"/>
              <w:ind w:firstLine="454"/>
              <w:jc w:val="both"/>
              <w:rPr>
                <w:color w:val="auto"/>
                <w:sz w:val="28"/>
                <w:szCs w:val="28"/>
              </w:rPr>
            </w:pPr>
            <w:r w:rsidRPr="002A07E8">
              <w:rPr>
                <w:color w:val="auto"/>
                <w:sz w:val="28"/>
                <w:szCs w:val="28"/>
                <w:lang w:eastAsia="uk-UA"/>
              </w:rPr>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tc>
      </w:tr>
      <w:tr w:rsidR="00EE0DD4" w:rsidRPr="002A07E8" w14:paraId="4DA49C7E" w14:textId="77777777" w:rsidTr="00546F0E">
        <w:tc>
          <w:tcPr>
            <w:tcW w:w="1389" w:type="dxa"/>
          </w:tcPr>
          <w:p w14:paraId="4DA49C7A" w14:textId="77777777" w:rsidR="00546F0E" w:rsidRPr="002A07E8" w:rsidRDefault="00546F0E" w:rsidP="00344064">
            <w:r w:rsidRPr="002A07E8">
              <w:lastRenderedPageBreak/>
              <w:t>S.15.1.1</w:t>
            </w:r>
          </w:p>
        </w:tc>
        <w:tc>
          <w:tcPr>
            <w:tcW w:w="5132" w:type="dxa"/>
          </w:tcPr>
          <w:p w14:paraId="4DA49C7B" w14:textId="77777777" w:rsidR="00546F0E" w:rsidRPr="002A07E8" w:rsidRDefault="00546F0E" w:rsidP="00344064">
            <w:r w:rsidRPr="002A07E8">
              <w:t>Розмір асиметрії для дзеркальної статистики (CC1)</w:t>
            </w:r>
          </w:p>
        </w:tc>
        <w:tc>
          <w:tcPr>
            <w:tcW w:w="9102" w:type="dxa"/>
          </w:tcPr>
          <w:p w14:paraId="4DA49C7D" w14:textId="6508E841" w:rsidR="00546F0E" w:rsidRPr="002A07E8" w:rsidRDefault="00546F0E" w:rsidP="00703C95">
            <w:pPr>
              <w:ind w:firstLine="454"/>
              <w:jc w:val="both"/>
              <w:rPr>
                <w:strike/>
              </w:rPr>
            </w:pPr>
            <w:r w:rsidRPr="002A07E8">
              <w:t>Не застосовується</w:t>
            </w:r>
            <w:r w:rsidR="0061558E" w:rsidRPr="002A07E8">
              <w:t>,</w:t>
            </w:r>
            <w:r w:rsidR="0063751E" w:rsidRPr="002A07E8">
              <w:rPr>
                <w:rStyle w:val="jlqj4b"/>
              </w:rPr>
              <w:t xml:space="preserve"> </w:t>
            </w:r>
            <w:r w:rsidR="0061558E" w:rsidRPr="002A07E8">
              <w:t xml:space="preserve">оскільки </w:t>
            </w:r>
            <w:r w:rsidR="000C412A" w:rsidRPr="002A07E8">
              <w:t xml:space="preserve">Методологічними положеннями </w:t>
            </w:r>
            <w:r w:rsidR="0061558E" w:rsidRPr="002A07E8">
              <w:t>не передбачено вимірюваних дзеркальних потоків щодо статистичних даних</w:t>
            </w:r>
            <w:r w:rsidR="000C412A" w:rsidRPr="002A07E8">
              <w:t xml:space="preserve"> ДСС</w:t>
            </w:r>
            <w:r w:rsidR="0061558E" w:rsidRPr="002A07E8">
              <w:t>.</w:t>
            </w:r>
          </w:p>
        </w:tc>
      </w:tr>
      <w:tr w:rsidR="00EE0DD4" w:rsidRPr="002A07E8" w14:paraId="4DA49C85" w14:textId="77777777" w:rsidTr="00546F0E">
        <w:tc>
          <w:tcPr>
            <w:tcW w:w="1389" w:type="dxa"/>
          </w:tcPr>
          <w:p w14:paraId="4DA49C7F" w14:textId="77777777" w:rsidR="00546F0E" w:rsidRPr="002A07E8" w:rsidRDefault="00546F0E" w:rsidP="00344064">
            <w:r w:rsidRPr="002A07E8">
              <w:t>S.15.2</w:t>
            </w:r>
          </w:p>
        </w:tc>
        <w:tc>
          <w:tcPr>
            <w:tcW w:w="5132" w:type="dxa"/>
          </w:tcPr>
          <w:p w14:paraId="4DA49C80" w14:textId="77777777" w:rsidR="00546F0E" w:rsidRPr="002A07E8" w:rsidRDefault="00546F0E" w:rsidP="00344064">
            <w:r w:rsidRPr="002A07E8">
              <w:t>Порівнянність ‒ у часі. Довжина порівнюваних часових рядів (CC2 (U))</w:t>
            </w:r>
          </w:p>
        </w:tc>
        <w:tc>
          <w:tcPr>
            <w:tcW w:w="9102" w:type="dxa"/>
          </w:tcPr>
          <w:p w14:paraId="4DA49C81" w14:textId="77777777" w:rsidR="00B54A41" w:rsidRPr="002A07E8" w:rsidRDefault="00B54A41" w:rsidP="0033352E">
            <w:pPr>
              <w:pStyle w:val="Default"/>
              <w:ind w:firstLine="454"/>
              <w:jc w:val="both"/>
              <w:rPr>
                <w:color w:val="auto"/>
                <w:sz w:val="28"/>
                <w:szCs w:val="28"/>
                <w:lang w:eastAsia="uk-UA"/>
              </w:rPr>
            </w:pPr>
            <w:r w:rsidRPr="002A07E8">
              <w:rPr>
                <w:color w:val="auto"/>
                <w:sz w:val="28"/>
                <w:szCs w:val="28"/>
                <w:lang w:eastAsia="uk-UA"/>
              </w:rPr>
              <w:t>Показники цього спостереження за певний обраний рік можна порівнювати з даними попереднього року з урахуванням таких обмежень:</w:t>
            </w:r>
          </w:p>
          <w:p w14:paraId="4DA49C82" w14:textId="53ADBD2E" w:rsidR="00B54A41" w:rsidRPr="002A07E8" w:rsidRDefault="00B54A41" w:rsidP="0033352E">
            <w:pPr>
              <w:pStyle w:val="Default"/>
              <w:ind w:firstLine="454"/>
              <w:jc w:val="both"/>
              <w:rPr>
                <w:color w:val="auto"/>
                <w:sz w:val="28"/>
                <w:szCs w:val="28"/>
                <w:lang w:eastAsia="uk-UA"/>
              </w:rPr>
            </w:pPr>
            <w:r w:rsidRPr="002A07E8">
              <w:rPr>
                <w:color w:val="auto"/>
                <w:sz w:val="28"/>
                <w:szCs w:val="28"/>
                <w:lang w:eastAsia="uk-UA"/>
              </w:rPr>
              <w:t>дані по країні за 2014–202</w:t>
            </w:r>
            <w:r w:rsidR="009E28B0" w:rsidRPr="002A07E8">
              <w:rPr>
                <w:color w:val="auto"/>
                <w:sz w:val="28"/>
                <w:szCs w:val="28"/>
                <w:lang w:eastAsia="uk-UA"/>
              </w:rPr>
              <w:t>1</w:t>
            </w:r>
            <w:r w:rsidRPr="002A07E8">
              <w:rPr>
                <w:color w:val="auto"/>
                <w:sz w:val="28"/>
                <w:szCs w:val="28"/>
                <w:lang w:eastAsia="uk-UA"/>
              </w:rPr>
              <w:t xml:space="preserve"> роки сформовано без урахування тимчасово окупованої території Автономної Республіки Крим, </w:t>
            </w:r>
            <w:r w:rsidR="005416B4" w:rsidRPr="002A07E8">
              <w:rPr>
                <w:color w:val="auto"/>
                <w:sz w:val="28"/>
                <w:szCs w:val="28"/>
                <w:lang w:eastAsia="uk-UA"/>
              </w:rPr>
              <w:br/>
            </w:r>
            <w:r w:rsidRPr="002A07E8">
              <w:rPr>
                <w:color w:val="auto"/>
                <w:sz w:val="28"/>
                <w:szCs w:val="28"/>
                <w:lang w:eastAsia="uk-UA"/>
              </w:rPr>
              <w:t xml:space="preserve">м. Севастополя та частини тимчасово окупованих територій у Донецькій та Луганській </w:t>
            </w:r>
            <w:r w:rsidRPr="002A07E8">
              <w:rPr>
                <w:color w:val="000000" w:themeColor="text1"/>
                <w:sz w:val="28"/>
                <w:szCs w:val="28"/>
                <w:lang w:eastAsia="uk-UA"/>
              </w:rPr>
              <w:t xml:space="preserve">областях, </w:t>
            </w:r>
            <w:r w:rsidR="005416B4" w:rsidRPr="002A07E8">
              <w:rPr>
                <w:color w:val="000000" w:themeColor="text1"/>
                <w:sz w:val="28"/>
                <w:szCs w:val="28"/>
                <w:lang w:eastAsia="uk-UA"/>
              </w:rPr>
              <w:t>і</w:t>
            </w:r>
            <w:r w:rsidRPr="002A07E8">
              <w:rPr>
                <w:color w:val="000000" w:themeColor="text1"/>
                <w:sz w:val="28"/>
                <w:szCs w:val="28"/>
                <w:lang w:eastAsia="uk-UA"/>
              </w:rPr>
              <w:t>з 2022 р</w:t>
            </w:r>
            <w:r w:rsidR="009E28B0" w:rsidRPr="002A07E8">
              <w:rPr>
                <w:color w:val="000000" w:themeColor="text1"/>
                <w:sz w:val="28"/>
                <w:szCs w:val="28"/>
                <w:lang w:eastAsia="uk-UA"/>
              </w:rPr>
              <w:t>оку</w:t>
            </w:r>
            <w:r w:rsidRPr="002A07E8">
              <w:rPr>
                <w:color w:val="000000" w:themeColor="text1"/>
                <w:sz w:val="28"/>
                <w:szCs w:val="28"/>
                <w:lang w:eastAsia="uk-UA"/>
              </w:rPr>
              <w:t xml:space="preserve"> –</w:t>
            </w:r>
            <w:r w:rsidR="009E28B0" w:rsidRPr="002A07E8">
              <w:rPr>
                <w:color w:val="000000" w:themeColor="text1"/>
                <w:sz w:val="28"/>
                <w:szCs w:val="28"/>
                <w:lang w:eastAsia="uk-UA"/>
              </w:rPr>
              <w:t xml:space="preserve"> </w:t>
            </w:r>
            <w:r w:rsidRPr="002A07E8">
              <w:rPr>
                <w:color w:val="000000" w:themeColor="text1"/>
                <w:sz w:val="28"/>
                <w:szCs w:val="28"/>
                <w:lang w:eastAsia="uk-UA"/>
              </w:rPr>
              <w:t xml:space="preserve">без урахування тимчасово окупованих російською федерацією </w:t>
            </w:r>
            <w:r w:rsidRPr="002A07E8">
              <w:rPr>
                <w:color w:val="auto"/>
                <w:sz w:val="28"/>
                <w:szCs w:val="28"/>
                <w:lang w:eastAsia="uk-UA"/>
              </w:rPr>
              <w:t>територій та частини територій, на яких ведуться (велися) бойові дії</w:t>
            </w:r>
            <w:r w:rsidR="009E28B0" w:rsidRPr="002A07E8">
              <w:rPr>
                <w:color w:val="auto"/>
                <w:sz w:val="28"/>
                <w:szCs w:val="28"/>
                <w:lang w:eastAsia="uk-UA"/>
              </w:rPr>
              <w:t>;</w:t>
            </w:r>
          </w:p>
          <w:p w14:paraId="4DA49C84" w14:textId="59748967" w:rsidR="002A0979" w:rsidRPr="002A07E8" w:rsidRDefault="00B54A41" w:rsidP="005416B4">
            <w:pPr>
              <w:pStyle w:val="Default"/>
              <w:ind w:firstLine="454"/>
              <w:jc w:val="both"/>
              <w:rPr>
                <w:i/>
                <w:color w:val="auto"/>
                <w:sz w:val="28"/>
                <w:szCs w:val="28"/>
              </w:rPr>
            </w:pPr>
            <w:r w:rsidRPr="002A07E8">
              <w:rPr>
                <w:color w:val="auto"/>
                <w:sz w:val="28"/>
                <w:szCs w:val="28"/>
                <w:lang w:eastAsia="uk-UA"/>
              </w:rPr>
              <w:t xml:space="preserve">для збереження </w:t>
            </w:r>
            <w:proofErr w:type="spellStart"/>
            <w:r w:rsidRPr="002A07E8">
              <w:rPr>
                <w:color w:val="auto"/>
                <w:sz w:val="28"/>
                <w:szCs w:val="28"/>
                <w:lang w:eastAsia="uk-UA"/>
              </w:rPr>
              <w:t>співставності</w:t>
            </w:r>
            <w:proofErr w:type="spellEnd"/>
            <w:r w:rsidRPr="002A07E8">
              <w:rPr>
                <w:color w:val="auto"/>
                <w:sz w:val="28"/>
                <w:szCs w:val="28"/>
                <w:lang w:eastAsia="uk-UA"/>
              </w:rPr>
              <w:t xml:space="preserve"> індекс обороту продукції промисловості за 2011</w:t>
            </w:r>
            <w:r w:rsidR="005416B4" w:rsidRPr="002A07E8">
              <w:rPr>
                <w:color w:val="FF0000"/>
                <w:sz w:val="28"/>
                <w:szCs w:val="28"/>
                <w:lang w:eastAsia="uk-UA"/>
              </w:rPr>
              <w:t>–</w:t>
            </w:r>
            <w:r w:rsidRPr="002A07E8">
              <w:rPr>
                <w:color w:val="auto"/>
                <w:sz w:val="28"/>
                <w:szCs w:val="28"/>
                <w:lang w:eastAsia="uk-UA"/>
              </w:rPr>
              <w:t>2013 роки у статистичних продуктах наведено з урахуванням та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F56D2C" w:rsidRPr="002A07E8">
              <w:rPr>
                <w:color w:val="auto"/>
                <w:sz w:val="28"/>
                <w:szCs w:val="28"/>
                <w:lang w:eastAsia="uk-UA"/>
              </w:rPr>
              <w:t>.</w:t>
            </w:r>
          </w:p>
        </w:tc>
      </w:tr>
      <w:tr w:rsidR="00EE0DD4" w:rsidRPr="002A07E8" w14:paraId="4DA49C90" w14:textId="77777777" w:rsidTr="00546F0E">
        <w:tc>
          <w:tcPr>
            <w:tcW w:w="1389" w:type="dxa"/>
          </w:tcPr>
          <w:p w14:paraId="4DA49C86" w14:textId="77777777" w:rsidR="00546F0E" w:rsidRPr="002A07E8" w:rsidRDefault="00546F0E" w:rsidP="00344064">
            <w:r w:rsidRPr="002A07E8">
              <w:t>S.15.2.1</w:t>
            </w:r>
          </w:p>
        </w:tc>
        <w:tc>
          <w:tcPr>
            <w:tcW w:w="5132" w:type="dxa"/>
          </w:tcPr>
          <w:p w14:paraId="4DA49C87" w14:textId="77777777" w:rsidR="00546F0E" w:rsidRPr="002A07E8" w:rsidRDefault="00546F0E" w:rsidP="00344064">
            <w:r w:rsidRPr="002A07E8">
              <w:t>Порівнянність. Довжина порівнюваних часових рядів (CC2 (Р))</w:t>
            </w:r>
          </w:p>
        </w:tc>
        <w:tc>
          <w:tcPr>
            <w:tcW w:w="9102" w:type="dxa"/>
          </w:tcPr>
          <w:p w14:paraId="6BBF9E71" w14:textId="77777777" w:rsidR="00DE4563" w:rsidRPr="002A07E8" w:rsidRDefault="00F26FB8" w:rsidP="0033352E">
            <w:pPr>
              <w:spacing w:line="245" w:lineRule="auto"/>
              <w:ind w:firstLine="454"/>
              <w:jc w:val="both"/>
            </w:pPr>
            <w:r w:rsidRPr="002A07E8">
              <w:t>Динаміка статистичних показників щодо індексу обороту продукції промисловості спостерігається</w:t>
            </w:r>
            <w:r w:rsidR="00DE4563" w:rsidRPr="002A07E8">
              <w:t>:</w:t>
            </w:r>
          </w:p>
          <w:p w14:paraId="4DA49C89" w14:textId="66C8234F" w:rsidR="00F26FB8" w:rsidRPr="002A07E8" w:rsidRDefault="00F26FB8" w:rsidP="0033352E">
            <w:pPr>
              <w:spacing w:line="245" w:lineRule="auto"/>
              <w:ind w:firstLine="454"/>
              <w:jc w:val="both"/>
            </w:pPr>
            <w:r w:rsidRPr="002A07E8">
              <w:t>з 2011 року</w:t>
            </w:r>
            <w:r w:rsidR="00DE4563" w:rsidRPr="002A07E8">
              <w:t xml:space="preserve"> за видами економічної діяльності (для показника в цілому</w:t>
            </w:r>
            <w:r w:rsidR="005416B4" w:rsidRPr="002A07E8">
              <w:rPr>
                <w:color w:val="FF0000"/>
              </w:rPr>
              <w:t>)</w:t>
            </w:r>
            <w:r w:rsidR="00DE4563" w:rsidRPr="002A07E8">
              <w:t>:</w:t>
            </w:r>
            <w:r w:rsidRPr="002A07E8">
              <w:t xml:space="preserve"> </w:t>
            </w:r>
          </w:p>
          <w:p w14:paraId="4DA49C8A" w14:textId="33F6B3F9" w:rsidR="00F26FB8" w:rsidRPr="002A07E8" w:rsidRDefault="00F26FB8" w:rsidP="0033352E">
            <w:pPr>
              <w:spacing w:line="245" w:lineRule="auto"/>
              <w:ind w:firstLine="454"/>
              <w:jc w:val="both"/>
            </w:pPr>
            <w:r w:rsidRPr="002A07E8">
              <w:t>СС2</w:t>
            </w:r>
            <w:r w:rsidRPr="002A07E8">
              <w:rPr>
                <w:vertAlign w:val="subscript"/>
              </w:rPr>
              <w:t>1</w:t>
            </w:r>
            <w:r w:rsidRPr="002A07E8">
              <w:t xml:space="preserve"> = </w:t>
            </w:r>
            <w:r w:rsidR="00877972" w:rsidRPr="002A07E8">
              <w:t>(</w:t>
            </w:r>
            <w:r w:rsidRPr="002A07E8">
              <w:t>(20</w:t>
            </w:r>
            <w:r w:rsidR="007A6AA6" w:rsidRPr="002A07E8">
              <w:t>2</w:t>
            </w:r>
            <w:r w:rsidR="00820DD8" w:rsidRPr="002A07E8">
              <w:rPr>
                <w:lang w:val="ru-RU"/>
              </w:rPr>
              <w:t>3</w:t>
            </w:r>
            <w:r w:rsidR="005416B4" w:rsidRPr="002A07E8">
              <w:rPr>
                <w:color w:val="FF0000"/>
                <w:lang w:val="ru-RU"/>
              </w:rPr>
              <w:t>–</w:t>
            </w:r>
            <w:r w:rsidRPr="002A07E8">
              <w:t>2011)+1</w:t>
            </w:r>
            <w:r w:rsidR="00877972" w:rsidRPr="002A07E8">
              <w:t>)</w:t>
            </w:r>
            <w:r w:rsidR="00DE4563" w:rsidRPr="002A07E8">
              <w:t>×12</w:t>
            </w:r>
            <w:r w:rsidRPr="002A07E8">
              <w:t xml:space="preserve"> = </w:t>
            </w:r>
            <w:r w:rsidR="00877972" w:rsidRPr="002A07E8">
              <w:rPr>
                <w:lang w:val="ru-RU"/>
              </w:rPr>
              <w:t>156</w:t>
            </w:r>
            <w:r w:rsidRPr="002A07E8">
              <w:t>;</w:t>
            </w:r>
          </w:p>
          <w:p w14:paraId="1BE71F0A" w14:textId="1FF6421F" w:rsidR="00820DD8" w:rsidRPr="002A07E8" w:rsidRDefault="00F26FB8" w:rsidP="0033352E">
            <w:pPr>
              <w:spacing w:line="245" w:lineRule="auto"/>
              <w:ind w:firstLine="454"/>
              <w:jc w:val="both"/>
              <w:rPr>
                <w:lang w:val="ru-RU"/>
              </w:rPr>
            </w:pPr>
            <w:r w:rsidRPr="002A07E8">
              <w:t>з 2017 року – за ОПГ</w:t>
            </w:r>
            <w:r w:rsidR="00DE4563" w:rsidRPr="002A07E8">
              <w:t xml:space="preserve"> (для показника в цілому</w:t>
            </w:r>
            <w:r w:rsidR="00820DD8" w:rsidRPr="002A07E8">
              <w:rPr>
                <w:lang w:val="ru-RU"/>
              </w:rPr>
              <w:t>):</w:t>
            </w:r>
          </w:p>
          <w:p w14:paraId="3F2CCB63" w14:textId="5B02F818" w:rsidR="00685BF8" w:rsidRPr="002A07E8" w:rsidRDefault="00DE4563" w:rsidP="0033352E">
            <w:pPr>
              <w:spacing w:line="245" w:lineRule="auto"/>
              <w:ind w:firstLine="454"/>
              <w:jc w:val="both"/>
            </w:pPr>
            <w:r w:rsidRPr="002A07E8">
              <w:t xml:space="preserve"> </w:t>
            </w:r>
            <w:r w:rsidR="00F26FB8" w:rsidRPr="002A07E8">
              <w:t>СС2</w:t>
            </w:r>
            <w:r w:rsidR="00A97E68" w:rsidRPr="002A07E8">
              <w:rPr>
                <w:vertAlign w:val="subscript"/>
              </w:rPr>
              <w:t>2</w:t>
            </w:r>
            <w:r w:rsidR="00F26FB8" w:rsidRPr="002A07E8">
              <w:t xml:space="preserve"> = </w:t>
            </w:r>
            <w:r w:rsidR="00877972" w:rsidRPr="002A07E8">
              <w:t>(</w:t>
            </w:r>
            <w:r w:rsidR="00F26FB8" w:rsidRPr="002A07E8">
              <w:t>(202</w:t>
            </w:r>
            <w:r w:rsidR="00820DD8" w:rsidRPr="002A07E8">
              <w:t>3</w:t>
            </w:r>
            <w:r w:rsidR="005416B4" w:rsidRPr="002A07E8">
              <w:rPr>
                <w:color w:val="FF0000"/>
              </w:rPr>
              <w:t>–</w:t>
            </w:r>
            <w:r w:rsidR="00F26FB8" w:rsidRPr="002A07E8">
              <w:t>2017)+1</w:t>
            </w:r>
            <w:r w:rsidR="00877972" w:rsidRPr="002A07E8">
              <w:t>)</w:t>
            </w:r>
            <w:r w:rsidR="00685BF8" w:rsidRPr="002A07E8">
              <w:t xml:space="preserve">×12 = </w:t>
            </w:r>
            <w:r w:rsidR="00877972" w:rsidRPr="002A07E8">
              <w:t>84</w:t>
            </w:r>
            <w:r w:rsidR="00820DD8" w:rsidRPr="002A07E8">
              <w:t>.</w:t>
            </w:r>
            <w:r w:rsidR="00685BF8" w:rsidRPr="002A07E8">
              <w:t xml:space="preserve"> </w:t>
            </w:r>
          </w:p>
          <w:p w14:paraId="4DA49C8E" w14:textId="6C2FFA3F" w:rsidR="00F26FB8" w:rsidRPr="002A07E8" w:rsidRDefault="00F26FB8" w:rsidP="0033352E">
            <w:pPr>
              <w:spacing w:line="245" w:lineRule="auto"/>
              <w:ind w:firstLine="454"/>
              <w:jc w:val="both"/>
            </w:pPr>
            <w:r w:rsidRPr="002A07E8">
              <w:t xml:space="preserve">Динаміка статистичних показників щодо індексів внутрішнього та </w:t>
            </w:r>
            <w:r w:rsidRPr="002A07E8">
              <w:lastRenderedPageBreak/>
              <w:t xml:space="preserve">зовнішнього обороту </w:t>
            </w:r>
            <w:r w:rsidR="00685BF8" w:rsidRPr="002A07E8">
              <w:t xml:space="preserve">за видами економічної діяльності та ОПГ </w:t>
            </w:r>
            <w:r w:rsidRPr="002A07E8">
              <w:t>спостерігається з 2017 року:</w:t>
            </w:r>
          </w:p>
          <w:p w14:paraId="4B990397" w14:textId="0ECDA920" w:rsidR="00796985" w:rsidRPr="002A07E8" w:rsidRDefault="00F26FB8" w:rsidP="0033352E">
            <w:pPr>
              <w:spacing w:line="245" w:lineRule="auto"/>
              <w:ind w:firstLine="454"/>
              <w:jc w:val="both"/>
              <w:rPr>
                <w:color w:val="000000" w:themeColor="text1"/>
              </w:rPr>
            </w:pPr>
            <w:r w:rsidRPr="002A07E8">
              <w:t>СС2</w:t>
            </w:r>
            <w:r w:rsidR="00A97E68" w:rsidRPr="002A07E8">
              <w:rPr>
                <w:vertAlign w:val="subscript"/>
              </w:rPr>
              <w:t>3</w:t>
            </w:r>
            <w:r w:rsidRPr="002A07E8">
              <w:t xml:space="preserve"> = </w:t>
            </w:r>
            <w:r w:rsidR="00877972" w:rsidRPr="002A07E8">
              <w:rPr>
                <w:color w:val="000000" w:themeColor="text1"/>
              </w:rPr>
              <w:t>(</w:t>
            </w:r>
            <w:r w:rsidR="00685BF8" w:rsidRPr="002A07E8">
              <w:rPr>
                <w:color w:val="000000" w:themeColor="text1"/>
              </w:rPr>
              <w:t>(202</w:t>
            </w:r>
            <w:r w:rsidR="00820DD8" w:rsidRPr="002A07E8">
              <w:rPr>
                <w:color w:val="000000" w:themeColor="text1"/>
                <w:lang w:val="ru-RU"/>
              </w:rPr>
              <w:t>3</w:t>
            </w:r>
            <w:r w:rsidR="005416B4" w:rsidRPr="002A07E8">
              <w:rPr>
                <w:color w:val="000000" w:themeColor="text1"/>
                <w:lang w:val="ru-RU"/>
              </w:rPr>
              <w:t>–</w:t>
            </w:r>
            <w:r w:rsidR="00685BF8" w:rsidRPr="002A07E8">
              <w:rPr>
                <w:color w:val="000000" w:themeColor="text1"/>
              </w:rPr>
              <w:t>2017)+1</w:t>
            </w:r>
            <w:r w:rsidR="004E3C74" w:rsidRPr="002A07E8">
              <w:rPr>
                <w:color w:val="000000" w:themeColor="text1"/>
              </w:rPr>
              <w:t>)</w:t>
            </w:r>
            <w:r w:rsidR="00685BF8" w:rsidRPr="002A07E8">
              <w:rPr>
                <w:color w:val="000000" w:themeColor="text1"/>
              </w:rPr>
              <w:t>×12</w:t>
            </w:r>
            <w:r w:rsidR="00820DD8" w:rsidRPr="002A07E8">
              <w:rPr>
                <w:color w:val="000000" w:themeColor="text1"/>
                <w:lang w:val="ru-RU"/>
              </w:rPr>
              <w:t xml:space="preserve"> </w:t>
            </w:r>
            <w:r w:rsidR="00685BF8" w:rsidRPr="002A07E8">
              <w:rPr>
                <w:color w:val="000000" w:themeColor="text1"/>
              </w:rPr>
              <w:t xml:space="preserve">= </w:t>
            </w:r>
            <w:r w:rsidR="004E3C74" w:rsidRPr="002A07E8">
              <w:rPr>
                <w:color w:val="000000" w:themeColor="text1"/>
                <w:lang w:val="ru-RU"/>
              </w:rPr>
              <w:t>84</w:t>
            </w:r>
            <w:r w:rsidR="000C57BB" w:rsidRPr="002A07E8">
              <w:rPr>
                <w:color w:val="000000" w:themeColor="text1"/>
              </w:rPr>
              <w:t>.</w:t>
            </w:r>
          </w:p>
          <w:p w14:paraId="2F7F4DFD" w14:textId="4F029A27" w:rsidR="00CC0F90" w:rsidRPr="002A07E8" w:rsidRDefault="000C57BB" w:rsidP="0033352E">
            <w:pPr>
              <w:spacing w:line="245" w:lineRule="auto"/>
              <w:ind w:firstLine="454"/>
              <w:jc w:val="both"/>
              <w:rPr>
                <w:color w:val="000000" w:themeColor="text1"/>
              </w:rPr>
            </w:pPr>
            <w:r w:rsidRPr="002A07E8">
              <w:rPr>
                <w:color w:val="000000" w:themeColor="text1"/>
              </w:rPr>
              <w:t xml:space="preserve">Динаміка статистичних показників щодо обсягу реалізованої промислової продукції, </w:t>
            </w:r>
            <w:r w:rsidR="00844A4C" w:rsidRPr="002A07E8">
              <w:rPr>
                <w:color w:val="000000" w:themeColor="text1"/>
              </w:rPr>
              <w:t>у тому числі</w:t>
            </w:r>
            <w:r w:rsidRPr="002A07E8">
              <w:rPr>
                <w:color w:val="000000" w:themeColor="text1"/>
              </w:rPr>
              <w:t xml:space="preserve"> за межі країни</w:t>
            </w:r>
            <w:r w:rsidR="005D1F9D" w:rsidRPr="002A07E8">
              <w:rPr>
                <w:color w:val="000000" w:themeColor="text1"/>
              </w:rPr>
              <w:t>,</w:t>
            </w:r>
            <w:r w:rsidRPr="002A07E8">
              <w:rPr>
                <w:color w:val="000000" w:themeColor="text1"/>
              </w:rPr>
              <w:t xml:space="preserve"> </w:t>
            </w:r>
            <w:r w:rsidR="00CC0F90" w:rsidRPr="002A07E8">
              <w:rPr>
                <w:color w:val="000000" w:themeColor="text1"/>
              </w:rPr>
              <w:t xml:space="preserve">за видами економічної діяльності </w:t>
            </w:r>
            <w:r w:rsidRPr="002A07E8">
              <w:rPr>
                <w:color w:val="000000" w:themeColor="text1"/>
              </w:rPr>
              <w:t>спостерігається</w:t>
            </w:r>
            <w:r w:rsidR="00A2214E" w:rsidRPr="002A07E8">
              <w:rPr>
                <w:color w:val="000000" w:themeColor="text1"/>
              </w:rPr>
              <w:t xml:space="preserve"> з 2014 року</w:t>
            </w:r>
            <w:r w:rsidR="00CC0F90" w:rsidRPr="002A07E8">
              <w:rPr>
                <w:color w:val="000000" w:themeColor="text1"/>
              </w:rPr>
              <w:t>:</w:t>
            </w:r>
          </w:p>
          <w:p w14:paraId="4DA49C8F" w14:textId="16C67CA3" w:rsidR="000C57BB" w:rsidRPr="002A07E8" w:rsidRDefault="00CC0F90" w:rsidP="004E3C74">
            <w:pPr>
              <w:spacing w:line="245" w:lineRule="auto"/>
              <w:ind w:firstLine="454"/>
              <w:jc w:val="both"/>
            </w:pPr>
            <w:r w:rsidRPr="002A07E8">
              <w:rPr>
                <w:color w:val="000000" w:themeColor="text1"/>
              </w:rPr>
              <w:t>СС2</w:t>
            </w:r>
            <w:r w:rsidR="00056F57" w:rsidRPr="002A07E8">
              <w:rPr>
                <w:color w:val="000000" w:themeColor="text1"/>
                <w:vertAlign w:val="subscript"/>
              </w:rPr>
              <w:t>4</w:t>
            </w:r>
            <w:r w:rsidRPr="002A07E8">
              <w:rPr>
                <w:color w:val="000000" w:themeColor="text1"/>
              </w:rPr>
              <w:t xml:space="preserve"> = </w:t>
            </w:r>
            <w:r w:rsidR="004E3C74" w:rsidRPr="002A07E8">
              <w:rPr>
                <w:color w:val="000000" w:themeColor="text1"/>
              </w:rPr>
              <w:t>(</w:t>
            </w:r>
            <w:r w:rsidRPr="002A07E8">
              <w:rPr>
                <w:color w:val="000000" w:themeColor="text1"/>
              </w:rPr>
              <w:t>(202</w:t>
            </w:r>
            <w:r w:rsidR="00820DD8" w:rsidRPr="002A07E8">
              <w:rPr>
                <w:color w:val="000000" w:themeColor="text1"/>
                <w:lang w:val="ru-RU"/>
              </w:rPr>
              <w:t>3</w:t>
            </w:r>
            <w:r w:rsidR="005416B4" w:rsidRPr="002A07E8">
              <w:rPr>
                <w:color w:val="000000" w:themeColor="text1"/>
                <w:lang w:val="ru-RU"/>
              </w:rPr>
              <w:t>–</w:t>
            </w:r>
            <w:r w:rsidRPr="002A07E8">
              <w:rPr>
                <w:color w:val="000000" w:themeColor="text1"/>
              </w:rPr>
              <w:t>2014)+1</w:t>
            </w:r>
            <w:r w:rsidR="004E3C74" w:rsidRPr="002A07E8">
              <w:rPr>
                <w:color w:val="000000" w:themeColor="text1"/>
              </w:rPr>
              <w:t>)</w:t>
            </w:r>
            <w:r w:rsidRPr="002A07E8">
              <w:t xml:space="preserve">×12 = </w:t>
            </w:r>
            <w:r w:rsidR="004E3C74" w:rsidRPr="002A07E8">
              <w:t>120</w:t>
            </w:r>
            <w:r w:rsidRPr="002A07E8">
              <w:t>.</w:t>
            </w:r>
          </w:p>
        </w:tc>
      </w:tr>
      <w:tr w:rsidR="00EE0DD4" w:rsidRPr="002A07E8" w14:paraId="4DA49C94" w14:textId="77777777" w:rsidTr="00546F0E">
        <w:tc>
          <w:tcPr>
            <w:tcW w:w="1389" w:type="dxa"/>
          </w:tcPr>
          <w:p w14:paraId="4DA49C91" w14:textId="77777777" w:rsidR="00546F0E" w:rsidRPr="002A07E8" w:rsidRDefault="00546F0E" w:rsidP="00344064">
            <w:r w:rsidRPr="002A07E8">
              <w:lastRenderedPageBreak/>
              <w:t>S.15.3</w:t>
            </w:r>
          </w:p>
        </w:tc>
        <w:tc>
          <w:tcPr>
            <w:tcW w:w="5132" w:type="dxa"/>
          </w:tcPr>
          <w:p w14:paraId="4DA49C92" w14:textId="77777777" w:rsidR="00546F0E" w:rsidRPr="002A07E8" w:rsidRDefault="00546F0E" w:rsidP="00344064">
            <w:r w:rsidRPr="002A07E8">
              <w:t>Узгодженість ˗ перехресні області</w:t>
            </w:r>
          </w:p>
        </w:tc>
        <w:tc>
          <w:tcPr>
            <w:tcW w:w="9102" w:type="dxa"/>
          </w:tcPr>
          <w:p w14:paraId="4DA49C93" w14:textId="59AA13B7" w:rsidR="00546F0E" w:rsidRPr="002A07E8" w:rsidRDefault="000B2740" w:rsidP="00BC2B02">
            <w:pPr>
              <w:spacing w:line="245" w:lineRule="auto"/>
              <w:ind w:firstLine="454"/>
              <w:jc w:val="both"/>
            </w:pPr>
            <w:r w:rsidRPr="002A07E8">
              <w:t>Інформація інших ДСС використовується як джерело інформації для розрахунку показника щодо індексу обороту продукції промисловості (описано в Методологічних положеннях з розрахунку індексу обороту). У частині джерела отримання даних від респондентів за формою ДСС № 1-ПЕ (місячна) узгодженість відсутня.</w:t>
            </w:r>
          </w:p>
        </w:tc>
      </w:tr>
      <w:tr w:rsidR="00EE0DD4" w:rsidRPr="002A07E8" w14:paraId="4DA49C98" w14:textId="77777777" w:rsidTr="00546F0E">
        <w:tc>
          <w:tcPr>
            <w:tcW w:w="1389" w:type="dxa"/>
          </w:tcPr>
          <w:p w14:paraId="4DA49C95" w14:textId="77777777" w:rsidR="00546F0E" w:rsidRPr="002A07E8" w:rsidRDefault="00546F0E" w:rsidP="00344064">
            <w:r w:rsidRPr="002A07E8">
              <w:t>S.15.3.1</w:t>
            </w:r>
          </w:p>
        </w:tc>
        <w:tc>
          <w:tcPr>
            <w:tcW w:w="5132" w:type="dxa"/>
          </w:tcPr>
          <w:p w14:paraId="4DA49C96" w14:textId="77777777" w:rsidR="00546F0E" w:rsidRPr="002A07E8" w:rsidRDefault="00546F0E" w:rsidP="00344064">
            <w:r w:rsidRPr="002A07E8">
              <w:t xml:space="preserve">Узгодженість ‒ внутрішньорічна та річна статистика   </w:t>
            </w:r>
          </w:p>
        </w:tc>
        <w:tc>
          <w:tcPr>
            <w:tcW w:w="9102" w:type="dxa"/>
          </w:tcPr>
          <w:p w14:paraId="4DA49C97" w14:textId="447C85F1" w:rsidR="00546F0E" w:rsidRPr="002A07E8" w:rsidRDefault="000B2740" w:rsidP="000B2740">
            <w:pPr>
              <w:spacing w:line="245" w:lineRule="auto"/>
              <w:ind w:firstLine="454"/>
              <w:jc w:val="both"/>
            </w:pPr>
            <w:r w:rsidRPr="002A07E8">
              <w:t>Інформація за показником</w:t>
            </w:r>
            <w:r w:rsidR="00546F0E" w:rsidRPr="002A07E8">
              <w:t xml:space="preserve"> </w:t>
            </w:r>
            <w:r w:rsidR="00572E7D" w:rsidRPr="002A07E8">
              <w:t>"</w:t>
            </w:r>
            <w:r w:rsidR="00546F0E" w:rsidRPr="002A07E8">
              <w:t>Обсяг реалізованої промислової продукції</w:t>
            </w:r>
            <w:r w:rsidR="00572E7D" w:rsidRPr="002A07E8">
              <w:t>"</w:t>
            </w:r>
            <w:r w:rsidR="00546F0E" w:rsidRPr="002A07E8">
              <w:t xml:space="preserve"> цього ДСС узгоджується </w:t>
            </w:r>
            <w:r w:rsidRPr="002A07E8">
              <w:t xml:space="preserve">з відповідною інформацією за показником річного ДСС </w:t>
            </w:r>
            <w:r w:rsidR="00056F57" w:rsidRPr="002A07E8">
              <w:t>"</w:t>
            </w:r>
            <w:r w:rsidR="00546F0E" w:rsidRPr="002A07E8">
              <w:t>Структурні зміни в економіці України та її регіонів</w:t>
            </w:r>
            <w:r w:rsidR="00056F57" w:rsidRPr="002A07E8">
              <w:t>"</w:t>
            </w:r>
            <w:r w:rsidR="007A2568" w:rsidRPr="002A07E8">
              <w:t xml:space="preserve"> </w:t>
            </w:r>
            <w:r w:rsidR="00E11733" w:rsidRPr="002A07E8">
              <w:t>(секції В, С, D, Е КВЕД)</w:t>
            </w:r>
            <w:r w:rsidR="00546F0E" w:rsidRPr="002A07E8">
              <w:t>.</w:t>
            </w:r>
          </w:p>
        </w:tc>
      </w:tr>
      <w:tr w:rsidR="00EE0DD4" w:rsidRPr="002A07E8" w14:paraId="4DA49C9C" w14:textId="77777777" w:rsidTr="00546F0E">
        <w:tc>
          <w:tcPr>
            <w:tcW w:w="1389" w:type="dxa"/>
          </w:tcPr>
          <w:p w14:paraId="4DA49C99" w14:textId="77777777" w:rsidR="00546F0E" w:rsidRPr="002A07E8" w:rsidRDefault="00546F0E" w:rsidP="00344064">
            <w:r w:rsidRPr="002A07E8">
              <w:t>S.15.3.2</w:t>
            </w:r>
          </w:p>
        </w:tc>
        <w:tc>
          <w:tcPr>
            <w:tcW w:w="5132" w:type="dxa"/>
          </w:tcPr>
          <w:p w14:paraId="4DA49C9A" w14:textId="77777777" w:rsidR="00546F0E" w:rsidRPr="002A07E8" w:rsidRDefault="00546F0E" w:rsidP="00344064">
            <w:r w:rsidRPr="002A07E8">
              <w:t>Узгодженість ‒ національні рахунки</w:t>
            </w:r>
          </w:p>
        </w:tc>
        <w:tc>
          <w:tcPr>
            <w:tcW w:w="9102" w:type="dxa"/>
          </w:tcPr>
          <w:p w14:paraId="4DA49C9B" w14:textId="0154C844" w:rsidR="00546F0E" w:rsidRPr="002A07E8" w:rsidRDefault="00546F0E" w:rsidP="000148DA">
            <w:pPr>
              <w:spacing w:line="245" w:lineRule="auto"/>
              <w:ind w:firstLine="454"/>
              <w:jc w:val="both"/>
            </w:pPr>
            <w:r w:rsidRPr="002A07E8">
              <w:t>Інформація щодо о</w:t>
            </w:r>
            <w:r w:rsidRPr="002A07E8">
              <w:rPr>
                <w:lang w:eastAsia="ru-RU"/>
              </w:rPr>
              <w:t xml:space="preserve">бсягу реалізованої промислової продукції </w:t>
            </w:r>
            <w:r w:rsidRPr="002A07E8">
              <w:t xml:space="preserve"> використовується як джерело інформації для статистики національних рахунків</w:t>
            </w:r>
            <w:r w:rsidR="00AB39FE" w:rsidRPr="002A07E8">
              <w:t xml:space="preserve"> </w:t>
            </w:r>
            <w:r w:rsidR="0072629A" w:rsidRPr="002A07E8">
              <w:t>(</w:t>
            </w:r>
            <w:r w:rsidR="00605431" w:rsidRPr="002A07E8">
              <w:t xml:space="preserve">при проведенні </w:t>
            </w:r>
            <w:r w:rsidR="000148DA" w:rsidRPr="002A07E8">
              <w:t xml:space="preserve">ДСС "Річні національні рахунки" для розрахунку ВВП та його складових у постійних цінах, </w:t>
            </w:r>
            <w:r w:rsidR="00605431" w:rsidRPr="002A07E8">
              <w:t xml:space="preserve">ДСС "Квартальні національні рахунки" </w:t>
            </w:r>
            <w:r w:rsidR="008A3945" w:rsidRPr="002A07E8">
              <w:t>як індикатор для обчислення показників рахунку виробництва)</w:t>
            </w:r>
            <w:r w:rsidR="00F32438" w:rsidRPr="002A07E8">
              <w:t>.</w:t>
            </w:r>
            <w:r w:rsidR="008A3945" w:rsidRPr="002A07E8">
              <w:t xml:space="preserve"> </w:t>
            </w:r>
            <w:r w:rsidRPr="002A07E8">
              <w:t xml:space="preserve">Зазначені дані повністю відповідають потребам статистики національних рахунків. </w:t>
            </w:r>
          </w:p>
        </w:tc>
      </w:tr>
      <w:tr w:rsidR="00EE0DD4" w:rsidRPr="002A07E8" w14:paraId="4DA49CA0" w14:textId="77777777" w:rsidTr="00546F0E">
        <w:tc>
          <w:tcPr>
            <w:tcW w:w="1389" w:type="dxa"/>
          </w:tcPr>
          <w:p w14:paraId="4DA49C9D" w14:textId="77777777" w:rsidR="00546F0E" w:rsidRPr="002A07E8" w:rsidRDefault="00546F0E" w:rsidP="00344064">
            <w:r w:rsidRPr="002A07E8">
              <w:t>S.15.4</w:t>
            </w:r>
          </w:p>
        </w:tc>
        <w:tc>
          <w:tcPr>
            <w:tcW w:w="5132" w:type="dxa"/>
          </w:tcPr>
          <w:p w14:paraId="4DA49C9E" w14:textId="77777777" w:rsidR="00546F0E" w:rsidRPr="002A07E8" w:rsidRDefault="00546F0E" w:rsidP="00344064">
            <w:r w:rsidRPr="002A07E8">
              <w:t>Узгодженість ‒ внутрішня</w:t>
            </w:r>
          </w:p>
        </w:tc>
        <w:tc>
          <w:tcPr>
            <w:tcW w:w="9102" w:type="dxa"/>
          </w:tcPr>
          <w:p w14:paraId="67B2DD2E" w14:textId="77777777" w:rsidR="00E11733" w:rsidRPr="002A07E8" w:rsidRDefault="00E11733" w:rsidP="0033352E">
            <w:pPr>
              <w:pStyle w:val="Default"/>
              <w:spacing w:line="245" w:lineRule="auto"/>
              <w:ind w:firstLine="454"/>
              <w:jc w:val="both"/>
              <w:rPr>
                <w:color w:val="auto"/>
                <w:sz w:val="28"/>
                <w:szCs w:val="28"/>
              </w:rPr>
            </w:pPr>
            <w:r w:rsidRPr="002A07E8">
              <w:rPr>
                <w:color w:val="auto"/>
                <w:sz w:val="28"/>
                <w:szCs w:val="28"/>
              </w:rPr>
              <w:t xml:space="preserve">У поширених даних не існує ніяких відомих </w:t>
            </w:r>
            <w:proofErr w:type="spellStart"/>
            <w:r w:rsidRPr="002A07E8">
              <w:rPr>
                <w:color w:val="auto"/>
                <w:sz w:val="28"/>
                <w:szCs w:val="28"/>
              </w:rPr>
              <w:t>невідповідностей</w:t>
            </w:r>
            <w:proofErr w:type="spellEnd"/>
            <w:r w:rsidRPr="002A07E8">
              <w:rPr>
                <w:color w:val="auto"/>
                <w:sz w:val="28"/>
                <w:szCs w:val="28"/>
              </w:rPr>
              <w:t>.</w:t>
            </w:r>
          </w:p>
          <w:p w14:paraId="4DA49C9F" w14:textId="279F1577" w:rsidR="00F0397D" w:rsidRPr="002A07E8" w:rsidRDefault="00F0397D" w:rsidP="0033352E">
            <w:pPr>
              <w:pStyle w:val="Default"/>
              <w:spacing w:line="245" w:lineRule="auto"/>
              <w:ind w:firstLine="454"/>
              <w:jc w:val="both"/>
              <w:rPr>
                <w:color w:val="auto"/>
                <w:sz w:val="28"/>
                <w:szCs w:val="28"/>
              </w:rPr>
            </w:pPr>
            <w:r w:rsidRPr="002A07E8">
              <w:rPr>
                <w:color w:val="auto"/>
                <w:sz w:val="28"/>
                <w:szCs w:val="28"/>
              </w:rPr>
              <w:t>За цим ДСС щомісячні дані наростаючим підсумком за різні періоди їх формування внутрішньо узгоджені та є послідовними в часі.</w:t>
            </w:r>
          </w:p>
        </w:tc>
      </w:tr>
      <w:tr w:rsidR="00EE0DD4" w:rsidRPr="002A07E8" w14:paraId="4DA49CA6" w14:textId="77777777" w:rsidTr="00546F0E">
        <w:tc>
          <w:tcPr>
            <w:tcW w:w="1389" w:type="dxa"/>
          </w:tcPr>
          <w:p w14:paraId="4DA49CA1" w14:textId="77777777" w:rsidR="00546F0E" w:rsidRPr="002A07E8" w:rsidRDefault="00546F0E" w:rsidP="00344064">
            <w:r w:rsidRPr="002A07E8">
              <w:t>S.16</w:t>
            </w:r>
          </w:p>
        </w:tc>
        <w:tc>
          <w:tcPr>
            <w:tcW w:w="5132" w:type="dxa"/>
          </w:tcPr>
          <w:p w14:paraId="4DA49CA2" w14:textId="77777777" w:rsidR="00546F0E" w:rsidRPr="002A07E8" w:rsidRDefault="00546F0E" w:rsidP="00344064">
            <w:r w:rsidRPr="002A07E8">
              <w:t>Витрати та навантаження</w:t>
            </w:r>
          </w:p>
        </w:tc>
        <w:tc>
          <w:tcPr>
            <w:tcW w:w="9102" w:type="dxa"/>
          </w:tcPr>
          <w:p w14:paraId="4DA49CA3" w14:textId="2C06A6E4" w:rsidR="00546F0E" w:rsidRPr="002A07E8" w:rsidRDefault="00546F0E" w:rsidP="0033352E">
            <w:pPr>
              <w:spacing w:line="245" w:lineRule="auto"/>
              <w:ind w:firstLine="454"/>
              <w:jc w:val="both"/>
              <w:rPr>
                <w:color w:val="000000" w:themeColor="text1"/>
              </w:rPr>
            </w:pPr>
            <w:r w:rsidRPr="002A07E8">
              <w:t xml:space="preserve">Держстат здійснює оцінку звітного навантаження на респондентів на підставі Методики здійснення моніторингу участі респондентів у </w:t>
            </w:r>
            <w:r w:rsidRPr="002A07E8">
              <w:lastRenderedPageBreak/>
              <w:t xml:space="preserve">державних статистичних спостереженнях, затвердженої наказом Держстату від 14 травня 2013 року № </w:t>
            </w:r>
            <w:r w:rsidRPr="002A07E8">
              <w:rPr>
                <w:color w:val="000000" w:themeColor="text1"/>
              </w:rPr>
              <w:t>149</w:t>
            </w:r>
            <w:r w:rsidR="00707BDB" w:rsidRPr="002A07E8">
              <w:rPr>
                <w:color w:val="000000" w:themeColor="text1"/>
              </w:rPr>
              <w:t>.</w:t>
            </w:r>
          </w:p>
          <w:p w14:paraId="122A00C0" w14:textId="64451580" w:rsidR="00404AD1" w:rsidRPr="002A07E8" w:rsidRDefault="00404AD1" w:rsidP="0033352E">
            <w:pPr>
              <w:spacing w:line="245" w:lineRule="auto"/>
              <w:ind w:firstLine="454"/>
              <w:jc w:val="both"/>
            </w:pPr>
            <w:r w:rsidRPr="002A07E8">
              <w:t>За останньою оцінкою, яка проводилася у 2021 році, в цілому по Україні звітне навантаження на респондентів порівняно з 2020 роком за формою № 1-ПЕ (місячна) зменшилося на 8</w:t>
            </w:r>
            <w:r w:rsidR="00F0397D" w:rsidRPr="002A07E8">
              <w:t>,</w:t>
            </w:r>
            <w:r w:rsidRPr="002A07E8">
              <w:t xml:space="preserve">4% за рахунок зменшення кількості респондентів. </w:t>
            </w:r>
          </w:p>
          <w:p w14:paraId="2600893B" w14:textId="77777777" w:rsidR="00404AD1" w:rsidRPr="002A07E8" w:rsidRDefault="00546F0E" w:rsidP="00F0397D">
            <w:pPr>
              <w:spacing w:line="245" w:lineRule="auto"/>
              <w:ind w:firstLine="454"/>
              <w:jc w:val="both"/>
            </w:pPr>
            <w:r w:rsidRPr="002A07E8">
              <w:t>За результатами анкетного опитування респондентів середні витрати часу на заповнення форми № 1-ПЕ (місячна) становлять 1 год 18 хв. Більшості із числа опитаних респондентів (79%) було нескладно зрозуміти роз'яснення та зміст показників форми, підготувати інформацію т</w:t>
            </w:r>
            <w:r w:rsidR="003944E4" w:rsidRPr="002A07E8">
              <w:t xml:space="preserve">а заповнити форму. </w:t>
            </w:r>
            <w:r w:rsidR="00404AD1" w:rsidRPr="002A07E8">
              <w:t>Індекс задоволеності респондентів за формою № 1-ПЕ (місячна) становить 89% (при середньому значенні показника по державних статистичних спостереженнях 88%).</w:t>
            </w:r>
          </w:p>
          <w:p w14:paraId="143C5359" w14:textId="77777777" w:rsidR="004720F2" w:rsidRPr="002A07E8" w:rsidRDefault="004720F2" w:rsidP="004720F2">
            <w:pPr>
              <w:ind w:firstLine="598"/>
              <w:jc w:val="both"/>
            </w:pPr>
            <w:r w:rsidRPr="002A07E8">
              <w:t>Для спрощення процедури подання респондентами форм державних статистичних спостережень передбачено подання електронного звіту.</w:t>
            </w:r>
          </w:p>
          <w:p w14:paraId="4DA49CA5" w14:textId="2E023FB0" w:rsidR="004720F2" w:rsidRPr="002A07E8" w:rsidRDefault="004720F2" w:rsidP="004720F2">
            <w:pPr>
              <w:spacing w:line="245" w:lineRule="auto"/>
              <w:ind w:firstLine="454"/>
              <w:jc w:val="both"/>
            </w:pPr>
            <w:r w:rsidRPr="002A07E8">
              <w:rPr>
                <w:color w:val="000000"/>
              </w:rPr>
              <w:t xml:space="preserve">Відсоток звітування в електронній формі за формою </w:t>
            </w:r>
            <w:r w:rsidRPr="002A07E8">
              <w:t xml:space="preserve">№ 1-ПЕ (місячна) </w:t>
            </w:r>
            <w:r w:rsidRPr="002A07E8">
              <w:rPr>
                <w:color w:val="000000"/>
                <w:lang w:val="ru-RU"/>
              </w:rPr>
              <w:t xml:space="preserve">у 2023 </w:t>
            </w:r>
            <w:proofErr w:type="spellStart"/>
            <w:r w:rsidRPr="002A07E8">
              <w:rPr>
                <w:color w:val="000000"/>
                <w:lang w:val="ru-RU"/>
              </w:rPr>
              <w:t>році</w:t>
            </w:r>
            <w:proofErr w:type="spellEnd"/>
            <w:r w:rsidRPr="002A07E8">
              <w:rPr>
                <w:color w:val="000000"/>
                <w:lang w:val="ru-RU"/>
              </w:rPr>
              <w:t xml:space="preserve"> </w:t>
            </w:r>
            <w:r w:rsidRPr="002A07E8">
              <w:rPr>
                <w:color w:val="000000"/>
              </w:rPr>
              <w:t xml:space="preserve"> становив </w:t>
            </w:r>
            <w:r w:rsidRPr="002A07E8">
              <w:rPr>
                <w:color w:val="000000"/>
                <w:spacing w:val="-2"/>
              </w:rPr>
              <w:t>–</w:t>
            </w:r>
            <w:r w:rsidRPr="002A07E8">
              <w:rPr>
                <w:color w:val="000000"/>
              </w:rPr>
              <w:t xml:space="preserve"> </w:t>
            </w:r>
            <w:r w:rsidRPr="002A07E8">
              <w:rPr>
                <w:color w:val="000000"/>
                <w:lang w:val="ru-RU"/>
              </w:rPr>
              <w:t>99,9</w:t>
            </w:r>
            <w:r w:rsidRPr="002A07E8">
              <w:rPr>
                <w:color w:val="000000"/>
              </w:rPr>
              <w:t>%.</w:t>
            </w:r>
          </w:p>
        </w:tc>
      </w:tr>
      <w:tr w:rsidR="00EE0DD4" w:rsidRPr="002A07E8" w14:paraId="4DA49CA9" w14:textId="77777777" w:rsidTr="00546F0E">
        <w:tc>
          <w:tcPr>
            <w:tcW w:w="1389" w:type="dxa"/>
          </w:tcPr>
          <w:p w14:paraId="4DA49CA7" w14:textId="77777777" w:rsidR="00546F0E" w:rsidRPr="002A07E8" w:rsidRDefault="00546F0E" w:rsidP="00344064">
            <w:r w:rsidRPr="002A07E8">
              <w:lastRenderedPageBreak/>
              <w:t>S.17</w:t>
            </w:r>
          </w:p>
        </w:tc>
        <w:tc>
          <w:tcPr>
            <w:tcW w:w="14234" w:type="dxa"/>
            <w:gridSpan w:val="2"/>
          </w:tcPr>
          <w:p w14:paraId="4DA49CA8" w14:textId="77777777" w:rsidR="00546F0E" w:rsidRPr="002A07E8" w:rsidRDefault="00546F0E" w:rsidP="0033352E">
            <w:pPr>
              <w:spacing w:line="245" w:lineRule="auto"/>
            </w:pPr>
            <w:r w:rsidRPr="002A07E8">
              <w:t>Перегляд інформації</w:t>
            </w:r>
          </w:p>
        </w:tc>
      </w:tr>
      <w:tr w:rsidR="00EE0DD4" w:rsidRPr="002A07E8" w14:paraId="4DA49CB0" w14:textId="77777777" w:rsidTr="00546F0E">
        <w:tc>
          <w:tcPr>
            <w:tcW w:w="1389" w:type="dxa"/>
          </w:tcPr>
          <w:p w14:paraId="4DA49CAA" w14:textId="77777777" w:rsidR="00546F0E" w:rsidRPr="002A07E8" w:rsidRDefault="00546F0E" w:rsidP="00344064">
            <w:r w:rsidRPr="002A07E8">
              <w:t>S.17.1</w:t>
            </w:r>
          </w:p>
        </w:tc>
        <w:tc>
          <w:tcPr>
            <w:tcW w:w="5132" w:type="dxa"/>
          </w:tcPr>
          <w:p w14:paraId="4DA49CAB" w14:textId="77777777" w:rsidR="00546F0E" w:rsidRPr="002A07E8" w:rsidRDefault="00546F0E" w:rsidP="00344064">
            <w:r w:rsidRPr="002A07E8">
              <w:t>Перегляд інформації ‒ політика</w:t>
            </w:r>
          </w:p>
        </w:tc>
        <w:tc>
          <w:tcPr>
            <w:tcW w:w="9102" w:type="dxa"/>
          </w:tcPr>
          <w:p w14:paraId="2BF3CB07" w14:textId="77777777" w:rsidR="00360331" w:rsidRPr="002A07E8" w:rsidRDefault="00CD2D4F" w:rsidP="0033352E">
            <w:pPr>
              <w:spacing w:line="245" w:lineRule="auto"/>
              <w:ind w:firstLine="454"/>
              <w:jc w:val="both"/>
            </w:pPr>
            <w:r w:rsidRPr="002A07E8">
              <w:t>Перегляд статистичної інформації ДСС відбувається відповідно до</w:t>
            </w:r>
            <w:r w:rsidR="00360331" w:rsidRPr="002A07E8">
              <w:t>:</w:t>
            </w:r>
          </w:p>
          <w:p w14:paraId="3DD6A3CF" w14:textId="13657D8C" w:rsidR="00A9024A" w:rsidRPr="002A07E8" w:rsidRDefault="00CD2D4F" w:rsidP="0033352E">
            <w:pPr>
              <w:spacing w:line="245" w:lineRule="auto"/>
              <w:ind w:firstLine="454"/>
              <w:jc w:val="both"/>
              <w:rPr>
                <w:color w:val="000000" w:themeColor="text1"/>
              </w:rPr>
            </w:pPr>
            <w:r w:rsidRPr="002A07E8">
              <w:t xml:space="preserve">Політики перегляду офіційної державної статистичної інформації, затвердженої наказом Держстату від 20 грудня 2022 року </w:t>
            </w:r>
            <w:r w:rsidR="003D1A10" w:rsidRPr="002A07E8">
              <w:rPr>
                <w:color w:val="000000" w:themeColor="text1"/>
              </w:rPr>
              <w:t>№ 328</w:t>
            </w:r>
          </w:p>
          <w:p w14:paraId="4DA49CAD" w14:textId="4FD7CC3F" w:rsidR="00CD2D4F" w:rsidRPr="002A07E8" w:rsidRDefault="00707BDB" w:rsidP="0033352E">
            <w:pPr>
              <w:spacing w:line="245" w:lineRule="auto"/>
              <w:ind w:firstLine="454"/>
              <w:jc w:val="both"/>
              <w:rPr>
                <w:color w:val="000000" w:themeColor="text1"/>
              </w:rPr>
            </w:pPr>
            <w:r w:rsidRPr="002A07E8">
              <w:rPr>
                <w:color w:val="000000" w:themeColor="text1"/>
              </w:rPr>
              <w:t>(</w:t>
            </w:r>
            <w:hyperlink r:id="rId32" w:history="1">
              <w:r w:rsidR="00CD2D4F" w:rsidRPr="002A07E8">
                <w:rPr>
                  <w:color w:val="000000" w:themeColor="text1"/>
                </w:rPr>
                <w:t>https://ukrstat.gov.ua/norm_doc/2019/283/Politnka_peregl.pdf</w:t>
              </w:r>
            </w:hyperlink>
            <w:r w:rsidRPr="002A07E8">
              <w:rPr>
                <w:color w:val="000000" w:themeColor="text1"/>
              </w:rPr>
              <w:t>)</w:t>
            </w:r>
            <w:r w:rsidR="00360331" w:rsidRPr="002A07E8">
              <w:rPr>
                <w:color w:val="000000" w:themeColor="text1"/>
              </w:rPr>
              <w:t>;</w:t>
            </w:r>
          </w:p>
          <w:p w14:paraId="1F2B6554" w14:textId="09F8CD7B" w:rsidR="00A9024A" w:rsidRPr="002A07E8" w:rsidRDefault="00CD2D4F" w:rsidP="0033352E">
            <w:pPr>
              <w:spacing w:line="245" w:lineRule="auto"/>
              <w:ind w:firstLine="454"/>
              <w:jc w:val="both"/>
              <w:rPr>
                <w:color w:val="000000" w:themeColor="text1"/>
              </w:rPr>
            </w:pPr>
            <w:r w:rsidRPr="002A07E8">
              <w:rPr>
                <w:color w:val="000000" w:themeColor="text1"/>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4DA49CAE" w14:textId="1F5ABD38" w:rsidR="00CD2D4F" w:rsidRPr="002A07E8" w:rsidRDefault="00707BDB" w:rsidP="0033352E">
            <w:pPr>
              <w:spacing w:line="245" w:lineRule="auto"/>
              <w:ind w:firstLine="454"/>
              <w:jc w:val="both"/>
              <w:rPr>
                <w:color w:val="000000" w:themeColor="text1"/>
              </w:rPr>
            </w:pPr>
            <w:r w:rsidRPr="002A07E8">
              <w:rPr>
                <w:color w:val="000000" w:themeColor="text1"/>
              </w:rPr>
              <w:t>(</w:t>
            </w:r>
            <w:r w:rsidR="00CD2D4F" w:rsidRPr="002A07E8">
              <w:rPr>
                <w:color w:val="000000" w:themeColor="text1"/>
              </w:rPr>
              <w:t>https://ukrstat.gov.ua/norm_doc/2021/220/220.pdf</w:t>
            </w:r>
            <w:r w:rsidRPr="002A07E8">
              <w:rPr>
                <w:color w:val="000000" w:themeColor="text1"/>
              </w:rPr>
              <w:t>)</w:t>
            </w:r>
            <w:r w:rsidR="00CD2D4F" w:rsidRPr="002A07E8">
              <w:rPr>
                <w:color w:val="000000" w:themeColor="text1"/>
              </w:rPr>
              <w:t xml:space="preserve">. </w:t>
            </w:r>
          </w:p>
          <w:p w14:paraId="4DA49CAF" w14:textId="53213A85" w:rsidR="00CD2D4F" w:rsidRPr="002A07E8" w:rsidRDefault="00546F0E" w:rsidP="00703C95">
            <w:pPr>
              <w:spacing w:line="245" w:lineRule="auto"/>
              <w:ind w:firstLine="454"/>
              <w:jc w:val="both"/>
            </w:pPr>
            <w:r w:rsidRPr="002A07E8">
              <w:rPr>
                <w:color w:val="000000" w:themeColor="text1"/>
              </w:rPr>
              <w:t xml:space="preserve">Перегляд інформації ДСС відбувається відповідно до </w:t>
            </w:r>
            <w:r w:rsidRPr="002A07E8">
              <w:t>розділу ІХ Методологічних положень.</w:t>
            </w:r>
          </w:p>
        </w:tc>
      </w:tr>
      <w:tr w:rsidR="00EE0DD4" w:rsidRPr="002A07E8" w14:paraId="4DA49CBC" w14:textId="77777777" w:rsidTr="00546F0E">
        <w:tc>
          <w:tcPr>
            <w:tcW w:w="1389" w:type="dxa"/>
          </w:tcPr>
          <w:p w14:paraId="4DA49CB1" w14:textId="77777777" w:rsidR="00546F0E" w:rsidRPr="002A07E8" w:rsidRDefault="00546F0E" w:rsidP="00344064">
            <w:r w:rsidRPr="002A07E8">
              <w:lastRenderedPageBreak/>
              <w:t>S.17.2</w:t>
            </w:r>
          </w:p>
        </w:tc>
        <w:tc>
          <w:tcPr>
            <w:tcW w:w="5132" w:type="dxa"/>
          </w:tcPr>
          <w:p w14:paraId="4DA49CB2" w14:textId="77777777" w:rsidR="00546F0E" w:rsidRPr="002A07E8" w:rsidRDefault="00546F0E" w:rsidP="00344064">
            <w:r w:rsidRPr="002A07E8">
              <w:t>Перегляд інформації ‒ середній розмір перегляду (A6 (U))</w:t>
            </w:r>
          </w:p>
          <w:p w14:paraId="4DA49CB3" w14:textId="77777777" w:rsidR="00796985" w:rsidRPr="002A07E8" w:rsidRDefault="00796985" w:rsidP="00344064"/>
          <w:p w14:paraId="4DA49CB7" w14:textId="0DD26743" w:rsidR="004F5E5E" w:rsidRPr="002A07E8" w:rsidRDefault="004F5E5E" w:rsidP="00344064">
            <w:r w:rsidRPr="002A07E8">
              <w:rPr>
                <w:i/>
              </w:rPr>
              <w:t>.</w:t>
            </w:r>
          </w:p>
        </w:tc>
        <w:tc>
          <w:tcPr>
            <w:tcW w:w="9102" w:type="dxa"/>
          </w:tcPr>
          <w:p w14:paraId="4DA49CB8" w14:textId="678C9C33" w:rsidR="004F5E5E" w:rsidRPr="002A07E8" w:rsidRDefault="004F5E5E" w:rsidP="0033352E">
            <w:pPr>
              <w:ind w:firstLine="454"/>
              <w:jc w:val="both"/>
              <w:rPr>
                <w:color w:val="000000" w:themeColor="text1"/>
                <w:spacing w:val="-2"/>
              </w:rPr>
            </w:pPr>
            <w:r w:rsidRPr="002A07E8">
              <w:t xml:space="preserve">Для цього ДСС </w:t>
            </w:r>
            <w:r w:rsidRPr="002A07E8">
              <w:rPr>
                <w:color w:val="000000" w:themeColor="text1"/>
              </w:rPr>
              <w:t>передбач</w:t>
            </w:r>
            <w:r w:rsidR="00707BDB" w:rsidRPr="002A07E8">
              <w:rPr>
                <w:color w:val="000000" w:themeColor="text1"/>
              </w:rPr>
              <w:t>ений</w:t>
            </w:r>
            <w:r w:rsidRPr="002A07E8">
              <w:rPr>
                <w:color w:val="000000" w:themeColor="text1"/>
              </w:rPr>
              <w:t xml:space="preserve">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а також спеціальний – зумовлений</w:t>
            </w:r>
            <w:r w:rsidRPr="002A07E8">
              <w:rPr>
                <w:color w:val="000000" w:themeColor="text1"/>
                <w:spacing w:val="-2"/>
              </w:rPr>
              <w:t xml:space="preserve"> результатами проведення порівняльного аналізу між звітними періодами різної тривалості, у разі зміни методології ДСС або класифікації, яка використовується для формування показників ДСС, змінами базисного року </w:t>
            </w:r>
            <w:r w:rsidRPr="002A07E8">
              <w:rPr>
                <w:color w:val="000000" w:themeColor="text1"/>
              </w:rPr>
              <w:t xml:space="preserve">у терміни, зазначені </w:t>
            </w:r>
            <w:r w:rsidR="00707BDB" w:rsidRPr="002A07E8">
              <w:rPr>
                <w:color w:val="000000" w:themeColor="text1"/>
              </w:rPr>
              <w:t>в</w:t>
            </w:r>
            <w:r w:rsidRPr="002A07E8">
              <w:rPr>
                <w:color w:val="000000" w:themeColor="text1"/>
              </w:rPr>
              <w:t xml:space="preserve"> плані державних статистичних спостережень на відповідний рік. </w:t>
            </w:r>
          </w:p>
          <w:p w14:paraId="4DA49CB9" w14:textId="6B58BDB8" w:rsidR="00897B13" w:rsidRPr="002A07E8" w:rsidRDefault="004F5E5E" w:rsidP="0033352E">
            <w:pPr>
              <w:ind w:firstLine="454"/>
              <w:jc w:val="both"/>
            </w:pPr>
            <w:r w:rsidRPr="002A07E8">
              <w:rPr>
                <w:color w:val="000000" w:themeColor="text1"/>
              </w:rPr>
              <w:t xml:space="preserve">Запланований перегляд передбачений </w:t>
            </w:r>
            <w:r w:rsidRPr="002A07E8">
              <w:t xml:space="preserve">для </w:t>
            </w:r>
            <w:r w:rsidR="00295143" w:rsidRPr="002A07E8">
              <w:t xml:space="preserve">всіх </w:t>
            </w:r>
            <w:r w:rsidRPr="002A07E8">
              <w:t>показників ДСС</w:t>
            </w:r>
            <w:r w:rsidR="00295143" w:rsidRPr="002A07E8">
              <w:t>.</w:t>
            </w:r>
          </w:p>
          <w:p w14:paraId="4DA49CBA" w14:textId="77777777" w:rsidR="001F7936" w:rsidRPr="002A07E8" w:rsidRDefault="001F7936" w:rsidP="0033352E">
            <w:pPr>
              <w:spacing w:afterLines="20" w:after="48"/>
              <w:ind w:firstLine="454"/>
              <w:jc w:val="both"/>
            </w:pPr>
            <w:r w:rsidRPr="002A07E8">
              <w:t xml:space="preserve">Про регулярний перегляд користувачі статистичної інформації попередньо інформуються про дату і/або час оприлюднення інформації та деталізацію перегляду, про спеціальний перегляд статистичної інформації – не пізніше як за пів року шляхом оприлюднення на офіційному вебсайті Держстату відповідного оголошення. </w:t>
            </w:r>
          </w:p>
          <w:p w14:paraId="34A3BF75" w14:textId="516B30FC" w:rsidR="00CC270B" w:rsidRPr="002A07E8" w:rsidRDefault="006D5DFE" w:rsidP="0033352E">
            <w:pPr>
              <w:spacing w:afterLines="20" w:after="48"/>
              <w:ind w:firstLine="454"/>
              <w:jc w:val="both"/>
            </w:pPr>
            <w:r w:rsidRPr="002A07E8">
              <w:t>Н</w:t>
            </w:r>
            <w:r w:rsidR="00CC270B" w:rsidRPr="002A07E8">
              <w:t>езапланований перегляд статистичної інформації є наслідком непередбачуваних подій та помилок, уключаючи уточнення даних респондентами.</w:t>
            </w:r>
          </w:p>
          <w:p w14:paraId="4DA49CBB" w14:textId="7D4624A5" w:rsidR="00796985" w:rsidRPr="002A07E8" w:rsidRDefault="001F7936" w:rsidP="00707BDB">
            <w:pPr>
              <w:spacing w:afterLines="20" w:after="48"/>
              <w:ind w:firstLine="454"/>
              <w:jc w:val="both"/>
            </w:pPr>
            <w:r w:rsidRPr="002A07E8">
              <w:t xml:space="preserve">Переглянуті дані (з відповідними поясненнями) оприлюднюються на офіційному вебсайті Держстату (www.ukrstat.gov.ua) разом із черговим </w:t>
            </w:r>
            <w:r w:rsidR="00707BDB" w:rsidRPr="002A07E8">
              <w:rPr>
                <w:color w:val="000000" w:themeColor="text1"/>
              </w:rPr>
              <w:t>пошир</w:t>
            </w:r>
            <w:r w:rsidRPr="002A07E8">
              <w:rPr>
                <w:color w:val="000000" w:themeColor="text1"/>
              </w:rPr>
              <w:t xml:space="preserve">енням відповідної </w:t>
            </w:r>
            <w:r w:rsidRPr="002A07E8">
              <w:t>статистичної інформації за підсумками ДСС згідно з календарем оприлюднення інформації.</w:t>
            </w:r>
          </w:p>
        </w:tc>
      </w:tr>
      <w:tr w:rsidR="00EE0DD4" w:rsidRPr="002A07E8" w14:paraId="4DA49CCD" w14:textId="77777777" w:rsidTr="00546F0E">
        <w:tc>
          <w:tcPr>
            <w:tcW w:w="1389" w:type="dxa"/>
          </w:tcPr>
          <w:p w14:paraId="4DA49CBD" w14:textId="77777777" w:rsidR="00546F0E" w:rsidRPr="002A07E8" w:rsidRDefault="00546F0E" w:rsidP="00344064">
            <w:r w:rsidRPr="002A07E8">
              <w:t>S.17.2.1</w:t>
            </w:r>
          </w:p>
        </w:tc>
        <w:tc>
          <w:tcPr>
            <w:tcW w:w="5132" w:type="dxa"/>
          </w:tcPr>
          <w:p w14:paraId="4DA49CBE" w14:textId="77777777" w:rsidR="00546F0E" w:rsidRPr="002A07E8" w:rsidRDefault="00546F0E" w:rsidP="00344064">
            <w:r w:rsidRPr="002A07E8">
              <w:t>Перегляд інформації ‒ середній розмір перегляду (A6 (Р))</w:t>
            </w:r>
          </w:p>
          <w:p w14:paraId="4DA49CBF" w14:textId="77777777" w:rsidR="00796985" w:rsidRPr="002A07E8" w:rsidRDefault="00796985" w:rsidP="00344064"/>
          <w:p w14:paraId="4DA49CC4" w14:textId="4B1D8A14" w:rsidR="00B235D5" w:rsidRPr="002A07E8" w:rsidRDefault="00B235D5" w:rsidP="00796985">
            <w:pPr>
              <w:rPr>
                <w:i/>
              </w:rPr>
            </w:pPr>
          </w:p>
        </w:tc>
        <w:tc>
          <w:tcPr>
            <w:tcW w:w="9102" w:type="dxa"/>
          </w:tcPr>
          <w:p w14:paraId="4DA49CC5" w14:textId="03F2D81A" w:rsidR="00B235D5" w:rsidRPr="002A07E8" w:rsidRDefault="00B235D5" w:rsidP="0033352E">
            <w:pPr>
              <w:ind w:firstLine="454"/>
              <w:jc w:val="both"/>
            </w:pPr>
            <w:r w:rsidRPr="002A07E8">
              <w:t xml:space="preserve">Регулярний перегляд статистичної інформації ДСС здійснюється щорічно </w:t>
            </w:r>
            <w:r w:rsidR="008F4805" w:rsidRPr="002A07E8">
              <w:t xml:space="preserve">за показниками </w:t>
            </w:r>
            <w:r w:rsidR="003B69AA" w:rsidRPr="002A07E8">
              <w:t xml:space="preserve">щодо </w:t>
            </w:r>
            <w:r w:rsidRPr="002A07E8">
              <w:t>обсяг</w:t>
            </w:r>
            <w:r w:rsidR="003B69AA" w:rsidRPr="002A07E8">
              <w:t>у</w:t>
            </w:r>
            <w:r w:rsidRPr="002A07E8">
              <w:t xml:space="preserve"> реалізованої промислової продукції (</w:t>
            </w:r>
            <w:r w:rsidR="00844A4C" w:rsidRPr="002A07E8">
              <w:t>у тому числі</w:t>
            </w:r>
            <w:r w:rsidRPr="002A07E8">
              <w:t xml:space="preserve"> за межі країни) та індекс</w:t>
            </w:r>
            <w:r w:rsidR="007E30DA" w:rsidRPr="002A07E8">
              <w:t>у</w:t>
            </w:r>
            <w:r w:rsidRPr="002A07E8">
              <w:t xml:space="preserve"> обороту продукції добувної та переробної промисловості (уключаючи індекси внутрішнього та зовнішнього обороту).</w:t>
            </w:r>
          </w:p>
          <w:p w14:paraId="4DA49CC6" w14:textId="5B46463D" w:rsidR="00B235D5" w:rsidRPr="002A07E8" w:rsidRDefault="00B235D5" w:rsidP="0033352E">
            <w:pPr>
              <w:ind w:firstLine="454"/>
              <w:jc w:val="both"/>
            </w:pPr>
            <w:r w:rsidRPr="002A07E8">
              <w:t xml:space="preserve">За результатами перегляду значень показників </w:t>
            </w:r>
            <w:r w:rsidR="003B69AA" w:rsidRPr="002A07E8">
              <w:t xml:space="preserve">в цілому по промисловості </w:t>
            </w:r>
            <w:r w:rsidRPr="002A07E8">
              <w:t>за 202</w:t>
            </w:r>
            <w:r w:rsidR="009A6E40" w:rsidRPr="002A07E8">
              <w:t>3</w:t>
            </w:r>
            <w:r w:rsidRPr="002A07E8">
              <w:t xml:space="preserve"> рік: </w:t>
            </w:r>
          </w:p>
          <w:p w14:paraId="4DA49CC7" w14:textId="0E5C2ABA" w:rsidR="00F26FB8" w:rsidRPr="002A07E8" w:rsidRDefault="00F26FB8" w:rsidP="0033352E">
            <w:pPr>
              <w:spacing w:line="245" w:lineRule="auto"/>
              <w:ind w:firstLine="454"/>
              <w:jc w:val="both"/>
              <w:rPr>
                <w:color w:val="000000" w:themeColor="text1"/>
              </w:rPr>
            </w:pPr>
            <w:r w:rsidRPr="002A07E8">
              <w:lastRenderedPageBreak/>
              <w:t>A6</w:t>
            </w:r>
            <w:r w:rsidR="00C43C74" w:rsidRPr="002A07E8">
              <w:rPr>
                <w:vertAlign w:val="subscript"/>
              </w:rPr>
              <w:t>1</w:t>
            </w:r>
            <w:r w:rsidRPr="002A07E8">
              <w:t xml:space="preserve"> (Р) = </w:t>
            </w:r>
            <w:r w:rsidR="003944E4" w:rsidRPr="002A07E8">
              <w:t>(</w:t>
            </w:r>
            <w:r w:rsidR="00BB3922" w:rsidRPr="002A07E8">
              <w:t>3274630,1</w:t>
            </w:r>
            <w:r w:rsidR="003B7BBC" w:rsidRPr="002A07E8">
              <w:t>–3271433,2</w:t>
            </w:r>
            <w:r w:rsidR="003944E4" w:rsidRPr="002A07E8">
              <w:t>)</w:t>
            </w:r>
            <w:r w:rsidR="007D587F" w:rsidRPr="002A07E8">
              <w:t>/1</w:t>
            </w:r>
            <w:r w:rsidR="00E54361" w:rsidRPr="002A07E8">
              <w:rPr>
                <w:lang w:val="en-US"/>
              </w:rPr>
              <w:t> </w:t>
            </w:r>
            <w:r w:rsidR="007D587F" w:rsidRPr="002A07E8">
              <w:t>=</w:t>
            </w:r>
            <w:r w:rsidR="00E54361" w:rsidRPr="002A07E8">
              <w:rPr>
                <w:lang w:val="en-US"/>
              </w:rPr>
              <w:t> </w:t>
            </w:r>
            <w:r w:rsidR="00BB3922" w:rsidRPr="002A07E8">
              <w:t>3196,9</w:t>
            </w:r>
            <w:r w:rsidRPr="002A07E8">
              <w:t>/1</w:t>
            </w:r>
            <w:r w:rsidR="00E54361" w:rsidRPr="002A07E8">
              <w:rPr>
                <w:lang w:val="en-US"/>
              </w:rPr>
              <w:t> </w:t>
            </w:r>
            <w:r w:rsidRPr="002A07E8">
              <w:t>=</w:t>
            </w:r>
            <w:r w:rsidR="00E54361" w:rsidRPr="002A07E8">
              <w:rPr>
                <w:lang w:val="en-US"/>
              </w:rPr>
              <w:t> </w:t>
            </w:r>
            <w:r w:rsidR="00BB3922" w:rsidRPr="002A07E8">
              <w:t xml:space="preserve">3196,9 </w:t>
            </w:r>
            <w:r w:rsidRPr="002A07E8">
              <w:t xml:space="preserve">(за показником </w:t>
            </w:r>
            <w:r w:rsidR="003B69AA" w:rsidRPr="002A07E8">
              <w:rPr>
                <w:bCs/>
              </w:rPr>
              <w:t>"</w:t>
            </w:r>
            <w:r w:rsidR="003B69AA" w:rsidRPr="002A07E8">
              <w:t>О</w:t>
            </w:r>
            <w:r w:rsidRPr="002A07E8">
              <w:t>бсяг реалізованої промислової продукції</w:t>
            </w:r>
            <w:r w:rsidR="003B69AA" w:rsidRPr="002A07E8">
              <w:rPr>
                <w:bCs/>
                <w:color w:val="000000" w:themeColor="text1"/>
              </w:rPr>
              <w:t>"</w:t>
            </w:r>
            <w:r w:rsidR="003B69AA" w:rsidRPr="002A07E8">
              <w:rPr>
                <w:color w:val="000000" w:themeColor="text1"/>
              </w:rPr>
              <w:t>)</w:t>
            </w:r>
            <w:r w:rsidR="00707BDB" w:rsidRPr="002A07E8">
              <w:rPr>
                <w:color w:val="000000" w:themeColor="text1"/>
              </w:rPr>
              <w:t>;</w:t>
            </w:r>
          </w:p>
          <w:p w14:paraId="4DA49CC8" w14:textId="72EE615D" w:rsidR="00F26FB8" w:rsidRPr="002A07E8" w:rsidRDefault="00F26FB8" w:rsidP="0033352E">
            <w:pPr>
              <w:spacing w:line="245" w:lineRule="auto"/>
              <w:ind w:firstLine="454"/>
              <w:jc w:val="both"/>
            </w:pPr>
            <w:r w:rsidRPr="002A07E8">
              <w:t>A6</w:t>
            </w:r>
            <w:r w:rsidR="00C43C74" w:rsidRPr="002A07E8">
              <w:rPr>
                <w:vertAlign w:val="subscript"/>
              </w:rPr>
              <w:t>2</w:t>
            </w:r>
            <w:r w:rsidRPr="002A07E8">
              <w:t xml:space="preserve"> (Р) = </w:t>
            </w:r>
            <w:r w:rsidR="003944E4" w:rsidRPr="002A07E8">
              <w:t>(</w:t>
            </w:r>
            <w:r w:rsidR="00BB3922" w:rsidRPr="002A07E8">
              <w:t>547202,6</w:t>
            </w:r>
            <w:r w:rsidR="003B7BBC" w:rsidRPr="002A07E8">
              <w:t>–547017,8</w:t>
            </w:r>
            <w:r w:rsidR="003944E4" w:rsidRPr="002A07E8">
              <w:t>)</w:t>
            </w:r>
            <w:r w:rsidR="007D587F" w:rsidRPr="002A07E8">
              <w:t>/1</w:t>
            </w:r>
            <w:r w:rsidR="00E54361" w:rsidRPr="002A07E8">
              <w:rPr>
                <w:lang w:val="en-US"/>
              </w:rPr>
              <w:t> </w:t>
            </w:r>
            <w:r w:rsidR="007D587F" w:rsidRPr="002A07E8">
              <w:t>=</w:t>
            </w:r>
            <w:r w:rsidR="00E54361" w:rsidRPr="002A07E8">
              <w:rPr>
                <w:lang w:val="en-US"/>
              </w:rPr>
              <w:t> </w:t>
            </w:r>
            <w:r w:rsidR="00BB3922" w:rsidRPr="002A07E8">
              <w:t>184,8</w:t>
            </w:r>
            <w:r w:rsidRPr="002A07E8">
              <w:t>/1</w:t>
            </w:r>
            <w:r w:rsidR="00E54361" w:rsidRPr="002A07E8">
              <w:rPr>
                <w:lang w:val="en-US"/>
              </w:rPr>
              <w:t> </w:t>
            </w:r>
            <w:r w:rsidRPr="002A07E8">
              <w:t>=</w:t>
            </w:r>
            <w:r w:rsidR="00E54361" w:rsidRPr="002A07E8">
              <w:rPr>
                <w:lang w:val="en-US"/>
              </w:rPr>
              <w:t> </w:t>
            </w:r>
            <w:r w:rsidR="00BB3922" w:rsidRPr="002A07E8">
              <w:t>184,8</w:t>
            </w:r>
            <w:r w:rsidRPr="002A07E8">
              <w:t xml:space="preserve"> (за показником </w:t>
            </w:r>
            <w:r w:rsidR="003B69AA" w:rsidRPr="002A07E8">
              <w:rPr>
                <w:bCs/>
              </w:rPr>
              <w:t>"О</w:t>
            </w:r>
            <w:r w:rsidRPr="002A07E8">
              <w:t>бсяг реалізованої промислової продукції за межі країни</w:t>
            </w:r>
            <w:r w:rsidR="003B69AA" w:rsidRPr="002A07E8">
              <w:rPr>
                <w:bCs/>
              </w:rPr>
              <w:t>"</w:t>
            </w:r>
            <w:r w:rsidRPr="002A07E8">
              <w:t>);</w:t>
            </w:r>
          </w:p>
          <w:p w14:paraId="4DA49CC9" w14:textId="37D5CD1E" w:rsidR="00F26FB8" w:rsidRPr="002A07E8" w:rsidRDefault="00F26FB8" w:rsidP="0033352E">
            <w:pPr>
              <w:spacing w:line="245" w:lineRule="auto"/>
              <w:ind w:firstLine="454"/>
              <w:jc w:val="both"/>
            </w:pPr>
            <w:r w:rsidRPr="002A07E8">
              <w:t>A6</w:t>
            </w:r>
            <w:r w:rsidR="00C43C74" w:rsidRPr="002A07E8">
              <w:rPr>
                <w:vertAlign w:val="subscript"/>
              </w:rPr>
              <w:t>3</w:t>
            </w:r>
            <w:r w:rsidRPr="002A07E8">
              <w:t xml:space="preserve"> (Р) = </w:t>
            </w:r>
            <w:r w:rsidR="003944E4" w:rsidRPr="002A07E8">
              <w:t>(</w:t>
            </w:r>
            <w:r w:rsidR="00BB3922" w:rsidRPr="002A07E8">
              <w:t>126,4</w:t>
            </w:r>
            <w:r w:rsidR="003B7BBC" w:rsidRPr="002A07E8">
              <w:t>–126,3</w:t>
            </w:r>
            <w:r w:rsidR="003944E4" w:rsidRPr="002A07E8">
              <w:t>)</w:t>
            </w:r>
            <w:r w:rsidR="007D587F" w:rsidRPr="002A07E8">
              <w:t>/1</w:t>
            </w:r>
            <w:r w:rsidR="00E54361" w:rsidRPr="002A07E8">
              <w:rPr>
                <w:lang w:val="en-US"/>
              </w:rPr>
              <w:t> </w:t>
            </w:r>
            <w:r w:rsidR="007D587F" w:rsidRPr="002A07E8">
              <w:t>=</w:t>
            </w:r>
            <w:r w:rsidR="00E54361" w:rsidRPr="002A07E8">
              <w:rPr>
                <w:lang w:val="en-US"/>
              </w:rPr>
              <w:t> </w:t>
            </w:r>
            <w:r w:rsidRPr="002A07E8">
              <w:t xml:space="preserve">0,1/1 = 0,1 (за показником </w:t>
            </w:r>
            <w:r w:rsidR="003B69AA" w:rsidRPr="002A07E8">
              <w:rPr>
                <w:bCs/>
              </w:rPr>
              <w:t>"І</w:t>
            </w:r>
            <w:r w:rsidRPr="002A07E8">
              <w:t>ндекс обороту продукції промисловості</w:t>
            </w:r>
            <w:r w:rsidR="00790688" w:rsidRPr="002A07E8">
              <w:rPr>
                <w:bCs/>
              </w:rPr>
              <w:t>"</w:t>
            </w:r>
            <w:r w:rsidR="003B69AA" w:rsidRPr="002A07E8">
              <w:t xml:space="preserve"> (відсотків до відповідного місяця 202</w:t>
            </w:r>
            <w:r w:rsidR="00BB3922" w:rsidRPr="002A07E8">
              <w:t>2</w:t>
            </w:r>
            <w:r w:rsidR="00057911" w:rsidRPr="002A07E8">
              <w:t xml:space="preserve"> року)</w:t>
            </w:r>
            <w:r w:rsidRPr="002A07E8">
              <w:t>);</w:t>
            </w:r>
          </w:p>
          <w:p w14:paraId="482F075F" w14:textId="72781F00" w:rsidR="00CD13B2" w:rsidRPr="002A07E8" w:rsidRDefault="00CD13B2" w:rsidP="0033352E">
            <w:pPr>
              <w:spacing w:line="245" w:lineRule="auto"/>
              <w:ind w:firstLine="454"/>
              <w:jc w:val="both"/>
            </w:pPr>
            <w:r w:rsidRPr="002A07E8">
              <w:t>A6</w:t>
            </w:r>
            <w:r w:rsidR="00C43C74" w:rsidRPr="002A07E8">
              <w:rPr>
                <w:vertAlign w:val="subscript"/>
              </w:rPr>
              <w:t>4</w:t>
            </w:r>
            <w:r w:rsidRPr="002A07E8">
              <w:t xml:space="preserve"> (Р) = (</w:t>
            </w:r>
            <w:r w:rsidR="0026510D" w:rsidRPr="002A07E8">
              <w:t>106,5</w:t>
            </w:r>
            <w:r w:rsidRPr="002A07E8">
              <w:t>–</w:t>
            </w:r>
            <w:r w:rsidR="0026510D" w:rsidRPr="002A07E8">
              <w:t>106,5</w:t>
            </w:r>
            <w:r w:rsidRPr="002A07E8">
              <w:t>)/1</w:t>
            </w:r>
            <w:r w:rsidR="00E54361" w:rsidRPr="002A07E8">
              <w:rPr>
                <w:lang w:val="ru-RU"/>
              </w:rPr>
              <w:t xml:space="preserve"> </w:t>
            </w:r>
            <w:r w:rsidRPr="002A07E8">
              <w:t>=</w:t>
            </w:r>
            <w:r w:rsidR="00E54361" w:rsidRPr="002A07E8">
              <w:rPr>
                <w:lang w:val="ru-RU"/>
              </w:rPr>
              <w:t xml:space="preserve"> </w:t>
            </w:r>
            <w:r w:rsidR="0026510D" w:rsidRPr="002A07E8">
              <w:t>0</w:t>
            </w:r>
            <w:r w:rsidRPr="002A07E8">
              <w:t xml:space="preserve"> (за показником </w:t>
            </w:r>
            <w:r w:rsidRPr="002A07E8">
              <w:rPr>
                <w:bCs/>
              </w:rPr>
              <w:t>"І</w:t>
            </w:r>
            <w:r w:rsidRPr="002A07E8">
              <w:t>ндекс обороту продукції промисловості</w:t>
            </w:r>
            <w:r w:rsidR="00790688" w:rsidRPr="002A07E8">
              <w:rPr>
                <w:bCs/>
              </w:rPr>
              <w:t>"</w:t>
            </w:r>
            <w:r w:rsidRPr="002A07E8">
              <w:t xml:space="preserve"> (відсотків до попереднього місяця));</w:t>
            </w:r>
          </w:p>
          <w:p w14:paraId="4DA49CCA" w14:textId="577191A4" w:rsidR="00F26FB8" w:rsidRPr="002A07E8" w:rsidRDefault="00F26FB8" w:rsidP="0033352E">
            <w:pPr>
              <w:spacing w:line="245" w:lineRule="auto"/>
              <w:ind w:firstLine="454"/>
              <w:jc w:val="both"/>
            </w:pPr>
            <w:r w:rsidRPr="002A07E8">
              <w:t>A6</w:t>
            </w:r>
            <w:r w:rsidR="00C43C74" w:rsidRPr="002A07E8">
              <w:rPr>
                <w:vertAlign w:val="subscript"/>
              </w:rPr>
              <w:t>5</w:t>
            </w:r>
            <w:r w:rsidRPr="002A07E8">
              <w:t xml:space="preserve"> (Р) = </w:t>
            </w:r>
            <w:r w:rsidR="003944E4" w:rsidRPr="002A07E8">
              <w:t>(</w:t>
            </w:r>
            <w:r w:rsidR="0026510D" w:rsidRPr="002A07E8">
              <w:t>122,1</w:t>
            </w:r>
            <w:r w:rsidR="003B7BBC" w:rsidRPr="002A07E8">
              <w:t>–121,9</w:t>
            </w:r>
            <w:r w:rsidR="003944E4" w:rsidRPr="002A07E8">
              <w:t>)</w:t>
            </w:r>
            <w:r w:rsidR="007D587F" w:rsidRPr="002A07E8">
              <w:t>/1</w:t>
            </w:r>
            <w:r w:rsidR="00E54361" w:rsidRPr="002A07E8">
              <w:rPr>
                <w:lang w:val="en-US"/>
              </w:rPr>
              <w:t> </w:t>
            </w:r>
            <w:r w:rsidR="007D587F" w:rsidRPr="002A07E8">
              <w:t>=</w:t>
            </w:r>
            <w:r w:rsidR="00E54361" w:rsidRPr="002A07E8">
              <w:rPr>
                <w:lang w:val="en-US"/>
              </w:rPr>
              <w:t> </w:t>
            </w:r>
            <w:r w:rsidRPr="002A07E8">
              <w:t>0</w:t>
            </w:r>
            <w:r w:rsidR="007D587F" w:rsidRPr="002A07E8">
              <w:t>,</w:t>
            </w:r>
            <w:r w:rsidR="0026510D" w:rsidRPr="002A07E8">
              <w:t>2</w:t>
            </w:r>
            <w:r w:rsidRPr="002A07E8">
              <w:t>/1</w:t>
            </w:r>
            <w:r w:rsidR="00E54361" w:rsidRPr="002A07E8">
              <w:t> </w:t>
            </w:r>
            <w:r w:rsidRPr="002A07E8">
              <w:t>=</w:t>
            </w:r>
            <w:r w:rsidR="00E54361" w:rsidRPr="002A07E8">
              <w:t> </w:t>
            </w:r>
            <w:r w:rsidRPr="002A07E8">
              <w:t>0,</w:t>
            </w:r>
            <w:r w:rsidR="0026510D" w:rsidRPr="002A07E8">
              <w:t>2</w:t>
            </w:r>
            <w:r w:rsidRPr="002A07E8">
              <w:t xml:space="preserve"> (за показником </w:t>
            </w:r>
            <w:r w:rsidR="003B69AA" w:rsidRPr="002A07E8">
              <w:rPr>
                <w:bCs/>
              </w:rPr>
              <w:t>"</w:t>
            </w:r>
            <w:r w:rsidR="003B69AA" w:rsidRPr="002A07E8">
              <w:t>І</w:t>
            </w:r>
            <w:r w:rsidRPr="002A07E8">
              <w:t>ндекс внутрішнього обороту продукції промисловості</w:t>
            </w:r>
            <w:r w:rsidR="00836DF7" w:rsidRPr="002A07E8">
              <w:rPr>
                <w:bCs/>
              </w:rPr>
              <w:t>"</w:t>
            </w:r>
            <w:r w:rsidR="00057911" w:rsidRPr="002A07E8">
              <w:t xml:space="preserve"> (відсотків до відповідного місяця 202</w:t>
            </w:r>
            <w:r w:rsidR="0026510D" w:rsidRPr="002A07E8">
              <w:t>2</w:t>
            </w:r>
            <w:r w:rsidR="00057911" w:rsidRPr="002A07E8">
              <w:t xml:space="preserve"> року))</w:t>
            </w:r>
            <w:r w:rsidRPr="002A07E8">
              <w:t>;</w:t>
            </w:r>
          </w:p>
          <w:p w14:paraId="51F2F053" w14:textId="287282B6" w:rsidR="00CD13B2" w:rsidRPr="002A07E8" w:rsidRDefault="00CD13B2" w:rsidP="0033352E">
            <w:pPr>
              <w:spacing w:line="245" w:lineRule="auto"/>
              <w:ind w:firstLine="454"/>
              <w:jc w:val="both"/>
            </w:pPr>
            <w:r w:rsidRPr="002A07E8">
              <w:t>A6</w:t>
            </w:r>
            <w:r w:rsidR="00C43C74" w:rsidRPr="002A07E8">
              <w:rPr>
                <w:vertAlign w:val="subscript"/>
              </w:rPr>
              <w:t>6</w:t>
            </w:r>
            <w:r w:rsidRPr="002A07E8">
              <w:t xml:space="preserve"> (Р) = (</w:t>
            </w:r>
            <w:r w:rsidR="0026510D" w:rsidRPr="002A07E8">
              <w:t>104,7</w:t>
            </w:r>
            <w:r w:rsidR="003B7BBC" w:rsidRPr="002A07E8">
              <w:t>–104,6</w:t>
            </w:r>
            <w:r w:rsidRPr="002A07E8">
              <w:t>)/1</w:t>
            </w:r>
            <w:r w:rsidR="00E54361" w:rsidRPr="002A07E8">
              <w:rPr>
                <w:lang w:val="en-US"/>
              </w:rPr>
              <w:t> </w:t>
            </w:r>
            <w:r w:rsidRPr="002A07E8">
              <w:t>=</w:t>
            </w:r>
            <w:r w:rsidR="00E54361" w:rsidRPr="002A07E8">
              <w:rPr>
                <w:lang w:val="en-US"/>
              </w:rPr>
              <w:t> </w:t>
            </w:r>
            <w:r w:rsidRPr="002A07E8">
              <w:t>0,</w:t>
            </w:r>
            <w:r w:rsidR="0026510D" w:rsidRPr="002A07E8">
              <w:t>1</w:t>
            </w:r>
            <w:r w:rsidRPr="002A07E8">
              <w:t>/1</w:t>
            </w:r>
            <w:r w:rsidR="00E54361" w:rsidRPr="002A07E8">
              <w:t> </w:t>
            </w:r>
            <w:r w:rsidRPr="002A07E8">
              <w:t>=</w:t>
            </w:r>
            <w:r w:rsidR="00E54361" w:rsidRPr="002A07E8">
              <w:t> </w:t>
            </w:r>
            <w:r w:rsidRPr="002A07E8">
              <w:t>0,</w:t>
            </w:r>
            <w:r w:rsidR="0026510D" w:rsidRPr="002A07E8">
              <w:t>1</w:t>
            </w:r>
            <w:r w:rsidRPr="002A07E8">
              <w:t xml:space="preserve"> (за показником </w:t>
            </w:r>
            <w:r w:rsidRPr="002A07E8">
              <w:rPr>
                <w:bCs/>
              </w:rPr>
              <w:t>"</w:t>
            </w:r>
            <w:r w:rsidRPr="002A07E8">
              <w:t>Індекс внутрішнього обороту продукції промисловості</w:t>
            </w:r>
            <w:r w:rsidR="00836DF7" w:rsidRPr="002A07E8">
              <w:rPr>
                <w:bCs/>
              </w:rPr>
              <w:t>"</w:t>
            </w:r>
            <w:r w:rsidRPr="002A07E8">
              <w:t xml:space="preserve"> (відсотків до попереднього місяця));</w:t>
            </w:r>
          </w:p>
          <w:p w14:paraId="4DA49CCB" w14:textId="1F2BD942" w:rsidR="00F26FB8" w:rsidRPr="002A07E8" w:rsidRDefault="00F26FB8" w:rsidP="0033352E">
            <w:pPr>
              <w:spacing w:line="245" w:lineRule="auto"/>
              <w:ind w:firstLine="454"/>
              <w:jc w:val="both"/>
              <w:rPr>
                <w:color w:val="000000" w:themeColor="text1"/>
              </w:rPr>
            </w:pPr>
            <w:r w:rsidRPr="002A07E8">
              <w:t>A6</w:t>
            </w:r>
            <w:r w:rsidR="00C43C74" w:rsidRPr="002A07E8">
              <w:rPr>
                <w:vertAlign w:val="subscript"/>
              </w:rPr>
              <w:t>7</w:t>
            </w:r>
            <w:r w:rsidRPr="002A07E8">
              <w:t xml:space="preserve"> (Р) = </w:t>
            </w:r>
            <w:r w:rsidR="00A2630D" w:rsidRPr="002A07E8">
              <w:t>(</w:t>
            </w:r>
            <w:r w:rsidR="0026510D" w:rsidRPr="002A07E8">
              <w:t>141,8</w:t>
            </w:r>
            <w:r w:rsidR="007D587F" w:rsidRPr="002A07E8">
              <w:t>–</w:t>
            </w:r>
            <w:r w:rsidR="0026510D" w:rsidRPr="002A07E8">
              <w:t>141,8</w:t>
            </w:r>
            <w:r w:rsidR="00A2630D" w:rsidRPr="002A07E8">
              <w:t>)</w:t>
            </w:r>
            <w:r w:rsidR="007D587F" w:rsidRPr="002A07E8">
              <w:t>/1</w:t>
            </w:r>
            <w:r w:rsidR="00E54361" w:rsidRPr="002A07E8">
              <w:t xml:space="preserve"> </w:t>
            </w:r>
            <w:r w:rsidR="007D587F" w:rsidRPr="002A07E8">
              <w:t>=</w:t>
            </w:r>
            <w:r w:rsidR="00E54361" w:rsidRPr="002A07E8">
              <w:t xml:space="preserve"> </w:t>
            </w:r>
            <w:r w:rsidRPr="002A07E8">
              <w:t xml:space="preserve">0/1 = 0 (за показником </w:t>
            </w:r>
            <w:r w:rsidR="003B69AA" w:rsidRPr="002A07E8">
              <w:rPr>
                <w:bCs/>
              </w:rPr>
              <w:t>"</w:t>
            </w:r>
            <w:r w:rsidR="003B69AA" w:rsidRPr="002A07E8">
              <w:t>І</w:t>
            </w:r>
            <w:r w:rsidRPr="002A07E8">
              <w:t>ндекс зовнішнього обороту продукції промисловості</w:t>
            </w:r>
            <w:r w:rsidR="00057911" w:rsidRPr="002A07E8">
              <w:t xml:space="preserve"> (відсотків до відповідного місяця 202</w:t>
            </w:r>
            <w:r w:rsidR="0026510D" w:rsidRPr="002A07E8">
              <w:t>2</w:t>
            </w:r>
            <w:r w:rsidR="00057911" w:rsidRPr="002A07E8">
              <w:t xml:space="preserve"> року</w:t>
            </w:r>
            <w:r w:rsidR="00057911" w:rsidRPr="002A07E8">
              <w:rPr>
                <w:color w:val="000000" w:themeColor="text1"/>
              </w:rPr>
              <w:t>)</w:t>
            </w:r>
            <w:r w:rsidRPr="002A07E8">
              <w:rPr>
                <w:color w:val="000000" w:themeColor="text1"/>
              </w:rPr>
              <w:t>)</w:t>
            </w:r>
            <w:r w:rsidR="00707BDB" w:rsidRPr="002A07E8">
              <w:rPr>
                <w:color w:val="000000" w:themeColor="text1"/>
              </w:rPr>
              <w:t>;</w:t>
            </w:r>
          </w:p>
          <w:p w14:paraId="4F576A5C" w14:textId="7FF5FC97" w:rsidR="00CD13B2" w:rsidRPr="002A07E8" w:rsidRDefault="00CD13B2" w:rsidP="0033352E">
            <w:pPr>
              <w:spacing w:line="245" w:lineRule="auto"/>
              <w:ind w:firstLine="454"/>
              <w:jc w:val="both"/>
            </w:pPr>
            <w:r w:rsidRPr="002A07E8">
              <w:t>A6</w:t>
            </w:r>
            <w:r w:rsidR="00C43C74" w:rsidRPr="002A07E8">
              <w:rPr>
                <w:vertAlign w:val="subscript"/>
              </w:rPr>
              <w:t>8</w:t>
            </w:r>
            <w:r w:rsidRPr="002A07E8">
              <w:t xml:space="preserve"> (Р) = </w:t>
            </w:r>
            <w:r w:rsidR="00A2630D" w:rsidRPr="002A07E8">
              <w:t>(</w:t>
            </w:r>
            <w:r w:rsidR="0026510D" w:rsidRPr="002A07E8">
              <w:t>112,4</w:t>
            </w:r>
            <w:r w:rsidRPr="002A07E8">
              <w:t>–</w:t>
            </w:r>
            <w:r w:rsidR="0026510D" w:rsidRPr="002A07E8">
              <w:t>112,4</w:t>
            </w:r>
            <w:r w:rsidR="00A2630D" w:rsidRPr="002A07E8">
              <w:t>)</w:t>
            </w:r>
            <w:r w:rsidRPr="002A07E8">
              <w:t>/1</w:t>
            </w:r>
            <w:r w:rsidR="00E54361" w:rsidRPr="002A07E8">
              <w:rPr>
                <w:lang w:val="en-US"/>
              </w:rPr>
              <w:t> </w:t>
            </w:r>
            <w:r w:rsidRPr="002A07E8">
              <w:t>=</w:t>
            </w:r>
            <w:r w:rsidR="00E54361" w:rsidRPr="002A07E8">
              <w:rPr>
                <w:lang w:val="en-US"/>
              </w:rPr>
              <w:t> </w:t>
            </w:r>
            <w:r w:rsidR="0026510D" w:rsidRPr="002A07E8">
              <w:t>0</w:t>
            </w:r>
            <w:r w:rsidRPr="002A07E8">
              <w:t xml:space="preserve"> (за показником </w:t>
            </w:r>
            <w:r w:rsidRPr="002A07E8">
              <w:rPr>
                <w:bCs/>
              </w:rPr>
              <w:t>"</w:t>
            </w:r>
            <w:r w:rsidRPr="002A07E8">
              <w:t>Індекс зовнішнього обороту продукції промисловості (відсотків до попереднього місяця)).</w:t>
            </w:r>
          </w:p>
          <w:p w14:paraId="4DA49CCC" w14:textId="4440AD37" w:rsidR="00B235D5" w:rsidRPr="002A07E8" w:rsidRDefault="00664732" w:rsidP="0026510D">
            <w:pPr>
              <w:spacing w:line="245" w:lineRule="auto"/>
              <w:ind w:firstLine="454"/>
              <w:jc w:val="both"/>
            </w:pPr>
            <w:r w:rsidRPr="002A07E8">
              <w:t xml:space="preserve">Перегляд значень </w:t>
            </w:r>
            <w:r w:rsidR="00606E74" w:rsidRPr="002A07E8">
              <w:t xml:space="preserve">щомісячних </w:t>
            </w:r>
            <w:r w:rsidRPr="002A07E8">
              <w:t>показників 202</w:t>
            </w:r>
            <w:r w:rsidR="0026510D" w:rsidRPr="002A07E8">
              <w:t>4</w:t>
            </w:r>
            <w:r w:rsidR="00606E74" w:rsidRPr="002A07E8">
              <w:t xml:space="preserve"> року</w:t>
            </w:r>
            <w:r w:rsidRPr="002A07E8">
              <w:t xml:space="preserve"> </w:t>
            </w:r>
            <w:r w:rsidR="00A9024A" w:rsidRPr="002A07E8">
              <w:t xml:space="preserve">буде здійснений </w:t>
            </w:r>
            <w:r w:rsidR="0026510D" w:rsidRPr="002A07E8">
              <w:t>не раніше</w:t>
            </w:r>
            <w:r w:rsidR="00A9024A" w:rsidRPr="002A07E8">
              <w:t>, ніж передбачено планом державних статистичних спостережень на 202</w:t>
            </w:r>
            <w:r w:rsidR="0026510D" w:rsidRPr="002A07E8">
              <w:t>5</w:t>
            </w:r>
            <w:r w:rsidR="00A9024A" w:rsidRPr="002A07E8">
              <w:t xml:space="preserve"> рік.</w:t>
            </w:r>
          </w:p>
        </w:tc>
      </w:tr>
      <w:tr w:rsidR="00EE0DD4" w:rsidRPr="002A07E8" w14:paraId="4DA49CD0" w14:textId="77777777" w:rsidTr="00546F0E">
        <w:tc>
          <w:tcPr>
            <w:tcW w:w="1389" w:type="dxa"/>
          </w:tcPr>
          <w:p w14:paraId="4DA49CCE" w14:textId="77777777" w:rsidR="00546F0E" w:rsidRPr="002A07E8" w:rsidRDefault="00546F0E" w:rsidP="00344064">
            <w:r w:rsidRPr="002A07E8">
              <w:lastRenderedPageBreak/>
              <w:t>S.18</w:t>
            </w:r>
          </w:p>
        </w:tc>
        <w:tc>
          <w:tcPr>
            <w:tcW w:w="14234" w:type="dxa"/>
            <w:gridSpan w:val="2"/>
          </w:tcPr>
          <w:p w14:paraId="4DA49CCF" w14:textId="77777777" w:rsidR="00546F0E" w:rsidRPr="002A07E8" w:rsidRDefault="00546F0E" w:rsidP="00CC5886">
            <w:r w:rsidRPr="002A07E8">
              <w:t>Статистична обробка</w:t>
            </w:r>
          </w:p>
        </w:tc>
      </w:tr>
      <w:tr w:rsidR="00EE0DD4" w:rsidRPr="002A07E8" w14:paraId="4DA49CD8" w14:textId="77777777" w:rsidTr="00546F0E">
        <w:tc>
          <w:tcPr>
            <w:tcW w:w="1389" w:type="dxa"/>
          </w:tcPr>
          <w:p w14:paraId="4DA49CD1" w14:textId="77777777" w:rsidR="00546F0E" w:rsidRPr="002A07E8" w:rsidRDefault="00546F0E" w:rsidP="00344064">
            <w:r w:rsidRPr="002A07E8">
              <w:t>S.18.1</w:t>
            </w:r>
          </w:p>
        </w:tc>
        <w:tc>
          <w:tcPr>
            <w:tcW w:w="5132" w:type="dxa"/>
          </w:tcPr>
          <w:p w14:paraId="4DA49CD2" w14:textId="77777777" w:rsidR="00546F0E" w:rsidRPr="002A07E8" w:rsidRDefault="00546F0E" w:rsidP="00344064">
            <w:r w:rsidRPr="002A07E8">
              <w:t>Джерела інформації для проведення статистичного спостереження</w:t>
            </w:r>
          </w:p>
          <w:p w14:paraId="4DA49CD3" w14:textId="77777777" w:rsidR="001478E1" w:rsidRPr="002A07E8" w:rsidRDefault="001478E1" w:rsidP="00344064"/>
          <w:p w14:paraId="4DA49CD4" w14:textId="77777777" w:rsidR="001478E1" w:rsidRPr="002A07E8" w:rsidRDefault="001478E1" w:rsidP="00344064">
            <w:pPr>
              <w:rPr>
                <w:i/>
              </w:rPr>
            </w:pPr>
          </w:p>
        </w:tc>
        <w:tc>
          <w:tcPr>
            <w:tcW w:w="9102" w:type="dxa"/>
          </w:tcPr>
          <w:p w14:paraId="4DA49CD5" w14:textId="77777777" w:rsidR="00546F0E" w:rsidRPr="002A07E8" w:rsidRDefault="00546F0E" w:rsidP="00EC1711">
            <w:pPr>
              <w:ind w:firstLine="454"/>
              <w:jc w:val="both"/>
            </w:pPr>
            <w:r w:rsidRPr="002A07E8">
              <w:t>Джерелами інформації ДСС є:</w:t>
            </w:r>
          </w:p>
          <w:p w14:paraId="4DA49CD6" w14:textId="62C26547" w:rsidR="00546F0E" w:rsidRPr="002A07E8" w:rsidRDefault="00546F0E" w:rsidP="00EC1711">
            <w:pPr>
              <w:ind w:firstLine="454"/>
              <w:jc w:val="both"/>
            </w:pPr>
            <w:r w:rsidRPr="002A07E8">
              <w:t xml:space="preserve">інформація, отримана від респондентів за </w:t>
            </w:r>
            <w:r w:rsidRPr="002A07E8">
              <w:rPr>
                <w:color w:val="000000" w:themeColor="text1"/>
              </w:rPr>
              <w:t>формою № 1-ПЕ (місячна)</w:t>
            </w:r>
            <w:r w:rsidRPr="002A07E8">
              <w:rPr>
                <w:bCs/>
                <w:color w:val="000000" w:themeColor="text1"/>
              </w:rPr>
              <w:t>;</w:t>
            </w:r>
          </w:p>
          <w:p w14:paraId="7898B372" w14:textId="77777777" w:rsidR="00546F0E" w:rsidRPr="002A07E8" w:rsidRDefault="00546F0E" w:rsidP="00EC1711">
            <w:pPr>
              <w:ind w:firstLine="454"/>
              <w:jc w:val="both"/>
            </w:pPr>
            <w:r w:rsidRPr="002A07E8">
              <w:t xml:space="preserve">інформація ДСС "Структурні зміни в економіці України та її регіонів" для формування вагової структури щодо обсягу реалізованої продукції (товарів, послуг) за видами економічної діяльності (секції В і С КВЕД) для </w:t>
            </w:r>
            <w:r w:rsidRPr="002A07E8">
              <w:lastRenderedPageBreak/>
              <w:t>розрахунку індекс</w:t>
            </w:r>
            <w:r w:rsidR="00360331" w:rsidRPr="002A07E8">
              <w:t>у</w:t>
            </w:r>
            <w:r w:rsidRPr="002A07E8">
              <w:t xml:space="preserve"> обороту продукції промисловості</w:t>
            </w:r>
            <w:r w:rsidR="00EF5D5A" w:rsidRPr="002A07E8">
              <w:t>;</w:t>
            </w:r>
          </w:p>
          <w:p w14:paraId="4DA49CD7" w14:textId="54AC3FE9" w:rsidR="00EF5D5A" w:rsidRPr="002A07E8" w:rsidRDefault="00EF5D5A" w:rsidP="00EF5D5A">
            <w:pPr>
              <w:ind w:firstLine="454"/>
              <w:jc w:val="both"/>
            </w:pPr>
            <w:r w:rsidRPr="002A07E8">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що вивчається, та сукупності респондентів ДСС.</w:t>
            </w:r>
          </w:p>
        </w:tc>
      </w:tr>
      <w:tr w:rsidR="00EE0DD4" w:rsidRPr="002A07E8" w14:paraId="4DA49CDC" w14:textId="77777777" w:rsidTr="00546F0E">
        <w:tc>
          <w:tcPr>
            <w:tcW w:w="1389" w:type="dxa"/>
          </w:tcPr>
          <w:p w14:paraId="4DA49CD9" w14:textId="77777777" w:rsidR="00546F0E" w:rsidRPr="002A07E8" w:rsidRDefault="00546F0E" w:rsidP="00344064">
            <w:r w:rsidRPr="002A07E8">
              <w:lastRenderedPageBreak/>
              <w:t>S.18.2</w:t>
            </w:r>
          </w:p>
        </w:tc>
        <w:tc>
          <w:tcPr>
            <w:tcW w:w="5132" w:type="dxa"/>
          </w:tcPr>
          <w:p w14:paraId="4DA49CDA" w14:textId="77777777" w:rsidR="00546F0E" w:rsidRPr="002A07E8" w:rsidRDefault="00546F0E" w:rsidP="00344064">
            <w:r w:rsidRPr="002A07E8">
              <w:t>Періодичність отримання інформації</w:t>
            </w:r>
          </w:p>
        </w:tc>
        <w:tc>
          <w:tcPr>
            <w:tcW w:w="9102" w:type="dxa"/>
          </w:tcPr>
          <w:p w14:paraId="4DA49CDB" w14:textId="6A74B9EC" w:rsidR="00546F0E" w:rsidRPr="002A07E8" w:rsidRDefault="0063751E" w:rsidP="00EC1711">
            <w:pPr>
              <w:ind w:firstLine="454"/>
              <w:jc w:val="both"/>
            </w:pPr>
            <w:r w:rsidRPr="002A07E8">
              <w:t xml:space="preserve">Збір даних для формування показників статистичного спостереження проводиться  </w:t>
            </w:r>
            <w:r w:rsidR="00994243" w:rsidRPr="002A07E8">
              <w:t>щомісячно.</w:t>
            </w:r>
          </w:p>
        </w:tc>
      </w:tr>
      <w:tr w:rsidR="00EE0DD4" w:rsidRPr="002A07E8" w14:paraId="4DA49CE0" w14:textId="77777777" w:rsidTr="00546F0E">
        <w:tc>
          <w:tcPr>
            <w:tcW w:w="1389" w:type="dxa"/>
          </w:tcPr>
          <w:p w14:paraId="4DA49CDD" w14:textId="77777777" w:rsidR="00546F0E" w:rsidRPr="002A07E8" w:rsidRDefault="00546F0E" w:rsidP="00344064">
            <w:r w:rsidRPr="002A07E8">
              <w:t>S.18.3</w:t>
            </w:r>
          </w:p>
        </w:tc>
        <w:tc>
          <w:tcPr>
            <w:tcW w:w="5132" w:type="dxa"/>
          </w:tcPr>
          <w:p w14:paraId="4DA49CDE" w14:textId="77777777" w:rsidR="00546F0E" w:rsidRPr="002A07E8" w:rsidRDefault="00546F0E" w:rsidP="00344064">
            <w:r w:rsidRPr="002A07E8">
              <w:t>Збір інформації</w:t>
            </w:r>
          </w:p>
        </w:tc>
        <w:tc>
          <w:tcPr>
            <w:tcW w:w="9102" w:type="dxa"/>
          </w:tcPr>
          <w:p w14:paraId="4DA49CDF" w14:textId="0006E59D" w:rsidR="00546F0E" w:rsidRPr="002A07E8" w:rsidRDefault="00546F0E" w:rsidP="005E44A2">
            <w:pPr>
              <w:tabs>
                <w:tab w:val="left" w:pos="581"/>
              </w:tabs>
              <w:ind w:firstLine="454"/>
              <w:jc w:val="both"/>
            </w:pPr>
            <w:r w:rsidRPr="002A07E8">
              <w:t xml:space="preserve">Статистичне спостереження проводиться шляхом збору інформації безпосередньо від респондентів </w:t>
            </w:r>
            <w:r w:rsidR="00994243" w:rsidRPr="002A07E8">
              <w:t xml:space="preserve">(юридичної особи, відокремленого підрозділу юридичної особи) </w:t>
            </w:r>
            <w:r w:rsidRPr="002A07E8">
              <w:t>за формою</w:t>
            </w:r>
            <w:r w:rsidR="00707BDB" w:rsidRPr="002A07E8">
              <w:t xml:space="preserve"> </w:t>
            </w:r>
            <w:r w:rsidR="00BA5335" w:rsidRPr="002A07E8">
              <w:t>№</w:t>
            </w:r>
            <w:r w:rsidR="005E44A2" w:rsidRPr="002A07E8">
              <w:t xml:space="preserve"> </w:t>
            </w:r>
            <w:r w:rsidR="00BA5335" w:rsidRPr="002A07E8">
              <w:t>1-ПЕ (місячна).</w:t>
            </w:r>
          </w:p>
        </w:tc>
      </w:tr>
      <w:tr w:rsidR="00EE0DD4" w:rsidRPr="002A07E8" w14:paraId="4DA49CE9" w14:textId="77777777" w:rsidTr="00546F0E">
        <w:tc>
          <w:tcPr>
            <w:tcW w:w="1389" w:type="dxa"/>
          </w:tcPr>
          <w:p w14:paraId="4DA49CE1" w14:textId="77777777" w:rsidR="00546F0E" w:rsidRPr="002A07E8" w:rsidRDefault="00546F0E" w:rsidP="00344064">
            <w:r w:rsidRPr="002A07E8">
              <w:t>S.18.4</w:t>
            </w:r>
          </w:p>
        </w:tc>
        <w:tc>
          <w:tcPr>
            <w:tcW w:w="5132" w:type="dxa"/>
          </w:tcPr>
          <w:p w14:paraId="4DA49CE2" w14:textId="77777777" w:rsidR="00546F0E" w:rsidRPr="002A07E8" w:rsidRDefault="00546F0E" w:rsidP="00344064">
            <w:proofErr w:type="spellStart"/>
            <w:r w:rsidRPr="002A07E8">
              <w:t>Валідація</w:t>
            </w:r>
            <w:proofErr w:type="spellEnd"/>
            <w:r w:rsidRPr="002A07E8">
              <w:t xml:space="preserve"> даних. Підтвердження інформації, необхідної для проведення статистичних спостережень</w:t>
            </w:r>
          </w:p>
        </w:tc>
        <w:tc>
          <w:tcPr>
            <w:tcW w:w="9102" w:type="dxa"/>
          </w:tcPr>
          <w:p w14:paraId="4DA49CE3" w14:textId="77777777" w:rsidR="00546F0E" w:rsidRPr="002A07E8" w:rsidRDefault="00546F0E" w:rsidP="00EC1711">
            <w:pPr>
              <w:ind w:firstLine="454"/>
              <w:jc w:val="both"/>
            </w:pPr>
            <w:r w:rsidRPr="002A07E8">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4DA49CE4" w14:textId="77777777" w:rsidR="00546F0E" w:rsidRPr="002A07E8" w:rsidRDefault="00546F0E" w:rsidP="00EC1711">
            <w:pPr>
              <w:ind w:firstLine="454"/>
              <w:jc w:val="both"/>
            </w:pPr>
            <w:r w:rsidRPr="002A07E8">
              <w:t>Отримані масиви даних ДСС для забезпечення їх якості аналізуються із застосуванням таких методів:</w:t>
            </w:r>
          </w:p>
          <w:p w14:paraId="4DA49CE5" w14:textId="77777777" w:rsidR="00546F0E" w:rsidRPr="002A07E8" w:rsidRDefault="00546F0E" w:rsidP="00EC1711">
            <w:pPr>
              <w:ind w:firstLine="454"/>
              <w:jc w:val="both"/>
            </w:pPr>
            <w:r w:rsidRPr="002A07E8">
              <w:t xml:space="preserve">аналіз даних щодо виявлення нетипових значень та їх </w:t>
            </w:r>
            <w:proofErr w:type="spellStart"/>
            <w:r w:rsidRPr="002A07E8">
              <w:t>мікроредагування</w:t>
            </w:r>
            <w:proofErr w:type="spellEnd"/>
            <w:r w:rsidRPr="002A07E8">
              <w:t>;</w:t>
            </w:r>
          </w:p>
          <w:p w14:paraId="4DA49CE6" w14:textId="77777777" w:rsidR="00546F0E" w:rsidRPr="002A07E8" w:rsidRDefault="00546F0E" w:rsidP="00EC1711">
            <w:pPr>
              <w:ind w:firstLine="454"/>
              <w:jc w:val="both"/>
            </w:pPr>
            <w:r w:rsidRPr="002A07E8">
              <w:t>аналіз даних у часі (порівняння з попереднім місяцем звітного року та відповідним місяцем попереднього року);</w:t>
            </w:r>
          </w:p>
          <w:p w14:paraId="4DA49CE7" w14:textId="77777777" w:rsidR="00546F0E" w:rsidRPr="002A07E8" w:rsidRDefault="00546F0E" w:rsidP="00EC1711">
            <w:pPr>
              <w:ind w:firstLine="454"/>
              <w:jc w:val="both"/>
            </w:pPr>
            <w:r w:rsidRPr="002A07E8">
              <w:t>аналіз даних у просторі (на державному рівні – по регіонах; на регіональному рівні – по одиницях).</w:t>
            </w:r>
          </w:p>
          <w:p w14:paraId="4DA49CE8" w14:textId="5A535BC3" w:rsidR="00546F0E" w:rsidRPr="002A07E8" w:rsidRDefault="00546F0E" w:rsidP="00EC1711">
            <w:pPr>
              <w:ind w:firstLine="454"/>
              <w:jc w:val="both"/>
            </w:pPr>
            <w:r w:rsidRPr="002A07E8">
              <w:t xml:space="preserve">Для забезпечення якості даних, у разі виявлення </w:t>
            </w:r>
            <w:proofErr w:type="spellStart"/>
            <w:r w:rsidRPr="002A07E8">
              <w:t>неузгодженостей</w:t>
            </w:r>
            <w:proofErr w:type="spellEnd"/>
            <w:r w:rsidRPr="002A07E8">
              <w:t>, може здійснюватися зв’язок із респондентом для уточнення даних та відповідне редагування.</w:t>
            </w:r>
          </w:p>
        </w:tc>
      </w:tr>
      <w:tr w:rsidR="00EE0DD4" w:rsidRPr="002A07E8" w14:paraId="4DA49CEF" w14:textId="77777777" w:rsidTr="00546F0E">
        <w:tc>
          <w:tcPr>
            <w:tcW w:w="1389" w:type="dxa"/>
          </w:tcPr>
          <w:p w14:paraId="4DA49CEA" w14:textId="77777777" w:rsidR="00546F0E" w:rsidRPr="002A07E8" w:rsidRDefault="00546F0E" w:rsidP="00344064">
            <w:r w:rsidRPr="002A07E8">
              <w:t>S.18.5</w:t>
            </w:r>
          </w:p>
        </w:tc>
        <w:tc>
          <w:tcPr>
            <w:tcW w:w="5132" w:type="dxa"/>
          </w:tcPr>
          <w:p w14:paraId="4DA49CEB" w14:textId="77777777" w:rsidR="00546F0E" w:rsidRPr="002A07E8" w:rsidRDefault="00546F0E" w:rsidP="00344064">
            <w:r w:rsidRPr="002A07E8">
              <w:t>Об’єднання даних</w:t>
            </w:r>
          </w:p>
        </w:tc>
        <w:tc>
          <w:tcPr>
            <w:tcW w:w="9102" w:type="dxa"/>
          </w:tcPr>
          <w:p w14:paraId="4DA49CEC" w14:textId="77777777" w:rsidR="00603B0B" w:rsidRPr="002A07E8" w:rsidRDefault="00603B0B" w:rsidP="0033352E">
            <w:pPr>
              <w:spacing w:line="245" w:lineRule="auto"/>
              <w:ind w:firstLine="454"/>
              <w:jc w:val="both"/>
            </w:pPr>
            <w:r w:rsidRPr="002A07E8">
              <w:t xml:space="preserve">Узагальнення інформації ДСС здійснюється на державному та регіональному рівнях. </w:t>
            </w:r>
          </w:p>
          <w:p w14:paraId="09C9CCFA" w14:textId="1D0EB570" w:rsidR="00A70977" w:rsidRPr="002A07E8" w:rsidRDefault="00A70977" w:rsidP="0033352E">
            <w:pPr>
              <w:spacing w:line="245" w:lineRule="auto"/>
              <w:ind w:firstLine="454"/>
              <w:jc w:val="both"/>
            </w:pPr>
            <w:r w:rsidRPr="002A07E8">
              <w:t xml:space="preserve">Формування показників ДСС щодо обсягу реалізованої промислової </w:t>
            </w:r>
            <w:r w:rsidRPr="002A07E8">
              <w:lastRenderedPageBreak/>
              <w:t>продукції (</w:t>
            </w:r>
            <w:r w:rsidR="00844A4C" w:rsidRPr="002A07E8">
              <w:t>у тому числі</w:t>
            </w:r>
            <w:r w:rsidRPr="002A07E8">
              <w:t xml:space="preserve"> за межі країни)</w:t>
            </w:r>
            <w:r w:rsidR="00BA5335" w:rsidRPr="002A07E8">
              <w:t>,</w:t>
            </w:r>
            <w:r w:rsidRPr="002A07E8">
              <w:t xml:space="preserve"> </w:t>
            </w:r>
            <w:r w:rsidR="00BA5335" w:rsidRPr="002A07E8">
              <w:t xml:space="preserve">а також показників щодо кількості відпрацьованого робочого часу штатними працівниками за видами економічної діяльності 25.3, 25.4, 28.11, 30.11, 30.3, 30.4, 33.15, 33.16 КВЕД як із тривалим, так і нетривалим циклом виробництва, обсягу розподілення електроенергії споживачам місцевими (локальними) електромережами, обсягу розподілення (транспортування) газу споживачам місцевими (локальними) розподільними мережами </w:t>
            </w:r>
            <w:r w:rsidRPr="002A07E8">
              <w:t xml:space="preserve">відбувається шляхом об’єднання та арифметичного підсумовування даних. </w:t>
            </w:r>
          </w:p>
          <w:p w14:paraId="415CB6F5" w14:textId="56BEC441" w:rsidR="00830EE3" w:rsidRPr="002A07E8" w:rsidRDefault="00A70977" w:rsidP="00A70977">
            <w:pPr>
              <w:spacing w:line="245" w:lineRule="auto"/>
              <w:ind w:firstLine="454"/>
              <w:jc w:val="both"/>
            </w:pPr>
            <w:r w:rsidRPr="002A07E8">
              <w:t xml:space="preserve">При цьому інформація за показниками в розрізі регіонів, як правило, узагальнюється з урахуванням місця здійснення діяльності (фактичної адреси) та в окремих випадках, коли отримуються дані в цілому по підприємству (за неможливості розподілити їх по структурних підрозділах, зокрема, у постачанні та розподіленні електроенергії та газу й у випадку замовлення виготовлення продукції на інших підприємствах із наданням їм сировини) – за місцезнаходженням юридичної особи (юридичною </w:t>
            </w:r>
            <w:proofErr w:type="spellStart"/>
            <w:r w:rsidRPr="002A07E8">
              <w:t>адресою</w:t>
            </w:r>
            <w:proofErr w:type="spellEnd"/>
            <w:r w:rsidRPr="002A07E8">
              <w:t xml:space="preserve">). </w:t>
            </w:r>
          </w:p>
          <w:p w14:paraId="1CE3BC2F" w14:textId="004044CE" w:rsidR="00FB6627" w:rsidRPr="002A07E8" w:rsidRDefault="00FB6627" w:rsidP="00FB6627">
            <w:pPr>
              <w:spacing w:line="245" w:lineRule="auto"/>
              <w:ind w:firstLine="454"/>
              <w:jc w:val="both"/>
            </w:pPr>
            <w:r w:rsidRPr="002A07E8">
              <w:t xml:space="preserve">Показник щодо індексу обороту продукції </w:t>
            </w:r>
            <w:proofErr w:type="spellStart"/>
            <w:r w:rsidRPr="002A07E8">
              <w:t>продукції</w:t>
            </w:r>
            <w:proofErr w:type="spellEnd"/>
            <w:r w:rsidRPr="002A07E8">
              <w:t xml:space="preserve"> до середньомісячного значення базисного року (з використанням формули Ласпейреса) розраховується відповідно до Методологічних положень з розрахунку індексу обороту.</w:t>
            </w:r>
          </w:p>
          <w:p w14:paraId="4DA49CEE" w14:textId="67B70F1E" w:rsidR="00FB6627" w:rsidRPr="002A07E8" w:rsidRDefault="00FB6627" w:rsidP="00FB6627">
            <w:pPr>
              <w:spacing w:line="245" w:lineRule="auto"/>
              <w:ind w:firstLine="454"/>
              <w:jc w:val="both"/>
            </w:pPr>
            <w:r w:rsidRPr="002A07E8">
              <w:rPr>
                <w:color w:val="000000" w:themeColor="text1"/>
              </w:rPr>
              <w:t xml:space="preserve">У випадку неотримання звіту від респондента </w:t>
            </w:r>
            <w:r w:rsidRPr="002A07E8">
              <w:t>може проводитися компенсація відсутніх даних (</w:t>
            </w:r>
            <w:proofErr w:type="spellStart"/>
            <w:r w:rsidRPr="002A07E8">
              <w:t>імпутація</w:t>
            </w:r>
            <w:proofErr w:type="spellEnd"/>
            <w:r w:rsidRPr="002A07E8">
              <w:t xml:space="preserve">) (описано в пункті </w:t>
            </w:r>
            <w:r w:rsidRPr="002A07E8">
              <w:rPr>
                <w:lang w:val="en-US"/>
              </w:rPr>
              <w:t>S</w:t>
            </w:r>
            <w:r w:rsidRPr="002A07E8">
              <w:t>.13.1).</w:t>
            </w:r>
          </w:p>
        </w:tc>
      </w:tr>
      <w:tr w:rsidR="00EE0DD4" w:rsidRPr="002A07E8" w14:paraId="4DA49CFA" w14:textId="77777777" w:rsidTr="00546F0E">
        <w:tc>
          <w:tcPr>
            <w:tcW w:w="1389" w:type="dxa"/>
          </w:tcPr>
          <w:p w14:paraId="4DA49CF0" w14:textId="77777777" w:rsidR="00546F0E" w:rsidRPr="002A07E8" w:rsidRDefault="00546F0E" w:rsidP="00344064">
            <w:r w:rsidRPr="002A07E8">
              <w:lastRenderedPageBreak/>
              <w:t>S.18.5.1</w:t>
            </w:r>
          </w:p>
        </w:tc>
        <w:tc>
          <w:tcPr>
            <w:tcW w:w="5132" w:type="dxa"/>
          </w:tcPr>
          <w:p w14:paraId="4DA49CF1" w14:textId="4C133849" w:rsidR="00546F0E" w:rsidRPr="002A07E8" w:rsidRDefault="005E44A2" w:rsidP="00344064">
            <w:r w:rsidRPr="002A07E8">
              <w:t xml:space="preserve">Рівень </w:t>
            </w:r>
            <w:proofErr w:type="spellStart"/>
            <w:r w:rsidRPr="002A07E8">
              <w:t>імпутації</w:t>
            </w:r>
            <w:proofErr w:type="spellEnd"/>
            <w:r w:rsidRPr="002A07E8">
              <w:t xml:space="preserve"> (A7)</w:t>
            </w:r>
          </w:p>
        </w:tc>
        <w:tc>
          <w:tcPr>
            <w:tcW w:w="9102" w:type="dxa"/>
          </w:tcPr>
          <w:p w14:paraId="1155EA66" w14:textId="35229EAA" w:rsidR="00692905" w:rsidRPr="002A07E8" w:rsidRDefault="004E153D" w:rsidP="0033352E">
            <w:pPr>
              <w:spacing w:line="245" w:lineRule="auto"/>
              <w:ind w:firstLine="454"/>
              <w:jc w:val="both"/>
              <w:rPr>
                <w:i/>
              </w:rPr>
            </w:pPr>
            <w:r w:rsidRPr="002A07E8">
              <w:t>Для</w:t>
            </w:r>
            <w:r w:rsidR="00692905" w:rsidRPr="002A07E8">
              <w:t xml:space="preserve"> звітування </w:t>
            </w:r>
            <w:r w:rsidR="00692905" w:rsidRPr="002A07E8">
              <w:rPr>
                <w:color w:val="000000" w:themeColor="text1"/>
              </w:rPr>
              <w:t>за ф</w:t>
            </w:r>
            <w:r w:rsidR="005E44A2" w:rsidRPr="002A07E8">
              <w:rPr>
                <w:color w:val="000000" w:themeColor="text1"/>
              </w:rPr>
              <w:t>ормою</w:t>
            </w:r>
            <w:r w:rsidR="00692905" w:rsidRPr="002A07E8">
              <w:rPr>
                <w:color w:val="000000" w:themeColor="text1"/>
              </w:rPr>
              <w:t xml:space="preserve"> №1-ПЕ (місячна) </w:t>
            </w:r>
            <w:r w:rsidRPr="002A07E8">
              <w:rPr>
                <w:color w:val="000000" w:themeColor="text1"/>
              </w:rPr>
              <w:t xml:space="preserve">за </w:t>
            </w:r>
            <w:r w:rsidR="00FB6627" w:rsidRPr="002A07E8">
              <w:rPr>
                <w:color w:val="000000" w:themeColor="text1"/>
              </w:rPr>
              <w:t>березень</w:t>
            </w:r>
            <w:r w:rsidR="00A2214E" w:rsidRPr="002A07E8">
              <w:rPr>
                <w:color w:val="000000" w:themeColor="text1"/>
              </w:rPr>
              <w:t xml:space="preserve"> </w:t>
            </w:r>
            <w:r w:rsidRPr="002A07E8">
              <w:rPr>
                <w:color w:val="000000" w:themeColor="text1"/>
              </w:rPr>
              <w:t>202</w:t>
            </w:r>
            <w:r w:rsidR="00FB6627" w:rsidRPr="002A07E8">
              <w:rPr>
                <w:color w:val="000000" w:themeColor="text1"/>
              </w:rPr>
              <w:t>4</w:t>
            </w:r>
            <w:r w:rsidRPr="002A07E8">
              <w:rPr>
                <w:color w:val="000000" w:themeColor="text1"/>
              </w:rPr>
              <w:t xml:space="preserve"> року </w:t>
            </w:r>
            <w:r w:rsidR="00692905" w:rsidRPr="002A07E8">
              <w:rPr>
                <w:color w:val="000000" w:themeColor="text1"/>
              </w:rPr>
              <w:t xml:space="preserve">було залучено </w:t>
            </w:r>
            <w:r w:rsidR="00E528E1" w:rsidRPr="002A07E8">
              <w:rPr>
                <w:color w:val="000000" w:themeColor="text1"/>
              </w:rPr>
              <w:t>10723</w:t>
            </w:r>
            <w:r w:rsidR="00692905" w:rsidRPr="002A07E8">
              <w:rPr>
                <w:color w:val="000000" w:themeColor="text1"/>
              </w:rPr>
              <w:t xml:space="preserve"> одиниц</w:t>
            </w:r>
            <w:r w:rsidR="005B7E11" w:rsidRPr="002A07E8">
              <w:rPr>
                <w:color w:val="000000" w:themeColor="text1"/>
              </w:rPr>
              <w:t>і</w:t>
            </w:r>
            <w:r w:rsidRPr="002A07E8">
              <w:rPr>
                <w:color w:val="000000" w:themeColor="text1"/>
              </w:rPr>
              <w:t xml:space="preserve">, </w:t>
            </w:r>
            <w:r w:rsidR="005E44A2" w:rsidRPr="002A07E8">
              <w:rPr>
                <w:color w:val="000000" w:themeColor="text1"/>
              </w:rPr>
              <w:t>і</w:t>
            </w:r>
            <w:r w:rsidRPr="002A07E8">
              <w:rPr>
                <w:color w:val="000000" w:themeColor="text1"/>
              </w:rPr>
              <w:t>з</w:t>
            </w:r>
            <w:r w:rsidR="00692905" w:rsidRPr="002A07E8">
              <w:rPr>
                <w:color w:val="000000" w:themeColor="text1"/>
              </w:rPr>
              <w:t xml:space="preserve"> них </w:t>
            </w:r>
            <w:r w:rsidR="00E528E1" w:rsidRPr="002A07E8">
              <w:rPr>
                <w:color w:val="000000" w:themeColor="text1"/>
              </w:rPr>
              <w:t>9271</w:t>
            </w:r>
            <w:r w:rsidR="00692905" w:rsidRPr="002A07E8">
              <w:rPr>
                <w:color w:val="000000" w:themeColor="text1"/>
              </w:rPr>
              <w:t xml:space="preserve"> </w:t>
            </w:r>
            <w:r w:rsidR="00A70977" w:rsidRPr="002A07E8">
              <w:rPr>
                <w:color w:val="000000" w:themeColor="text1"/>
              </w:rPr>
              <w:t>одиниц</w:t>
            </w:r>
            <w:r w:rsidR="005E44A2" w:rsidRPr="002A07E8">
              <w:rPr>
                <w:color w:val="000000" w:themeColor="text1"/>
              </w:rPr>
              <w:t>я</w:t>
            </w:r>
            <w:r w:rsidR="00692905" w:rsidRPr="002A07E8">
              <w:rPr>
                <w:color w:val="000000" w:themeColor="text1"/>
              </w:rPr>
              <w:t xml:space="preserve"> надали дані</w:t>
            </w:r>
            <w:r w:rsidRPr="002A07E8">
              <w:rPr>
                <w:color w:val="000000" w:themeColor="text1"/>
              </w:rPr>
              <w:t xml:space="preserve">, </w:t>
            </w:r>
            <w:r w:rsidR="00E528E1" w:rsidRPr="002A07E8">
              <w:rPr>
                <w:color w:val="000000" w:themeColor="text1"/>
              </w:rPr>
              <w:t>741</w:t>
            </w:r>
            <w:r w:rsidR="00692905" w:rsidRPr="002A07E8">
              <w:rPr>
                <w:color w:val="000000" w:themeColor="text1"/>
              </w:rPr>
              <w:t xml:space="preserve"> </w:t>
            </w:r>
            <w:r w:rsidRPr="002A07E8">
              <w:rPr>
                <w:color w:val="000000" w:themeColor="text1"/>
              </w:rPr>
              <w:t xml:space="preserve">– </w:t>
            </w:r>
            <w:r w:rsidR="00692905" w:rsidRPr="002A07E8">
              <w:rPr>
                <w:color w:val="000000" w:themeColor="text1"/>
              </w:rPr>
              <w:t>нада</w:t>
            </w:r>
            <w:r w:rsidRPr="002A07E8">
              <w:rPr>
                <w:color w:val="000000" w:themeColor="text1"/>
              </w:rPr>
              <w:t xml:space="preserve">ли </w:t>
            </w:r>
            <w:r w:rsidR="00692905" w:rsidRPr="002A07E8">
              <w:rPr>
                <w:color w:val="000000" w:themeColor="text1"/>
              </w:rPr>
              <w:t xml:space="preserve">звіти без показників. Компенсація даних </w:t>
            </w:r>
            <w:r w:rsidR="00692905" w:rsidRPr="002A07E8">
              <w:t>за цим ДСС проводи</w:t>
            </w:r>
            <w:r w:rsidR="00F5735C" w:rsidRPr="002A07E8">
              <w:t>лася</w:t>
            </w:r>
            <w:r w:rsidR="00692905" w:rsidRPr="002A07E8">
              <w:t xml:space="preserve"> по </w:t>
            </w:r>
            <w:r w:rsidRPr="002A07E8">
              <w:t>респондентах, які в попередніх місяц</w:t>
            </w:r>
            <w:r w:rsidR="00C63E79" w:rsidRPr="002A07E8">
              <w:t>я</w:t>
            </w:r>
            <w:r w:rsidRPr="002A07E8">
              <w:t>х</w:t>
            </w:r>
            <w:r w:rsidR="00692905" w:rsidRPr="002A07E8">
              <w:t xml:space="preserve"> мали суттєві обсяги реалізації промислової продукції та по яким є наявна інформація, що одиниця </w:t>
            </w:r>
            <w:r w:rsidR="00692905" w:rsidRPr="002A07E8">
              <w:lastRenderedPageBreak/>
              <w:t>здійснювала діяльність у звітному місяці</w:t>
            </w:r>
            <w:r w:rsidR="00B07CDE" w:rsidRPr="002A07E8">
              <w:t xml:space="preserve"> (на підставі даних інших ДСС, зокрема "Обстеження підприємств із питань статистики праці", з відкритих джерел (Інтернет)</w:t>
            </w:r>
            <w:r w:rsidR="008D44A4" w:rsidRPr="002A07E8">
              <w:t xml:space="preserve"> тощо</w:t>
            </w:r>
            <w:r w:rsidR="008E7F90" w:rsidRPr="002A07E8">
              <w:t>)</w:t>
            </w:r>
            <w:r w:rsidR="00692905" w:rsidRPr="002A07E8">
              <w:t xml:space="preserve">. </w:t>
            </w:r>
            <w:r w:rsidR="00935A43" w:rsidRPr="002A07E8">
              <w:t>Зважаючи на</w:t>
            </w:r>
            <w:r w:rsidR="00692905" w:rsidRPr="002A07E8">
              <w:t xml:space="preserve"> отриман</w:t>
            </w:r>
            <w:r w:rsidR="00935A43" w:rsidRPr="002A07E8">
              <w:t xml:space="preserve">у </w:t>
            </w:r>
            <w:r w:rsidR="00692905" w:rsidRPr="002A07E8">
              <w:t>інформаці</w:t>
            </w:r>
            <w:r w:rsidR="00935A43" w:rsidRPr="002A07E8">
              <w:t>ю</w:t>
            </w:r>
            <w:r w:rsidR="00692905" w:rsidRPr="002A07E8">
              <w:t xml:space="preserve"> </w:t>
            </w:r>
            <w:r w:rsidR="00E528E1" w:rsidRPr="002A07E8">
              <w:t>183</w:t>
            </w:r>
            <w:r w:rsidR="00692905" w:rsidRPr="002A07E8">
              <w:t xml:space="preserve"> </w:t>
            </w:r>
            <w:r w:rsidR="00692905" w:rsidRPr="002A07E8">
              <w:rPr>
                <w:color w:val="000000" w:themeColor="text1"/>
              </w:rPr>
              <w:t>значен</w:t>
            </w:r>
            <w:r w:rsidR="005E44A2" w:rsidRPr="002A07E8">
              <w:rPr>
                <w:color w:val="000000" w:themeColor="text1"/>
              </w:rPr>
              <w:t>ня</w:t>
            </w:r>
            <w:r w:rsidR="00692905" w:rsidRPr="002A07E8">
              <w:rPr>
                <w:color w:val="000000" w:themeColor="text1"/>
              </w:rPr>
              <w:t xml:space="preserve"> показника </w:t>
            </w:r>
            <w:r w:rsidR="00692905" w:rsidRPr="002A07E8">
              <w:t xml:space="preserve">було </w:t>
            </w:r>
            <w:proofErr w:type="spellStart"/>
            <w:r w:rsidR="00692905" w:rsidRPr="002A07E8">
              <w:t>імпутовано</w:t>
            </w:r>
            <w:proofErr w:type="spellEnd"/>
            <w:r w:rsidR="00692905" w:rsidRPr="002A07E8">
              <w:t xml:space="preserve"> та відповідно взято стільки ж значень </w:t>
            </w:r>
            <w:r w:rsidR="005E44A2" w:rsidRPr="002A07E8">
              <w:rPr>
                <w:color w:val="000000" w:themeColor="text1"/>
              </w:rPr>
              <w:t xml:space="preserve">донора цього ж </w:t>
            </w:r>
            <w:r w:rsidR="00692905" w:rsidRPr="002A07E8">
              <w:t>показника.</w:t>
            </w:r>
          </w:p>
          <w:p w14:paraId="4DA49CF5" w14:textId="2726AA09" w:rsidR="00BC455A" w:rsidRPr="002A07E8" w:rsidRDefault="00546F0E" w:rsidP="0033352E">
            <w:pPr>
              <w:spacing w:line="245" w:lineRule="auto"/>
              <w:ind w:firstLine="454"/>
              <w:jc w:val="both"/>
            </w:pPr>
            <w:r w:rsidRPr="002A07E8">
              <w:t xml:space="preserve">Рівень </w:t>
            </w:r>
            <w:proofErr w:type="spellStart"/>
            <w:r w:rsidRPr="002A07E8">
              <w:t>імпутації</w:t>
            </w:r>
            <w:proofErr w:type="spellEnd"/>
            <w:r w:rsidRPr="002A07E8">
              <w:t xml:space="preserve"> становить</w:t>
            </w:r>
            <w:r w:rsidR="00BC455A" w:rsidRPr="002A07E8">
              <w:t>:</w:t>
            </w:r>
          </w:p>
          <w:p w14:paraId="4DA49CF6" w14:textId="02A9BC5C" w:rsidR="00546F0E" w:rsidRPr="002A07E8" w:rsidRDefault="00546F0E" w:rsidP="0033352E">
            <w:pPr>
              <w:spacing w:line="245" w:lineRule="auto"/>
              <w:ind w:firstLine="454"/>
              <w:jc w:val="both"/>
              <w:rPr>
                <w:vertAlign w:val="subscript"/>
              </w:rPr>
            </w:pPr>
            <w:r w:rsidRPr="002A07E8">
              <w:t>А7</w:t>
            </w:r>
            <w:r w:rsidRPr="002A07E8">
              <w:rPr>
                <w:vertAlign w:val="subscript"/>
              </w:rPr>
              <w:t xml:space="preserve">uw </w:t>
            </w:r>
            <w:r w:rsidRPr="002A07E8">
              <w:t>=</w:t>
            </w:r>
            <w:r w:rsidR="00D62269" w:rsidRPr="002A07E8">
              <w:t xml:space="preserve"> </w:t>
            </w:r>
            <w:r w:rsidR="001F6164" w:rsidRPr="002A07E8">
              <w:t>183</w:t>
            </w:r>
            <w:r w:rsidR="00D62269" w:rsidRPr="002A07E8">
              <w:t>/(</w:t>
            </w:r>
            <w:r w:rsidR="001F6164" w:rsidRPr="002A07E8">
              <w:t>183</w:t>
            </w:r>
            <w:r w:rsidR="00D62269" w:rsidRPr="002A07E8">
              <w:t>+</w:t>
            </w:r>
            <w:r w:rsidR="001F6164" w:rsidRPr="002A07E8">
              <w:t>10723</w:t>
            </w:r>
            <w:r w:rsidR="00175072" w:rsidRPr="002A07E8">
              <w:t xml:space="preserve">) = </w:t>
            </w:r>
            <w:r w:rsidR="001F6164" w:rsidRPr="002A07E8">
              <w:t>0,017</w:t>
            </w:r>
          </w:p>
          <w:p w14:paraId="4DA49CF7" w14:textId="0C1EDE8E" w:rsidR="00D62269" w:rsidRPr="002A07E8" w:rsidRDefault="00D62269" w:rsidP="0033352E">
            <w:pPr>
              <w:spacing w:line="245" w:lineRule="auto"/>
              <w:ind w:firstLine="454"/>
              <w:jc w:val="both"/>
            </w:pPr>
            <w:r w:rsidRPr="002A07E8">
              <w:t xml:space="preserve">Дані за показником </w:t>
            </w:r>
            <w:r w:rsidR="001D7B0A" w:rsidRPr="002A07E8">
              <w:t>"</w:t>
            </w:r>
            <w:r w:rsidRPr="002A07E8">
              <w:t>Обсяг реалізованої промислової продукції за межі країни</w:t>
            </w:r>
            <w:r w:rsidR="001D7B0A" w:rsidRPr="002A07E8">
              <w:t>"</w:t>
            </w:r>
            <w:r w:rsidRPr="002A07E8">
              <w:t xml:space="preserve"> отримано від </w:t>
            </w:r>
            <w:r w:rsidR="00E528E1" w:rsidRPr="002A07E8">
              <w:t>2378</w:t>
            </w:r>
            <w:r w:rsidRPr="002A07E8">
              <w:t xml:space="preserve"> </w:t>
            </w:r>
            <w:r w:rsidR="00935A43" w:rsidRPr="002A07E8">
              <w:t>одиниц</w:t>
            </w:r>
            <w:r w:rsidR="00AE4138" w:rsidRPr="002A07E8">
              <w:t>ь</w:t>
            </w:r>
            <w:r w:rsidR="008E7F90" w:rsidRPr="002A07E8">
              <w:t>,</w:t>
            </w:r>
            <w:r w:rsidRPr="002A07E8">
              <w:t xml:space="preserve"> </w:t>
            </w:r>
            <w:r w:rsidR="00E528E1" w:rsidRPr="002A07E8">
              <w:t>42</w:t>
            </w:r>
            <w:r w:rsidR="005E44A2" w:rsidRPr="002A07E8">
              <w:t xml:space="preserve"> </w:t>
            </w:r>
            <w:r w:rsidRPr="002A07E8">
              <w:t>значен</w:t>
            </w:r>
            <w:r w:rsidR="00BC455A" w:rsidRPr="002A07E8">
              <w:t>ня</w:t>
            </w:r>
            <w:r w:rsidRPr="002A07E8">
              <w:t xml:space="preserve"> показника було </w:t>
            </w:r>
            <w:proofErr w:type="spellStart"/>
            <w:r w:rsidRPr="002A07E8">
              <w:t>імпутовано</w:t>
            </w:r>
            <w:proofErr w:type="spellEnd"/>
            <w:r w:rsidRPr="002A07E8">
              <w:t xml:space="preserve"> та відповідно взято стільки ж значень </w:t>
            </w:r>
            <w:r w:rsidR="005E44A2" w:rsidRPr="002A07E8">
              <w:rPr>
                <w:color w:val="000000" w:themeColor="text1"/>
              </w:rPr>
              <w:t xml:space="preserve">донора цього ж </w:t>
            </w:r>
            <w:r w:rsidRPr="002A07E8">
              <w:t>показника.</w:t>
            </w:r>
          </w:p>
          <w:p w14:paraId="4DA49CF8" w14:textId="77777777" w:rsidR="00BC455A" w:rsidRPr="002A07E8" w:rsidRDefault="00D62269" w:rsidP="0033352E">
            <w:pPr>
              <w:spacing w:line="245" w:lineRule="auto"/>
              <w:ind w:firstLine="454"/>
              <w:jc w:val="both"/>
            </w:pPr>
            <w:r w:rsidRPr="002A07E8">
              <w:t xml:space="preserve">Рівень </w:t>
            </w:r>
            <w:proofErr w:type="spellStart"/>
            <w:r w:rsidRPr="002A07E8">
              <w:t>імпутації</w:t>
            </w:r>
            <w:proofErr w:type="spellEnd"/>
            <w:r w:rsidRPr="002A07E8">
              <w:t xml:space="preserve"> становить</w:t>
            </w:r>
            <w:r w:rsidR="00BC455A" w:rsidRPr="002A07E8">
              <w:t>:</w:t>
            </w:r>
            <w:r w:rsidRPr="002A07E8">
              <w:t xml:space="preserve"> </w:t>
            </w:r>
          </w:p>
          <w:p w14:paraId="4DA49CF9" w14:textId="44ABC12E" w:rsidR="00FE4892" w:rsidRPr="002A07E8" w:rsidRDefault="00D62269" w:rsidP="005E44A2">
            <w:pPr>
              <w:spacing w:line="245" w:lineRule="auto"/>
              <w:ind w:firstLine="454"/>
              <w:jc w:val="both"/>
              <w:rPr>
                <w:vertAlign w:val="subscript"/>
              </w:rPr>
            </w:pPr>
            <w:r w:rsidRPr="002A07E8">
              <w:t>А7</w:t>
            </w:r>
            <w:r w:rsidRPr="002A07E8">
              <w:rPr>
                <w:vertAlign w:val="subscript"/>
              </w:rPr>
              <w:t xml:space="preserve">uw </w:t>
            </w:r>
            <w:r w:rsidRPr="002A07E8">
              <w:t xml:space="preserve">= </w:t>
            </w:r>
            <w:r w:rsidR="001F6164" w:rsidRPr="002A07E8">
              <w:t>42</w:t>
            </w:r>
            <w:r w:rsidRPr="002A07E8">
              <w:t>/(</w:t>
            </w:r>
            <w:r w:rsidR="001F6164" w:rsidRPr="002A07E8">
              <w:t>42</w:t>
            </w:r>
            <w:r w:rsidRPr="002A07E8">
              <w:t>+</w:t>
            </w:r>
            <w:r w:rsidR="001F6164" w:rsidRPr="002A07E8">
              <w:t>10723)</w:t>
            </w:r>
            <w:r w:rsidR="00175072" w:rsidRPr="002A07E8">
              <w:t xml:space="preserve"> = </w:t>
            </w:r>
            <w:r w:rsidR="001F6164" w:rsidRPr="002A07E8">
              <w:t>0,004</w:t>
            </w:r>
            <w:r w:rsidR="00BC455A" w:rsidRPr="002A07E8">
              <w:t>.</w:t>
            </w:r>
          </w:p>
        </w:tc>
      </w:tr>
      <w:tr w:rsidR="00EE0DD4" w:rsidRPr="002A07E8" w14:paraId="4DA49CFE" w14:textId="77777777" w:rsidTr="00546F0E">
        <w:tc>
          <w:tcPr>
            <w:tcW w:w="1389" w:type="dxa"/>
          </w:tcPr>
          <w:p w14:paraId="4DA49CFB" w14:textId="280DF757" w:rsidR="00546F0E" w:rsidRPr="002A07E8" w:rsidRDefault="00546F0E" w:rsidP="00344064">
            <w:r w:rsidRPr="002A07E8">
              <w:lastRenderedPageBreak/>
              <w:t>S.18.6</w:t>
            </w:r>
          </w:p>
        </w:tc>
        <w:tc>
          <w:tcPr>
            <w:tcW w:w="5132" w:type="dxa"/>
          </w:tcPr>
          <w:p w14:paraId="4DA49CFC" w14:textId="77777777" w:rsidR="00546F0E" w:rsidRPr="002A07E8" w:rsidRDefault="00546F0E" w:rsidP="00344064">
            <w:r w:rsidRPr="002A07E8">
              <w:t>Коригування</w:t>
            </w:r>
          </w:p>
        </w:tc>
        <w:tc>
          <w:tcPr>
            <w:tcW w:w="9102" w:type="dxa"/>
          </w:tcPr>
          <w:p w14:paraId="4DA49CFD" w14:textId="004BA5BB" w:rsidR="00546F0E" w:rsidRPr="002A07E8" w:rsidRDefault="00C11B93" w:rsidP="00EA6736">
            <w:pPr>
              <w:spacing w:line="245" w:lineRule="auto"/>
              <w:ind w:firstLine="454"/>
              <w:jc w:val="both"/>
            </w:pPr>
            <w:r w:rsidRPr="002A07E8">
              <w:t xml:space="preserve">Коригування інформації може відбуватися у процесі обробки даних ДСС і складається з опрацювання, </w:t>
            </w:r>
            <w:proofErr w:type="spellStart"/>
            <w:r w:rsidRPr="002A07E8">
              <w:t>валідації</w:t>
            </w:r>
            <w:proofErr w:type="spellEnd"/>
            <w:r w:rsidRPr="002A07E8">
              <w:t>, поєднання та редагування даних, що надійшли від респондентів.</w:t>
            </w:r>
            <w:r w:rsidR="009702D9" w:rsidRPr="002A07E8">
              <w:t xml:space="preserve"> За цим ДСС передбачаються методи коригування сезонних коливань.</w:t>
            </w:r>
          </w:p>
        </w:tc>
      </w:tr>
      <w:tr w:rsidR="00EE0DD4" w:rsidRPr="002A07E8" w14:paraId="4DA49D04" w14:textId="77777777" w:rsidTr="00546F0E">
        <w:tc>
          <w:tcPr>
            <w:tcW w:w="1389" w:type="dxa"/>
          </w:tcPr>
          <w:p w14:paraId="4DA49CFF" w14:textId="77777777" w:rsidR="00546F0E" w:rsidRPr="002A07E8" w:rsidRDefault="00546F0E" w:rsidP="00344064">
            <w:r w:rsidRPr="002A07E8">
              <w:t xml:space="preserve">S.18.6.1 </w:t>
            </w:r>
          </w:p>
        </w:tc>
        <w:tc>
          <w:tcPr>
            <w:tcW w:w="5132" w:type="dxa"/>
          </w:tcPr>
          <w:p w14:paraId="4DA49D00" w14:textId="77777777" w:rsidR="00546F0E" w:rsidRPr="002A07E8" w:rsidRDefault="00546F0E" w:rsidP="00344064">
            <w:r w:rsidRPr="002A07E8">
              <w:t>Сезонне коригування</w:t>
            </w:r>
          </w:p>
        </w:tc>
        <w:tc>
          <w:tcPr>
            <w:tcW w:w="9102" w:type="dxa"/>
          </w:tcPr>
          <w:p w14:paraId="4DA49D01" w14:textId="77777777" w:rsidR="00694F20" w:rsidRPr="002A07E8" w:rsidRDefault="00694F20" w:rsidP="0033352E">
            <w:pPr>
              <w:ind w:firstLine="454"/>
              <w:jc w:val="both"/>
              <w:rPr>
                <w:rFonts w:eastAsiaTheme="minorHAnsi"/>
                <w:color w:val="000000" w:themeColor="text1"/>
                <w:lang w:eastAsia="en-US"/>
              </w:rPr>
            </w:pPr>
            <w:r w:rsidRPr="002A07E8">
              <w:rPr>
                <w:rFonts w:eastAsiaTheme="minorHAnsi"/>
                <w:color w:val="000000" w:themeColor="text1"/>
                <w:lang w:eastAsia="en-US"/>
              </w:rPr>
              <w:t xml:space="preserve">Коригування на ефект календарних днів динамічного ряду індексу обороту продукції промисловості здійснюється за допомогою програми DEMETRA+, використовуючи метод TRAMO/SEATS. </w:t>
            </w:r>
          </w:p>
          <w:p w14:paraId="4DA49D02" w14:textId="6FCC0B80" w:rsidR="00546F0E" w:rsidRPr="002A07E8" w:rsidRDefault="00546F0E" w:rsidP="0033352E">
            <w:pPr>
              <w:pStyle w:val="Default"/>
              <w:ind w:firstLine="454"/>
              <w:jc w:val="both"/>
              <w:rPr>
                <w:rFonts w:eastAsiaTheme="minorEastAsia"/>
                <w:color w:val="000000" w:themeColor="text1"/>
                <w:sz w:val="28"/>
                <w:szCs w:val="28"/>
                <w:lang w:eastAsia="en-US"/>
              </w:rPr>
            </w:pPr>
            <w:r w:rsidRPr="002A07E8">
              <w:rPr>
                <w:rFonts w:eastAsiaTheme="minorEastAsia"/>
                <w:color w:val="000000" w:themeColor="text1"/>
                <w:sz w:val="28"/>
                <w:szCs w:val="28"/>
                <w:lang w:eastAsia="en-US"/>
              </w:rPr>
              <w:t xml:space="preserve">Поряд </w:t>
            </w:r>
            <w:r w:rsidR="005E44A2" w:rsidRPr="002A07E8">
              <w:rPr>
                <w:rFonts w:eastAsiaTheme="minorEastAsia"/>
                <w:color w:val="000000" w:themeColor="text1"/>
                <w:sz w:val="28"/>
                <w:szCs w:val="28"/>
                <w:lang w:eastAsia="en-US"/>
              </w:rPr>
              <w:t>і</w:t>
            </w:r>
            <w:r w:rsidRPr="002A07E8">
              <w:rPr>
                <w:rFonts w:eastAsiaTheme="minorEastAsia"/>
                <w:color w:val="000000" w:themeColor="text1"/>
                <w:sz w:val="28"/>
                <w:szCs w:val="28"/>
                <w:lang w:eastAsia="en-US"/>
              </w:rPr>
              <w:t>з базовим налаштуванням календаря створено національний календар</w:t>
            </w:r>
            <w:r w:rsidR="005E44A2" w:rsidRPr="002A07E8">
              <w:rPr>
                <w:rFonts w:eastAsiaTheme="minorEastAsia"/>
                <w:color w:val="000000" w:themeColor="text1"/>
                <w:sz w:val="28"/>
                <w:szCs w:val="28"/>
                <w:lang w:eastAsia="en-US"/>
              </w:rPr>
              <w:t>,</w:t>
            </w:r>
            <w:r w:rsidRPr="002A07E8">
              <w:rPr>
                <w:rFonts w:eastAsiaTheme="minorEastAsia"/>
                <w:color w:val="000000" w:themeColor="text1"/>
                <w:sz w:val="28"/>
                <w:szCs w:val="28"/>
                <w:lang w:eastAsia="en-US"/>
              </w:rPr>
              <w:t xml:space="preserve"> в якому зазначені </w:t>
            </w:r>
            <w:r w:rsidR="008026D4" w:rsidRPr="002A07E8">
              <w:rPr>
                <w:rFonts w:eastAsiaTheme="minorEastAsia"/>
                <w:color w:val="000000" w:themeColor="text1"/>
                <w:sz w:val="28"/>
                <w:szCs w:val="28"/>
                <w:lang w:eastAsia="en-US"/>
              </w:rPr>
              <w:t xml:space="preserve">фіксовані та перехідні </w:t>
            </w:r>
            <w:r w:rsidRPr="002A07E8">
              <w:rPr>
                <w:rFonts w:eastAsiaTheme="minorEastAsia"/>
                <w:color w:val="000000" w:themeColor="text1"/>
                <w:sz w:val="28"/>
                <w:szCs w:val="28"/>
                <w:lang w:eastAsia="en-US"/>
              </w:rPr>
              <w:t>свята</w:t>
            </w:r>
            <w:r w:rsidR="00694F20" w:rsidRPr="002A07E8">
              <w:rPr>
                <w:rFonts w:eastAsiaTheme="minorEastAsia"/>
                <w:color w:val="000000" w:themeColor="text1"/>
                <w:sz w:val="28"/>
                <w:szCs w:val="28"/>
                <w:lang w:eastAsia="en-US"/>
              </w:rPr>
              <w:t>.</w:t>
            </w:r>
          </w:p>
          <w:p w14:paraId="4DA49D03" w14:textId="3C8EEBBA" w:rsidR="00796985" w:rsidRPr="002A07E8" w:rsidRDefault="00546F0E" w:rsidP="00FF5237">
            <w:pPr>
              <w:ind w:firstLine="454"/>
              <w:jc w:val="both"/>
              <w:rPr>
                <w:rFonts w:eastAsiaTheme="minorEastAsia"/>
                <w:color w:val="000000" w:themeColor="text1"/>
                <w:lang w:eastAsia="en-US"/>
              </w:rPr>
            </w:pPr>
            <w:r w:rsidRPr="002A07E8">
              <w:rPr>
                <w:rFonts w:eastAsiaTheme="minorEastAsia"/>
                <w:color w:val="000000" w:themeColor="text1"/>
                <w:lang w:eastAsia="en-US"/>
              </w:rPr>
              <w:t>Для угрупування секцій В-С, секцій В, С, кожного розділу (крім 09) за КВЕД та ОПГ обрано метод коригування на календарний ефект TRAMO-SEATS та специфікації</w:t>
            </w:r>
            <w:r w:rsidR="006F15B7" w:rsidRPr="002A07E8">
              <w:rPr>
                <w:rFonts w:eastAsiaTheme="minorEastAsia"/>
                <w:color w:val="000000" w:themeColor="text1"/>
                <w:lang w:eastAsia="en-US"/>
              </w:rPr>
              <w:t>,</w:t>
            </w:r>
            <w:r w:rsidRPr="002A07E8">
              <w:rPr>
                <w:rFonts w:eastAsiaTheme="minorEastAsia"/>
                <w:color w:val="000000" w:themeColor="text1"/>
                <w:lang w:eastAsia="en-US"/>
              </w:rPr>
              <w:t xml:space="preserve"> які створені на базі специфікації RSA5. Наприклад</w:t>
            </w:r>
            <w:r w:rsidR="005E44A2" w:rsidRPr="002A07E8">
              <w:rPr>
                <w:rFonts w:eastAsiaTheme="minorEastAsia"/>
                <w:color w:val="000000" w:themeColor="text1"/>
                <w:lang w:eastAsia="en-US"/>
              </w:rPr>
              <w:t>,</w:t>
            </w:r>
            <w:r w:rsidRPr="002A07E8">
              <w:rPr>
                <w:rFonts w:eastAsiaTheme="minorEastAsia"/>
                <w:color w:val="000000" w:themeColor="text1"/>
                <w:lang w:eastAsia="en-US"/>
              </w:rPr>
              <w:t xml:space="preserve"> для розділу 05 "Добування кам'яного та бурого вугілля" – метод TRAMO-SEATS, специфікація створена на базі специфікації RSA5 </w:t>
            </w:r>
            <w:r w:rsidR="005E44A2" w:rsidRPr="002A07E8">
              <w:rPr>
                <w:rFonts w:eastAsiaTheme="minorEastAsia"/>
                <w:color w:val="000000" w:themeColor="text1"/>
                <w:lang w:eastAsia="en-US"/>
              </w:rPr>
              <w:t>і</w:t>
            </w:r>
            <w:r w:rsidRPr="002A07E8">
              <w:rPr>
                <w:rFonts w:eastAsiaTheme="minorEastAsia"/>
                <w:color w:val="000000" w:themeColor="text1"/>
                <w:lang w:eastAsia="en-US"/>
              </w:rPr>
              <w:t xml:space="preserve">з календарним ефектом td7, виконано перевірку на ефекти операційних </w:t>
            </w:r>
            <w:r w:rsidRPr="002A07E8">
              <w:rPr>
                <w:rFonts w:eastAsiaTheme="minorEastAsia"/>
                <w:color w:val="000000" w:themeColor="text1"/>
                <w:lang w:eastAsia="en-US"/>
              </w:rPr>
              <w:lastRenderedPageBreak/>
              <w:t xml:space="preserve">днів, не виявлено впливу  високосного року, програмне забезпечення </w:t>
            </w:r>
            <w:proofErr w:type="spellStart"/>
            <w:r w:rsidRPr="002A07E8">
              <w:rPr>
                <w:rFonts w:eastAsiaTheme="minorEastAsia"/>
                <w:color w:val="000000" w:themeColor="text1"/>
                <w:lang w:eastAsia="en-US"/>
              </w:rPr>
              <w:t>Demetra</w:t>
            </w:r>
            <w:proofErr w:type="spellEnd"/>
            <w:r w:rsidRPr="002A07E8">
              <w:rPr>
                <w:rFonts w:eastAsiaTheme="minorEastAsia"/>
                <w:color w:val="000000" w:themeColor="text1"/>
                <w:lang w:eastAsia="en-US"/>
              </w:rPr>
              <w:t>+ автоматично визначила придатну модель авіалінії ARIMA model (0,1,1)</w:t>
            </w:r>
            <w:r w:rsidR="005E44A2" w:rsidRPr="002A07E8">
              <w:rPr>
                <w:rFonts w:eastAsiaTheme="minorEastAsia"/>
                <w:color w:val="000000" w:themeColor="text1"/>
                <w:lang w:eastAsia="en-US"/>
              </w:rPr>
              <w:t>×</w:t>
            </w:r>
            <w:r w:rsidRPr="002A07E8">
              <w:rPr>
                <w:rFonts w:eastAsiaTheme="minorEastAsia"/>
                <w:color w:val="000000" w:themeColor="text1"/>
                <w:lang w:eastAsia="en-US"/>
              </w:rPr>
              <w:t>(0,1,1). Інтерпретація підсумку діагностики ("добре").</w:t>
            </w:r>
          </w:p>
        </w:tc>
      </w:tr>
      <w:tr w:rsidR="00EA6736" w:rsidRPr="00EA6736" w14:paraId="4DA49D0C" w14:textId="77777777" w:rsidTr="00546F0E">
        <w:tc>
          <w:tcPr>
            <w:tcW w:w="1389" w:type="dxa"/>
          </w:tcPr>
          <w:p w14:paraId="4DA49D05" w14:textId="77777777" w:rsidR="00546F0E" w:rsidRPr="002A07E8" w:rsidRDefault="00546F0E" w:rsidP="00344064">
            <w:r w:rsidRPr="002A07E8">
              <w:lastRenderedPageBreak/>
              <w:t>S.19</w:t>
            </w:r>
          </w:p>
        </w:tc>
        <w:tc>
          <w:tcPr>
            <w:tcW w:w="5132" w:type="dxa"/>
          </w:tcPr>
          <w:p w14:paraId="4DA49D06" w14:textId="77777777" w:rsidR="00546F0E" w:rsidRPr="002A07E8" w:rsidRDefault="00546F0E" w:rsidP="00344064">
            <w:r w:rsidRPr="002A07E8">
              <w:t>Коментарі</w:t>
            </w:r>
          </w:p>
          <w:p w14:paraId="4DA49D0A" w14:textId="48070E35" w:rsidR="00796985" w:rsidRPr="002A07E8" w:rsidRDefault="00796985" w:rsidP="00796985"/>
        </w:tc>
        <w:tc>
          <w:tcPr>
            <w:tcW w:w="9102" w:type="dxa"/>
          </w:tcPr>
          <w:p w14:paraId="4DA49D0B" w14:textId="100273F5" w:rsidR="00C11B93" w:rsidRPr="00FF5237" w:rsidRDefault="00A33571" w:rsidP="00EA6736">
            <w:pPr>
              <w:ind w:firstLine="454"/>
              <w:jc w:val="both"/>
              <w:rPr>
                <w:color w:val="000000" w:themeColor="text1"/>
              </w:rPr>
            </w:pPr>
            <w:r w:rsidRPr="002A07E8">
              <w:rPr>
                <w:color w:val="000000" w:themeColor="text1"/>
              </w:rPr>
              <w:t>Найближчими роками здійснюватиметься подальше удосконалення методології проведення ДСС з урахуванням положень Регламенту (ЄС) 2019/2152</w:t>
            </w:r>
            <w:r w:rsidR="00B24D8C" w:rsidRPr="002A07E8">
              <w:rPr>
                <w:color w:val="000000" w:themeColor="text1"/>
              </w:rPr>
              <w:t>,</w:t>
            </w:r>
            <w:r w:rsidRPr="002A07E8">
              <w:rPr>
                <w:color w:val="000000" w:themeColor="text1"/>
              </w:rPr>
              <w:t xml:space="preserve"> Регламенту Комісії (ЄС) 2020/1197 у частині короткотермінової статистики підприємств.</w:t>
            </w:r>
            <w:r w:rsidR="00AD4DB9" w:rsidRPr="00FF5237">
              <w:rPr>
                <w:color w:val="000000" w:themeColor="text1"/>
              </w:rPr>
              <w:t xml:space="preserve"> </w:t>
            </w:r>
          </w:p>
        </w:tc>
      </w:tr>
    </w:tbl>
    <w:p w14:paraId="4DA49D0D" w14:textId="77777777" w:rsidR="00344064" w:rsidRPr="00EA6736" w:rsidRDefault="00344064" w:rsidP="00EA6736"/>
    <w:sectPr w:rsidR="00344064" w:rsidRPr="00EA6736" w:rsidSect="00546F0E">
      <w:pgSz w:w="16838" w:h="11906" w:orient="landscape"/>
      <w:pgMar w:top="1418" w:right="1134" w:bottom="709"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05B6" w14:textId="77777777" w:rsidR="00F95616" w:rsidRDefault="00F95616" w:rsidP="00546F0E">
      <w:r>
        <w:separator/>
      </w:r>
    </w:p>
  </w:endnote>
  <w:endnote w:type="continuationSeparator" w:id="0">
    <w:p w14:paraId="553BC128" w14:textId="77777777" w:rsidR="00F95616" w:rsidRDefault="00F95616" w:rsidP="0054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35CEE" w14:textId="77777777" w:rsidR="00F95616" w:rsidRDefault="00F95616" w:rsidP="00546F0E">
      <w:r>
        <w:separator/>
      </w:r>
    </w:p>
  </w:footnote>
  <w:footnote w:type="continuationSeparator" w:id="0">
    <w:p w14:paraId="0B182B43" w14:textId="77777777" w:rsidR="00F95616" w:rsidRDefault="00F95616" w:rsidP="0054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96839"/>
      <w:docPartObj>
        <w:docPartGallery w:val="Page Numbers (Top of Page)"/>
        <w:docPartUnique/>
      </w:docPartObj>
    </w:sdtPr>
    <w:sdtEndPr/>
    <w:sdtContent>
      <w:p w14:paraId="4DA49D12" w14:textId="77777777" w:rsidR="00FD6FB1" w:rsidRDefault="00FD6FB1">
        <w:pPr>
          <w:pStyle w:val="a8"/>
          <w:jc w:val="center"/>
        </w:pPr>
        <w:r>
          <w:fldChar w:fldCharType="begin"/>
        </w:r>
        <w:r>
          <w:instrText>PAGE   \* MERGEFORMAT</w:instrText>
        </w:r>
        <w:r>
          <w:fldChar w:fldCharType="separate"/>
        </w:r>
        <w:r w:rsidR="00C64D3D" w:rsidRPr="00C64D3D">
          <w:rPr>
            <w:noProof/>
            <w:lang w:val="ru-RU"/>
          </w:rPr>
          <w:t>21</w:t>
        </w:r>
        <w:r>
          <w:fldChar w:fldCharType="end"/>
        </w:r>
      </w:p>
    </w:sdtContent>
  </w:sdt>
  <w:p w14:paraId="4DA49D13" w14:textId="77777777" w:rsidR="00FD6FB1" w:rsidRDefault="00FD6FB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9FD6344"/>
    <w:multiLevelType w:val="hybridMultilevel"/>
    <w:tmpl w:val="BF5EF262"/>
    <w:lvl w:ilvl="0" w:tplc="32925E28">
      <w:start w:val="5"/>
      <w:numFmt w:val="bullet"/>
      <w:lvlText w:val="-"/>
      <w:lvlJc w:val="left"/>
      <w:pPr>
        <w:ind w:left="819" w:hanging="360"/>
      </w:pPr>
      <w:rPr>
        <w:rFonts w:ascii="Times New Roman" w:eastAsia="Times New Roman" w:hAnsi="Times New Roman" w:cs="Times New Roman" w:hint="default"/>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3" w15:restartNumberingAfterBreak="0">
    <w:nsid w:val="442632C2"/>
    <w:multiLevelType w:val="hybridMultilevel"/>
    <w:tmpl w:val="B058C4BE"/>
    <w:lvl w:ilvl="0" w:tplc="3FDE9878">
      <w:numFmt w:val="bullet"/>
      <w:lvlText w:val="-"/>
      <w:lvlJc w:val="left"/>
      <w:pPr>
        <w:ind w:left="819" w:hanging="360"/>
      </w:pPr>
      <w:rPr>
        <w:rFonts w:ascii="Times New Roman" w:eastAsia="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4" w15:restartNumberingAfterBreak="0">
    <w:nsid w:val="4F0963E6"/>
    <w:multiLevelType w:val="hybridMultilevel"/>
    <w:tmpl w:val="F70059D0"/>
    <w:lvl w:ilvl="0" w:tplc="FA5EA5B0">
      <w:start w:val="5"/>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0E"/>
    <w:rsid w:val="00001D74"/>
    <w:rsid w:val="000075F3"/>
    <w:rsid w:val="0001184E"/>
    <w:rsid w:val="00011A27"/>
    <w:rsid w:val="000148DA"/>
    <w:rsid w:val="00016A4D"/>
    <w:rsid w:val="00020EF1"/>
    <w:rsid w:val="00025327"/>
    <w:rsid w:val="000264D7"/>
    <w:rsid w:val="00030E0E"/>
    <w:rsid w:val="00031992"/>
    <w:rsid w:val="00033050"/>
    <w:rsid w:val="00034A6B"/>
    <w:rsid w:val="00034C6D"/>
    <w:rsid w:val="0003688C"/>
    <w:rsid w:val="00040033"/>
    <w:rsid w:val="00040337"/>
    <w:rsid w:val="00041C56"/>
    <w:rsid w:val="0004267E"/>
    <w:rsid w:val="00052260"/>
    <w:rsid w:val="00052D5D"/>
    <w:rsid w:val="00056A45"/>
    <w:rsid w:val="00056F57"/>
    <w:rsid w:val="00057911"/>
    <w:rsid w:val="000619CD"/>
    <w:rsid w:val="0006248A"/>
    <w:rsid w:val="000624C5"/>
    <w:rsid w:val="00065913"/>
    <w:rsid w:val="000717B4"/>
    <w:rsid w:val="00072A3D"/>
    <w:rsid w:val="00077183"/>
    <w:rsid w:val="00080D82"/>
    <w:rsid w:val="00084CA6"/>
    <w:rsid w:val="00085834"/>
    <w:rsid w:val="000858D4"/>
    <w:rsid w:val="00091B4A"/>
    <w:rsid w:val="00091CF2"/>
    <w:rsid w:val="00095C19"/>
    <w:rsid w:val="000A04A4"/>
    <w:rsid w:val="000A1D2E"/>
    <w:rsid w:val="000A6B21"/>
    <w:rsid w:val="000B08CD"/>
    <w:rsid w:val="000B2740"/>
    <w:rsid w:val="000B4799"/>
    <w:rsid w:val="000B5DB9"/>
    <w:rsid w:val="000C23DC"/>
    <w:rsid w:val="000C28D8"/>
    <w:rsid w:val="000C39D2"/>
    <w:rsid w:val="000C412A"/>
    <w:rsid w:val="000C57BB"/>
    <w:rsid w:val="000C5FD5"/>
    <w:rsid w:val="000C64DE"/>
    <w:rsid w:val="000D075D"/>
    <w:rsid w:val="000D3A9C"/>
    <w:rsid w:val="000D6723"/>
    <w:rsid w:val="000D6935"/>
    <w:rsid w:val="000E17C4"/>
    <w:rsid w:val="000E4729"/>
    <w:rsid w:val="000E47AA"/>
    <w:rsid w:val="000E7A5E"/>
    <w:rsid w:val="000F0E1F"/>
    <w:rsid w:val="000F309A"/>
    <w:rsid w:val="000F537D"/>
    <w:rsid w:val="0010108C"/>
    <w:rsid w:val="001010D2"/>
    <w:rsid w:val="00103E7D"/>
    <w:rsid w:val="001053F1"/>
    <w:rsid w:val="00117042"/>
    <w:rsid w:val="001237CF"/>
    <w:rsid w:val="00123C98"/>
    <w:rsid w:val="00124427"/>
    <w:rsid w:val="00125BCB"/>
    <w:rsid w:val="00127290"/>
    <w:rsid w:val="0012792A"/>
    <w:rsid w:val="00127AB4"/>
    <w:rsid w:val="00131809"/>
    <w:rsid w:val="0013301C"/>
    <w:rsid w:val="0013301F"/>
    <w:rsid w:val="00133564"/>
    <w:rsid w:val="00135D46"/>
    <w:rsid w:val="00135F63"/>
    <w:rsid w:val="00140D1E"/>
    <w:rsid w:val="00141EBA"/>
    <w:rsid w:val="00145823"/>
    <w:rsid w:val="001478E1"/>
    <w:rsid w:val="00150655"/>
    <w:rsid w:val="00150EE9"/>
    <w:rsid w:val="00151ED1"/>
    <w:rsid w:val="00155EB1"/>
    <w:rsid w:val="00156B9E"/>
    <w:rsid w:val="00157CB4"/>
    <w:rsid w:val="001632D7"/>
    <w:rsid w:val="001667D9"/>
    <w:rsid w:val="0016701F"/>
    <w:rsid w:val="001703D9"/>
    <w:rsid w:val="001727F5"/>
    <w:rsid w:val="00175072"/>
    <w:rsid w:val="00175AF9"/>
    <w:rsid w:val="00177010"/>
    <w:rsid w:val="00183FA3"/>
    <w:rsid w:val="00186EB1"/>
    <w:rsid w:val="00190A28"/>
    <w:rsid w:val="001915C6"/>
    <w:rsid w:val="00192766"/>
    <w:rsid w:val="00197E42"/>
    <w:rsid w:val="001A4015"/>
    <w:rsid w:val="001B07E4"/>
    <w:rsid w:val="001B251F"/>
    <w:rsid w:val="001B286A"/>
    <w:rsid w:val="001B4A60"/>
    <w:rsid w:val="001B58D5"/>
    <w:rsid w:val="001B6F22"/>
    <w:rsid w:val="001B7E6A"/>
    <w:rsid w:val="001C69FA"/>
    <w:rsid w:val="001D0A7B"/>
    <w:rsid w:val="001D3A8E"/>
    <w:rsid w:val="001D50BE"/>
    <w:rsid w:val="001D7B0A"/>
    <w:rsid w:val="001E1791"/>
    <w:rsid w:val="001E3479"/>
    <w:rsid w:val="001E469E"/>
    <w:rsid w:val="001E5F5B"/>
    <w:rsid w:val="001E7CAB"/>
    <w:rsid w:val="001F089E"/>
    <w:rsid w:val="001F177B"/>
    <w:rsid w:val="001F19CD"/>
    <w:rsid w:val="001F5EF8"/>
    <w:rsid w:val="001F6164"/>
    <w:rsid w:val="001F7936"/>
    <w:rsid w:val="002024DF"/>
    <w:rsid w:val="002033C8"/>
    <w:rsid w:val="0020377F"/>
    <w:rsid w:val="00203A08"/>
    <w:rsid w:val="00207810"/>
    <w:rsid w:val="00211F90"/>
    <w:rsid w:val="00212C76"/>
    <w:rsid w:val="002158AF"/>
    <w:rsid w:val="002234FC"/>
    <w:rsid w:val="002236FA"/>
    <w:rsid w:val="00230780"/>
    <w:rsid w:val="00234F34"/>
    <w:rsid w:val="0023572B"/>
    <w:rsid w:val="00235EE8"/>
    <w:rsid w:val="0024569F"/>
    <w:rsid w:val="00245E73"/>
    <w:rsid w:val="00246666"/>
    <w:rsid w:val="002502A6"/>
    <w:rsid w:val="002506D5"/>
    <w:rsid w:val="0025402C"/>
    <w:rsid w:val="002547B2"/>
    <w:rsid w:val="00256B17"/>
    <w:rsid w:val="00260569"/>
    <w:rsid w:val="0026149A"/>
    <w:rsid w:val="00262834"/>
    <w:rsid w:val="00264057"/>
    <w:rsid w:val="00264D44"/>
    <w:rsid w:val="0026510D"/>
    <w:rsid w:val="002667A2"/>
    <w:rsid w:val="002669D4"/>
    <w:rsid w:val="00273C48"/>
    <w:rsid w:val="0027797B"/>
    <w:rsid w:val="002800E8"/>
    <w:rsid w:val="002824A2"/>
    <w:rsid w:val="00283021"/>
    <w:rsid w:val="00285E2D"/>
    <w:rsid w:val="00287A78"/>
    <w:rsid w:val="002919B6"/>
    <w:rsid w:val="00292A2F"/>
    <w:rsid w:val="00292EF4"/>
    <w:rsid w:val="00293F72"/>
    <w:rsid w:val="00295143"/>
    <w:rsid w:val="002A07E8"/>
    <w:rsid w:val="002A0979"/>
    <w:rsid w:val="002A1538"/>
    <w:rsid w:val="002A1639"/>
    <w:rsid w:val="002A2D13"/>
    <w:rsid w:val="002A4D05"/>
    <w:rsid w:val="002A7F46"/>
    <w:rsid w:val="002B0F7E"/>
    <w:rsid w:val="002C0538"/>
    <w:rsid w:val="002C0980"/>
    <w:rsid w:val="002C1E77"/>
    <w:rsid w:val="002C2F8F"/>
    <w:rsid w:val="002C7DC1"/>
    <w:rsid w:val="002D187A"/>
    <w:rsid w:val="002D738D"/>
    <w:rsid w:val="002E14AC"/>
    <w:rsid w:val="002E2A4C"/>
    <w:rsid w:val="002E5029"/>
    <w:rsid w:val="002F136E"/>
    <w:rsid w:val="002F38F8"/>
    <w:rsid w:val="002F572F"/>
    <w:rsid w:val="002F7DFD"/>
    <w:rsid w:val="003002A8"/>
    <w:rsid w:val="003021B0"/>
    <w:rsid w:val="003069E2"/>
    <w:rsid w:val="00307D94"/>
    <w:rsid w:val="00307F68"/>
    <w:rsid w:val="0031427B"/>
    <w:rsid w:val="003149F1"/>
    <w:rsid w:val="00314D66"/>
    <w:rsid w:val="00316A44"/>
    <w:rsid w:val="0031707E"/>
    <w:rsid w:val="003207F5"/>
    <w:rsid w:val="00321CB8"/>
    <w:rsid w:val="00325B2B"/>
    <w:rsid w:val="0033352E"/>
    <w:rsid w:val="00335C2D"/>
    <w:rsid w:val="00337B4C"/>
    <w:rsid w:val="00341D21"/>
    <w:rsid w:val="00342F72"/>
    <w:rsid w:val="00344064"/>
    <w:rsid w:val="003455F0"/>
    <w:rsid w:val="003460CE"/>
    <w:rsid w:val="00350202"/>
    <w:rsid w:val="00352FD8"/>
    <w:rsid w:val="00360331"/>
    <w:rsid w:val="003606F5"/>
    <w:rsid w:val="00360C47"/>
    <w:rsid w:val="00365257"/>
    <w:rsid w:val="003670D4"/>
    <w:rsid w:val="00371C28"/>
    <w:rsid w:val="00376AFB"/>
    <w:rsid w:val="00380FAC"/>
    <w:rsid w:val="00387413"/>
    <w:rsid w:val="00392490"/>
    <w:rsid w:val="003944E4"/>
    <w:rsid w:val="00397A11"/>
    <w:rsid w:val="003A118C"/>
    <w:rsid w:val="003A1684"/>
    <w:rsid w:val="003A2094"/>
    <w:rsid w:val="003A2A07"/>
    <w:rsid w:val="003A3394"/>
    <w:rsid w:val="003A4A53"/>
    <w:rsid w:val="003A6F68"/>
    <w:rsid w:val="003B0C1A"/>
    <w:rsid w:val="003B206E"/>
    <w:rsid w:val="003B362C"/>
    <w:rsid w:val="003B69AA"/>
    <w:rsid w:val="003B6F5C"/>
    <w:rsid w:val="003B7BBC"/>
    <w:rsid w:val="003C2598"/>
    <w:rsid w:val="003C537A"/>
    <w:rsid w:val="003C5F6D"/>
    <w:rsid w:val="003C67E0"/>
    <w:rsid w:val="003D1A10"/>
    <w:rsid w:val="003D2C97"/>
    <w:rsid w:val="003D60ED"/>
    <w:rsid w:val="003E14D5"/>
    <w:rsid w:val="003E63F7"/>
    <w:rsid w:val="003F1BB9"/>
    <w:rsid w:val="003F3B24"/>
    <w:rsid w:val="003F7124"/>
    <w:rsid w:val="004013D0"/>
    <w:rsid w:val="0040445B"/>
    <w:rsid w:val="0040495D"/>
    <w:rsid w:val="00404AD1"/>
    <w:rsid w:val="00405794"/>
    <w:rsid w:val="00405C49"/>
    <w:rsid w:val="00417FBA"/>
    <w:rsid w:val="00423694"/>
    <w:rsid w:val="004240A7"/>
    <w:rsid w:val="004250DB"/>
    <w:rsid w:val="00430AA9"/>
    <w:rsid w:val="00435E5F"/>
    <w:rsid w:val="00436B1A"/>
    <w:rsid w:val="004405DE"/>
    <w:rsid w:val="00440DD5"/>
    <w:rsid w:val="00445842"/>
    <w:rsid w:val="00450DBF"/>
    <w:rsid w:val="004528E5"/>
    <w:rsid w:val="00452B8D"/>
    <w:rsid w:val="004559CC"/>
    <w:rsid w:val="00462669"/>
    <w:rsid w:val="00463701"/>
    <w:rsid w:val="00466FA6"/>
    <w:rsid w:val="00470D38"/>
    <w:rsid w:val="004720F2"/>
    <w:rsid w:val="00472E46"/>
    <w:rsid w:val="004748BE"/>
    <w:rsid w:val="004808AF"/>
    <w:rsid w:val="004838C0"/>
    <w:rsid w:val="00484275"/>
    <w:rsid w:val="00484D42"/>
    <w:rsid w:val="00485BF8"/>
    <w:rsid w:val="0048685D"/>
    <w:rsid w:val="00491679"/>
    <w:rsid w:val="00492321"/>
    <w:rsid w:val="00496731"/>
    <w:rsid w:val="004A2C50"/>
    <w:rsid w:val="004A45DE"/>
    <w:rsid w:val="004A68E9"/>
    <w:rsid w:val="004A7817"/>
    <w:rsid w:val="004B5D45"/>
    <w:rsid w:val="004C4075"/>
    <w:rsid w:val="004C58DC"/>
    <w:rsid w:val="004C6337"/>
    <w:rsid w:val="004C6CD6"/>
    <w:rsid w:val="004C72B2"/>
    <w:rsid w:val="004D42AC"/>
    <w:rsid w:val="004D63A5"/>
    <w:rsid w:val="004E153D"/>
    <w:rsid w:val="004E3C74"/>
    <w:rsid w:val="004E5103"/>
    <w:rsid w:val="004F039C"/>
    <w:rsid w:val="004F0491"/>
    <w:rsid w:val="004F1816"/>
    <w:rsid w:val="004F22EC"/>
    <w:rsid w:val="004F263C"/>
    <w:rsid w:val="004F5E5E"/>
    <w:rsid w:val="004F7D5D"/>
    <w:rsid w:val="00500B88"/>
    <w:rsid w:val="005024CC"/>
    <w:rsid w:val="00502FB0"/>
    <w:rsid w:val="005108B9"/>
    <w:rsid w:val="00511378"/>
    <w:rsid w:val="005116AA"/>
    <w:rsid w:val="00513D7E"/>
    <w:rsid w:val="0052009D"/>
    <w:rsid w:val="00520506"/>
    <w:rsid w:val="00520522"/>
    <w:rsid w:val="00520C3C"/>
    <w:rsid w:val="005241F3"/>
    <w:rsid w:val="005249F2"/>
    <w:rsid w:val="005319D1"/>
    <w:rsid w:val="00532DD1"/>
    <w:rsid w:val="00537D8D"/>
    <w:rsid w:val="00540C32"/>
    <w:rsid w:val="005416B4"/>
    <w:rsid w:val="00542946"/>
    <w:rsid w:val="00544034"/>
    <w:rsid w:val="0054582E"/>
    <w:rsid w:val="00546F0E"/>
    <w:rsid w:val="005550EE"/>
    <w:rsid w:val="00564234"/>
    <w:rsid w:val="005663CA"/>
    <w:rsid w:val="005664C3"/>
    <w:rsid w:val="0056753A"/>
    <w:rsid w:val="00570BCD"/>
    <w:rsid w:val="005720F0"/>
    <w:rsid w:val="00572DF6"/>
    <w:rsid w:val="00572E7D"/>
    <w:rsid w:val="00573B7F"/>
    <w:rsid w:val="0057538D"/>
    <w:rsid w:val="005755A1"/>
    <w:rsid w:val="005772BE"/>
    <w:rsid w:val="005778D1"/>
    <w:rsid w:val="005812A3"/>
    <w:rsid w:val="0058147E"/>
    <w:rsid w:val="00581620"/>
    <w:rsid w:val="00584171"/>
    <w:rsid w:val="00584ECB"/>
    <w:rsid w:val="00591760"/>
    <w:rsid w:val="005942F0"/>
    <w:rsid w:val="00596581"/>
    <w:rsid w:val="00596E01"/>
    <w:rsid w:val="005A0821"/>
    <w:rsid w:val="005A32E6"/>
    <w:rsid w:val="005A4645"/>
    <w:rsid w:val="005A46D1"/>
    <w:rsid w:val="005A52FF"/>
    <w:rsid w:val="005A6F42"/>
    <w:rsid w:val="005B0706"/>
    <w:rsid w:val="005B29D7"/>
    <w:rsid w:val="005B7E11"/>
    <w:rsid w:val="005C0EE0"/>
    <w:rsid w:val="005C139B"/>
    <w:rsid w:val="005C243D"/>
    <w:rsid w:val="005C70D6"/>
    <w:rsid w:val="005C7A30"/>
    <w:rsid w:val="005D0C0E"/>
    <w:rsid w:val="005D1F9D"/>
    <w:rsid w:val="005E2862"/>
    <w:rsid w:val="005E33EE"/>
    <w:rsid w:val="005E44A2"/>
    <w:rsid w:val="005E5DA0"/>
    <w:rsid w:val="005F1838"/>
    <w:rsid w:val="00603B0B"/>
    <w:rsid w:val="00605431"/>
    <w:rsid w:val="00606E74"/>
    <w:rsid w:val="00611C39"/>
    <w:rsid w:val="006121D0"/>
    <w:rsid w:val="00612A7F"/>
    <w:rsid w:val="0061558E"/>
    <w:rsid w:val="006160D7"/>
    <w:rsid w:val="0061669C"/>
    <w:rsid w:val="006171E4"/>
    <w:rsid w:val="00617938"/>
    <w:rsid w:val="0062122E"/>
    <w:rsid w:val="00623362"/>
    <w:rsid w:val="00624C52"/>
    <w:rsid w:val="00626AC6"/>
    <w:rsid w:val="0062706B"/>
    <w:rsid w:val="006271A3"/>
    <w:rsid w:val="006307C2"/>
    <w:rsid w:val="00633B6A"/>
    <w:rsid w:val="0063515E"/>
    <w:rsid w:val="0063751E"/>
    <w:rsid w:val="00637E17"/>
    <w:rsid w:val="00642BCD"/>
    <w:rsid w:val="00646FE1"/>
    <w:rsid w:val="006473EC"/>
    <w:rsid w:val="00650FF1"/>
    <w:rsid w:val="00653B68"/>
    <w:rsid w:val="006545B5"/>
    <w:rsid w:val="00656B6F"/>
    <w:rsid w:val="00657280"/>
    <w:rsid w:val="006605C2"/>
    <w:rsid w:val="00660760"/>
    <w:rsid w:val="0066100D"/>
    <w:rsid w:val="00661FF0"/>
    <w:rsid w:val="00662CB4"/>
    <w:rsid w:val="00664068"/>
    <w:rsid w:val="006644AA"/>
    <w:rsid w:val="00664732"/>
    <w:rsid w:val="00664F12"/>
    <w:rsid w:val="00665712"/>
    <w:rsid w:val="00670B80"/>
    <w:rsid w:val="00673745"/>
    <w:rsid w:val="00674148"/>
    <w:rsid w:val="00682422"/>
    <w:rsid w:val="00683A5C"/>
    <w:rsid w:val="00685BF8"/>
    <w:rsid w:val="00691039"/>
    <w:rsid w:val="00692905"/>
    <w:rsid w:val="00694E97"/>
    <w:rsid w:val="00694F20"/>
    <w:rsid w:val="006A642D"/>
    <w:rsid w:val="006B09F7"/>
    <w:rsid w:val="006B20B6"/>
    <w:rsid w:val="006B22EF"/>
    <w:rsid w:val="006B2BEA"/>
    <w:rsid w:val="006B5A26"/>
    <w:rsid w:val="006B694C"/>
    <w:rsid w:val="006B7028"/>
    <w:rsid w:val="006B74A7"/>
    <w:rsid w:val="006D2E94"/>
    <w:rsid w:val="006D2F94"/>
    <w:rsid w:val="006D3C29"/>
    <w:rsid w:val="006D4F4D"/>
    <w:rsid w:val="006D5DFE"/>
    <w:rsid w:val="006D6893"/>
    <w:rsid w:val="006E0073"/>
    <w:rsid w:val="006E3028"/>
    <w:rsid w:val="006E39B8"/>
    <w:rsid w:val="006E3A16"/>
    <w:rsid w:val="006E6C24"/>
    <w:rsid w:val="006F15B7"/>
    <w:rsid w:val="006F5502"/>
    <w:rsid w:val="00701CCD"/>
    <w:rsid w:val="00703C95"/>
    <w:rsid w:val="0070705C"/>
    <w:rsid w:val="00707233"/>
    <w:rsid w:val="00707BDB"/>
    <w:rsid w:val="00712A29"/>
    <w:rsid w:val="00712D3E"/>
    <w:rsid w:val="00713163"/>
    <w:rsid w:val="00713A2A"/>
    <w:rsid w:val="00715904"/>
    <w:rsid w:val="00716AE8"/>
    <w:rsid w:val="00721DBF"/>
    <w:rsid w:val="00722CE3"/>
    <w:rsid w:val="0072629A"/>
    <w:rsid w:val="00733AFD"/>
    <w:rsid w:val="00736E75"/>
    <w:rsid w:val="007402F4"/>
    <w:rsid w:val="00740370"/>
    <w:rsid w:val="007408AA"/>
    <w:rsid w:val="00740F5A"/>
    <w:rsid w:val="0075050E"/>
    <w:rsid w:val="007527FC"/>
    <w:rsid w:val="00752CF7"/>
    <w:rsid w:val="00754D19"/>
    <w:rsid w:val="00755AA2"/>
    <w:rsid w:val="00755CD6"/>
    <w:rsid w:val="0075710C"/>
    <w:rsid w:val="00763A1D"/>
    <w:rsid w:val="00766424"/>
    <w:rsid w:val="00771267"/>
    <w:rsid w:val="0077372E"/>
    <w:rsid w:val="00775F55"/>
    <w:rsid w:val="00776A70"/>
    <w:rsid w:val="00780D82"/>
    <w:rsid w:val="00790688"/>
    <w:rsid w:val="007912EE"/>
    <w:rsid w:val="0079157F"/>
    <w:rsid w:val="0079218C"/>
    <w:rsid w:val="007922F0"/>
    <w:rsid w:val="0079383E"/>
    <w:rsid w:val="00793EDE"/>
    <w:rsid w:val="00794834"/>
    <w:rsid w:val="00796985"/>
    <w:rsid w:val="00796A07"/>
    <w:rsid w:val="007A130F"/>
    <w:rsid w:val="007A2568"/>
    <w:rsid w:val="007A316D"/>
    <w:rsid w:val="007A4185"/>
    <w:rsid w:val="007A461A"/>
    <w:rsid w:val="007A4B7E"/>
    <w:rsid w:val="007A5C3D"/>
    <w:rsid w:val="007A61D7"/>
    <w:rsid w:val="007A6701"/>
    <w:rsid w:val="007A6AA6"/>
    <w:rsid w:val="007B3887"/>
    <w:rsid w:val="007B5528"/>
    <w:rsid w:val="007B5DA9"/>
    <w:rsid w:val="007C1E7F"/>
    <w:rsid w:val="007D00C5"/>
    <w:rsid w:val="007D06BA"/>
    <w:rsid w:val="007D0C59"/>
    <w:rsid w:val="007D5858"/>
    <w:rsid w:val="007D587F"/>
    <w:rsid w:val="007E3068"/>
    <w:rsid w:val="007E30DA"/>
    <w:rsid w:val="007E43E5"/>
    <w:rsid w:val="007F21CD"/>
    <w:rsid w:val="007F4DDC"/>
    <w:rsid w:val="007F7D37"/>
    <w:rsid w:val="00800ABF"/>
    <w:rsid w:val="008026D4"/>
    <w:rsid w:val="00804072"/>
    <w:rsid w:val="00806175"/>
    <w:rsid w:val="0080651E"/>
    <w:rsid w:val="008069D7"/>
    <w:rsid w:val="00810164"/>
    <w:rsid w:val="0081070E"/>
    <w:rsid w:val="00812066"/>
    <w:rsid w:val="008172A8"/>
    <w:rsid w:val="00820DD8"/>
    <w:rsid w:val="00826138"/>
    <w:rsid w:val="00827C0B"/>
    <w:rsid w:val="00827F35"/>
    <w:rsid w:val="00830EE3"/>
    <w:rsid w:val="00831994"/>
    <w:rsid w:val="0083241E"/>
    <w:rsid w:val="00833775"/>
    <w:rsid w:val="008353AC"/>
    <w:rsid w:val="00836DF7"/>
    <w:rsid w:val="00840066"/>
    <w:rsid w:val="00840A69"/>
    <w:rsid w:val="008421AD"/>
    <w:rsid w:val="008436E9"/>
    <w:rsid w:val="00843B6C"/>
    <w:rsid w:val="00844A4C"/>
    <w:rsid w:val="00844D0B"/>
    <w:rsid w:val="00846899"/>
    <w:rsid w:val="00851EF2"/>
    <w:rsid w:val="0085431C"/>
    <w:rsid w:val="0085511D"/>
    <w:rsid w:val="008571BC"/>
    <w:rsid w:val="00863F7F"/>
    <w:rsid w:val="008640C0"/>
    <w:rsid w:val="00865FC1"/>
    <w:rsid w:val="00871FA0"/>
    <w:rsid w:val="00872260"/>
    <w:rsid w:val="00874B67"/>
    <w:rsid w:val="00877972"/>
    <w:rsid w:val="00881FBD"/>
    <w:rsid w:val="008820C4"/>
    <w:rsid w:val="00883C5F"/>
    <w:rsid w:val="00887A9B"/>
    <w:rsid w:val="008922AC"/>
    <w:rsid w:val="00893383"/>
    <w:rsid w:val="00893CCA"/>
    <w:rsid w:val="00893E85"/>
    <w:rsid w:val="008961CD"/>
    <w:rsid w:val="008966C6"/>
    <w:rsid w:val="00897B13"/>
    <w:rsid w:val="008A19A3"/>
    <w:rsid w:val="008A1D70"/>
    <w:rsid w:val="008A2235"/>
    <w:rsid w:val="008A3809"/>
    <w:rsid w:val="008A3945"/>
    <w:rsid w:val="008A5F92"/>
    <w:rsid w:val="008A618F"/>
    <w:rsid w:val="008B16DD"/>
    <w:rsid w:val="008B2610"/>
    <w:rsid w:val="008B5C0C"/>
    <w:rsid w:val="008C083D"/>
    <w:rsid w:val="008C256F"/>
    <w:rsid w:val="008C401A"/>
    <w:rsid w:val="008D22C5"/>
    <w:rsid w:val="008D42B3"/>
    <w:rsid w:val="008D44A4"/>
    <w:rsid w:val="008D5418"/>
    <w:rsid w:val="008E08EB"/>
    <w:rsid w:val="008E151E"/>
    <w:rsid w:val="008E3EC5"/>
    <w:rsid w:val="008E70D3"/>
    <w:rsid w:val="008E73A1"/>
    <w:rsid w:val="008E7F90"/>
    <w:rsid w:val="008F1693"/>
    <w:rsid w:val="008F3173"/>
    <w:rsid w:val="008F4805"/>
    <w:rsid w:val="008F5639"/>
    <w:rsid w:val="00900484"/>
    <w:rsid w:val="00906E4F"/>
    <w:rsid w:val="009074C7"/>
    <w:rsid w:val="009141F2"/>
    <w:rsid w:val="00924C2B"/>
    <w:rsid w:val="00926D24"/>
    <w:rsid w:val="00931F8F"/>
    <w:rsid w:val="0093387C"/>
    <w:rsid w:val="00934D0B"/>
    <w:rsid w:val="00935A43"/>
    <w:rsid w:val="00936A99"/>
    <w:rsid w:val="009417CA"/>
    <w:rsid w:val="0094233A"/>
    <w:rsid w:val="009439F2"/>
    <w:rsid w:val="00943D3A"/>
    <w:rsid w:val="00952EDE"/>
    <w:rsid w:val="00953D03"/>
    <w:rsid w:val="00953E98"/>
    <w:rsid w:val="009570FD"/>
    <w:rsid w:val="00960E80"/>
    <w:rsid w:val="00964E5C"/>
    <w:rsid w:val="009658DC"/>
    <w:rsid w:val="00965AA7"/>
    <w:rsid w:val="00966613"/>
    <w:rsid w:val="0096677E"/>
    <w:rsid w:val="009702D9"/>
    <w:rsid w:val="0097168D"/>
    <w:rsid w:val="00972B53"/>
    <w:rsid w:val="00973D48"/>
    <w:rsid w:val="0097547D"/>
    <w:rsid w:val="00975D21"/>
    <w:rsid w:val="009801F2"/>
    <w:rsid w:val="009828DE"/>
    <w:rsid w:val="00991890"/>
    <w:rsid w:val="00994243"/>
    <w:rsid w:val="00997E6D"/>
    <w:rsid w:val="00997F31"/>
    <w:rsid w:val="009A2D12"/>
    <w:rsid w:val="009A2E27"/>
    <w:rsid w:val="009A4AF5"/>
    <w:rsid w:val="009A516E"/>
    <w:rsid w:val="009A53F0"/>
    <w:rsid w:val="009A6A01"/>
    <w:rsid w:val="009A6E40"/>
    <w:rsid w:val="009A706A"/>
    <w:rsid w:val="009B0796"/>
    <w:rsid w:val="009B11D4"/>
    <w:rsid w:val="009B4216"/>
    <w:rsid w:val="009B48D6"/>
    <w:rsid w:val="009B514D"/>
    <w:rsid w:val="009B571D"/>
    <w:rsid w:val="009C493C"/>
    <w:rsid w:val="009C4B88"/>
    <w:rsid w:val="009C65A9"/>
    <w:rsid w:val="009C79A4"/>
    <w:rsid w:val="009D2CEC"/>
    <w:rsid w:val="009D3BD2"/>
    <w:rsid w:val="009E28B0"/>
    <w:rsid w:val="009E2918"/>
    <w:rsid w:val="009E4012"/>
    <w:rsid w:val="009E4CA7"/>
    <w:rsid w:val="009F03F3"/>
    <w:rsid w:val="009F1692"/>
    <w:rsid w:val="009F40AA"/>
    <w:rsid w:val="009F44A7"/>
    <w:rsid w:val="009F4F22"/>
    <w:rsid w:val="009F7067"/>
    <w:rsid w:val="00A01F74"/>
    <w:rsid w:val="00A0303A"/>
    <w:rsid w:val="00A0409C"/>
    <w:rsid w:val="00A04AAB"/>
    <w:rsid w:val="00A05FF8"/>
    <w:rsid w:val="00A06CFC"/>
    <w:rsid w:val="00A07648"/>
    <w:rsid w:val="00A10C5D"/>
    <w:rsid w:val="00A1139B"/>
    <w:rsid w:val="00A2214E"/>
    <w:rsid w:val="00A237C2"/>
    <w:rsid w:val="00A25B43"/>
    <w:rsid w:val="00A2630D"/>
    <w:rsid w:val="00A30EEB"/>
    <w:rsid w:val="00A33571"/>
    <w:rsid w:val="00A3371E"/>
    <w:rsid w:val="00A33A76"/>
    <w:rsid w:val="00A34A9F"/>
    <w:rsid w:val="00A4161F"/>
    <w:rsid w:val="00A43CD1"/>
    <w:rsid w:val="00A447DA"/>
    <w:rsid w:val="00A50748"/>
    <w:rsid w:val="00A53203"/>
    <w:rsid w:val="00A56987"/>
    <w:rsid w:val="00A56D48"/>
    <w:rsid w:val="00A63D2A"/>
    <w:rsid w:val="00A63F9A"/>
    <w:rsid w:val="00A65209"/>
    <w:rsid w:val="00A65A53"/>
    <w:rsid w:val="00A66256"/>
    <w:rsid w:val="00A66341"/>
    <w:rsid w:val="00A70977"/>
    <w:rsid w:val="00A71FAB"/>
    <w:rsid w:val="00A73D13"/>
    <w:rsid w:val="00A83582"/>
    <w:rsid w:val="00A836ED"/>
    <w:rsid w:val="00A9024A"/>
    <w:rsid w:val="00A90E4E"/>
    <w:rsid w:val="00A9131E"/>
    <w:rsid w:val="00A92864"/>
    <w:rsid w:val="00A95717"/>
    <w:rsid w:val="00A97E68"/>
    <w:rsid w:val="00A97F11"/>
    <w:rsid w:val="00AA1F5B"/>
    <w:rsid w:val="00AA24E5"/>
    <w:rsid w:val="00AA51FF"/>
    <w:rsid w:val="00AA6EF1"/>
    <w:rsid w:val="00AB0BC9"/>
    <w:rsid w:val="00AB39FE"/>
    <w:rsid w:val="00AC17A3"/>
    <w:rsid w:val="00AC445D"/>
    <w:rsid w:val="00AC5282"/>
    <w:rsid w:val="00AC71A0"/>
    <w:rsid w:val="00AD48F4"/>
    <w:rsid w:val="00AD4DB9"/>
    <w:rsid w:val="00AD5826"/>
    <w:rsid w:val="00AD621D"/>
    <w:rsid w:val="00AD6D20"/>
    <w:rsid w:val="00AE326F"/>
    <w:rsid w:val="00AE4138"/>
    <w:rsid w:val="00AE5C8E"/>
    <w:rsid w:val="00AE5E39"/>
    <w:rsid w:val="00AF0B9E"/>
    <w:rsid w:val="00AF16F4"/>
    <w:rsid w:val="00AF2831"/>
    <w:rsid w:val="00AF386B"/>
    <w:rsid w:val="00AF5ACC"/>
    <w:rsid w:val="00AF5E68"/>
    <w:rsid w:val="00B001C9"/>
    <w:rsid w:val="00B00DEE"/>
    <w:rsid w:val="00B01053"/>
    <w:rsid w:val="00B04833"/>
    <w:rsid w:val="00B049EB"/>
    <w:rsid w:val="00B073B7"/>
    <w:rsid w:val="00B07C98"/>
    <w:rsid w:val="00B07CDE"/>
    <w:rsid w:val="00B15B20"/>
    <w:rsid w:val="00B2037C"/>
    <w:rsid w:val="00B235D5"/>
    <w:rsid w:val="00B24D8C"/>
    <w:rsid w:val="00B26D04"/>
    <w:rsid w:val="00B31624"/>
    <w:rsid w:val="00B3208E"/>
    <w:rsid w:val="00B3421D"/>
    <w:rsid w:val="00B3459A"/>
    <w:rsid w:val="00B34977"/>
    <w:rsid w:val="00B35B48"/>
    <w:rsid w:val="00B37B1E"/>
    <w:rsid w:val="00B425FD"/>
    <w:rsid w:val="00B42AD1"/>
    <w:rsid w:val="00B43ADC"/>
    <w:rsid w:val="00B46850"/>
    <w:rsid w:val="00B504A5"/>
    <w:rsid w:val="00B50C8D"/>
    <w:rsid w:val="00B53C80"/>
    <w:rsid w:val="00B53D56"/>
    <w:rsid w:val="00B54A41"/>
    <w:rsid w:val="00B55CC5"/>
    <w:rsid w:val="00B56252"/>
    <w:rsid w:val="00B71579"/>
    <w:rsid w:val="00B7219C"/>
    <w:rsid w:val="00B724FF"/>
    <w:rsid w:val="00B72651"/>
    <w:rsid w:val="00B7501C"/>
    <w:rsid w:val="00B80BF0"/>
    <w:rsid w:val="00B81B65"/>
    <w:rsid w:val="00B86788"/>
    <w:rsid w:val="00B87431"/>
    <w:rsid w:val="00B9030E"/>
    <w:rsid w:val="00B90606"/>
    <w:rsid w:val="00B934EA"/>
    <w:rsid w:val="00B95E6C"/>
    <w:rsid w:val="00B97C1A"/>
    <w:rsid w:val="00BA3D7D"/>
    <w:rsid w:val="00BA5335"/>
    <w:rsid w:val="00BB30D3"/>
    <w:rsid w:val="00BB384C"/>
    <w:rsid w:val="00BB3922"/>
    <w:rsid w:val="00BB47EE"/>
    <w:rsid w:val="00BB67B3"/>
    <w:rsid w:val="00BC1BD1"/>
    <w:rsid w:val="00BC1E32"/>
    <w:rsid w:val="00BC2B02"/>
    <w:rsid w:val="00BC39B0"/>
    <w:rsid w:val="00BC455A"/>
    <w:rsid w:val="00BC5ED2"/>
    <w:rsid w:val="00BD14A9"/>
    <w:rsid w:val="00BD2184"/>
    <w:rsid w:val="00BD64B2"/>
    <w:rsid w:val="00BE0DBB"/>
    <w:rsid w:val="00BE6296"/>
    <w:rsid w:val="00BE703E"/>
    <w:rsid w:val="00BF2B33"/>
    <w:rsid w:val="00BF6063"/>
    <w:rsid w:val="00BF614C"/>
    <w:rsid w:val="00BF68A4"/>
    <w:rsid w:val="00C01245"/>
    <w:rsid w:val="00C05638"/>
    <w:rsid w:val="00C1085C"/>
    <w:rsid w:val="00C11B93"/>
    <w:rsid w:val="00C11D37"/>
    <w:rsid w:val="00C1320A"/>
    <w:rsid w:val="00C140AB"/>
    <w:rsid w:val="00C17004"/>
    <w:rsid w:val="00C228AD"/>
    <w:rsid w:val="00C2646F"/>
    <w:rsid w:val="00C32D2E"/>
    <w:rsid w:val="00C373C4"/>
    <w:rsid w:val="00C3799D"/>
    <w:rsid w:val="00C37A7F"/>
    <w:rsid w:val="00C41524"/>
    <w:rsid w:val="00C42ACA"/>
    <w:rsid w:val="00C43C74"/>
    <w:rsid w:val="00C43C88"/>
    <w:rsid w:val="00C44280"/>
    <w:rsid w:val="00C45DB5"/>
    <w:rsid w:val="00C532B6"/>
    <w:rsid w:val="00C5442B"/>
    <w:rsid w:val="00C55A96"/>
    <w:rsid w:val="00C56125"/>
    <w:rsid w:val="00C637C8"/>
    <w:rsid w:val="00C63DE2"/>
    <w:rsid w:val="00C63E79"/>
    <w:rsid w:val="00C64404"/>
    <w:rsid w:val="00C64D3D"/>
    <w:rsid w:val="00C6620F"/>
    <w:rsid w:val="00C663ED"/>
    <w:rsid w:val="00C67BCD"/>
    <w:rsid w:val="00C725F6"/>
    <w:rsid w:val="00C744EC"/>
    <w:rsid w:val="00C745E7"/>
    <w:rsid w:val="00C76FAF"/>
    <w:rsid w:val="00C813FE"/>
    <w:rsid w:val="00C81780"/>
    <w:rsid w:val="00C833A7"/>
    <w:rsid w:val="00C85EDB"/>
    <w:rsid w:val="00C86151"/>
    <w:rsid w:val="00C87C8F"/>
    <w:rsid w:val="00C90759"/>
    <w:rsid w:val="00C912CA"/>
    <w:rsid w:val="00C9533C"/>
    <w:rsid w:val="00C95F67"/>
    <w:rsid w:val="00CA128E"/>
    <w:rsid w:val="00CA2163"/>
    <w:rsid w:val="00CA38F6"/>
    <w:rsid w:val="00CB099E"/>
    <w:rsid w:val="00CB33F1"/>
    <w:rsid w:val="00CB4BD1"/>
    <w:rsid w:val="00CB6189"/>
    <w:rsid w:val="00CC0F90"/>
    <w:rsid w:val="00CC270B"/>
    <w:rsid w:val="00CC2C9F"/>
    <w:rsid w:val="00CC5886"/>
    <w:rsid w:val="00CD13B2"/>
    <w:rsid w:val="00CD231F"/>
    <w:rsid w:val="00CD2D4F"/>
    <w:rsid w:val="00CD71D4"/>
    <w:rsid w:val="00CE10F3"/>
    <w:rsid w:val="00CE37EA"/>
    <w:rsid w:val="00CE57DD"/>
    <w:rsid w:val="00CE7386"/>
    <w:rsid w:val="00CF1D31"/>
    <w:rsid w:val="00CF4085"/>
    <w:rsid w:val="00CF4203"/>
    <w:rsid w:val="00CF4234"/>
    <w:rsid w:val="00D04F9E"/>
    <w:rsid w:val="00D05FEC"/>
    <w:rsid w:val="00D06084"/>
    <w:rsid w:val="00D067D8"/>
    <w:rsid w:val="00D0753F"/>
    <w:rsid w:val="00D17FB9"/>
    <w:rsid w:val="00D23862"/>
    <w:rsid w:val="00D240E4"/>
    <w:rsid w:val="00D24F2C"/>
    <w:rsid w:val="00D27595"/>
    <w:rsid w:val="00D34C9C"/>
    <w:rsid w:val="00D3518F"/>
    <w:rsid w:val="00D36C6B"/>
    <w:rsid w:val="00D374E2"/>
    <w:rsid w:val="00D40B02"/>
    <w:rsid w:val="00D43380"/>
    <w:rsid w:val="00D43871"/>
    <w:rsid w:val="00D43B6C"/>
    <w:rsid w:val="00D50679"/>
    <w:rsid w:val="00D5165B"/>
    <w:rsid w:val="00D52B4A"/>
    <w:rsid w:val="00D55DD1"/>
    <w:rsid w:val="00D56679"/>
    <w:rsid w:val="00D57611"/>
    <w:rsid w:val="00D62269"/>
    <w:rsid w:val="00D62A3B"/>
    <w:rsid w:val="00D63C8A"/>
    <w:rsid w:val="00D63E9D"/>
    <w:rsid w:val="00D64263"/>
    <w:rsid w:val="00D81D60"/>
    <w:rsid w:val="00D828F5"/>
    <w:rsid w:val="00D8541B"/>
    <w:rsid w:val="00D85A45"/>
    <w:rsid w:val="00D86902"/>
    <w:rsid w:val="00D87301"/>
    <w:rsid w:val="00D90576"/>
    <w:rsid w:val="00D92C30"/>
    <w:rsid w:val="00D96A60"/>
    <w:rsid w:val="00DA0D14"/>
    <w:rsid w:val="00DA38D8"/>
    <w:rsid w:val="00DA7744"/>
    <w:rsid w:val="00DB0788"/>
    <w:rsid w:val="00DB253C"/>
    <w:rsid w:val="00DB2D07"/>
    <w:rsid w:val="00DB4655"/>
    <w:rsid w:val="00DB5B9E"/>
    <w:rsid w:val="00DC0403"/>
    <w:rsid w:val="00DC0F83"/>
    <w:rsid w:val="00DC3358"/>
    <w:rsid w:val="00DC6554"/>
    <w:rsid w:val="00DC7683"/>
    <w:rsid w:val="00DD04C3"/>
    <w:rsid w:val="00DD0D92"/>
    <w:rsid w:val="00DD3D16"/>
    <w:rsid w:val="00DD72B4"/>
    <w:rsid w:val="00DE4563"/>
    <w:rsid w:val="00DE6E57"/>
    <w:rsid w:val="00DF1F01"/>
    <w:rsid w:val="00DF2082"/>
    <w:rsid w:val="00DF222A"/>
    <w:rsid w:val="00DF4A94"/>
    <w:rsid w:val="00E02F9A"/>
    <w:rsid w:val="00E03152"/>
    <w:rsid w:val="00E0438E"/>
    <w:rsid w:val="00E0458A"/>
    <w:rsid w:val="00E059B3"/>
    <w:rsid w:val="00E0630B"/>
    <w:rsid w:val="00E072BD"/>
    <w:rsid w:val="00E10C87"/>
    <w:rsid w:val="00E11733"/>
    <w:rsid w:val="00E1510A"/>
    <w:rsid w:val="00E220AC"/>
    <w:rsid w:val="00E223C2"/>
    <w:rsid w:val="00E27D67"/>
    <w:rsid w:val="00E33335"/>
    <w:rsid w:val="00E34331"/>
    <w:rsid w:val="00E344CC"/>
    <w:rsid w:val="00E352A6"/>
    <w:rsid w:val="00E4136A"/>
    <w:rsid w:val="00E44050"/>
    <w:rsid w:val="00E44FD5"/>
    <w:rsid w:val="00E451D4"/>
    <w:rsid w:val="00E479F8"/>
    <w:rsid w:val="00E50685"/>
    <w:rsid w:val="00E51429"/>
    <w:rsid w:val="00E5224E"/>
    <w:rsid w:val="00E528E1"/>
    <w:rsid w:val="00E5316F"/>
    <w:rsid w:val="00E54361"/>
    <w:rsid w:val="00E67FFD"/>
    <w:rsid w:val="00E7062A"/>
    <w:rsid w:val="00E7569A"/>
    <w:rsid w:val="00E75CC4"/>
    <w:rsid w:val="00E81B89"/>
    <w:rsid w:val="00E82753"/>
    <w:rsid w:val="00E82BE4"/>
    <w:rsid w:val="00E8407B"/>
    <w:rsid w:val="00E8414B"/>
    <w:rsid w:val="00E84250"/>
    <w:rsid w:val="00E8501E"/>
    <w:rsid w:val="00E907F4"/>
    <w:rsid w:val="00E90B0A"/>
    <w:rsid w:val="00E9357D"/>
    <w:rsid w:val="00E943C7"/>
    <w:rsid w:val="00E9441C"/>
    <w:rsid w:val="00EA339B"/>
    <w:rsid w:val="00EA6736"/>
    <w:rsid w:val="00EA765D"/>
    <w:rsid w:val="00EB11E9"/>
    <w:rsid w:val="00EB1410"/>
    <w:rsid w:val="00EB507B"/>
    <w:rsid w:val="00EB69A0"/>
    <w:rsid w:val="00EB7F41"/>
    <w:rsid w:val="00EC0FCE"/>
    <w:rsid w:val="00EC1711"/>
    <w:rsid w:val="00EC2D92"/>
    <w:rsid w:val="00EC726A"/>
    <w:rsid w:val="00EC7F70"/>
    <w:rsid w:val="00ED0D07"/>
    <w:rsid w:val="00ED293B"/>
    <w:rsid w:val="00ED4785"/>
    <w:rsid w:val="00ED54D2"/>
    <w:rsid w:val="00EE0844"/>
    <w:rsid w:val="00EE0DD4"/>
    <w:rsid w:val="00EE2816"/>
    <w:rsid w:val="00EE4DBD"/>
    <w:rsid w:val="00EE70E2"/>
    <w:rsid w:val="00EF5D5A"/>
    <w:rsid w:val="00EF5EBE"/>
    <w:rsid w:val="00F01CBC"/>
    <w:rsid w:val="00F0397D"/>
    <w:rsid w:val="00F05BDE"/>
    <w:rsid w:val="00F07CA2"/>
    <w:rsid w:val="00F113E7"/>
    <w:rsid w:val="00F12BC9"/>
    <w:rsid w:val="00F155B9"/>
    <w:rsid w:val="00F1627E"/>
    <w:rsid w:val="00F1628A"/>
    <w:rsid w:val="00F164AE"/>
    <w:rsid w:val="00F1790F"/>
    <w:rsid w:val="00F25FCC"/>
    <w:rsid w:val="00F26DFB"/>
    <w:rsid w:val="00F26FB8"/>
    <w:rsid w:val="00F2743D"/>
    <w:rsid w:val="00F321A2"/>
    <w:rsid w:val="00F32438"/>
    <w:rsid w:val="00F3260B"/>
    <w:rsid w:val="00F33268"/>
    <w:rsid w:val="00F421E5"/>
    <w:rsid w:val="00F4329E"/>
    <w:rsid w:val="00F4440B"/>
    <w:rsid w:val="00F47919"/>
    <w:rsid w:val="00F56D2C"/>
    <w:rsid w:val="00F5735C"/>
    <w:rsid w:val="00F63449"/>
    <w:rsid w:val="00F63E8A"/>
    <w:rsid w:val="00F64E60"/>
    <w:rsid w:val="00F718FA"/>
    <w:rsid w:val="00F73F84"/>
    <w:rsid w:val="00F75006"/>
    <w:rsid w:val="00F77212"/>
    <w:rsid w:val="00F7769F"/>
    <w:rsid w:val="00F80C29"/>
    <w:rsid w:val="00F81F22"/>
    <w:rsid w:val="00F82A77"/>
    <w:rsid w:val="00F8648F"/>
    <w:rsid w:val="00F866AB"/>
    <w:rsid w:val="00F9515A"/>
    <w:rsid w:val="00F95616"/>
    <w:rsid w:val="00F96DB3"/>
    <w:rsid w:val="00F97444"/>
    <w:rsid w:val="00FA0287"/>
    <w:rsid w:val="00FA5F0F"/>
    <w:rsid w:val="00FA677C"/>
    <w:rsid w:val="00FA6933"/>
    <w:rsid w:val="00FB02D9"/>
    <w:rsid w:val="00FB1249"/>
    <w:rsid w:val="00FB1633"/>
    <w:rsid w:val="00FB2CB6"/>
    <w:rsid w:val="00FB6627"/>
    <w:rsid w:val="00FC23CB"/>
    <w:rsid w:val="00FC3890"/>
    <w:rsid w:val="00FC50A2"/>
    <w:rsid w:val="00FC51E3"/>
    <w:rsid w:val="00FD1FCB"/>
    <w:rsid w:val="00FD24B2"/>
    <w:rsid w:val="00FD6FB1"/>
    <w:rsid w:val="00FD7B00"/>
    <w:rsid w:val="00FE2457"/>
    <w:rsid w:val="00FE4892"/>
    <w:rsid w:val="00FF2CA3"/>
    <w:rsid w:val="00FF5237"/>
    <w:rsid w:val="00FF7089"/>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9AAC"/>
  <w15:docId w15:val="{2C68B95E-E8F2-48E8-A363-38C06AF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F0E"/>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546F0E"/>
    <w:rPr>
      <w:color w:val="0000FF"/>
      <w:u w:val="single"/>
    </w:rPr>
  </w:style>
  <w:style w:type="paragraph" w:customStyle="1" w:styleId="Default">
    <w:name w:val="Default"/>
    <w:rsid w:val="00546F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546F0E"/>
    <w:pPr>
      <w:ind w:left="708"/>
    </w:pPr>
  </w:style>
  <w:style w:type="character" w:customStyle="1" w:styleId="2">
    <w:name w:val="Основной текст (2)"/>
    <w:basedOn w:val="a0"/>
    <w:rsid w:val="00546F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6">
    <w:name w:val="Plain Text"/>
    <w:basedOn w:val="a"/>
    <w:link w:val="a7"/>
    <w:uiPriority w:val="99"/>
    <w:rsid w:val="00546F0E"/>
    <w:pPr>
      <w:spacing w:before="100" w:beforeAutospacing="1" w:after="100" w:afterAutospacing="1"/>
    </w:pPr>
    <w:rPr>
      <w:sz w:val="24"/>
      <w:szCs w:val="24"/>
      <w:lang w:val="ru-RU" w:eastAsia="ru-RU"/>
    </w:rPr>
  </w:style>
  <w:style w:type="character" w:customStyle="1" w:styleId="a7">
    <w:name w:val="Текст Знак"/>
    <w:basedOn w:val="a0"/>
    <w:link w:val="a6"/>
    <w:uiPriority w:val="99"/>
    <w:rsid w:val="00546F0E"/>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46F0E"/>
    <w:pPr>
      <w:tabs>
        <w:tab w:val="center" w:pos="4677"/>
        <w:tab w:val="right" w:pos="9355"/>
      </w:tabs>
    </w:pPr>
  </w:style>
  <w:style w:type="character" w:customStyle="1" w:styleId="a9">
    <w:name w:val="Верхний колонтитул Знак"/>
    <w:basedOn w:val="a0"/>
    <w:link w:val="a8"/>
    <w:uiPriority w:val="99"/>
    <w:rsid w:val="00546F0E"/>
    <w:rPr>
      <w:rFonts w:ascii="Times New Roman" w:eastAsia="Times New Roman" w:hAnsi="Times New Roman" w:cs="Times New Roman"/>
      <w:sz w:val="28"/>
      <w:szCs w:val="28"/>
      <w:lang w:val="uk-UA" w:eastAsia="uk-UA"/>
    </w:rPr>
  </w:style>
  <w:style w:type="paragraph" w:styleId="aa">
    <w:name w:val="footer"/>
    <w:basedOn w:val="a"/>
    <w:link w:val="ab"/>
    <w:uiPriority w:val="99"/>
    <w:unhideWhenUsed/>
    <w:rsid w:val="00546F0E"/>
    <w:pPr>
      <w:tabs>
        <w:tab w:val="center" w:pos="4677"/>
        <w:tab w:val="right" w:pos="9355"/>
      </w:tabs>
    </w:pPr>
  </w:style>
  <w:style w:type="character" w:customStyle="1" w:styleId="ab">
    <w:name w:val="Нижний колонтитул Знак"/>
    <w:basedOn w:val="a0"/>
    <w:link w:val="aa"/>
    <w:uiPriority w:val="99"/>
    <w:rsid w:val="00546F0E"/>
    <w:rPr>
      <w:rFonts w:ascii="Times New Roman" w:eastAsia="Times New Roman" w:hAnsi="Times New Roman" w:cs="Times New Roman"/>
      <w:sz w:val="28"/>
      <w:szCs w:val="28"/>
      <w:lang w:val="uk-UA" w:eastAsia="uk-UA"/>
    </w:rPr>
  </w:style>
  <w:style w:type="paragraph" w:styleId="3">
    <w:name w:val="Body Text 3"/>
    <w:basedOn w:val="a"/>
    <w:link w:val="30"/>
    <w:rsid w:val="001D0A7B"/>
    <w:pPr>
      <w:jc w:val="both"/>
    </w:pPr>
    <w:rPr>
      <w:rFonts w:ascii="Arial" w:hAnsi="Arial" w:cs="Arial"/>
      <w:b/>
      <w:bCs/>
      <w:sz w:val="20"/>
      <w:szCs w:val="20"/>
      <w:lang w:val="en-GB" w:eastAsia="en-US"/>
    </w:rPr>
  </w:style>
  <w:style w:type="character" w:customStyle="1" w:styleId="30">
    <w:name w:val="Основной текст 3 Знак"/>
    <w:basedOn w:val="a0"/>
    <w:link w:val="3"/>
    <w:rsid w:val="001D0A7B"/>
    <w:rPr>
      <w:rFonts w:ascii="Arial" w:eastAsia="Times New Roman" w:hAnsi="Arial" w:cs="Arial"/>
      <w:b/>
      <w:bCs/>
      <w:sz w:val="20"/>
      <w:szCs w:val="20"/>
      <w:lang w:val="en-GB"/>
    </w:rPr>
  </w:style>
  <w:style w:type="character" w:styleId="ac">
    <w:name w:val="annotation reference"/>
    <w:basedOn w:val="a0"/>
    <w:uiPriority w:val="99"/>
    <w:semiHidden/>
    <w:unhideWhenUsed/>
    <w:rsid w:val="001D0A7B"/>
    <w:rPr>
      <w:sz w:val="16"/>
      <w:szCs w:val="16"/>
    </w:rPr>
  </w:style>
  <w:style w:type="paragraph" w:styleId="ad">
    <w:name w:val="annotation text"/>
    <w:basedOn w:val="a"/>
    <w:link w:val="ae"/>
    <w:uiPriority w:val="99"/>
    <w:unhideWhenUsed/>
    <w:rsid w:val="001D0A7B"/>
    <w:rPr>
      <w:sz w:val="20"/>
      <w:szCs w:val="20"/>
    </w:rPr>
  </w:style>
  <w:style w:type="character" w:customStyle="1" w:styleId="ae">
    <w:name w:val="Текст примечания Знак"/>
    <w:basedOn w:val="a0"/>
    <w:link w:val="ad"/>
    <w:uiPriority w:val="99"/>
    <w:rsid w:val="001D0A7B"/>
    <w:rPr>
      <w:rFonts w:ascii="Times New Roman" w:eastAsia="Times New Roman" w:hAnsi="Times New Roman" w:cs="Times New Roman"/>
      <w:sz w:val="20"/>
      <w:szCs w:val="20"/>
      <w:lang w:val="uk-UA" w:eastAsia="uk-UA"/>
    </w:rPr>
  </w:style>
  <w:style w:type="paragraph" w:styleId="af">
    <w:name w:val="Balloon Text"/>
    <w:basedOn w:val="a"/>
    <w:link w:val="af0"/>
    <w:uiPriority w:val="99"/>
    <w:semiHidden/>
    <w:unhideWhenUsed/>
    <w:rsid w:val="001D0A7B"/>
    <w:rPr>
      <w:rFonts w:ascii="Tahoma" w:hAnsi="Tahoma" w:cs="Tahoma"/>
      <w:sz w:val="16"/>
      <w:szCs w:val="16"/>
    </w:rPr>
  </w:style>
  <w:style w:type="character" w:customStyle="1" w:styleId="af0">
    <w:name w:val="Текст выноски Знак"/>
    <w:basedOn w:val="a0"/>
    <w:link w:val="af"/>
    <w:uiPriority w:val="99"/>
    <w:semiHidden/>
    <w:rsid w:val="001D0A7B"/>
    <w:rPr>
      <w:rFonts w:ascii="Tahoma" w:eastAsia="Times New Roman" w:hAnsi="Tahoma" w:cs="Tahoma"/>
      <w:sz w:val="16"/>
      <w:szCs w:val="16"/>
      <w:lang w:val="uk-UA" w:eastAsia="uk-UA"/>
    </w:rPr>
  </w:style>
  <w:style w:type="character" w:customStyle="1" w:styleId="1">
    <w:name w:val="Незакрита згадка1"/>
    <w:basedOn w:val="a0"/>
    <w:uiPriority w:val="99"/>
    <w:semiHidden/>
    <w:unhideWhenUsed/>
    <w:rsid w:val="008A618F"/>
    <w:rPr>
      <w:color w:val="605E5C"/>
      <w:shd w:val="clear" w:color="auto" w:fill="E1DFDD"/>
    </w:rPr>
  </w:style>
  <w:style w:type="paragraph" w:styleId="af1">
    <w:name w:val="Revision"/>
    <w:hidden/>
    <w:uiPriority w:val="99"/>
    <w:semiHidden/>
    <w:rsid w:val="00C05638"/>
    <w:pPr>
      <w:spacing w:after="0" w:line="240" w:lineRule="auto"/>
    </w:pPr>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D240E4"/>
    <w:pPr>
      <w:ind w:firstLine="720"/>
      <w:jc w:val="both"/>
    </w:pPr>
    <w:rPr>
      <w:szCs w:val="20"/>
      <w:lang w:val="ru-RU" w:eastAsia="ru-RU"/>
    </w:rPr>
  </w:style>
  <w:style w:type="paragraph" w:styleId="af2">
    <w:name w:val="Normal (Web)"/>
    <w:basedOn w:val="a"/>
    <w:uiPriority w:val="99"/>
    <w:semiHidden/>
    <w:unhideWhenUsed/>
    <w:rsid w:val="00FC50A2"/>
    <w:pPr>
      <w:spacing w:before="100" w:beforeAutospacing="1" w:after="100" w:afterAutospacing="1"/>
    </w:pPr>
    <w:rPr>
      <w:sz w:val="24"/>
      <w:szCs w:val="24"/>
      <w:lang w:val="ru-RU" w:eastAsia="ru-RU"/>
    </w:rPr>
  </w:style>
  <w:style w:type="character" w:customStyle="1" w:styleId="spelle">
    <w:name w:val="spelle"/>
    <w:basedOn w:val="a0"/>
    <w:rsid w:val="00FC50A2"/>
  </w:style>
  <w:style w:type="paragraph" w:styleId="af3">
    <w:name w:val="Body Text"/>
    <w:basedOn w:val="a"/>
    <w:link w:val="af4"/>
    <w:uiPriority w:val="99"/>
    <w:semiHidden/>
    <w:unhideWhenUsed/>
    <w:rsid w:val="00B31624"/>
    <w:pPr>
      <w:spacing w:after="120"/>
    </w:pPr>
  </w:style>
  <w:style w:type="character" w:customStyle="1" w:styleId="af4">
    <w:name w:val="Основной текст Знак"/>
    <w:basedOn w:val="a0"/>
    <w:link w:val="af3"/>
    <w:uiPriority w:val="99"/>
    <w:semiHidden/>
    <w:rsid w:val="00B31624"/>
    <w:rPr>
      <w:rFonts w:ascii="Times New Roman" w:eastAsia="Times New Roman" w:hAnsi="Times New Roman" w:cs="Times New Roman"/>
      <w:sz w:val="28"/>
      <w:szCs w:val="28"/>
      <w:lang w:val="uk-UA" w:eastAsia="uk-UA"/>
    </w:rPr>
  </w:style>
  <w:style w:type="character" w:customStyle="1" w:styleId="msoins0">
    <w:name w:val="msoins"/>
    <w:basedOn w:val="a0"/>
    <w:rsid w:val="00694F20"/>
  </w:style>
  <w:style w:type="character" w:styleId="af5">
    <w:name w:val="FollowedHyperlink"/>
    <w:basedOn w:val="a0"/>
    <w:uiPriority w:val="99"/>
    <w:semiHidden/>
    <w:unhideWhenUsed/>
    <w:rsid w:val="00F3260B"/>
    <w:rPr>
      <w:color w:val="800080" w:themeColor="followedHyperlink"/>
      <w:u w:val="single"/>
    </w:rPr>
  </w:style>
  <w:style w:type="character" w:customStyle="1" w:styleId="jlqj4b">
    <w:name w:val="jlqj4b"/>
    <w:basedOn w:val="a0"/>
    <w:rsid w:val="003670D4"/>
  </w:style>
  <w:style w:type="character" w:customStyle="1" w:styleId="20">
    <w:name w:val="Незакрита згадка2"/>
    <w:basedOn w:val="a0"/>
    <w:uiPriority w:val="99"/>
    <w:semiHidden/>
    <w:unhideWhenUsed/>
    <w:rsid w:val="0005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6320">
      <w:bodyDiv w:val="1"/>
      <w:marLeft w:val="0"/>
      <w:marRight w:val="0"/>
      <w:marTop w:val="0"/>
      <w:marBottom w:val="0"/>
      <w:divBdr>
        <w:top w:val="none" w:sz="0" w:space="0" w:color="auto"/>
        <w:left w:val="none" w:sz="0" w:space="0" w:color="auto"/>
        <w:bottom w:val="none" w:sz="0" w:space="0" w:color="auto"/>
        <w:right w:val="none" w:sz="0" w:space="0" w:color="auto"/>
      </w:divBdr>
    </w:div>
    <w:div w:id="326985715">
      <w:bodyDiv w:val="1"/>
      <w:marLeft w:val="0"/>
      <w:marRight w:val="0"/>
      <w:marTop w:val="0"/>
      <w:marBottom w:val="0"/>
      <w:divBdr>
        <w:top w:val="none" w:sz="0" w:space="0" w:color="auto"/>
        <w:left w:val="none" w:sz="0" w:space="0" w:color="auto"/>
        <w:bottom w:val="none" w:sz="0" w:space="0" w:color="auto"/>
        <w:right w:val="none" w:sz="0" w:space="0" w:color="auto"/>
      </w:divBdr>
    </w:div>
    <w:div w:id="903222493">
      <w:bodyDiv w:val="1"/>
      <w:marLeft w:val="0"/>
      <w:marRight w:val="0"/>
      <w:marTop w:val="0"/>
      <w:marBottom w:val="0"/>
      <w:divBdr>
        <w:top w:val="none" w:sz="0" w:space="0" w:color="auto"/>
        <w:left w:val="none" w:sz="0" w:space="0" w:color="auto"/>
        <w:bottom w:val="none" w:sz="0" w:space="0" w:color="auto"/>
        <w:right w:val="none" w:sz="0" w:space="0" w:color="auto"/>
      </w:divBdr>
    </w:div>
    <w:div w:id="1291742886">
      <w:bodyDiv w:val="1"/>
      <w:marLeft w:val="0"/>
      <w:marRight w:val="0"/>
      <w:marTop w:val="0"/>
      <w:marBottom w:val="0"/>
      <w:divBdr>
        <w:top w:val="none" w:sz="0" w:space="0" w:color="auto"/>
        <w:left w:val="none" w:sz="0" w:space="0" w:color="auto"/>
        <w:bottom w:val="none" w:sz="0" w:space="0" w:color="auto"/>
        <w:right w:val="none" w:sz="0" w:space="0" w:color="auto"/>
      </w:divBdr>
    </w:div>
    <w:div w:id="1636839047">
      <w:bodyDiv w:val="1"/>
      <w:marLeft w:val="0"/>
      <w:marRight w:val="0"/>
      <w:marTop w:val="0"/>
      <w:marBottom w:val="0"/>
      <w:divBdr>
        <w:top w:val="none" w:sz="0" w:space="0" w:color="auto"/>
        <w:left w:val="none" w:sz="0" w:space="0" w:color="auto"/>
        <w:bottom w:val="none" w:sz="0" w:space="0" w:color="auto"/>
        <w:right w:val="none" w:sz="0" w:space="0" w:color="auto"/>
      </w:divBdr>
    </w:div>
    <w:div w:id="1664965230">
      <w:bodyDiv w:val="1"/>
      <w:marLeft w:val="0"/>
      <w:marRight w:val="0"/>
      <w:marTop w:val="0"/>
      <w:marBottom w:val="0"/>
      <w:divBdr>
        <w:top w:val="none" w:sz="0" w:space="0" w:color="auto"/>
        <w:left w:val="none" w:sz="0" w:space="0" w:color="auto"/>
        <w:bottom w:val="none" w:sz="0" w:space="0" w:color="auto"/>
        <w:right w:val="none" w:sz="0" w:space="0" w:color="auto"/>
      </w:divBdr>
    </w:div>
    <w:div w:id="2066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Loseva@ukrstat.gov.ua" TargetMode="External"/><Relationship Id="rId18" Type="http://schemas.openxmlformats.org/officeDocument/2006/relationships/hyperlink" Target="https://eur-lex.europa.eu/legal-content/EN/TXT/PDF/?uri=CELEX:32020R1197" TargetMode="External"/><Relationship Id="rId26" Type="http://schemas.openxmlformats.org/officeDocument/2006/relationships/hyperlink" Target="https://www.ukrstat.gov.ua/operativ/operativ2016/pr/orpp_opg/orpp_opg_u/arh_orpp_opg_u.html" TargetMode="External"/><Relationship Id="rId3" Type="http://schemas.openxmlformats.org/officeDocument/2006/relationships/customXml" Target="../customXml/item3.xml"/><Relationship Id="rId21" Type="http://schemas.openxmlformats.org/officeDocument/2006/relationships/hyperlink" Target="https://qdpro.com.ua/uk/document/5846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Petrenko@ukrstat.gov.ua" TargetMode="External"/><Relationship Id="rId17" Type="http://schemas.openxmlformats.org/officeDocument/2006/relationships/hyperlink" Target="https://eur-lex.europa.eu/legal-content/EN/TXT/?uri=CELEX%3A32019R2152" TargetMode="External"/><Relationship Id="rId25" Type="http://schemas.openxmlformats.org/officeDocument/2006/relationships/hyperlink" Target="https://www.ukrstat.gov.ua/operativ/operativ2007/pr/orp/orp_u/arh_orp_u.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krstat.gov.ua/klasf/st_kls/op_kise_2016.htm" TargetMode="External"/><Relationship Id="rId20" Type="http://schemas.openxmlformats.org/officeDocument/2006/relationships/hyperlink" Target="https://zakon.rada.gov.ua/laws/show/2524-20" TargetMode="External"/><Relationship Id="rId29" Type="http://schemas.openxmlformats.org/officeDocument/2006/relationships/hyperlink" Target="https://www.ukrstat.gov.ua/operativ/operativ2011/pr/iopdp/iopdp_u/arh_iopdp_u.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operativ/operativ2007/pr/orp/orp_u/arh_orp_u.html" TargetMode="External"/><Relationship Id="rId32" Type="http://schemas.openxmlformats.org/officeDocument/2006/relationships/hyperlink" Target="https://ukrstat.gov.ua/norm_doc/2019/283/Politnka_peregl.pdf" TargetMode="External"/><Relationship Id="rId5" Type="http://schemas.openxmlformats.org/officeDocument/2006/relationships/numbering" Target="numbering.xml"/><Relationship Id="rId15" Type="http://schemas.openxmlformats.org/officeDocument/2006/relationships/hyperlink" Target="https://zakon.rada.gov.ua/rada/main/v0290914-20" TargetMode="External"/><Relationship Id="rId23" Type="http://schemas.openxmlformats.org/officeDocument/2006/relationships/hyperlink" Target="http://www.ukrstat.gov.ua/operativ/menu/menu_u/if.htm" TargetMode="External"/><Relationship Id="rId28" Type="http://schemas.openxmlformats.org/officeDocument/2006/relationships/hyperlink" Target="https://www.ukrstat.gov.ua/operativ/operativ2011/pr/iopdp/iopdp_u/arh_iopdp_u.html" TargetMode="External"/><Relationship Id="rId10" Type="http://schemas.openxmlformats.org/officeDocument/2006/relationships/endnotes" Target="endnotes.xml"/><Relationship Id="rId19" Type="http://schemas.openxmlformats.org/officeDocument/2006/relationships/hyperlink" Target="http://eurlex.europa.eu/LexUriServ/LexUriServ.do?uri=CONSLEG:1998R1165:20120621:EN:PDF" TargetMode="External"/><Relationship Id="rId31" Type="http://schemas.openxmlformats.org/officeDocument/2006/relationships/hyperlink" Target="https://www.ukrstat.gov.ua/operativ/operativ2011/pr/orp_reg/orp_reg_u/arh_orp_reg_u.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rada/show/vb457609-10" TargetMode="External"/><Relationship Id="rId22" Type="http://schemas.openxmlformats.org/officeDocument/2006/relationships/hyperlink" Target="http://www.ukrstat.gov.ua" TargetMode="External"/><Relationship Id="rId27" Type="http://schemas.openxmlformats.org/officeDocument/2006/relationships/hyperlink" Target="https://www.ukrstat.gov.ua/operativ/operativ2016/pr/orpp_opg/orpp_opg_u/arh_orpp_opg_u.html" TargetMode="External"/><Relationship Id="rId30" Type="http://schemas.openxmlformats.org/officeDocument/2006/relationships/hyperlink" Target="https://www.ukrstat.gov.ua/operativ/operativ2011/pr/orp_reg/orp_reg_u/arh_orp_reg_u.html" TargetMode="Externa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7" ma:contentTypeDescription="Створення нового документа." ma:contentTypeScope="" ma:versionID="b066138c4c3e02bc96b9fbc80bb1958c">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a539486055f2940812610876d6241f03" ns3:_="" ns4:_="">
    <xsd:import namespace="5d05bb53-95fa-47e9-b9aa-6e2289d20a9e"/>
    <xsd:import namespace="1c701f2c-985b-4280-8c0c-b3e64d7f40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Відомості про тих, хто має доступ" ma:internalName="SharedWithDetails" ma:readOnly="true">
      <xsd:simpleType>
        <xsd:restriction base="dms:Note">
          <xsd:maxLength value="255"/>
        </xsd:restriction>
      </xsd:simpleType>
    </xsd:element>
    <xsd:element name="SharingHintHash" ma:index="1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96C3-0743-4439-B25A-BD4807FD753E}">
  <ds:schemaRefs>
    <ds:schemaRef ds:uri="http://schemas.microsoft.com/office/2006/metadata/properties"/>
    <ds:schemaRef ds:uri="http://schemas.microsoft.com/office/infopath/2007/PartnerControls"/>
    <ds:schemaRef ds:uri="5d05bb53-95fa-47e9-b9aa-6e2289d20a9e"/>
  </ds:schemaRefs>
</ds:datastoreItem>
</file>

<file path=customXml/itemProps2.xml><?xml version="1.0" encoding="utf-8"?>
<ds:datastoreItem xmlns:ds="http://schemas.openxmlformats.org/officeDocument/2006/customXml" ds:itemID="{3F852351-84DE-487F-BB1C-3F10AD06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A2AA9-1E13-4242-9008-E323F25C0AA9}">
  <ds:schemaRefs>
    <ds:schemaRef ds:uri="http://schemas.microsoft.com/sharepoint/v3/contenttype/forms"/>
  </ds:schemaRefs>
</ds:datastoreItem>
</file>

<file path=customXml/itemProps4.xml><?xml version="1.0" encoding="utf-8"?>
<ds:datastoreItem xmlns:ds="http://schemas.openxmlformats.org/officeDocument/2006/customXml" ds:itemID="{287E8986-D20B-49F9-92D9-0A2CC99D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8556</Words>
  <Characters>48770</Characters>
  <Application>Microsoft Office Word</Application>
  <DocSecurity>0</DocSecurity>
  <Lines>406</Lines>
  <Paragraphs>114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7</cp:revision>
  <dcterms:created xsi:type="dcterms:W3CDTF">2024-09-17T07:44:00Z</dcterms:created>
  <dcterms:modified xsi:type="dcterms:W3CDTF">2024-09-25T10:15:00Z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