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72" w:rsidRDefault="001B5FD6">
      <w:pPr>
        <w:spacing w:after="145" w:line="240" w:lineRule="auto"/>
        <w:ind w:left="99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20972" w:rsidRDefault="001B5FD6">
      <w:pPr>
        <w:spacing w:after="60" w:line="240" w:lineRule="auto"/>
        <w:ind w:right="4362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Звіт про якість адміністративних даних </w:t>
      </w:r>
    </w:p>
    <w:p w:rsidR="00A20972" w:rsidRDefault="00BE10AC" w:rsidP="007D5211">
      <w:pPr>
        <w:spacing w:after="11" w:line="246" w:lineRule="auto"/>
        <w:ind w:left="4536" w:right="3354"/>
        <w:jc w:val="center"/>
      </w:pPr>
      <w:r w:rsidRPr="00BE10AC">
        <w:rPr>
          <w:rFonts w:ascii="Times New Roman" w:eastAsia="Times New Roman" w:hAnsi="Times New Roman" w:cs="Times New Roman"/>
          <w:b/>
          <w:sz w:val="28"/>
        </w:rPr>
        <w:t>Фонду соціального страхування</w:t>
      </w:r>
      <w:r>
        <w:t xml:space="preserve"> </w:t>
      </w:r>
      <w:r w:rsidR="007D5211">
        <w:rPr>
          <w:rFonts w:ascii="Times New Roman" w:eastAsia="Times New Roman" w:hAnsi="Times New Roman" w:cs="Times New Roman"/>
          <w:b/>
          <w:sz w:val="28"/>
        </w:rPr>
        <w:t>України ДСС 1.06</w:t>
      </w:r>
      <w:r w:rsidR="001B5FD6">
        <w:rPr>
          <w:rFonts w:ascii="Times New Roman" w:eastAsia="Times New Roman" w:hAnsi="Times New Roman" w:cs="Times New Roman"/>
          <w:b/>
          <w:sz w:val="28"/>
        </w:rPr>
        <w:t>.00.0</w:t>
      </w:r>
      <w:r w:rsidR="007D5211">
        <w:rPr>
          <w:rFonts w:ascii="Times New Roman" w:eastAsia="Times New Roman" w:hAnsi="Times New Roman" w:cs="Times New Roman"/>
          <w:b/>
          <w:sz w:val="28"/>
        </w:rPr>
        <w:t>2</w:t>
      </w:r>
      <w:r w:rsidR="001B5FD6">
        <w:rPr>
          <w:rFonts w:ascii="Times New Roman" w:eastAsia="Times New Roman" w:hAnsi="Times New Roman" w:cs="Times New Roman"/>
          <w:b/>
          <w:sz w:val="28"/>
        </w:rPr>
        <w:t xml:space="preserve"> "Сателітний рахунок </w:t>
      </w:r>
      <w:r w:rsidR="007D5211">
        <w:rPr>
          <w:rFonts w:ascii="Times New Roman" w:eastAsia="Times New Roman" w:hAnsi="Times New Roman" w:cs="Times New Roman"/>
          <w:b/>
          <w:sz w:val="28"/>
        </w:rPr>
        <w:t>соціального захисту</w:t>
      </w:r>
      <w:r w:rsidR="001B5FD6">
        <w:rPr>
          <w:rFonts w:ascii="Times New Roman" w:eastAsia="Times New Roman" w:hAnsi="Times New Roman" w:cs="Times New Roman"/>
          <w:b/>
          <w:sz w:val="28"/>
        </w:rPr>
        <w:t xml:space="preserve">" </w:t>
      </w:r>
    </w:p>
    <w:p w:rsidR="00A20972" w:rsidRDefault="001B5FD6">
      <w:pPr>
        <w:spacing w:after="7"/>
        <w:ind w:left="994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178" w:type="dxa"/>
        <w:tblInd w:w="994" w:type="dxa"/>
        <w:tblCellMar>
          <w:left w:w="5" w:type="dxa"/>
          <w:right w:w="26" w:type="dxa"/>
        </w:tblCellMar>
        <w:tblLook w:val="04A0" w:firstRow="1" w:lastRow="0" w:firstColumn="1" w:lastColumn="0" w:noHBand="0" w:noVBand="1"/>
      </w:tblPr>
      <w:tblGrid>
        <w:gridCol w:w="701"/>
        <w:gridCol w:w="8512"/>
        <w:gridCol w:w="4965"/>
      </w:tblGrid>
      <w:tr w:rsidR="00A20972" w:rsidTr="0067723F">
        <w:trPr>
          <w:trHeight w:val="11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45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1B5FD6">
            <w:pPr>
              <w:ind w:left="23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53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Критерії (запитання)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Оцінка (вага критерію), обґрунтування відповіді </w:t>
            </w:r>
          </w:p>
        </w:tc>
      </w:tr>
      <w:tr w:rsidR="00A20972" w:rsidTr="0067723F">
        <w:trPr>
          <w:trHeight w:val="33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</w:tr>
      <w:tr w:rsidR="00A20972" w:rsidTr="0067723F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67723F">
        <w:trPr>
          <w:trHeight w:val="10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1.1.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right="509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67723F">
        <w:trPr>
          <w:trHeight w:val="10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1.2.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9" w:right="434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67723F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9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1.3.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right="1051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67723F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1.4.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Tr="0067723F">
        <w:trPr>
          <w:trHeight w:val="72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Tr="0067723F">
        <w:trPr>
          <w:trHeight w:val="36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Відповідність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67723F">
        <w:trPr>
          <w:trHeight w:val="91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 w:firstLine="433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задоволені ОДС повнотою отриманих від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67723F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</w:tr>
      <w:tr w:rsidR="00A20972" w:rsidTr="0067723F">
        <w:trPr>
          <w:trHeight w:val="4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Точність та надійність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67723F">
        <w:trPr>
          <w:trHeight w:val="25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3.1.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5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1B5FD6" w:rsidP="0067723F">
            <w:pPr>
              <w:spacing w:after="57" w:line="235" w:lineRule="auto"/>
              <w:ind w:left="106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Для проведення аналізу та оцінювання адміністративних даних </w:t>
            </w:r>
          </w:p>
          <w:p w:rsidR="00A20972" w:rsidRDefault="001B5FD6" w:rsidP="0067723F">
            <w:pPr>
              <w:ind w:left="106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використовуються дані </w:t>
            </w:r>
            <w:r w:rsidR="006730B4">
              <w:rPr>
                <w:rFonts w:ascii="Times New Roman" w:eastAsia="Times New Roman" w:hAnsi="Times New Roman" w:cs="Times New Roman"/>
                <w:i/>
                <w:sz w:val="28"/>
              </w:rPr>
              <w:t xml:space="preserve">Звіту про виконання бюджету </w:t>
            </w:r>
            <w:r w:rsidR="00BE10AC">
              <w:rPr>
                <w:rFonts w:ascii="Times New Roman" w:eastAsia="Times New Roman" w:hAnsi="Times New Roman" w:cs="Times New Roman"/>
                <w:i/>
                <w:sz w:val="28"/>
              </w:rPr>
              <w:t xml:space="preserve">Фонду соціального страхування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(річні) попередніх звітних періодів</w:t>
            </w:r>
            <w:r w:rsidR="00AB05DC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67723F">
        <w:trPr>
          <w:trHeight w:val="8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3.2.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right="248" w:firstLine="461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проводився аналіз адміністративних даних з використанням інформації, зазначеної в пункті 3.1?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67723F">
        <w:trPr>
          <w:trHeight w:val="85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3.3.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1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(1) </w:t>
            </w:r>
          </w:p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67723F">
        <w:trPr>
          <w:trHeight w:val="15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3.4.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9" w:firstLine="42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Tr="0067723F">
        <w:trPr>
          <w:trHeight w:val="63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Tr="0067723F">
        <w:trPr>
          <w:trHeight w:val="4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Своєчасність і пунктуальність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67723F">
        <w:trPr>
          <w:trHeight w:val="40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4.1.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отримані адміністративні дані своєчасно?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67723F">
        <w:trPr>
          <w:trHeight w:val="21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 w:firstLine="461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Чи інформує завчасно постачальник адміністративних даних щодо їх перегляду?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47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1B5FD6" w:rsidP="0067723F">
            <w:pPr>
              <w:spacing w:after="46" w:line="231" w:lineRule="auto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Перегляд даних здійснюється по показниках в яких були допущені помилки, якщо стала доступна більш повна інформація щодо </w:t>
            </w:r>
            <w:r w:rsidR="00FE3A7A">
              <w:rPr>
                <w:rFonts w:ascii="Times New Roman" w:eastAsia="Times New Roman" w:hAnsi="Times New Roman" w:cs="Times New Roman"/>
                <w:i/>
                <w:sz w:val="28"/>
              </w:rPr>
              <w:t>них та стал</w:t>
            </w:r>
            <w:r w:rsidR="007F09BA">
              <w:rPr>
                <w:rFonts w:ascii="Times New Roman" w:eastAsia="Times New Roman" w:hAnsi="Times New Roman" w:cs="Times New Roman"/>
                <w:i/>
                <w:sz w:val="28"/>
              </w:rPr>
              <w:t>ась</w:t>
            </w:r>
            <w:r w:rsidR="00FE3A7A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непередбачувана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поді</w:t>
            </w:r>
            <w:r w:rsidR="00FE3A7A">
              <w:rPr>
                <w:rFonts w:ascii="Times New Roman" w:eastAsia="Times New Roman" w:hAnsi="Times New Roman" w:cs="Times New Roman"/>
                <w:i/>
                <w:sz w:val="28"/>
              </w:rPr>
              <w:t>я</w:t>
            </w:r>
            <w:r w:rsidR="00F646F0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</w:p>
        </w:tc>
      </w:tr>
      <w:tr w:rsidR="00A20972" w:rsidTr="0067723F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Tr="0067723F">
        <w:trPr>
          <w:trHeight w:val="50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Послідовність та зіставність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67723F">
        <w:trPr>
          <w:trHeight w:val="58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є наявні адміністративні  дані послідовними у часі?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Tr="0067723F">
        <w:trPr>
          <w:trHeight w:val="19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5.2.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Чи зберігають адміністративні дані зіставність?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51" w:line="240" w:lineRule="auto"/>
              <w:jc w:val="center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Default="002C70BA" w:rsidP="00BE10AC">
            <w:pPr>
              <w:ind w:left="106" w:right="10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Д</w:t>
            </w:r>
            <w:r w:rsidR="001B5FD6">
              <w:rPr>
                <w:rFonts w:ascii="Times New Roman" w:eastAsia="Times New Roman" w:hAnsi="Times New Roman" w:cs="Times New Roman"/>
                <w:i/>
                <w:sz w:val="28"/>
              </w:rPr>
              <w:t>ані отримуються за угодою, укладеною в 20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 w:rsidR="00BE10AC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 w:rsidR="00424DB4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1B5FD6">
              <w:rPr>
                <w:rFonts w:ascii="Times New Roman" w:eastAsia="Times New Roman" w:hAnsi="Times New Roman" w:cs="Times New Roman"/>
                <w:i/>
                <w:sz w:val="28"/>
              </w:rPr>
              <w:t xml:space="preserve">році повністю зіставні, тому довжина динамічного ряду становить більше 10 років. </w:t>
            </w:r>
          </w:p>
        </w:tc>
      </w:tr>
      <w:tr w:rsidR="00A20972" w:rsidTr="0067723F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3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Tr="0067723F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Доступність і зрозумілість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Tr="0067723F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6.1.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567"/>
            </w:pPr>
            <w:r>
              <w:rPr>
                <w:rFonts w:ascii="Times New Roman" w:eastAsia="Times New Roman" w:hAnsi="Times New Roman" w:cs="Times New Roman"/>
                <w:sz w:val="28"/>
              </w:rPr>
              <w:t>Чи надаються метадані до адміністративних даних?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Ні (0) </w:t>
            </w:r>
          </w:p>
        </w:tc>
      </w:tr>
      <w:tr w:rsidR="00A20972" w:rsidTr="0067723F">
        <w:trPr>
          <w:trHeight w:val="5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0 </w:t>
            </w:r>
          </w:p>
        </w:tc>
      </w:tr>
      <w:tr w:rsidR="00A20972" w:rsidTr="0067723F">
        <w:trPr>
          <w:trHeight w:val="48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ind w:left="10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Default="001B5FD6">
            <w:pPr>
              <w:spacing w:after="52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11 </w:t>
            </w:r>
          </w:p>
          <w:p w:rsidR="00A20972" w:rsidRDefault="001B5FD6" w:rsidP="001B5FD6">
            <w:pPr>
              <w:ind w:left="106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Загальна оцінка як</w:t>
            </w:r>
            <w:r w:rsidR="00096F08">
              <w:rPr>
                <w:rFonts w:ascii="Times New Roman" w:eastAsia="Times New Roman" w:hAnsi="Times New Roman" w:cs="Times New Roman"/>
                <w:i/>
                <w:sz w:val="28"/>
              </w:rPr>
              <w:t xml:space="preserve">ості адміністративних даних </w:t>
            </w:r>
            <w:r w:rsidR="002C70BA">
              <w:rPr>
                <w:rFonts w:ascii="Times New Roman" w:eastAsia="Times New Roman" w:hAnsi="Times New Roman" w:cs="Times New Roman"/>
                <w:i/>
                <w:sz w:val="28"/>
              </w:rPr>
              <w:t xml:space="preserve">"Звіт про виконання бюджету…",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які отримуються відповідно до угоди про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взаємообмін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інформаційними ресурсами між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</w:rPr>
              <w:t>Держстатом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та</w:t>
            </w:r>
            <w:r w:rsidR="002C70BA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Фондом соціального страхування </w:t>
            </w:r>
            <w:r w:rsidR="002C70BA">
              <w:rPr>
                <w:rFonts w:ascii="Times New Roman" w:eastAsia="Times New Roman" w:hAnsi="Times New Roman" w:cs="Times New Roman"/>
                <w:i/>
                <w:sz w:val="28"/>
              </w:rPr>
              <w:t>України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, для проведення ДСС 1.0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.00.0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"Сателітний рахунок </w:t>
            </w:r>
            <w:r w:rsidR="007D5211">
              <w:rPr>
                <w:rFonts w:ascii="Times New Roman" w:eastAsia="Times New Roman" w:hAnsi="Times New Roman" w:cs="Times New Roman"/>
                <w:i/>
                <w:sz w:val="28"/>
              </w:rPr>
              <w:t>соціального захисту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" – хороша. Адміністративні дані можуть вважатися релевантними для використання їх для статистичних цілей.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A20972" w:rsidRDefault="001B5FD6">
      <w:pPr>
        <w:spacing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1B5FD6">
      <w:pPr>
        <w:spacing w:after="92"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1B5FD6">
      <w:pPr>
        <w:spacing w:line="240" w:lineRule="auto"/>
        <w:ind w:right="738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20972">
      <w:pgSz w:w="16838" w:h="11909" w:orient="landscape"/>
      <w:pgMar w:top="1440" w:right="1440" w:bottom="1368" w:left="27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72"/>
    <w:rsid w:val="00096F08"/>
    <w:rsid w:val="001B5FD6"/>
    <w:rsid w:val="002C70BA"/>
    <w:rsid w:val="003763E4"/>
    <w:rsid w:val="00424DB4"/>
    <w:rsid w:val="005220DE"/>
    <w:rsid w:val="006730B4"/>
    <w:rsid w:val="0067723F"/>
    <w:rsid w:val="007D5211"/>
    <w:rsid w:val="007F09BA"/>
    <w:rsid w:val="00A20972"/>
    <w:rsid w:val="00AB05DC"/>
    <w:rsid w:val="00BE10AC"/>
    <w:rsid w:val="00C83888"/>
    <w:rsid w:val="00F53959"/>
    <w:rsid w:val="00F646F0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D8EB-BE9B-45DC-BCBE-BABC829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1989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NBovda</dc:creator>
  <cp:keywords/>
  <cp:lastModifiedBy>O.Bondar</cp:lastModifiedBy>
  <cp:revision>4</cp:revision>
  <dcterms:created xsi:type="dcterms:W3CDTF">2022-10-13T13:02:00Z</dcterms:created>
  <dcterms:modified xsi:type="dcterms:W3CDTF">2022-11-17T17:32:00Z</dcterms:modified>
</cp:coreProperties>
</file>