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06F3" w:rsidRPr="009A3537" w:rsidRDefault="008C06F3" w:rsidP="00A76E82">
      <w:pPr>
        <w:pStyle w:val="3"/>
        <w:spacing w:before="0" w:beforeAutospacing="0" w:after="0" w:afterAutospacing="0"/>
        <w:jc w:val="center"/>
        <w:rPr>
          <w:sz w:val="24"/>
          <w:szCs w:val="24"/>
        </w:rPr>
      </w:pPr>
      <w:r w:rsidRPr="009A3537">
        <w:rPr>
          <w:sz w:val="24"/>
          <w:szCs w:val="24"/>
        </w:rPr>
        <w:t>ЗВІТ</w:t>
      </w:r>
      <w:r w:rsidRPr="009A3537">
        <w:rPr>
          <w:sz w:val="24"/>
          <w:szCs w:val="24"/>
        </w:rPr>
        <w:br/>
        <w:t>про результати проведення переговорної процедури закупівлі</w:t>
      </w:r>
    </w:p>
    <w:p w:rsidR="008C06F3" w:rsidRDefault="000F02CD" w:rsidP="000113BE">
      <w:pPr>
        <w:pStyle w:val="a3"/>
        <w:spacing w:before="120" w:beforeAutospacing="0" w:after="120" w:afterAutospacing="0"/>
        <w:jc w:val="center"/>
        <w:rPr>
          <w:b/>
          <w:bCs/>
          <w:lang w:val="ru-RU"/>
        </w:rPr>
      </w:pPr>
      <w:r w:rsidRPr="008D3232">
        <w:rPr>
          <w:b/>
          <w:bCs/>
        </w:rPr>
        <w:t>№</w:t>
      </w:r>
      <w:r w:rsidR="008C06F3" w:rsidRPr="008D3232">
        <w:rPr>
          <w:b/>
          <w:bCs/>
        </w:rPr>
        <w:t xml:space="preserve"> </w:t>
      </w:r>
      <w:r w:rsidR="00142D8B" w:rsidRPr="008D3232">
        <w:rPr>
          <w:b/>
          <w:bCs/>
          <w:lang w:val="ru-RU"/>
        </w:rPr>
        <w:t>3</w:t>
      </w:r>
      <w:r w:rsidR="008C06F3" w:rsidRPr="008D3232">
        <w:rPr>
          <w:b/>
          <w:bCs/>
        </w:rPr>
        <w:t xml:space="preserve"> від </w:t>
      </w:r>
      <w:r w:rsidR="00E93364" w:rsidRPr="008D3232">
        <w:rPr>
          <w:b/>
          <w:bCs/>
          <w:lang w:val="ru-RU"/>
        </w:rPr>
        <w:t>0</w:t>
      </w:r>
      <w:r w:rsidR="008D3232" w:rsidRPr="008D3232">
        <w:rPr>
          <w:b/>
          <w:bCs/>
          <w:lang w:val="en-US"/>
        </w:rPr>
        <w:t>3</w:t>
      </w:r>
      <w:r w:rsidR="00E62A48" w:rsidRPr="008D3232">
        <w:rPr>
          <w:b/>
          <w:bCs/>
        </w:rPr>
        <w:t>.</w:t>
      </w:r>
      <w:r w:rsidR="00E93364" w:rsidRPr="008D3232">
        <w:rPr>
          <w:b/>
          <w:bCs/>
          <w:lang w:val="ru-RU"/>
        </w:rPr>
        <w:t>0</w:t>
      </w:r>
      <w:r w:rsidR="00142D8B" w:rsidRPr="008D3232">
        <w:rPr>
          <w:b/>
          <w:bCs/>
          <w:lang w:val="ru-RU"/>
        </w:rPr>
        <w:t>3</w:t>
      </w:r>
      <w:r w:rsidR="00393066" w:rsidRPr="008D3232">
        <w:rPr>
          <w:b/>
          <w:bCs/>
        </w:rPr>
        <w:t>.201</w:t>
      </w:r>
      <w:r w:rsidR="00142D8B" w:rsidRPr="008D3232">
        <w:rPr>
          <w:b/>
          <w:bCs/>
          <w:lang w:val="ru-RU"/>
        </w:rPr>
        <w:t>6</w:t>
      </w:r>
    </w:p>
    <w:p w:rsidR="009E3FAD" w:rsidRPr="00541B85" w:rsidRDefault="009E3FAD" w:rsidP="000113BE">
      <w:pPr>
        <w:pStyle w:val="a3"/>
        <w:spacing w:before="120" w:beforeAutospacing="0" w:after="120" w:afterAutospacing="0"/>
        <w:jc w:val="center"/>
        <w:rPr>
          <w:lang w:val="ru-RU"/>
        </w:rPr>
      </w:pPr>
      <w:bookmarkStart w:id="0" w:name="_GoBack"/>
      <w:bookmarkEnd w:id="0"/>
    </w:p>
    <w:p w:rsidR="008C06F3" w:rsidRPr="009A3537" w:rsidRDefault="008C06F3" w:rsidP="00A76E82">
      <w:pPr>
        <w:pStyle w:val="a3"/>
        <w:spacing w:before="0" w:beforeAutospacing="0" w:after="0" w:afterAutospacing="0"/>
        <w:jc w:val="both"/>
      </w:pPr>
      <w:r w:rsidRPr="009A3537">
        <w:t>1. Замовник</w:t>
      </w:r>
      <w:r w:rsidR="00393066" w:rsidRPr="009A3537">
        <w:t>:</w:t>
      </w:r>
    </w:p>
    <w:p w:rsidR="008C06F3" w:rsidRPr="009A3537" w:rsidRDefault="00393066" w:rsidP="00A76E82">
      <w:pPr>
        <w:pStyle w:val="a3"/>
        <w:spacing w:before="0" w:beforeAutospacing="0" w:after="0" w:afterAutospacing="0"/>
        <w:jc w:val="both"/>
      </w:pPr>
      <w:r w:rsidRPr="009A3537">
        <w:t>1.1. Найменування:</w:t>
      </w:r>
      <w:r w:rsidRPr="009A3537">
        <w:rPr>
          <w:b/>
        </w:rPr>
        <w:t xml:space="preserve"> Державна служба статистики України</w:t>
      </w:r>
    </w:p>
    <w:p w:rsidR="008C06F3" w:rsidRPr="009A3537" w:rsidRDefault="00393066" w:rsidP="00A76E82">
      <w:pPr>
        <w:pStyle w:val="a3"/>
        <w:spacing w:before="0" w:beforeAutospacing="0" w:after="0" w:afterAutospacing="0"/>
        <w:jc w:val="both"/>
      </w:pPr>
      <w:r w:rsidRPr="009A3537">
        <w:t xml:space="preserve">1.2. Код за ЄДРПОУ: </w:t>
      </w:r>
      <w:r w:rsidRPr="009A3537">
        <w:rPr>
          <w:b/>
        </w:rPr>
        <w:t>37507880</w:t>
      </w:r>
    </w:p>
    <w:p w:rsidR="008C06F3" w:rsidRPr="009A3537" w:rsidRDefault="00393066" w:rsidP="00A76E82">
      <w:pPr>
        <w:pStyle w:val="a3"/>
        <w:spacing w:before="0" w:beforeAutospacing="0" w:after="0" w:afterAutospacing="0"/>
        <w:jc w:val="both"/>
      </w:pPr>
      <w:r w:rsidRPr="009A3537">
        <w:t xml:space="preserve">1.3. Місцезнаходження: </w:t>
      </w:r>
      <w:r w:rsidRPr="009A3537">
        <w:rPr>
          <w:b/>
        </w:rPr>
        <w:t>вул. Шота Руставелі, 3, м. Київ, 01601</w:t>
      </w:r>
    </w:p>
    <w:p w:rsidR="008C06F3" w:rsidRPr="009A3537" w:rsidRDefault="008C06F3" w:rsidP="00A76E82">
      <w:pPr>
        <w:pStyle w:val="a3"/>
        <w:spacing w:before="0" w:beforeAutospacing="0" w:after="0" w:afterAutospacing="0"/>
        <w:jc w:val="both"/>
      </w:pPr>
      <w:r w:rsidRPr="009A3537">
        <w:t>1.4. Посадові особи замовника, уповноважені здійснювати зв'язок з учасниками (прізвище, ім'я, по батькові, посада та адреса, номер телефону та телефаксу із зазначенням коду міжміського телефонного зв'язку, електронна адреса)</w:t>
      </w:r>
      <w:r w:rsidR="00D4728C" w:rsidRPr="009A3537">
        <w:t>:</w:t>
      </w:r>
    </w:p>
    <w:p w:rsidR="00D4728C" w:rsidRPr="009A3537" w:rsidRDefault="00D4728C" w:rsidP="00A76E82">
      <w:pPr>
        <w:tabs>
          <w:tab w:val="left" w:pos="-1800"/>
        </w:tabs>
        <w:spacing w:after="0" w:line="240" w:lineRule="auto"/>
        <w:ind w:right="3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A3537">
        <w:rPr>
          <w:rFonts w:ascii="Times New Roman" w:hAnsi="Times New Roman" w:cs="Times New Roman"/>
          <w:b/>
          <w:sz w:val="24"/>
          <w:szCs w:val="24"/>
        </w:rPr>
        <w:t xml:space="preserve">Пузанова Олена Олександрівна – директор департаменту інформаційних технологій </w:t>
      </w:r>
    </w:p>
    <w:p w:rsidR="00D4728C" w:rsidRPr="009A3537" w:rsidRDefault="00D4728C" w:rsidP="00A76E82">
      <w:pPr>
        <w:tabs>
          <w:tab w:val="left" w:pos="-180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A3537">
        <w:rPr>
          <w:rFonts w:ascii="Times New Roman" w:hAnsi="Times New Roman" w:cs="Times New Roman"/>
          <w:b/>
          <w:sz w:val="24"/>
          <w:szCs w:val="24"/>
        </w:rPr>
        <w:t>вул. Шота Руставелі, 3, м. Київ, 01601</w:t>
      </w:r>
    </w:p>
    <w:p w:rsidR="00D4728C" w:rsidRPr="009A3537" w:rsidRDefault="00D4728C" w:rsidP="00A76E82">
      <w:pPr>
        <w:tabs>
          <w:tab w:val="left" w:pos="-1800"/>
        </w:tabs>
        <w:spacing w:after="0" w:line="240" w:lineRule="auto"/>
        <w:ind w:right="3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A3537">
        <w:rPr>
          <w:rFonts w:ascii="Times New Roman" w:hAnsi="Times New Roman" w:cs="Times New Roman"/>
          <w:b/>
          <w:sz w:val="24"/>
          <w:szCs w:val="24"/>
        </w:rPr>
        <w:t xml:space="preserve">телефон: (044) 289-67-40, телефакс: (044) 235-37-39 </w:t>
      </w:r>
    </w:p>
    <w:p w:rsidR="00D4728C" w:rsidRPr="009A3537" w:rsidRDefault="00D4728C" w:rsidP="00A76E82">
      <w:pPr>
        <w:pStyle w:val="rvps2"/>
        <w:spacing w:before="0" w:beforeAutospacing="0" w:after="0" w:afterAutospacing="0"/>
        <w:jc w:val="both"/>
      </w:pPr>
      <w:r w:rsidRPr="009A3537">
        <w:rPr>
          <w:b/>
        </w:rPr>
        <w:t>e-</w:t>
      </w:r>
      <w:proofErr w:type="spellStart"/>
      <w:r w:rsidRPr="009A3537">
        <w:rPr>
          <w:b/>
        </w:rPr>
        <w:t>mail</w:t>
      </w:r>
      <w:proofErr w:type="spellEnd"/>
      <w:r w:rsidRPr="009A3537">
        <w:rPr>
          <w:b/>
        </w:rPr>
        <w:t xml:space="preserve">: </w:t>
      </w:r>
      <w:hyperlink r:id="rId4" w:history="1">
        <w:r w:rsidRPr="009A3537">
          <w:rPr>
            <w:rStyle w:val="a4"/>
            <w:b/>
            <w:color w:val="auto"/>
            <w:u w:val="none"/>
          </w:rPr>
          <w:t>Е.Puzanova@ukrstat.gov.ua</w:t>
        </w:r>
      </w:hyperlink>
    </w:p>
    <w:p w:rsidR="008C06F3" w:rsidRPr="009A3537" w:rsidRDefault="008C06F3" w:rsidP="000113BE">
      <w:pPr>
        <w:pStyle w:val="a3"/>
        <w:spacing w:before="120" w:beforeAutospacing="0" w:after="0" w:afterAutospacing="0"/>
        <w:jc w:val="both"/>
      </w:pPr>
      <w:r w:rsidRPr="009A3537">
        <w:t>2. Предмет закупівлі</w:t>
      </w:r>
      <w:r w:rsidR="00D4728C" w:rsidRPr="009A3537">
        <w:t>:</w:t>
      </w:r>
    </w:p>
    <w:p w:rsidR="008C06F3" w:rsidRPr="009A3537" w:rsidRDefault="00D4728C" w:rsidP="00A76E82">
      <w:pPr>
        <w:pStyle w:val="a3"/>
        <w:spacing w:before="0" w:beforeAutospacing="0" w:after="0" w:afterAutospacing="0"/>
        <w:jc w:val="both"/>
      </w:pPr>
      <w:r w:rsidRPr="009A3537">
        <w:t xml:space="preserve">2.1. Найменування: </w:t>
      </w:r>
      <w:r w:rsidR="0081593B" w:rsidRPr="009A3537">
        <w:rPr>
          <w:b/>
        </w:rPr>
        <w:t xml:space="preserve">61.10.3 Послуги щодо передавання даних мережами </w:t>
      </w:r>
      <w:proofErr w:type="spellStart"/>
      <w:r w:rsidR="0081593B" w:rsidRPr="009A3537">
        <w:rPr>
          <w:b/>
        </w:rPr>
        <w:t>проводового</w:t>
      </w:r>
      <w:proofErr w:type="spellEnd"/>
      <w:r w:rsidR="0081593B" w:rsidRPr="009A3537">
        <w:rPr>
          <w:b/>
        </w:rPr>
        <w:t xml:space="preserve"> зв’язку</w:t>
      </w:r>
      <w:r w:rsidR="0081593B" w:rsidRPr="009A3537">
        <w:rPr>
          <w:b/>
          <w:lang w:val="ru-RU"/>
        </w:rPr>
        <w:t xml:space="preserve"> </w:t>
      </w:r>
      <w:r w:rsidR="0081593B" w:rsidRPr="009A3537">
        <w:rPr>
          <w:b/>
          <w:color w:val="000000"/>
        </w:rPr>
        <w:t>(64200 Послуги телекомунікаційні)</w:t>
      </w:r>
      <w:r w:rsidR="0081593B" w:rsidRPr="009A3537">
        <w:rPr>
          <w:b/>
        </w:rPr>
        <w:t xml:space="preserve"> (телекомунікаційні послуги з передавання даних)</w:t>
      </w:r>
    </w:p>
    <w:p w:rsidR="00C26725" w:rsidRPr="009A3537" w:rsidRDefault="008C06F3" w:rsidP="00C26725">
      <w:pPr>
        <w:pStyle w:val="a3"/>
        <w:spacing w:before="0" w:beforeAutospacing="0" w:after="0" w:afterAutospacing="0"/>
        <w:jc w:val="both"/>
      </w:pPr>
      <w:r w:rsidRPr="009A3537">
        <w:t>2.2. Кількість товару або обсяг ви</w:t>
      </w:r>
      <w:r w:rsidR="00D4728C" w:rsidRPr="009A3537">
        <w:t xml:space="preserve">конання робіт чи надання послуг: </w:t>
      </w:r>
      <w:r w:rsidR="00C26725" w:rsidRPr="009A3537">
        <w:rPr>
          <w:b/>
        </w:rPr>
        <w:t>телекомунікаційні послуги з передавання даних</w:t>
      </w:r>
    </w:p>
    <w:p w:rsidR="008C06F3" w:rsidRPr="009A3537" w:rsidRDefault="008C06F3" w:rsidP="00A76E82">
      <w:pPr>
        <w:pStyle w:val="a3"/>
        <w:spacing w:before="0" w:beforeAutospacing="0" w:after="0" w:afterAutospacing="0"/>
        <w:jc w:val="both"/>
      </w:pPr>
      <w:r w:rsidRPr="009A3537">
        <w:t>2.3. Місце поставки товарів, ви</w:t>
      </w:r>
      <w:r w:rsidR="00787D2C" w:rsidRPr="009A3537">
        <w:t xml:space="preserve">конання робіт чи надання послуг: </w:t>
      </w:r>
      <w:r w:rsidR="00787D2C" w:rsidRPr="009A3537">
        <w:rPr>
          <w:b/>
        </w:rPr>
        <w:t>на адресу Замовника</w:t>
      </w:r>
    </w:p>
    <w:p w:rsidR="008C06F3" w:rsidRPr="009A3537" w:rsidRDefault="008C06F3" w:rsidP="00A76E82">
      <w:pPr>
        <w:pStyle w:val="a3"/>
        <w:spacing w:before="0" w:beforeAutospacing="0" w:after="0" w:afterAutospacing="0"/>
        <w:jc w:val="both"/>
      </w:pPr>
      <w:r w:rsidRPr="009A3537">
        <w:t>2.4. Строк поставки товарів, ви</w:t>
      </w:r>
      <w:r w:rsidR="00787D2C" w:rsidRPr="009A3537">
        <w:t xml:space="preserve">конання робіт чи надання послуг: </w:t>
      </w:r>
      <w:r w:rsidR="0081593B" w:rsidRPr="009A3537">
        <w:rPr>
          <w:b/>
        </w:rPr>
        <w:t>березень-грудень 2016</w:t>
      </w:r>
      <w:r w:rsidR="00787D2C" w:rsidRPr="009A3537">
        <w:rPr>
          <w:b/>
        </w:rPr>
        <w:t xml:space="preserve"> року</w:t>
      </w:r>
    </w:p>
    <w:p w:rsidR="008C06F3" w:rsidRPr="009A3537" w:rsidRDefault="008C06F3" w:rsidP="000113BE">
      <w:pPr>
        <w:pStyle w:val="a3"/>
        <w:spacing w:before="120" w:beforeAutospacing="0" w:after="0" w:afterAutospacing="0"/>
        <w:jc w:val="both"/>
      </w:pPr>
      <w:r w:rsidRPr="009A3537">
        <w:t>3. Інформація про застосування п</w:t>
      </w:r>
      <w:r w:rsidR="00787D2C" w:rsidRPr="009A3537">
        <w:t xml:space="preserve">ереговорної процедури закупівлі: </w:t>
      </w:r>
    </w:p>
    <w:p w:rsidR="008C06F3" w:rsidRPr="009A3537" w:rsidRDefault="008C06F3" w:rsidP="00A76E82">
      <w:pPr>
        <w:pStyle w:val="a3"/>
        <w:spacing w:before="0" w:beforeAutospacing="0" w:after="0" w:afterAutospacing="0"/>
        <w:jc w:val="both"/>
      </w:pPr>
      <w:r w:rsidRPr="009A3537">
        <w:t>3.1. Адреса веб-</w:t>
      </w:r>
      <w:proofErr w:type="spellStart"/>
      <w:r w:rsidRPr="009A3537">
        <w:t>сайта</w:t>
      </w:r>
      <w:proofErr w:type="spellEnd"/>
      <w:r w:rsidRPr="009A3537">
        <w:t>, на якому замовником додатково розміщувалася інформація про застосування переговорної процедури закупівлі</w:t>
      </w:r>
      <w:r w:rsidR="0005323C" w:rsidRPr="009A3537">
        <w:t xml:space="preserve">: </w:t>
      </w:r>
      <w:r w:rsidR="0005323C" w:rsidRPr="009A3537">
        <w:rPr>
          <w:b/>
        </w:rPr>
        <w:t>www.ukrstat.gov.ua</w:t>
      </w:r>
    </w:p>
    <w:p w:rsidR="008C06F3" w:rsidRPr="009A3537" w:rsidRDefault="008C06F3" w:rsidP="00A76E82">
      <w:pPr>
        <w:pStyle w:val="a3"/>
        <w:spacing w:before="0" w:beforeAutospacing="0" w:after="0" w:afterAutospacing="0"/>
        <w:jc w:val="both"/>
      </w:pPr>
      <w:r w:rsidRPr="009A3537">
        <w:t>3.2. Дата оприлюднення і номер інформації про застосування переговорної процедури закупівлі, розміщеної на веб-порталі Уповноваже</w:t>
      </w:r>
      <w:r w:rsidR="0005323C" w:rsidRPr="009A3537">
        <w:t xml:space="preserve">ного органу з питань закупівель: </w:t>
      </w:r>
      <w:r w:rsidR="005D2C68" w:rsidRPr="009A3537">
        <w:rPr>
          <w:b/>
        </w:rPr>
        <w:t>19.02.2016</w:t>
      </w:r>
      <w:r w:rsidR="005D2C68" w:rsidRPr="009A3537">
        <w:rPr>
          <w:b/>
          <w:lang w:val="ru-RU"/>
        </w:rPr>
        <w:t xml:space="preserve"> </w:t>
      </w:r>
      <w:r w:rsidR="005D2C68" w:rsidRPr="009A3537">
        <w:rPr>
          <w:b/>
        </w:rPr>
        <w:t>№</w:t>
      </w:r>
      <w:r w:rsidR="005D2C68" w:rsidRPr="009A3537">
        <w:rPr>
          <w:b/>
          <w:lang w:val="ru-RU"/>
        </w:rPr>
        <w:t xml:space="preserve"> </w:t>
      </w:r>
      <w:r w:rsidR="005D2C68" w:rsidRPr="009A3537">
        <w:rPr>
          <w:b/>
        </w:rPr>
        <w:t>048604</w:t>
      </w:r>
    </w:p>
    <w:p w:rsidR="005D2C68" w:rsidRPr="009A3537" w:rsidRDefault="008C06F3" w:rsidP="00A76E82">
      <w:pPr>
        <w:pStyle w:val="a3"/>
        <w:spacing w:before="0" w:beforeAutospacing="0" w:after="0" w:afterAutospacing="0"/>
        <w:jc w:val="both"/>
        <w:rPr>
          <w:b/>
        </w:rPr>
      </w:pPr>
      <w:r w:rsidRPr="009A3537">
        <w:t>3.3. Дата оприлюднення і номер обґрунтування застосування переговорної процедури закупівлі, розміщеного на веб-порталі Уповноваже</w:t>
      </w:r>
      <w:r w:rsidR="004A4018" w:rsidRPr="009A3537">
        <w:t xml:space="preserve">ного органу з питань закупівель: </w:t>
      </w:r>
      <w:r w:rsidR="005D2C68" w:rsidRPr="009A3537">
        <w:rPr>
          <w:b/>
        </w:rPr>
        <w:t>19.02.2016 №048604/1</w:t>
      </w:r>
    </w:p>
    <w:p w:rsidR="008C06F3" w:rsidRPr="009A3537" w:rsidRDefault="008C06F3" w:rsidP="00A76E82">
      <w:pPr>
        <w:pStyle w:val="a3"/>
        <w:spacing w:before="0" w:beforeAutospacing="0" w:after="0" w:afterAutospacing="0"/>
        <w:jc w:val="both"/>
      </w:pPr>
      <w:r w:rsidRPr="009A3537">
        <w:t>3.4. Дата оприлюднення та номер повідомлення про акцепт пропозиції за результатами застосування переговорної процедури закупівлі, розміщеного на веб-порталі Уповноваже</w:t>
      </w:r>
      <w:r w:rsidR="000C5457" w:rsidRPr="009A3537">
        <w:t xml:space="preserve">ного органу з питань закупівель: </w:t>
      </w:r>
      <w:r w:rsidR="005D2C68" w:rsidRPr="009A3537">
        <w:rPr>
          <w:b/>
        </w:rPr>
        <w:t>24.02.2016</w:t>
      </w:r>
      <w:r w:rsidR="005D2C68" w:rsidRPr="009A3537">
        <w:rPr>
          <w:b/>
          <w:lang w:val="ru-RU"/>
        </w:rPr>
        <w:t xml:space="preserve"> </w:t>
      </w:r>
      <w:r w:rsidR="005D2C68" w:rsidRPr="009A3537">
        <w:rPr>
          <w:b/>
        </w:rPr>
        <w:t>№</w:t>
      </w:r>
      <w:r w:rsidR="005D2C68" w:rsidRPr="009A3537">
        <w:rPr>
          <w:b/>
          <w:lang w:val="ru-RU"/>
        </w:rPr>
        <w:t xml:space="preserve"> 053643</w:t>
      </w:r>
    </w:p>
    <w:p w:rsidR="008C06F3" w:rsidRPr="009A3537" w:rsidRDefault="008C06F3" w:rsidP="00A76E82">
      <w:pPr>
        <w:pStyle w:val="a3"/>
        <w:spacing w:before="0" w:beforeAutospacing="0" w:after="0" w:afterAutospacing="0"/>
        <w:jc w:val="both"/>
        <w:rPr>
          <w:b/>
          <w:lang w:val="ru-RU"/>
        </w:rPr>
      </w:pPr>
      <w:r w:rsidRPr="009A3537">
        <w:t>3.5. Дата оприлюднення і номер інформації про результати проведення переговорної процедури закупівлі, розміщеної на веб-порталі Уповноваженого органу з питань закупівель</w:t>
      </w:r>
      <w:r w:rsidR="000C5457" w:rsidRPr="009A3537">
        <w:t>:</w:t>
      </w:r>
      <w:r w:rsidR="000C5457" w:rsidRPr="009A3537">
        <w:rPr>
          <w:b/>
        </w:rPr>
        <w:t xml:space="preserve"> </w:t>
      </w:r>
      <w:r w:rsidR="008D0382" w:rsidRPr="009A3537">
        <w:rPr>
          <w:b/>
          <w:lang w:val="ru-RU"/>
        </w:rPr>
        <w:t>02</w:t>
      </w:r>
      <w:r w:rsidR="00B47EE7" w:rsidRPr="009A3537">
        <w:rPr>
          <w:b/>
          <w:lang w:val="ru-RU"/>
        </w:rPr>
        <w:t>.03.2016 № </w:t>
      </w:r>
      <w:r w:rsidR="00B47EE7" w:rsidRPr="009A3537">
        <w:rPr>
          <w:b/>
        </w:rPr>
        <w:t>064906</w:t>
      </w:r>
    </w:p>
    <w:p w:rsidR="008C06F3" w:rsidRPr="009A3537" w:rsidRDefault="008C06F3" w:rsidP="000113BE">
      <w:pPr>
        <w:pStyle w:val="a3"/>
        <w:spacing w:before="120" w:beforeAutospacing="0" w:after="0" w:afterAutospacing="0"/>
        <w:jc w:val="both"/>
        <w:rPr>
          <w:lang w:val="ru-RU"/>
        </w:rPr>
      </w:pPr>
      <w:r w:rsidRPr="009A3537">
        <w:t>4. Дата відправлення запрошення до участі в</w:t>
      </w:r>
      <w:r w:rsidR="00C04EE7" w:rsidRPr="009A3537">
        <w:t xml:space="preserve"> проведенні процедури закупівлі: </w:t>
      </w:r>
      <w:r w:rsidR="00727823" w:rsidRPr="009A3537">
        <w:rPr>
          <w:b/>
          <w:lang w:val="ru-RU"/>
        </w:rPr>
        <w:t>05</w:t>
      </w:r>
      <w:r w:rsidR="00C04EE7" w:rsidRPr="009A3537">
        <w:rPr>
          <w:b/>
        </w:rPr>
        <w:t>.02.201</w:t>
      </w:r>
      <w:r w:rsidR="00727823" w:rsidRPr="009A3537">
        <w:rPr>
          <w:b/>
          <w:lang w:val="ru-RU"/>
        </w:rPr>
        <w:t>6</w:t>
      </w:r>
    </w:p>
    <w:p w:rsidR="008C06F3" w:rsidRPr="009A3537" w:rsidRDefault="008C06F3" w:rsidP="000113BE">
      <w:pPr>
        <w:pStyle w:val="a3"/>
        <w:spacing w:before="120" w:beforeAutospacing="0" w:after="0" w:afterAutospacing="0"/>
        <w:jc w:val="both"/>
      </w:pPr>
      <w:r w:rsidRPr="009A3537">
        <w:t>5. Інформація щодо проведення</w:t>
      </w:r>
      <w:r w:rsidR="00C04EE7" w:rsidRPr="009A3537">
        <w:t xml:space="preserve"> переговорів (дата, час, місце): </w:t>
      </w:r>
      <w:r w:rsidR="00C04EE7" w:rsidRPr="009A3537">
        <w:rPr>
          <w:b/>
        </w:rPr>
        <w:t>1</w:t>
      </w:r>
      <w:r w:rsidR="00727823" w:rsidRPr="009A3537">
        <w:rPr>
          <w:b/>
          <w:lang w:val="ru-RU"/>
        </w:rPr>
        <w:t>5</w:t>
      </w:r>
      <w:r w:rsidR="00C04EE7" w:rsidRPr="009A3537">
        <w:rPr>
          <w:b/>
        </w:rPr>
        <w:t>.02.201</w:t>
      </w:r>
      <w:r w:rsidR="00727823" w:rsidRPr="009A3537">
        <w:rPr>
          <w:b/>
          <w:lang w:val="ru-RU"/>
        </w:rPr>
        <w:t>6</w:t>
      </w:r>
      <w:r w:rsidR="00C04EE7" w:rsidRPr="009A3537">
        <w:rPr>
          <w:b/>
        </w:rPr>
        <w:t>, 1</w:t>
      </w:r>
      <w:r w:rsidR="00727823" w:rsidRPr="009A3537">
        <w:rPr>
          <w:b/>
          <w:lang w:val="ru-RU"/>
        </w:rPr>
        <w:t>2</w:t>
      </w:r>
      <w:r w:rsidR="00541B85">
        <w:rPr>
          <w:b/>
        </w:rPr>
        <w:t>:</w:t>
      </w:r>
      <w:r w:rsidR="00C04EE7" w:rsidRPr="009A3537">
        <w:rPr>
          <w:b/>
        </w:rPr>
        <w:t>00</w:t>
      </w:r>
      <w:r w:rsidR="00C071CD" w:rsidRPr="009A3537">
        <w:rPr>
          <w:b/>
        </w:rPr>
        <w:t>,</w:t>
      </w:r>
      <w:r w:rsidR="00C071CD" w:rsidRPr="009A3537">
        <w:t xml:space="preserve"> </w:t>
      </w:r>
      <w:r w:rsidR="00C071CD" w:rsidRPr="009A3537">
        <w:rPr>
          <w:b/>
        </w:rPr>
        <w:t>вул. Шота Руставелі, 3, м. Київ, 01601</w:t>
      </w:r>
    </w:p>
    <w:p w:rsidR="008C06F3" w:rsidRPr="009A3537" w:rsidRDefault="008C06F3" w:rsidP="00AD0903">
      <w:pPr>
        <w:pStyle w:val="a3"/>
        <w:spacing w:before="120" w:beforeAutospacing="0" w:after="0" w:afterAutospacing="0"/>
        <w:jc w:val="both"/>
      </w:pPr>
      <w:r w:rsidRPr="009A3537">
        <w:t>6. Кінцева ціна, погоджена в результаті переговорів (з податком на додану вартість):</w:t>
      </w:r>
    </w:p>
    <w:p w:rsidR="00E5034A" w:rsidRPr="009A3537" w:rsidRDefault="00E5034A" w:rsidP="00E5034A">
      <w:pPr>
        <w:pStyle w:val="a3"/>
        <w:spacing w:before="0" w:beforeAutospacing="0" w:after="0" w:afterAutospacing="0"/>
        <w:jc w:val="both"/>
        <w:rPr>
          <w:b/>
        </w:rPr>
      </w:pPr>
      <w:r w:rsidRPr="009A3537">
        <w:rPr>
          <w:b/>
        </w:rPr>
        <w:t>2 021 964,00 грн.</w:t>
      </w:r>
    </w:p>
    <w:p w:rsidR="00C071CD" w:rsidRPr="009A3537" w:rsidRDefault="00E5034A" w:rsidP="00E5034A">
      <w:pPr>
        <w:pStyle w:val="a3"/>
        <w:spacing w:before="0" w:beforeAutospacing="0" w:after="0" w:afterAutospacing="0"/>
        <w:jc w:val="both"/>
      </w:pPr>
      <w:r w:rsidRPr="009A3537">
        <w:rPr>
          <w:b/>
        </w:rPr>
        <w:t>(два мільйони двадцять одна тисяча дев'ятсот шістдесят чотири гривні 00 коп.) з ПДВ</w:t>
      </w:r>
    </w:p>
    <w:p w:rsidR="008C06F3" w:rsidRPr="009A3537" w:rsidRDefault="008C06F3" w:rsidP="00AD0903">
      <w:pPr>
        <w:pStyle w:val="a3"/>
        <w:spacing w:before="120" w:beforeAutospacing="0" w:after="0" w:afterAutospacing="0"/>
        <w:jc w:val="both"/>
      </w:pPr>
      <w:r w:rsidRPr="009A3537">
        <w:t>7. Інформація про учасника, з яким</w:t>
      </w:r>
      <w:r w:rsidR="007F6472" w:rsidRPr="009A3537">
        <w:t xml:space="preserve"> укладено договір про закупівлю:</w:t>
      </w:r>
    </w:p>
    <w:p w:rsidR="008C06F3" w:rsidRPr="009A3537" w:rsidRDefault="008C06F3" w:rsidP="00A76E82">
      <w:pPr>
        <w:pStyle w:val="a3"/>
        <w:spacing w:before="0" w:beforeAutospacing="0" w:after="0" w:afterAutospacing="0"/>
        <w:jc w:val="both"/>
      </w:pPr>
      <w:r w:rsidRPr="009A3537">
        <w:t>7.1. Найменува</w:t>
      </w:r>
      <w:r w:rsidR="007F6472" w:rsidRPr="009A3537">
        <w:t xml:space="preserve">ння/прізвище, ім'я, по батькові: </w:t>
      </w:r>
      <w:r w:rsidR="00E5034A" w:rsidRPr="009A3537">
        <w:rPr>
          <w:b/>
          <w:color w:val="000000"/>
        </w:rPr>
        <w:t>Спільне українсько-німецьке підприємство "</w:t>
      </w:r>
      <w:proofErr w:type="spellStart"/>
      <w:r w:rsidR="00E5034A" w:rsidRPr="009A3537">
        <w:rPr>
          <w:b/>
          <w:color w:val="000000"/>
        </w:rPr>
        <w:t>Інфоком</w:t>
      </w:r>
      <w:proofErr w:type="spellEnd"/>
      <w:r w:rsidR="00E5034A" w:rsidRPr="009A3537">
        <w:rPr>
          <w:b/>
          <w:color w:val="000000"/>
        </w:rPr>
        <w:t xml:space="preserve">" </w:t>
      </w:r>
      <w:r w:rsidR="00E5034A" w:rsidRPr="009A3537">
        <w:rPr>
          <w:b/>
        </w:rPr>
        <w:t>у формі товариства з обмеженою відповідальністю</w:t>
      </w:r>
    </w:p>
    <w:p w:rsidR="008C06F3" w:rsidRPr="009A3537" w:rsidRDefault="008C06F3" w:rsidP="00A76E82">
      <w:pPr>
        <w:pStyle w:val="a3"/>
        <w:spacing w:before="0" w:beforeAutospacing="0" w:after="0" w:afterAutospacing="0"/>
        <w:jc w:val="both"/>
      </w:pPr>
      <w:r w:rsidRPr="009A3537">
        <w:t>7.2. Код за ЄДРПОУ / реєстраційний номер обл</w:t>
      </w:r>
      <w:r w:rsidR="004F54B3" w:rsidRPr="009A3537">
        <w:t xml:space="preserve">ікової картки платника податків: </w:t>
      </w:r>
      <w:r w:rsidR="00E5034A" w:rsidRPr="009A3537">
        <w:rPr>
          <w:b/>
        </w:rPr>
        <w:t>14297222</w:t>
      </w:r>
    </w:p>
    <w:p w:rsidR="00E5034A" w:rsidRPr="009A3537" w:rsidRDefault="008C06F3" w:rsidP="00E5034A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A3537">
        <w:rPr>
          <w:rFonts w:ascii="Times New Roman" w:hAnsi="Times New Roman" w:cs="Times New Roman"/>
          <w:sz w:val="24"/>
          <w:szCs w:val="24"/>
        </w:rPr>
        <w:t>7.3. Місцезнаходження, телефон, телефакс</w:t>
      </w:r>
      <w:r w:rsidR="00E5034A" w:rsidRPr="009A3537">
        <w:rPr>
          <w:rFonts w:ascii="Times New Roman" w:hAnsi="Times New Roman" w:cs="Times New Roman"/>
          <w:sz w:val="24"/>
          <w:szCs w:val="24"/>
        </w:rPr>
        <w:t>:</w:t>
      </w:r>
      <w:r w:rsidR="00E5034A" w:rsidRPr="009A353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вул. Володимирська, 8, м. Київ, 01001</w:t>
      </w:r>
    </w:p>
    <w:p w:rsidR="008C06F3" w:rsidRPr="009A3537" w:rsidRDefault="00E5034A" w:rsidP="00E503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3537">
        <w:rPr>
          <w:rFonts w:ascii="Times New Roman" w:hAnsi="Times New Roman" w:cs="Times New Roman"/>
          <w:b/>
          <w:color w:val="000000"/>
          <w:sz w:val="24"/>
          <w:szCs w:val="24"/>
        </w:rPr>
        <w:t>телефон: (044) 230-52-15, телефакс: (044) 230-52-06</w:t>
      </w:r>
    </w:p>
    <w:p w:rsidR="008C06F3" w:rsidRPr="009A3537" w:rsidRDefault="008C06F3" w:rsidP="003C58FA">
      <w:pPr>
        <w:pStyle w:val="a3"/>
        <w:spacing w:before="0" w:beforeAutospacing="0" w:after="0" w:afterAutospacing="0"/>
        <w:jc w:val="both"/>
      </w:pPr>
      <w:r w:rsidRPr="009A3537">
        <w:lastRenderedPageBreak/>
        <w:t>8. Дата укладення договору про закупівлю та сума, визначена в договорі про закупівлю</w:t>
      </w:r>
      <w:r w:rsidR="00A76E82" w:rsidRPr="009A3537">
        <w:t xml:space="preserve">: </w:t>
      </w:r>
      <w:r w:rsidR="00EC50BC" w:rsidRPr="009A3537">
        <w:rPr>
          <w:b/>
          <w:lang w:val="ru-RU"/>
        </w:rPr>
        <w:t>01</w:t>
      </w:r>
      <w:r w:rsidR="00A76E82" w:rsidRPr="009A3537">
        <w:rPr>
          <w:b/>
        </w:rPr>
        <w:t>.</w:t>
      </w:r>
      <w:r w:rsidR="001F5E10" w:rsidRPr="009A3537">
        <w:rPr>
          <w:b/>
        </w:rPr>
        <w:t>0</w:t>
      </w:r>
      <w:r w:rsidR="00EC50BC" w:rsidRPr="009A3537">
        <w:rPr>
          <w:b/>
          <w:lang w:val="ru-RU"/>
        </w:rPr>
        <w:t>3</w:t>
      </w:r>
      <w:r w:rsidRPr="009A3537">
        <w:rPr>
          <w:b/>
        </w:rPr>
        <w:t>.</w:t>
      </w:r>
      <w:r w:rsidR="00A76E82" w:rsidRPr="009A3537">
        <w:rPr>
          <w:b/>
        </w:rPr>
        <w:t>201</w:t>
      </w:r>
      <w:r w:rsidR="00EC50BC" w:rsidRPr="009A3537">
        <w:rPr>
          <w:b/>
          <w:lang w:val="ru-RU"/>
        </w:rPr>
        <w:t>6</w:t>
      </w:r>
      <w:r w:rsidR="000F02CD" w:rsidRPr="009A3537">
        <w:rPr>
          <w:b/>
        </w:rPr>
        <w:t xml:space="preserve">, </w:t>
      </w:r>
      <w:r w:rsidR="003C58FA" w:rsidRPr="009A3537">
        <w:rPr>
          <w:b/>
        </w:rPr>
        <w:t>2 021 964,00 грн. (два мільйони двадцять одна тисяча дев'ятсот шістдесят чотири гривні 00 коп.) з ПДВ</w:t>
      </w:r>
    </w:p>
    <w:p w:rsidR="008C06F3" w:rsidRPr="009A3537" w:rsidRDefault="008C06F3" w:rsidP="00AD0903">
      <w:pPr>
        <w:pStyle w:val="a3"/>
        <w:spacing w:before="120" w:beforeAutospacing="0" w:after="0" w:afterAutospacing="0"/>
        <w:jc w:val="both"/>
      </w:pPr>
      <w:r w:rsidRPr="009A3537">
        <w:t>9. Дата та причина прийняття рішення про відміну переговорної процедури закупівлі</w:t>
      </w:r>
      <w:r w:rsidR="00A76E82" w:rsidRPr="009A3537">
        <w:t>: –</w:t>
      </w:r>
    </w:p>
    <w:p w:rsidR="008C06F3" w:rsidRPr="009A3537" w:rsidRDefault="008C06F3" w:rsidP="00AD0903">
      <w:pPr>
        <w:pStyle w:val="a3"/>
        <w:spacing w:before="120" w:beforeAutospacing="0" w:after="0" w:afterAutospacing="0"/>
        <w:jc w:val="both"/>
      </w:pPr>
      <w:r w:rsidRPr="009A3537">
        <w:t>10. Зведена інформація замовника про наявність та відповідність установленим законодавством вимогам документів, що підтверджують відповідність учасника кваліфікаційним критеріям відповідно до статті 16 Закону України "Про здійснення державних закупівель"</w:t>
      </w:r>
      <w:r w:rsidR="00672F5D" w:rsidRPr="009A3537">
        <w:t>:</w:t>
      </w:r>
    </w:p>
    <w:p w:rsidR="00672F5D" w:rsidRPr="009A3537" w:rsidRDefault="00672F5D" w:rsidP="00A76E82">
      <w:pPr>
        <w:pStyle w:val="a3"/>
        <w:spacing w:before="0" w:beforeAutospacing="0" w:after="0" w:afterAutospacing="0"/>
        <w:jc w:val="both"/>
        <w:rPr>
          <w:b/>
        </w:rPr>
      </w:pPr>
      <w:r w:rsidRPr="009A3537">
        <w:rPr>
          <w:b/>
        </w:rPr>
        <w:t>- відповідно до пункту 2 частини третьої статті 16 Закону України "Про здійснення державних закупівель" замовник не встановлює кваліфікаційні критерії та не визначає перелік документів, що підтверджують подану учасниками інформацію про відповідність їх таким критеріям, у разі закупівлі телекомунікаційних послуг.</w:t>
      </w:r>
    </w:p>
    <w:p w:rsidR="008C06F3" w:rsidRPr="009A3537" w:rsidRDefault="00672F5D" w:rsidP="00AD0903">
      <w:pPr>
        <w:pStyle w:val="a3"/>
        <w:spacing w:before="120" w:beforeAutospacing="0" w:after="0" w:afterAutospacing="0"/>
        <w:jc w:val="both"/>
      </w:pPr>
      <w:r w:rsidRPr="009A3537">
        <w:t>11. Інша інформація:</w:t>
      </w:r>
    </w:p>
    <w:p w:rsidR="00790FEC" w:rsidRPr="009A3537" w:rsidRDefault="00790FEC" w:rsidP="00790FEC">
      <w:pPr>
        <w:pStyle w:val="HTML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A3537">
        <w:rPr>
          <w:rFonts w:ascii="Times New Roman" w:hAnsi="Times New Roman" w:cs="Times New Roman"/>
          <w:b/>
          <w:sz w:val="24"/>
          <w:szCs w:val="24"/>
          <w:lang w:val="uk-UA"/>
        </w:rPr>
        <w:t>Умови застосування переговорної процедури закупівлі:</w:t>
      </w:r>
    </w:p>
    <w:p w:rsidR="00790FEC" w:rsidRPr="009A3537" w:rsidRDefault="0004236B" w:rsidP="00790FEC">
      <w:pPr>
        <w:pStyle w:val="HTML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A3537">
        <w:rPr>
          <w:rFonts w:ascii="Times New Roman" w:hAnsi="Times New Roman" w:cs="Times New Roman"/>
          <w:b/>
          <w:sz w:val="24"/>
          <w:szCs w:val="24"/>
          <w:lang w:val="uk-UA"/>
        </w:rPr>
        <w:t>- відповідно до пунктів 2, 5 частини другої статті 39 Закону України «Про здійснення державних закупівель»</w:t>
      </w:r>
      <w:r w:rsidR="00790FEC" w:rsidRPr="009A3537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1F5E10" w:rsidRPr="009A3537" w:rsidRDefault="0004236B" w:rsidP="00790FEC">
      <w:pPr>
        <w:pStyle w:val="HTML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A3537"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Pr="009A3537">
        <w:rPr>
          <w:rFonts w:ascii="Times New Roman" w:hAnsi="Times New Roman" w:cs="Times New Roman"/>
          <w:b/>
          <w:sz w:val="24"/>
          <w:szCs w:val="24"/>
          <w:lang w:val="uk-UA"/>
        </w:rPr>
        <w:t>Експертний висновок від 0</w:t>
      </w:r>
      <w:r w:rsidR="009B18C5" w:rsidRPr="009A3537">
        <w:rPr>
          <w:rFonts w:ascii="Times New Roman" w:hAnsi="Times New Roman" w:cs="Times New Roman"/>
          <w:b/>
          <w:sz w:val="24"/>
          <w:szCs w:val="24"/>
          <w:lang w:val="uk-UA"/>
        </w:rPr>
        <w:t>2</w:t>
      </w:r>
      <w:r w:rsidRPr="009A3537">
        <w:rPr>
          <w:rFonts w:ascii="Times New Roman" w:hAnsi="Times New Roman" w:cs="Times New Roman"/>
          <w:b/>
          <w:sz w:val="24"/>
          <w:szCs w:val="24"/>
          <w:lang w:val="uk-UA"/>
        </w:rPr>
        <w:t>.02.201</w:t>
      </w:r>
      <w:r w:rsidR="009B18C5" w:rsidRPr="009A3537">
        <w:rPr>
          <w:rFonts w:ascii="Times New Roman" w:hAnsi="Times New Roman" w:cs="Times New Roman"/>
          <w:b/>
          <w:sz w:val="24"/>
          <w:szCs w:val="24"/>
          <w:lang w:val="uk-UA"/>
        </w:rPr>
        <w:t>6</w:t>
      </w:r>
      <w:r w:rsidRPr="009A353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№ </w:t>
      </w:r>
      <w:r w:rsidR="009B18C5" w:rsidRPr="009A3537">
        <w:rPr>
          <w:rFonts w:ascii="Times New Roman" w:hAnsi="Times New Roman" w:cs="Times New Roman"/>
          <w:b/>
          <w:sz w:val="24"/>
          <w:szCs w:val="24"/>
          <w:lang w:val="uk-UA"/>
        </w:rPr>
        <w:t>53</w:t>
      </w:r>
      <w:r w:rsidRPr="009A3537">
        <w:rPr>
          <w:rFonts w:ascii="Times New Roman" w:hAnsi="Times New Roman" w:cs="Times New Roman"/>
          <w:b/>
          <w:sz w:val="24"/>
          <w:szCs w:val="24"/>
          <w:lang w:val="uk-UA"/>
        </w:rPr>
        <w:t>/05, що підтверджує наявність підстав для застосування переговорної процедури закупівлі, виданий Державним підприємством «Український науково-дослідн</w:t>
      </w:r>
      <w:r w:rsidR="001F5E10" w:rsidRPr="009A3537">
        <w:rPr>
          <w:rFonts w:ascii="Times New Roman" w:hAnsi="Times New Roman" w:cs="Times New Roman"/>
          <w:b/>
          <w:sz w:val="24"/>
          <w:szCs w:val="24"/>
          <w:lang w:val="uk-UA"/>
        </w:rPr>
        <w:t>ий інститут зв’язку»</w:t>
      </w:r>
      <w:r w:rsidR="00044D03" w:rsidRPr="009A3537">
        <w:rPr>
          <w:rFonts w:ascii="Times New Roman" w:hAnsi="Times New Roman" w:cs="Times New Roman"/>
          <w:b/>
          <w:sz w:val="24"/>
          <w:szCs w:val="24"/>
          <w:lang w:val="uk-UA"/>
        </w:rPr>
        <w:t>.</w:t>
      </w:r>
    </w:p>
    <w:p w:rsidR="00244B2A" w:rsidRPr="009A3537" w:rsidRDefault="008C06F3" w:rsidP="000F02CD">
      <w:pPr>
        <w:pStyle w:val="a3"/>
        <w:spacing w:before="120" w:beforeAutospacing="0" w:after="0" w:afterAutospacing="0"/>
        <w:jc w:val="both"/>
      </w:pPr>
      <w:r w:rsidRPr="009A3537">
        <w:t>12. Склад комітету з конкурсних торгів:</w:t>
      </w:r>
    </w:p>
    <w:tbl>
      <w:tblPr>
        <w:tblW w:w="9606" w:type="dxa"/>
        <w:tblLook w:val="01E0" w:firstRow="1" w:lastRow="1" w:firstColumn="1" w:lastColumn="1" w:noHBand="0" w:noVBand="0"/>
      </w:tblPr>
      <w:tblGrid>
        <w:gridCol w:w="2088"/>
        <w:gridCol w:w="360"/>
        <w:gridCol w:w="7158"/>
      </w:tblGrid>
      <w:tr w:rsidR="00E31CFC" w:rsidRPr="009A3537" w:rsidTr="00A63952">
        <w:tc>
          <w:tcPr>
            <w:tcW w:w="2088" w:type="dxa"/>
            <w:shd w:val="clear" w:color="auto" w:fill="auto"/>
          </w:tcPr>
          <w:p w:rsidR="00E31CFC" w:rsidRPr="009A3537" w:rsidRDefault="00E31CFC" w:rsidP="00A63952">
            <w:pPr>
              <w:pStyle w:val="a5"/>
              <w:ind w:right="-113"/>
              <w:rPr>
                <w:b w:val="0"/>
                <w:szCs w:val="24"/>
              </w:rPr>
            </w:pPr>
            <w:r w:rsidRPr="009A3537">
              <w:rPr>
                <w:b w:val="0"/>
                <w:szCs w:val="24"/>
              </w:rPr>
              <w:t>Прокопенко О.</w:t>
            </w:r>
            <w:r w:rsidRPr="009A3537">
              <w:rPr>
                <w:b w:val="0"/>
                <w:szCs w:val="24"/>
                <w:lang w:val="en-US"/>
              </w:rPr>
              <w:t xml:space="preserve"> </w:t>
            </w:r>
            <w:r w:rsidRPr="009A3537">
              <w:rPr>
                <w:b w:val="0"/>
                <w:szCs w:val="24"/>
              </w:rPr>
              <w:t>М.</w:t>
            </w:r>
          </w:p>
        </w:tc>
        <w:tc>
          <w:tcPr>
            <w:tcW w:w="360" w:type="dxa"/>
            <w:shd w:val="clear" w:color="auto" w:fill="auto"/>
          </w:tcPr>
          <w:p w:rsidR="00E31CFC" w:rsidRPr="009A3537" w:rsidRDefault="00E31CFC" w:rsidP="00A63952">
            <w:pPr>
              <w:pStyle w:val="a5"/>
              <w:rPr>
                <w:b w:val="0"/>
                <w:szCs w:val="24"/>
              </w:rPr>
            </w:pPr>
            <w:r w:rsidRPr="009A3537">
              <w:rPr>
                <w:b w:val="0"/>
                <w:szCs w:val="24"/>
              </w:rPr>
              <w:t>–</w:t>
            </w:r>
          </w:p>
        </w:tc>
        <w:tc>
          <w:tcPr>
            <w:tcW w:w="7158" w:type="dxa"/>
            <w:shd w:val="clear" w:color="auto" w:fill="auto"/>
          </w:tcPr>
          <w:p w:rsidR="00E31CFC" w:rsidRPr="009A3537" w:rsidRDefault="00E31CFC" w:rsidP="00A63952">
            <w:pPr>
              <w:pStyle w:val="a5"/>
              <w:ind w:right="-108"/>
              <w:rPr>
                <w:b w:val="0"/>
                <w:szCs w:val="24"/>
              </w:rPr>
            </w:pPr>
            <w:r w:rsidRPr="009A3537">
              <w:rPr>
                <w:b w:val="0"/>
                <w:color w:val="000000"/>
                <w:szCs w:val="24"/>
              </w:rPr>
              <w:t>директор департаменту статистики сільського господарства та навколишнього середовища</w:t>
            </w:r>
            <w:r w:rsidRPr="009A3537">
              <w:rPr>
                <w:b w:val="0"/>
                <w:szCs w:val="24"/>
                <w:lang w:val="ru-RU"/>
              </w:rPr>
              <w:t xml:space="preserve">, </w:t>
            </w:r>
            <w:proofErr w:type="spellStart"/>
            <w:r w:rsidRPr="009A3537">
              <w:rPr>
                <w:b w:val="0"/>
                <w:szCs w:val="24"/>
                <w:lang w:val="ru-RU"/>
              </w:rPr>
              <w:t>тимчасово</w:t>
            </w:r>
            <w:proofErr w:type="spellEnd"/>
            <w:r w:rsidRPr="009A3537">
              <w:rPr>
                <w:b w:val="0"/>
                <w:szCs w:val="24"/>
                <w:lang w:val="ru-RU"/>
              </w:rPr>
              <w:t xml:space="preserve"> </w:t>
            </w:r>
            <w:proofErr w:type="spellStart"/>
            <w:r w:rsidRPr="009A3537">
              <w:rPr>
                <w:b w:val="0"/>
                <w:szCs w:val="24"/>
                <w:lang w:val="ru-RU"/>
              </w:rPr>
              <w:t>виконуючий</w:t>
            </w:r>
            <w:proofErr w:type="spellEnd"/>
            <w:r w:rsidRPr="009A3537">
              <w:rPr>
                <w:b w:val="0"/>
                <w:szCs w:val="24"/>
                <w:lang w:val="ru-RU"/>
              </w:rPr>
              <w:t xml:space="preserve"> </w:t>
            </w:r>
            <w:proofErr w:type="spellStart"/>
            <w:r w:rsidRPr="009A3537">
              <w:rPr>
                <w:b w:val="0"/>
                <w:szCs w:val="24"/>
                <w:lang w:val="ru-RU"/>
              </w:rPr>
              <w:t>обов'язки</w:t>
            </w:r>
            <w:proofErr w:type="spellEnd"/>
            <w:r w:rsidRPr="009A3537">
              <w:rPr>
                <w:b w:val="0"/>
                <w:szCs w:val="24"/>
                <w:lang w:val="ru-RU"/>
              </w:rPr>
              <w:t xml:space="preserve">  </w:t>
            </w:r>
            <w:r w:rsidRPr="009A3537">
              <w:rPr>
                <w:b w:val="0"/>
                <w:szCs w:val="24"/>
              </w:rPr>
              <w:t>голови комітету з конкурсних торгів</w:t>
            </w:r>
          </w:p>
        </w:tc>
      </w:tr>
      <w:tr w:rsidR="00E31CFC" w:rsidRPr="009A3537" w:rsidTr="00A63952">
        <w:tc>
          <w:tcPr>
            <w:tcW w:w="2088" w:type="dxa"/>
            <w:shd w:val="clear" w:color="auto" w:fill="auto"/>
          </w:tcPr>
          <w:p w:rsidR="00E31CFC" w:rsidRPr="009A3537" w:rsidRDefault="00E31CFC" w:rsidP="00A63952">
            <w:pPr>
              <w:pStyle w:val="a5"/>
              <w:ind w:right="-113"/>
              <w:rPr>
                <w:b w:val="0"/>
                <w:szCs w:val="24"/>
              </w:rPr>
            </w:pPr>
            <w:r w:rsidRPr="009A3537">
              <w:rPr>
                <w:b w:val="0"/>
                <w:szCs w:val="24"/>
              </w:rPr>
              <w:t>Гінчук Л.</w:t>
            </w:r>
            <w:r w:rsidRPr="009A3537">
              <w:rPr>
                <w:b w:val="0"/>
                <w:szCs w:val="24"/>
                <w:lang w:val="en-US"/>
              </w:rPr>
              <w:t xml:space="preserve"> </w:t>
            </w:r>
            <w:r w:rsidRPr="009A3537">
              <w:rPr>
                <w:b w:val="0"/>
                <w:szCs w:val="24"/>
              </w:rPr>
              <w:t>І.</w:t>
            </w:r>
          </w:p>
        </w:tc>
        <w:tc>
          <w:tcPr>
            <w:tcW w:w="360" w:type="dxa"/>
            <w:shd w:val="clear" w:color="auto" w:fill="auto"/>
          </w:tcPr>
          <w:p w:rsidR="00E31CFC" w:rsidRPr="009A3537" w:rsidRDefault="00E31CFC" w:rsidP="00A63952">
            <w:pPr>
              <w:pStyle w:val="a5"/>
              <w:rPr>
                <w:b w:val="0"/>
                <w:szCs w:val="24"/>
              </w:rPr>
            </w:pPr>
            <w:r w:rsidRPr="009A3537">
              <w:rPr>
                <w:b w:val="0"/>
                <w:szCs w:val="24"/>
              </w:rPr>
              <w:t>–</w:t>
            </w:r>
          </w:p>
        </w:tc>
        <w:tc>
          <w:tcPr>
            <w:tcW w:w="7158" w:type="dxa"/>
            <w:shd w:val="clear" w:color="auto" w:fill="auto"/>
          </w:tcPr>
          <w:p w:rsidR="00E31CFC" w:rsidRPr="009A3537" w:rsidRDefault="00E31CFC" w:rsidP="00A63952">
            <w:pPr>
              <w:pStyle w:val="a5"/>
              <w:ind w:right="-108"/>
              <w:rPr>
                <w:b w:val="0"/>
                <w:szCs w:val="24"/>
              </w:rPr>
            </w:pPr>
            <w:r w:rsidRPr="009A3537">
              <w:rPr>
                <w:b w:val="0"/>
                <w:szCs w:val="24"/>
              </w:rPr>
              <w:t>начальник відділу правового забезпечення, заступник голови комітету з конкурсних торгів</w:t>
            </w:r>
          </w:p>
        </w:tc>
      </w:tr>
      <w:tr w:rsidR="00E31CFC" w:rsidRPr="009A3537" w:rsidTr="00A63952">
        <w:tc>
          <w:tcPr>
            <w:tcW w:w="2088" w:type="dxa"/>
            <w:shd w:val="clear" w:color="auto" w:fill="auto"/>
          </w:tcPr>
          <w:p w:rsidR="00E31CFC" w:rsidRPr="009A3537" w:rsidRDefault="00E31CFC" w:rsidP="00A63952">
            <w:pPr>
              <w:pStyle w:val="a5"/>
              <w:ind w:right="-113"/>
              <w:rPr>
                <w:b w:val="0"/>
                <w:szCs w:val="24"/>
              </w:rPr>
            </w:pPr>
            <w:r w:rsidRPr="009A3537">
              <w:rPr>
                <w:b w:val="0"/>
                <w:szCs w:val="24"/>
              </w:rPr>
              <w:t>Кучіна І.</w:t>
            </w:r>
            <w:r w:rsidRPr="009A3537">
              <w:rPr>
                <w:b w:val="0"/>
                <w:szCs w:val="24"/>
                <w:lang w:val="en-US"/>
              </w:rPr>
              <w:t xml:space="preserve"> </w:t>
            </w:r>
            <w:r w:rsidRPr="009A3537">
              <w:rPr>
                <w:b w:val="0"/>
                <w:szCs w:val="24"/>
              </w:rPr>
              <w:t>Ю.</w:t>
            </w:r>
          </w:p>
        </w:tc>
        <w:tc>
          <w:tcPr>
            <w:tcW w:w="360" w:type="dxa"/>
            <w:shd w:val="clear" w:color="auto" w:fill="auto"/>
          </w:tcPr>
          <w:p w:rsidR="00E31CFC" w:rsidRPr="009A3537" w:rsidRDefault="00E31CFC" w:rsidP="00A63952">
            <w:pPr>
              <w:pStyle w:val="a5"/>
              <w:rPr>
                <w:b w:val="0"/>
                <w:szCs w:val="24"/>
              </w:rPr>
            </w:pPr>
            <w:r w:rsidRPr="009A3537">
              <w:rPr>
                <w:b w:val="0"/>
                <w:szCs w:val="24"/>
              </w:rPr>
              <w:t>–</w:t>
            </w:r>
          </w:p>
        </w:tc>
        <w:tc>
          <w:tcPr>
            <w:tcW w:w="7158" w:type="dxa"/>
            <w:shd w:val="clear" w:color="auto" w:fill="auto"/>
          </w:tcPr>
          <w:p w:rsidR="00E31CFC" w:rsidRPr="009A3537" w:rsidRDefault="00E31CFC" w:rsidP="00A63952">
            <w:pPr>
              <w:pStyle w:val="a5"/>
              <w:ind w:right="-108"/>
              <w:rPr>
                <w:b w:val="0"/>
                <w:szCs w:val="24"/>
              </w:rPr>
            </w:pPr>
            <w:r w:rsidRPr="009A3537">
              <w:rPr>
                <w:b w:val="0"/>
                <w:szCs w:val="24"/>
              </w:rPr>
              <w:t>директор департаменту фінансово-економічного забезпечення, заступник голови комітету з конкурсних торгів</w:t>
            </w:r>
          </w:p>
        </w:tc>
      </w:tr>
      <w:tr w:rsidR="00E31CFC" w:rsidRPr="009A3537" w:rsidTr="00A63952">
        <w:tc>
          <w:tcPr>
            <w:tcW w:w="2088" w:type="dxa"/>
            <w:shd w:val="clear" w:color="auto" w:fill="auto"/>
          </w:tcPr>
          <w:p w:rsidR="00E31CFC" w:rsidRPr="009A3537" w:rsidRDefault="00E31CFC" w:rsidP="00A63952">
            <w:pPr>
              <w:ind w:right="-113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9A3537">
              <w:rPr>
                <w:rFonts w:ascii="Times New Roman" w:hAnsi="Times New Roman" w:cs="Times New Roman"/>
                <w:sz w:val="24"/>
                <w:szCs w:val="24"/>
              </w:rPr>
              <w:t>Титаренко П.</w:t>
            </w:r>
            <w:r w:rsidRPr="009A35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9A3537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</w:p>
        </w:tc>
        <w:tc>
          <w:tcPr>
            <w:tcW w:w="360" w:type="dxa"/>
            <w:shd w:val="clear" w:color="auto" w:fill="auto"/>
          </w:tcPr>
          <w:p w:rsidR="00E31CFC" w:rsidRPr="009A3537" w:rsidRDefault="00E31CFC" w:rsidP="00A63952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9A3537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158" w:type="dxa"/>
            <w:shd w:val="clear" w:color="auto" w:fill="auto"/>
          </w:tcPr>
          <w:p w:rsidR="00E31CFC" w:rsidRPr="009A3537" w:rsidRDefault="00E31CFC" w:rsidP="00A63952">
            <w:pPr>
              <w:pStyle w:val="a5"/>
              <w:ind w:right="-108"/>
              <w:rPr>
                <w:b w:val="0"/>
                <w:szCs w:val="24"/>
              </w:rPr>
            </w:pPr>
            <w:r w:rsidRPr="009A3537">
              <w:rPr>
                <w:b w:val="0"/>
                <w:szCs w:val="24"/>
              </w:rPr>
              <w:t xml:space="preserve">директор департаменту </w:t>
            </w:r>
            <w:proofErr w:type="spellStart"/>
            <w:r w:rsidRPr="009A3537">
              <w:rPr>
                <w:b w:val="0"/>
                <w:szCs w:val="24"/>
              </w:rPr>
              <w:t>кадрово</w:t>
            </w:r>
            <w:proofErr w:type="spellEnd"/>
            <w:r w:rsidRPr="009A3537">
              <w:rPr>
                <w:b w:val="0"/>
                <w:szCs w:val="24"/>
              </w:rPr>
              <w:t>-організаційного забезпечення</w:t>
            </w:r>
          </w:p>
        </w:tc>
      </w:tr>
      <w:tr w:rsidR="00E31CFC" w:rsidRPr="009A3537" w:rsidTr="00A63952">
        <w:tc>
          <w:tcPr>
            <w:tcW w:w="2088" w:type="dxa"/>
            <w:shd w:val="clear" w:color="auto" w:fill="auto"/>
          </w:tcPr>
          <w:p w:rsidR="00E31CFC" w:rsidRPr="009A3537" w:rsidRDefault="00E31CFC" w:rsidP="00A63952">
            <w:pPr>
              <w:pStyle w:val="a5"/>
              <w:ind w:right="-113"/>
              <w:rPr>
                <w:b w:val="0"/>
                <w:szCs w:val="24"/>
              </w:rPr>
            </w:pPr>
            <w:r w:rsidRPr="009A3537">
              <w:rPr>
                <w:b w:val="0"/>
                <w:szCs w:val="24"/>
              </w:rPr>
              <w:t>Пузанова О.</w:t>
            </w:r>
            <w:r w:rsidRPr="009A3537">
              <w:rPr>
                <w:b w:val="0"/>
                <w:szCs w:val="24"/>
                <w:lang w:val="en-US"/>
              </w:rPr>
              <w:t xml:space="preserve"> </w:t>
            </w:r>
            <w:r w:rsidRPr="009A3537">
              <w:rPr>
                <w:b w:val="0"/>
                <w:szCs w:val="24"/>
              </w:rPr>
              <w:t>О.</w:t>
            </w:r>
          </w:p>
        </w:tc>
        <w:tc>
          <w:tcPr>
            <w:tcW w:w="360" w:type="dxa"/>
            <w:shd w:val="clear" w:color="auto" w:fill="auto"/>
          </w:tcPr>
          <w:p w:rsidR="00E31CFC" w:rsidRPr="009A3537" w:rsidRDefault="00E31CFC" w:rsidP="00A63952">
            <w:pPr>
              <w:pStyle w:val="a5"/>
              <w:rPr>
                <w:b w:val="0"/>
                <w:szCs w:val="24"/>
              </w:rPr>
            </w:pPr>
            <w:r w:rsidRPr="009A3537">
              <w:rPr>
                <w:b w:val="0"/>
                <w:szCs w:val="24"/>
              </w:rPr>
              <w:t>–</w:t>
            </w:r>
          </w:p>
        </w:tc>
        <w:tc>
          <w:tcPr>
            <w:tcW w:w="7158" w:type="dxa"/>
            <w:shd w:val="clear" w:color="auto" w:fill="auto"/>
          </w:tcPr>
          <w:p w:rsidR="00E31CFC" w:rsidRPr="009A3537" w:rsidRDefault="00E31CFC" w:rsidP="00A63952">
            <w:pPr>
              <w:pStyle w:val="a5"/>
              <w:ind w:right="-108"/>
              <w:rPr>
                <w:b w:val="0"/>
                <w:szCs w:val="24"/>
              </w:rPr>
            </w:pPr>
            <w:r w:rsidRPr="009A3537">
              <w:rPr>
                <w:b w:val="0"/>
                <w:szCs w:val="24"/>
              </w:rPr>
              <w:t>директор департаменту інформаційних технологій</w:t>
            </w:r>
          </w:p>
        </w:tc>
      </w:tr>
      <w:tr w:rsidR="00E31CFC" w:rsidRPr="009A3537" w:rsidTr="00A63952">
        <w:tc>
          <w:tcPr>
            <w:tcW w:w="2088" w:type="dxa"/>
            <w:shd w:val="clear" w:color="auto" w:fill="auto"/>
          </w:tcPr>
          <w:p w:rsidR="00E31CFC" w:rsidRPr="009A3537" w:rsidRDefault="00E31CFC" w:rsidP="00A63952">
            <w:pPr>
              <w:pStyle w:val="a5"/>
              <w:ind w:right="-113"/>
              <w:rPr>
                <w:b w:val="0"/>
                <w:szCs w:val="24"/>
              </w:rPr>
            </w:pPr>
            <w:r w:rsidRPr="009A3537">
              <w:rPr>
                <w:b w:val="0"/>
                <w:szCs w:val="24"/>
              </w:rPr>
              <w:t>Кононенкова А.</w:t>
            </w:r>
            <w:r w:rsidRPr="009A3537">
              <w:rPr>
                <w:b w:val="0"/>
                <w:szCs w:val="24"/>
                <w:lang w:val="en-US"/>
              </w:rPr>
              <w:t xml:space="preserve"> </w:t>
            </w:r>
            <w:r w:rsidRPr="009A3537">
              <w:rPr>
                <w:b w:val="0"/>
                <w:szCs w:val="24"/>
              </w:rPr>
              <w:t>А.</w:t>
            </w:r>
          </w:p>
        </w:tc>
        <w:tc>
          <w:tcPr>
            <w:tcW w:w="360" w:type="dxa"/>
            <w:shd w:val="clear" w:color="auto" w:fill="auto"/>
          </w:tcPr>
          <w:p w:rsidR="00E31CFC" w:rsidRPr="009A3537" w:rsidRDefault="00E31CFC" w:rsidP="00A63952">
            <w:pPr>
              <w:pStyle w:val="a5"/>
              <w:rPr>
                <w:b w:val="0"/>
                <w:szCs w:val="24"/>
              </w:rPr>
            </w:pPr>
            <w:r w:rsidRPr="009A3537">
              <w:rPr>
                <w:b w:val="0"/>
                <w:szCs w:val="24"/>
              </w:rPr>
              <w:t>–</w:t>
            </w:r>
          </w:p>
        </w:tc>
        <w:tc>
          <w:tcPr>
            <w:tcW w:w="7158" w:type="dxa"/>
            <w:shd w:val="clear" w:color="auto" w:fill="auto"/>
          </w:tcPr>
          <w:p w:rsidR="00E31CFC" w:rsidRPr="009A3537" w:rsidRDefault="00E31CFC" w:rsidP="00A63952">
            <w:pPr>
              <w:pStyle w:val="a5"/>
              <w:ind w:right="-108"/>
              <w:rPr>
                <w:b w:val="0"/>
                <w:szCs w:val="24"/>
              </w:rPr>
            </w:pPr>
            <w:r w:rsidRPr="009A3537">
              <w:rPr>
                <w:b w:val="0"/>
                <w:szCs w:val="24"/>
              </w:rPr>
              <w:t>начальник управління бухгалтерського обліку та звітності – головний бухгалтер</w:t>
            </w:r>
          </w:p>
        </w:tc>
      </w:tr>
      <w:tr w:rsidR="00E31CFC" w:rsidRPr="009A3537" w:rsidTr="00A63952">
        <w:tc>
          <w:tcPr>
            <w:tcW w:w="2088" w:type="dxa"/>
            <w:shd w:val="clear" w:color="auto" w:fill="auto"/>
          </w:tcPr>
          <w:p w:rsidR="00E31CFC" w:rsidRPr="009A3537" w:rsidRDefault="00E31CFC" w:rsidP="00A63952">
            <w:pPr>
              <w:pStyle w:val="a5"/>
              <w:ind w:right="-113"/>
              <w:rPr>
                <w:b w:val="0"/>
                <w:szCs w:val="24"/>
              </w:rPr>
            </w:pPr>
            <w:r w:rsidRPr="009A3537">
              <w:rPr>
                <w:b w:val="0"/>
                <w:szCs w:val="24"/>
              </w:rPr>
              <w:t>Хижняк Р.</w:t>
            </w:r>
            <w:r w:rsidRPr="009A3537">
              <w:rPr>
                <w:b w:val="0"/>
                <w:szCs w:val="24"/>
                <w:lang w:val="en-US"/>
              </w:rPr>
              <w:t xml:space="preserve"> </w:t>
            </w:r>
            <w:r w:rsidRPr="009A3537">
              <w:rPr>
                <w:b w:val="0"/>
                <w:szCs w:val="24"/>
              </w:rPr>
              <w:t>І.</w:t>
            </w:r>
          </w:p>
        </w:tc>
        <w:tc>
          <w:tcPr>
            <w:tcW w:w="360" w:type="dxa"/>
            <w:shd w:val="clear" w:color="auto" w:fill="auto"/>
          </w:tcPr>
          <w:p w:rsidR="00E31CFC" w:rsidRPr="009A3537" w:rsidRDefault="00E31CFC" w:rsidP="00A63952">
            <w:pPr>
              <w:pStyle w:val="a5"/>
              <w:rPr>
                <w:b w:val="0"/>
                <w:szCs w:val="24"/>
              </w:rPr>
            </w:pPr>
            <w:r w:rsidRPr="009A3537">
              <w:rPr>
                <w:b w:val="0"/>
                <w:szCs w:val="24"/>
              </w:rPr>
              <w:t>–</w:t>
            </w:r>
          </w:p>
        </w:tc>
        <w:tc>
          <w:tcPr>
            <w:tcW w:w="7158" w:type="dxa"/>
            <w:shd w:val="clear" w:color="auto" w:fill="auto"/>
          </w:tcPr>
          <w:p w:rsidR="00E31CFC" w:rsidRPr="009A3537" w:rsidRDefault="00E31CFC" w:rsidP="00A63952">
            <w:pPr>
              <w:pStyle w:val="a5"/>
              <w:ind w:right="-108"/>
              <w:rPr>
                <w:b w:val="0"/>
                <w:noProof/>
                <w:szCs w:val="24"/>
              </w:rPr>
            </w:pPr>
            <w:r w:rsidRPr="009A3537">
              <w:rPr>
                <w:b w:val="0"/>
                <w:noProof/>
                <w:szCs w:val="24"/>
              </w:rPr>
              <w:t>начальник відділу договірних відносин та організації закупівель департаменту фінансово-економічного забезпечення</w:t>
            </w:r>
          </w:p>
        </w:tc>
      </w:tr>
      <w:tr w:rsidR="00E31CFC" w:rsidRPr="009A3537" w:rsidTr="00A63952">
        <w:tc>
          <w:tcPr>
            <w:tcW w:w="2088" w:type="dxa"/>
            <w:shd w:val="clear" w:color="auto" w:fill="auto"/>
          </w:tcPr>
          <w:p w:rsidR="00E31CFC" w:rsidRPr="009A3537" w:rsidRDefault="00E31CFC" w:rsidP="00A63952">
            <w:pPr>
              <w:pStyle w:val="a5"/>
              <w:ind w:right="-113"/>
              <w:rPr>
                <w:b w:val="0"/>
                <w:szCs w:val="24"/>
              </w:rPr>
            </w:pPr>
            <w:r w:rsidRPr="009A3537">
              <w:rPr>
                <w:b w:val="0"/>
                <w:szCs w:val="24"/>
              </w:rPr>
              <w:t>Дука М.</w:t>
            </w:r>
            <w:r w:rsidRPr="009A3537">
              <w:rPr>
                <w:b w:val="0"/>
                <w:szCs w:val="24"/>
                <w:lang w:val="en-US"/>
              </w:rPr>
              <w:t xml:space="preserve"> </w:t>
            </w:r>
            <w:r w:rsidRPr="009A3537">
              <w:rPr>
                <w:b w:val="0"/>
                <w:szCs w:val="24"/>
              </w:rPr>
              <w:t>В.</w:t>
            </w:r>
          </w:p>
        </w:tc>
        <w:tc>
          <w:tcPr>
            <w:tcW w:w="360" w:type="dxa"/>
            <w:shd w:val="clear" w:color="auto" w:fill="auto"/>
          </w:tcPr>
          <w:p w:rsidR="00E31CFC" w:rsidRPr="009A3537" w:rsidRDefault="00E31CFC" w:rsidP="00A63952">
            <w:pPr>
              <w:pStyle w:val="a5"/>
              <w:rPr>
                <w:b w:val="0"/>
                <w:szCs w:val="24"/>
              </w:rPr>
            </w:pPr>
            <w:r w:rsidRPr="009A3537">
              <w:rPr>
                <w:b w:val="0"/>
                <w:szCs w:val="24"/>
              </w:rPr>
              <w:t>–</w:t>
            </w:r>
          </w:p>
        </w:tc>
        <w:tc>
          <w:tcPr>
            <w:tcW w:w="7158" w:type="dxa"/>
            <w:shd w:val="clear" w:color="auto" w:fill="auto"/>
          </w:tcPr>
          <w:p w:rsidR="00E31CFC" w:rsidRPr="009A3537" w:rsidRDefault="00E31CFC" w:rsidP="00A63952">
            <w:pPr>
              <w:pStyle w:val="a5"/>
              <w:ind w:right="-108"/>
              <w:rPr>
                <w:b w:val="0"/>
                <w:szCs w:val="24"/>
              </w:rPr>
            </w:pPr>
            <w:r w:rsidRPr="009A3537">
              <w:rPr>
                <w:b w:val="0"/>
                <w:szCs w:val="24"/>
              </w:rPr>
              <w:t>головний спеціаліст-економіст відділу договірних відносин та організації закупівель департаменту фінансово-економічного забезпечення, секретар комітету з конкурсних торгів</w:t>
            </w:r>
          </w:p>
        </w:tc>
      </w:tr>
    </w:tbl>
    <w:p w:rsidR="008C06F3" w:rsidRPr="009A3537" w:rsidRDefault="008C06F3" w:rsidP="00A76E82">
      <w:pPr>
        <w:pStyle w:val="a3"/>
        <w:spacing w:before="0" w:beforeAutospacing="0" w:after="0" w:afterAutospacing="0"/>
        <w:jc w:val="both"/>
      </w:pPr>
    </w:p>
    <w:p w:rsidR="00713F7A" w:rsidRPr="009A3537" w:rsidRDefault="00713F7A" w:rsidP="00A76E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44B2A" w:rsidRPr="009A3537" w:rsidRDefault="00244B2A" w:rsidP="00A76E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5241"/>
        <w:gridCol w:w="415"/>
        <w:gridCol w:w="2376"/>
        <w:gridCol w:w="1715"/>
      </w:tblGrid>
      <w:tr w:rsidR="00F605AB" w:rsidRPr="009A3537" w:rsidTr="00587492">
        <w:tc>
          <w:tcPr>
            <w:tcW w:w="5241" w:type="dxa"/>
            <w:shd w:val="clear" w:color="auto" w:fill="auto"/>
          </w:tcPr>
          <w:p w:rsidR="00244B2A" w:rsidRPr="009A3537" w:rsidRDefault="00244B2A" w:rsidP="005874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537">
              <w:rPr>
                <w:rFonts w:ascii="Times New Roman" w:hAnsi="Times New Roman" w:cs="Times New Roman"/>
                <w:sz w:val="24"/>
                <w:szCs w:val="24"/>
              </w:rPr>
              <w:t xml:space="preserve">В. о. Голови Держстату </w:t>
            </w:r>
          </w:p>
        </w:tc>
        <w:tc>
          <w:tcPr>
            <w:tcW w:w="415" w:type="dxa"/>
            <w:shd w:val="clear" w:color="auto" w:fill="auto"/>
          </w:tcPr>
          <w:p w:rsidR="00244B2A" w:rsidRPr="009A3537" w:rsidRDefault="00244B2A" w:rsidP="005874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shd w:val="clear" w:color="auto" w:fill="auto"/>
          </w:tcPr>
          <w:p w:rsidR="00244B2A" w:rsidRPr="009A3537" w:rsidRDefault="00244B2A" w:rsidP="005874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537">
              <w:rPr>
                <w:rFonts w:ascii="Times New Roman" w:hAnsi="Times New Roman" w:cs="Times New Roman"/>
                <w:sz w:val="24"/>
                <w:szCs w:val="24"/>
              </w:rPr>
              <w:t>__________________</w:t>
            </w:r>
          </w:p>
          <w:p w:rsidR="00244B2A" w:rsidRPr="009A3537" w:rsidRDefault="00244B2A" w:rsidP="005874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537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proofErr w:type="spellStart"/>
            <w:r w:rsidRPr="009A3537">
              <w:rPr>
                <w:rFonts w:ascii="Times New Roman" w:hAnsi="Times New Roman" w:cs="Times New Roman"/>
                <w:sz w:val="24"/>
                <w:szCs w:val="24"/>
              </w:rPr>
              <w:t>м.п</w:t>
            </w:r>
            <w:proofErr w:type="spellEnd"/>
            <w:r w:rsidRPr="009A353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15" w:type="dxa"/>
            <w:shd w:val="clear" w:color="auto" w:fill="auto"/>
          </w:tcPr>
          <w:p w:rsidR="00244B2A" w:rsidRPr="009A3537" w:rsidRDefault="00244B2A" w:rsidP="0058749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A3537">
              <w:rPr>
                <w:rFonts w:ascii="Times New Roman" w:hAnsi="Times New Roman" w:cs="Times New Roman"/>
                <w:sz w:val="24"/>
                <w:szCs w:val="24"/>
              </w:rPr>
              <w:t xml:space="preserve">І. М. Жук </w:t>
            </w:r>
          </w:p>
        </w:tc>
      </w:tr>
    </w:tbl>
    <w:p w:rsidR="00244B2A" w:rsidRPr="009A3537" w:rsidRDefault="00244B2A" w:rsidP="008F53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244B2A" w:rsidRPr="009A3537" w:rsidSect="004A4018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06F3"/>
    <w:rsid w:val="000113BE"/>
    <w:rsid w:val="0004236B"/>
    <w:rsid w:val="00044D03"/>
    <w:rsid w:val="0005218B"/>
    <w:rsid w:val="0005323C"/>
    <w:rsid w:val="00080538"/>
    <w:rsid w:val="000C5457"/>
    <w:rsid w:val="000F02CD"/>
    <w:rsid w:val="000F4312"/>
    <w:rsid w:val="001172C3"/>
    <w:rsid w:val="00142D8B"/>
    <w:rsid w:val="001D16A0"/>
    <w:rsid w:val="001F5E10"/>
    <w:rsid w:val="00244B2A"/>
    <w:rsid w:val="002B79E0"/>
    <w:rsid w:val="00351756"/>
    <w:rsid w:val="00363889"/>
    <w:rsid w:val="00393066"/>
    <w:rsid w:val="003C3CF2"/>
    <w:rsid w:val="003C58FA"/>
    <w:rsid w:val="004366DE"/>
    <w:rsid w:val="004A4018"/>
    <w:rsid w:val="004C06B5"/>
    <w:rsid w:val="004F54B3"/>
    <w:rsid w:val="00507572"/>
    <w:rsid w:val="00541B85"/>
    <w:rsid w:val="005B7A1A"/>
    <w:rsid w:val="005D2C68"/>
    <w:rsid w:val="00641E21"/>
    <w:rsid w:val="00672F5D"/>
    <w:rsid w:val="00704B62"/>
    <w:rsid w:val="00713F7A"/>
    <w:rsid w:val="00715C11"/>
    <w:rsid w:val="00727823"/>
    <w:rsid w:val="00730138"/>
    <w:rsid w:val="00787D2C"/>
    <w:rsid w:val="00790FEC"/>
    <w:rsid w:val="007F6472"/>
    <w:rsid w:val="0081593B"/>
    <w:rsid w:val="00840769"/>
    <w:rsid w:val="008B6E29"/>
    <w:rsid w:val="008C06F3"/>
    <w:rsid w:val="008D0382"/>
    <w:rsid w:val="008D3232"/>
    <w:rsid w:val="008F531E"/>
    <w:rsid w:val="009A3537"/>
    <w:rsid w:val="009B18C5"/>
    <w:rsid w:val="009D17A4"/>
    <w:rsid w:val="009E3FAD"/>
    <w:rsid w:val="00A76E82"/>
    <w:rsid w:val="00AD0903"/>
    <w:rsid w:val="00AE0763"/>
    <w:rsid w:val="00B10B1A"/>
    <w:rsid w:val="00B47EE7"/>
    <w:rsid w:val="00C04EE7"/>
    <w:rsid w:val="00C071CD"/>
    <w:rsid w:val="00C26725"/>
    <w:rsid w:val="00C52724"/>
    <w:rsid w:val="00D200C2"/>
    <w:rsid w:val="00D4728C"/>
    <w:rsid w:val="00DA3BCF"/>
    <w:rsid w:val="00DB451B"/>
    <w:rsid w:val="00E31CFC"/>
    <w:rsid w:val="00E5034A"/>
    <w:rsid w:val="00E62A48"/>
    <w:rsid w:val="00E82AC3"/>
    <w:rsid w:val="00E93364"/>
    <w:rsid w:val="00EC50BC"/>
    <w:rsid w:val="00F60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86D815-D915-4083-BD77-0411E078E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C06F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C06F3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styleId="a3">
    <w:name w:val="Normal (Web)"/>
    <w:basedOn w:val="a"/>
    <w:uiPriority w:val="99"/>
    <w:unhideWhenUsed/>
    <w:rsid w:val="008C06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Hyperlink"/>
    <w:rsid w:val="00D4728C"/>
    <w:rPr>
      <w:color w:val="0000FF"/>
      <w:u w:val="single"/>
    </w:rPr>
  </w:style>
  <w:style w:type="paragraph" w:customStyle="1" w:styleId="rvps2">
    <w:name w:val="rvps2"/>
    <w:basedOn w:val="a"/>
    <w:rsid w:val="00D472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HTML">
    <w:name w:val="HTML Preformatted"/>
    <w:basedOn w:val="a"/>
    <w:link w:val="HTML0"/>
    <w:rsid w:val="00790FE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rsid w:val="00790FEC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5">
    <w:name w:val="Body Text"/>
    <w:basedOn w:val="a"/>
    <w:link w:val="a6"/>
    <w:rsid w:val="00244B2A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eastAsia="uk-UA"/>
    </w:rPr>
  </w:style>
  <w:style w:type="character" w:customStyle="1" w:styleId="a6">
    <w:name w:val="Основной текст Знак"/>
    <w:basedOn w:val="a0"/>
    <w:link w:val="a5"/>
    <w:rsid w:val="00244B2A"/>
    <w:rPr>
      <w:rFonts w:ascii="Times New Roman" w:eastAsia="Times New Roman" w:hAnsi="Times New Roman" w:cs="Times New Roman"/>
      <w:b/>
      <w:sz w:val="24"/>
      <w:szCs w:val="20"/>
      <w:lang w:eastAsia="uk-UA"/>
    </w:rPr>
  </w:style>
  <w:style w:type="paragraph" w:styleId="a7">
    <w:name w:val="Balloon Text"/>
    <w:basedOn w:val="a"/>
    <w:link w:val="a8"/>
    <w:uiPriority w:val="99"/>
    <w:semiHidden/>
    <w:unhideWhenUsed/>
    <w:rsid w:val="000F43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F431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694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7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9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&#1045;.Puzanova@ukrstat.gov.ua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311</TotalTime>
  <Pages>1</Pages>
  <Words>3400</Words>
  <Characters>1938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M.Duka</dc:creator>
  <cp:keywords/>
  <dc:description/>
  <cp:lastModifiedBy>M.Duka</cp:lastModifiedBy>
  <cp:revision>14</cp:revision>
  <cp:lastPrinted>2016-03-02T13:31:00Z</cp:lastPrinted>
  <dcterms:created xsi:type="dcterms:W3CDTF">2015-03-17T09:27:00Z</dcterms:created>
  <dcterms:modified xsi:type="dcterms:W3CDTF">2016-03-02T13:55:00Z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618614345</vt:i4>
  </property>
  <property fmtid="{D5CDD505-2E9C-101B-9397-08002B2CF9AE}" pid="3" name="_NewReviewCycle">
    <vt:lpwstr/>
  </property>
  <property fmtid="{D5CDD505-2E9C-101B-9397-08002B2CF9AE}" pid="4" name="_EmailSubject">
    <vt:lpwstr>Звіт (службова 03.03.2016)</vt:lpwstr>
  </property>
  <property fmtid="{D5CDD505-2E9C-101B-9397-08002B2CF9AE}" pid="5" name="_AuthorEmail">
    <vt:lpwstr>M.Duka@ukrstat.gov.ua</vt:lpwstr>
  </property>
  <property fmtid="{D5CDD505-2E9C-101B-9397-08002B2CF9AE}" pid="6" name="_AuthorEmailDisplayName">
    <vt:lpwstr>Дука М.В.</vt:lpwstr>
  </property>
</Properties>
</file>