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E8" w:rsidRPr="008D6732" w:rsidRDefault="00DD3CA4" w:rsidP="00945CE8">
      <w:pPr>
        <w:spacing w:line="22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945CE8" w:rsidRPr="008D6732">
        <w:rPr>
          <w:b/>
          <w:sz w:val="24"/>
          <w:szCs w:val="24"/>
        </w:rPr>
        <w:t>ПОЯСНЕННЯ ДО ПОЗИЦІЙ</w:t>
      </w:r>
    </w:p>
    <w:p w:rsidR="00F0286E" w:rsidRDefault="00945CE8" w:rsidP="00945CE8">
      <w:pPr>
        <w:spacing w:line="228" w:lineRule="auto"/>
        <w:jc w:val="center"/>
        <w:rPr>
          <w:b/>
          <w:sz w:val="24"/>
          <w:szCs w:val="24"/>
        </w:rPr>
      </w:pPr>
      <w:r w:rsidRPr="008D6732">
        <w:rPr>
          <w:b/>
          <w:sz w:val="24"/>
          <w:szCs w:val="24"/>
        </w:rPr>
        <w:t>КЛАСИФІКА</w:t>
      </w:r>
      <w:r w:rsidR="00DD3CA4">
        <w:rPr>
          <w:b/>
          <w:sz w:val="24"/>
          <w:szCs w:val="24"/>
        </w:rPr>
        <w:t>ТОРА</w:t>
      </w:r>
      <w:r w:rsidRPr="008D6732">
        <w:rPr>
          <w:b/>
          <w:sz w:val="24"/>
          <w:szCs w:val="24"/>
        </w:rPr>
        <w:t xml:space="preserve"> </w:t>
      </w:r>
      <w:r w:rsidR="00F0286E" w:rsidRPr="008D6732">
        <w:rPr>
          <w:b/>
          <w:sz w:val="24"/>
          <w:szCs w:val="24"/>
        </w:rPr>
        <w:t>ОРГАНІЗАЦІЙН</w:t>
      </w:r>
      <w:r w:rsidR="00DD3CA4">
        <w:rPr>
          <w:b/>
          <w:sz w:val="24"/>
          <w:szCs w:val="24"/>
        </w:rPr>
        <w:t>ИХ</w:t>
      </w:r>
      <w:r w:rsidR="00F0286E" w:rsidRPr="008D6732">
        <w:rPr>
          <w:b/>
          <w:sz w:val="24"/>
          <w:szCs w:val="24"/>
        </w:rPr>
        <w:t xml:space="preserve"> ФОРМ</w:t>
      </w:r>
    </w:p>
    <w:p w:rsidR="00054CE9" w:rsidRPr="008D6732" w:rsidRDefault="00054CE9" w:rsidP="00945CE8">
      <w:pPr>
        <w:spacing w:line="22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СУБ</w:t>
      </w:r>
      <w:r w:rsidR="00782EBA">
        <w:rPr>
          <w:rFonts w:ascii="SimSun" w:eastAsia="SimSun" w:hAnsi="SimSun"/>
          <w:b/>
          <w:sz w:val="24"/>
          <w:szCs w:val="24"/>
        </w:rPr>
        <w:t>'</w:t>
      </w:r>
      <w:r>
        <w:rPr>
          <w:b/>
          <w:sz w:val="24"/>
          <w:szCs w:val="24"/>
        </w:rPr>
        <w:t>ЄКТІВ ЕКОНОМІКИ (СКОФ)</w:t>
      </w:r>
    </w:p>
    <w:p w:rsidR="002D74AE" w:rsidRDefault="002D74AE" w:rsidP="00945CE8">
      <w:pPr>
        <w:spacing w:line="228" w:lineRule="auto"/>
        <w:jc w:val="center"/>
        <w:rPr>
          <w:b/>
          <w:sz w:val="25"/>
        </w:rPr>
      </w:pPr>
    </w:p>
    <w:p w:rsidR="00F0286E" w:rsidRPr="004B4900" w:rsidRDefault="00945CE8" w:rsidP="00EF0B7E">
      <w:pPr>
        <w:spacing w:before="120" w:after="120"/>
        <w:rPr>
          <w:b/>
          <w:u w:val="single"/>
        </w:rPr>
      </w:pPr>
      <w:r w:rsidRPr="004B4900">
        <w:rPr>
          <w:b/>
          <w:u w:val="single"/>
        </w:rPr>
        <w:t xml:space="preserve">100 </w:t>
      </w:r>
      <w:r w:rsidR="008F1FCE" w:rsidRPr="004B4900">
        <w:rPr>
          <w:b/>
          <w:u w:val="single"/>
        </w:rPr>
        <w:t>Підприємства</w:t>
      </w:r>
    </w:p>
    <w:p w:rsidR="008F1FCE" w:rsidRPr="00174D3F" w:rsidRDefault="008F1FCE" w:rsidP="00520ADD">
      <w:pPr>
        <w:pStyle w:val="1"/>
        <w:keepNext w:val="0"/>
        <w:widowControl w:val="0"/>
        <w:numPr>
          <w:ilvl w:val="0"/>
          <w:numId w:val="0"/>
        </w:numPr>
        <w:spacing w:before="120"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110</w:t>
      </w:r>
      <w:r w:rsidR="00F0286E" w:rsidRPr="00174D3F">
        <w:rPr>
          <w:rFonts w:ascii="Times New Roman" w:hAnsi="Times New Roman"/>
          <w:sz w:val="26"/>
          <w:szCs w:val="26"/>
        </w:rPr>
        <w:t xml:space="preserve"> </w:t>
      </w:r>
      <w:r w:rsidRPr="00174D3F">
        <w:rPr>
          <w:rFonts w:ascii="Times New Roman" w:hAnsi="Times New Roman"/>
          <w:sz w:val="26"/>
          <w:szCs w:val="26"/>
        </w:rPr>
        <w:t>Фермерське</w:t>
      </w:r>
      <w:r w:rsidR="00F0286E" w:rsidRPr="00174D3F">
        <w:rPr>
          <w:rFonts w:ascii="Times New Roman" w:hAnsi="Times New Roman"/>
          <w:sz w:val="26"/>
          <w:szCs w:val="26"/>
        </w:rPr>
        <w:t xml:space="preserve"> </w:t>
      </w:r>
      <w:r w:rsidRPr="00174D3F">
        <w:rPr>
          <w:rFonts w:ascii="Times New Roman" w:hAnsi="Times New Roman"/>
          <w:sz w:val="26"/>
          <w:szCs w:val="26"/>
        </w:rPr>
        <w:t>господарство</w:t>
      </w:r>
    </w:p>
    <w:p w:rsidR="005F6045" w:rsidRPr="005F6045" w:rsidRDefault="005F6045" w:rsidP="00520ADD">
      <w:pPr>
        <w:spacing w:line="264" w:lineRule="auto"/>
        <w:jc w:val="both"/>
        <w:rPr>
          <w:sz w:val="24"/>
          <w:szCs w:val="24"/>
        </w:rPr>
      </w:pPr>
      <w:r w:rsidRPr="005F6045">
        <w:rPr>
          <w:sz w:val="24"/>
          <w:szCs w:val="24"/>
        </w:rPr>
        <w:t xml:space="preserve">Фермерське господарство є формою підприємницької діяльності громадян із створенням юридичної особи, які виявили бажання виробляти товарну сільськогосподарську продукцію, займатися її переробкою та реалізацією з метою отримання прибутку на земельних ділянках, наданих їм для ведення фермерського господарства, відповідно до закону. </w:t>
      </w:r>
    </w:p>
    <w:p w:rsidR="005F6045" w:rsidRPr="005F6045" w:rsidRDefault="005F6045" w:rsidP="00ED0DE8">
      <w:pPr>
        <w:spacing w:before="120" w:line="264" w:lineRule="auto"/>
        <w:jc w:val="both"/>
        <w:rPr>
          <w:sz w:val="24"/>
          <w:szCs w:val="24"/>
        </w:rPr>
      </w:pPr>
      <w:r w:rsidRPr="005F6045">
        <w:rPr>
          <w:sz w:val="24"/>
          <w:szCs w:val="24"/>
        </w:rPr>
        <w:t>Фермерське господарство може бути створене одним громадянином України або кількома громадянами України, які є родичами або членами сім</w:t>
      </w:r>
      <w:r w:rsidR="00782EBA">
        <w:rPr>
          <w:sz w:val="24"/>
          <w:szCs w:val="24"/>
        </w:rPr>
        <w:t xml:space="preserve">' </w:t>
      </w:r>
      <w:r w:rsidRPr="005F6045">
        <w:rPr>
          <w:sz w:val="24"/>
          <w:szCs w:val="24"/>
        </w:rPr>
        <w:t xml:space="preserve">ї, відповідно до закону. </w:t>
      </w:r>
    </w:p>
    <w:p w:rsidR="005F6045" w:rsidRPr="005F6045" w:rsidRDefault="005F6045" w:rsidP="00520ADD">
      <w:pPr>
        <w:spacing w:line="264" w:lineRule="auto"/>
        <w:jc w:val="both"/>
        <w:rPr>
          <w:sz w:val="24"/>
          <w:szCs w:val="24"/>
        </w:rPr>
      </w:pPr>
      <w:r w:rsidRPr="005F6045">
        <w:rPr>
          <w:sz w:val="24"/>
          <w:szCs w:val="24"/>
        </w:rPr>
        <w:t xml:space="preserve">Фермерське господарство має своє найменування, печатку і штамп. </w:t>
      </w:r>
    </w:p>
    <w:p w:rsidR="00A07A0F" w:rsidRPr="00174D3F" w:rsidRDefault="008F1FCE" w:rsidP="00520ADD">
      <w:pPr>
        <w:pStyle w:val="1"/>
        <w:keepNext w:val="0"/>
        <w:widowControl w:val="0"/>
        <w:numPr>
          <w:ilvl w:val="0"/>
          <w:numId w:val="0"/>
        </w:numPr>
        <w:spacing w:before="120"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 xml:space="preserve">120 </w:t>
      </w:r>
      <w:r w:rsidR="00A07A0F" w:rsidRPr="00174D3F">
        <w:rPr>
          <w:rFonts w:ascii="Times New Roman" w:hAnsi="Times New Roman"/>
          <w:sz w:val="26"/>
          <w:szCs w:val="26"/>
        </w:rPr>
        <w:t>Приватне підприємство</w:t>
      </w:r>
    </w:p>
    <w:p w:rsidR="00F0286E" w:rsidRPr="00DE7107" w:rsidRDefault="00A07A0F" w:rsidP="008025AD">
      <w:pPr>
        <w:spacing w:line="264" w:lineRule="auto"/>
        <w:jc w:val="both"/>
        <w:rPr>
          <w:sz w:val="24"/>
          <w:szCs w:val="24"/>
        </w:rPr>
      </w:pPr>
      <w:r w:rsidRPr="00DE7107">
        <w:rPr>
          <w:sz w:val="24"/>
          <w:szCs w:val="24"/>
        </w:rPr>
        <w:t>П</w:t>
      </w:r>
      <w:r w:rsidR="00F0286E" w:rsidRPr="00DE7107">
        <w:rPr>
          <w:sz w:val="24"/>
          <w:szCs w:val="24"/>
        </w:rPr>
        <w:t>ідприємство, що діє на основі приватної власності одного або кількох громадян, іноземців, осіб без громадянства та його (їх) праці чи з використанням найманої праці. Приватним є також підприємство, що діє на основі приватної власності суб</w:t>
      </w:r>
      <w:r w:rsidR="00782EBA" w:rsidRPr="00DE7107">
        <w:rPr>
          <w:rFonts w:eastAsia="SimSun"/>
          <w:sz w:val="24"/>
          <w:szCs w:val="24"/>
        </w:rPr>
        <w:t>'</w:t>
      </w:r>
      <w:r w:rsidR="00F0286E" w:rsidRPr="00DE7107">
        <w:rPr>
          <w:sz w:val="24"/>
          <w:szCs w:val="24"/>
        </w:rPr>
        <w:t>єкта господарювання - юридичної особи</w:t>
      </w:r>
      <w:r w:rsidR="00F257E8" w:rsidRPr="00DE7107">
        <w:rPr>
          <w:sz w:val="24"/>
          <w:szCs w:val="24"/>
        </w:rPr>
        <w:t>.</w:t>
      </w:r>
    </w:p>
    <w:p w:rsidR="00A07A0F" w:rsidRPr="0059719A" w:rsidRDefault="00A07A0F" w:rsidP="0059719A">
      <w:pPr>
        <w:numPr>
          <w:ilvl w:val="12"/>
          <w:numId w:val="0"/>
        </w:numPr>
        <w:spacing w:before="120" w:after="120"/>
        <w:jc w:val="both"/>
        <w:rPr>
          <w:b/>
          <w:lang w:val="ru-RU"/>
        </w:rPr>
      </w:pPr>
      <w:r w:rsidRPr="00174D3F">
        <w:rPr>
          <w:b/>
          <w:kern w:val="28"/>
          <w:szCs w:val="26"/>
        </w:rPr>
        <w:t>130 Колективне підприємство</w:t>
      </w:r>
      <w:r w:rsidRPr="0059719A">
        <w:rPr>
          <w:b/>
          <w:sz w:val="20"/>
          <w:vertAlign w:val="superscript"/>
        </w:rPr>
        <w:t>1</w:t>
      </w:r>
      <w:r w:rsidRPr="0059719A">
        <w:rPr>
          <w:b/>
          <w:sz w:val="20"/>
          <w:vertAlign w:val="superscript"/>
          <w:lang w:val="ru-RU"/>
        </w:rPr>
        <w:t>)</w:t>
      </w:r>
    </w:p>
    <w:p w:rsidR="00F0286E" w:rsidRPr="008025AD" w:rsidRDefault="00A07A0F" w:rsidP="008025AD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що діє на основі колективної власності</w:t>
      </w:r>
      <w:r w:rsidR="00F257E8">
        <w:rPr>
          <w:sz w:val="24"/>
          <w:szCs w:val="24"/>
        </w:rPr>
        <w:t>.</w:t>
      </w:r>
      <w:r w:rsidR="00F0286E" w:rsidRPr="008025AD">
        <w:rPr>
          <w:sz w:val="24"/>
          <w:szCs w:val="24"/>
        </w:rPr>
        <w:t xml:space="preserve"> </w:t>
      </w:r>
    </w:p>
    <w:p w:rsidR="0059719A" w:rsidRPr="00174D3F" w:rsidRDefault="00A07A0F" w:rsidP="00174D3F">
      <w:pPr>
        <w:pStyle w:val="1"/>
        <w:keepNext w:val="0"/>
        <w:widowControl w:val="0"/>
        <w:numPr>
          <w:ilvl w:val="0"/>
          <w:numId w:val="0"/>
        </w:numPr>
        <w:spacing w:before="120"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140 Державне підприємство</w:t>
      </w:r>
    </w:p>
    <w:p w:rsidR="00F0286E" w:rsidRPr="008D6732" w:rsidRDefault="0059719A" w:rsidP="008025AD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 xml:space="preserve">ідприємство, що діє на основі державної власності. </w:t>
      </w:r>
    </w:p>
    <w:p w:rsidR="0059719A" w:rsidRPr="00174D3F" w:rsidRDefault="0059719A" w:rsidP="00174D3F">
      <w:pPr>
        <w:pStyle w:val="1"/>
        <w:keepNext w:val="0"/>
        <w:widowControl w:val="0"/>
        <w:numPr>
          <w:ilvl w:val="0"/>
          <w:numId w:val="0"/>
        </w:numPr>
        <w:spacing w:before="120" w:after="120" w:line="288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145</w:t>
      </w:r>
      <w:r w:rsidR="00F0286E" w:rsidRPr="00174D3F">
        <w:rPr>
          <w:rFonts w:ascii="Times New Roman" w:hAnsi="Times New Roman"/>
          <w:sz w:val="26"/>
          <w:szCs w:val="26"/>
        </w:rPr>
        <w:t xml:space="preserve"> </w:t>
      </w:r>
      <w:r w:rsidRPr="00174D3F">
        <w:rPr>
          <w:rFonts w:ascii="Times New Roman" w:hAnsi="Times New Roman"/>
          <w:sz w:val="26"/>
          <w:szCs w:val="26"/>
        </w:rPr>
        <w:t>Казенне підприємство</w:t>
      </w:r>
    </w:p>
    <w:p w:rsidR="00F0286E" w:rsidRPr="008025AD" w:rsidRDefault="0059719A" w:rsidP="00ED0DE8">
      <w:pPr>
        <w:spacing w:before="120"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створен</w:t>
      </w:r>
      <w:r w:rsidR="00782EBA">
        <w:rPr>
          <w:sz w:val="24"/>
          <w:szCs w:val="24"/>
        </w:rPr>
        <w:t>е</w:t>
      </w:r>
      <w:r w:rsidR="00F0286E" w:rsidRPr="008D6732">
        <w:rPr>
          <w:sz w:val="24"/>
          <w:szCs w:val="24"/>
        </w:rPr>
        <w:t xml:space="preserve"> за рішенням Кабінету Міністрів України. У рішенні про створення казенного підприємства визначаються обсяг і характер основної діяльності підприємства, а також орган, до сфери управління якого входить підприємство, що створюється. Реорганізація і ліквідація казенного підприємства проводяться за рішенням органу, до компетенції якого належить створення </w:t>
      </w:r>
      <w:r w:rsidR="00782EBA">
        <w:rPr>
          <w:sz w:val="24"/>
          <w:szCs w:val="24"/>
        </w:rPr>
        <w:t>цього</w:t>
      </w:r>
      <w:r w:rsidR="00F0286E" w:rsidRPr="008D6732">
        <w:rPr>
          <w:sz w:val="24"/>
          <w:szCs w:val="24"/>
        </w:rPr>
        <w:t xml:space="preserve"> підприємства</w:t>
      </w:r>
      <w:r w:rsidR="00F257E8">
        <w:rPr>
          <w:sz w:val="24"/>
          <w:szCs w:val="24"/>
        </w:rPr>
        <w:t>.</w:t>
      </w:r>
    </w:p>
    <w:p w:rsidR="0059719A" w:rsidRPr="00174D3F" w:rsidRDefault="0059719A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150 Комунальне підприємство</w:t>
      </w:r>
    </w:p>
    <w:p w:rsidR="0059719A" w:rsidRPr="008025AD" w:rsidRDefault="0059719A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що діє на основі комунальної власності територіальної громади</w:t>
      </w:r>
      <w:r w:rsidR="00F0286E" w:rsidRPr="008025AD">
        <w:rPr>
          <w:sz w:val="24"/>
          <w:szCs w:val="24"/>
        </w:rPr>
        <w:t xml:space="preserve">. </w:t>
      </w:r>
    </w:p>
    <w:p w:rsidR="0059719A" w:rsidRPr="00174D3F" w:rsidRDefault="0059719A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 xml:space="preserve">160 </w:t>
      </w:r>
      <w:r w:rsidR="00AF7358" w:rsidRPr="00174D3F">
        <w:rPr>
          <w:rFonts w:ascii="Times New Roman" w:hAnsi="Times New Roman"/>
          <w:sz w:val="26"/>
          <w:szCs w:val="26"/>
        </w:rPr>
        <w:t>Дочірнє підприємство</w:t>
      </w:r>
    </w:p>
    <w:p w:rsidR="00F0286E" w:rsidRPr="008025AD" w:rsidRDefault="0059719A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єдиним засновником якого є інше підприємство (підприємство, залежне від іншого)</w:t>
      </w:r>
      <w:r w:rsidR="00F0286E" w:rsidRPr="008025AD">
        <w:rPr>
          <w:sz w:val="24"/>
          <w:szCs w:val="24"/>
        </w:rPr>
        <w:t>.</w:t>
      </w:r>
    </w:p>
    <w:p w:rsidR="00AF7358" w:rsidRPr="00174D3F" w:rsidRDefault="00AF735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170 Іноземне підприємство</w:t>
      </w:r>
      <w:r w:rsidR="00F0286E" w:rsidRPr="00174D3F">
        <w:rPr>
          <w:rFonts w:ascii="Times New Roman" w:hAnsi="Times New Roman"/>
          <w:sz w:val="26"/>
          <w:szCs w:val="26"/>
        </w:rPr>
        <w:t xml:space="preserve"> </w:t>
      </w:r>
    </w:p>
    <w:p w:rsidR="00F0286E" w:rsidRDefault="00AF7358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створене за законодавством України, що діє виключно на основі власності іноземців або іноземних юридичних осіб, або діюче підприємство, придбане повністю у власність цих осіб. Іноземні підприємства не можуть створюватися в галузях, визначених законом, що мають стратегічне значення для безпеки держави</w:t>
      </w:r>
      <w:r w:rsidR="00F0286E" w:rsidRPr="008025AD">
        <w:rPr>
          <w:sz w:val="24"/>
          <w:szCs w:val="24"/>
        </w:rPr>
        <w:t xml:space="preserve">. </w:t>
      </w:r>
    </w:p>
    <w:p w:rsidR="00111658" w:rsidRDefault="00111658" w:rsidP="00DE7107">
      <w:pPr>
        <w:spacing w:line="264" w:lineRule="auto"/>
        <w:jc w:val="both"/>
        <w:rPr>
          <w:sz w:val="24"/>
          <w:szCs w:val="24"/>
        </w:rPr>
      </w:pPr>
    </w:p>
    <w:p w:rsidR="00111658" w:rsidRDefault="00111658" w:rsidP="00DE7107">
      <w:pPr>
        <w:spacing w:line="264" w:lineRule="auto"/>
        <w:jc w:val="both"/>
        <w:rPr>
          <w:sz w:val="24"/>
          <w:szCs w:val="24"/>
        </w:rPr>
      </w:pPr>
    </w:p>
    <w:p w:rsidR="00AF7358" w:rsidRPr="00174D3F" w:rsidRDefault="00AF735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lastRenderedPageBreak/>
        <w:t>180</w:t>
      </w:r>
      <w:r w:rsidR="00F0286E" w:rsidRPr="00174D3F">
        <w:rPr>
          <w:rFonts w:ascii="Times New Roman" w:hAnsi="Times New Roman"/>
          <w:sz w:val="26"/>
          <w:szCs w:val="26"/>
        </w:rPr>
        <w:t xml:space="preserve"> </w:t>
      </w:r>
      <w:r w:rsidRPr="00174D3F">
        <w:rPr>
          <w:rFonts w:ascii="Times New Roman" w:hAnsi="Times New Roman"/>
          <w:sz w:val="26"/>
          <w:szCs w:val="26"/>
        </w:rPr>
        <w:t xml:space="preserve">Підприємство </w:t>
      </w:r>
      <w:r w:rsidR="00597ED6" w:rsidRPr="00174D3F">
        <w:rPr>
          <w:rFonts w:ascii="Times New Roman" w:hAnsi="Times New Roman"/>
          <w:sz w:val="26"/>
          <w:szCs w:val="26"/>
        </w:rPr>
        <w:t>громад</w:t>
      </w:r>
      <w:r w:rsidR="00597ED6">
        <w:rPr>
          <w:rFonts w:ascii="Times New Roman" w:hAnsi="Times New Roman"/>
          <w:sz w:val="26"/>
          <w:szCs w:val="26"/>
        </w:rPr>
        <w:t>ського</w:t>
      </w:r>
      <w:r w:rsidR="00597ED6" w:rsidRPr="00174D3F">
        <w:rPr>
          <w:rFonts w:ascii="Times New Roman" w:hAnsi="Times New Roman"/>
          <w:sz w:val="26"/>
          <w:szCs w:val="26"/>
        </w:rPr>
        <w:t xml:space="preserve"> </w:t>
      </w:r>
      <w:r w:rsidRPr="00174D3F">
        <w:rPr>
          <w:rFonts w:ascii="Times New Roman" w:hAnsi="Times New Roman"/>
          <w:sz w:val="26"/>
          <w:szCs w:val="26"/>
        </w:rPr>
        <w:t>об</w:t>
      </w:r>
      <w:r w:rsidR="00782EBA">
        <w:rPr>
          <w:rFonts w:ascii="SimSun" w:eastAsia="SimSun" w:hAnsi="SimSun" w:hint="eastAsia"/>
          <w:sz w:val="26"/>
          <w:szCs w:val="26"/>
        </w:rPr>
        <w:t>'</w:t>
      </w:r>
      <w:r w:rsidRPr="00174D3F">
        <w:rPr>
          <w:rFonts w:ascii="Times New Roman" w:hAnsi="Times New Roman"/>
          <w:sz w:val="26"/>
          <w:szCs w:val="26"/>
        </w:rPr>
        <w:t xml:space="preserve">єднання </w:t>
      </w:r>
      <w:r w:rsidR="00F0286E" w:rsidRPr="00174D3F">
        <w:rPr>
          <w:rFonts w:ascii="Times New Roman" w:hAnsi="Times New Roman"/>
          <w:sz w:val="26"/>
          <w:szCs w:val="26"/>
        </w:rPr>
        <w:t>(релігійної організації, профспілки)</w:t>
      </w:r>
    </w:p>
    <w:p w:rsidR="00F0286E" w:rsidRPr="008025AD" w:rsidRDefault="00AF7358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 xml:space="preserve">ідприємство, засноване на власності </w:t>
      </w:r>
      <w:r w:rsidR="00597ED6">
        <w:rPr>
          <w:sz w:val="24"/>
          <w:szCs w:val="24"/>
        </w:rPr>
        <w:t>громадського</w:t>
      </w:r>
      <w:r w:rsidR="00597ED6" w:rsidRPr="008D6732">
        <w:rPr>
          <w:sz w:val="24"/>
          <w:szCs w:val="24"/>
        </w:rPr>
        <w:t xml:space="preserve"> </w:t>
      </w:r>
      <w:r w:rsidR="00F0286E" w:rsidRPr="008D6732">
        <w:rPr>
          <w:sz w:val="24"/>
          <w:szCs w:val="24"/>
        </w:rPr>
        <w:t>об</w:t>
      </w:r>
      <w:r w:rsidR="00782EBA">
        <w:rPr>
          <w:sz w:val="24"/>
          <w:szCs w:val="24"/>
        </w:rPr>
        <w:t xml:space="preserve">' </w:t>
      </w:r>
      <w:r w:rsidR="00F0286E" w:rsidRPr="008D6732">
        <w:rPr>
          <w:sz w:val="24"/>
          <w:szCs w:val="24"/>
        </w:rPr>
        <w:t>єднання, релігійної організації або профспілки для здійснення господарської діяльності з метою виконання їх статутних завдань. Засновником такого підприємства є відповідне об</w:t>
      </w:r>
      <w:r w:rsidR="00782EBA">
        <w:rPr>
          <w:sz w:val="24"/>
          <w:szCs w:val="24"/>
        </w:rPr>
        <w:t xml:space="preserve">' </w:t>
      </w:r>
      <w:r w:rsidR="00F0286E" w:rsidRPr="008D6732">
        <w:rPr>
          <w:sz w:val="24"/>
          <w:szCs w:val="24"/>
        </w:rPr>
        <w:t>єднання громадян, релігійна організація, профспілка, що має статус юридичної особи, а також їх об</w:t>
      </w:r>
      <w:r w:rsidR="00782EBA">
        <w:rPr>
          <w:rFonts w:ascii="SimSun" w:eastAsia="SimSun" w:hAnsi="SimSun" w:hint="eastAsia"/>
          <w:sz w:val="24"/>
          <w:szCs w:val="24"/>
        </w:rPr>
        <w:t>'</w:t>
      </w:r>
      <w:r w:rsidR="00F0286E" w:rsidRPr="008D6732">
        <w:rPr>
          <w:sz w:val="24"/>
          <w:szCs w:val="24"/>
        </w:rPr>
        <w:t>єднання (спілки) у разі, якщо їх статутом передбачено право заснування підприємств</w:t>
      </w:r>
      <w:r w:rsidR="00F0286E" w:rsidRPr="008025AD">
        <w:rPr>
          <w:sz w:val="24"/>
          <w:szCs w:val="24"/>
        </w:rPr>
        <w:t xml:space="preserve">. </w:t>
      </w:r>
    </w:p>
    <w:p w:rsidR="00AF7358" w:rsidRPr="00174D3F" w:rsidRDefault="00AF735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174D3F">
        <w:rPr>
          <w:rFonts w:ascii="Times New Roman" w:hAnsi="Times New Roman"/>
          <w:sz w:val="26"/>
          <w:szCs w:val="26"/>
        </w:rPr>
        <w:t>185 Підприємство споживчої кооперації</w:t>
      </w:r>
    </w:p>
    <w:p w:rsidR="00F0286E" w:rsidRPr="008025AD" w:rsidRDefault="00AF7358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утворене споживчим товариством (товариствами) або спілкою (об</w:t>
      </w:r>
      <w:r w:rsidR="00782EBA">
        <w:rPr>
          <w:rFonts w:ascii="SimSun" w:eastAsia="SimSun" w:hAnsi="SimSun" w:hint="eastAsia"/>
          <w:sz w:val="24"/>
          <w:szCs w:val="24"/>
        </w:rPr>
        <w:t>'</w:t>
      </w:r>
      <w:r w:rsidR="00F0286E" w:rsidRPr="008D6732">
        <w:rPr>
          <w:sz w:val="24"/>
          <w:szCs w:val="24"/>
        </w:rPr>
        <w:t>єднанням) споживчих товариств з метою здійснення статутних цілей цих товариств, спілок (об</w:t>
      </w:r>
      <w:r w:rsidR="00782EBA">
        <w:rPr>
          <w:rFonts w:ascii="SimSun" w:eastAsia="SimSun" w:hAnsi="SimSun" w:hint="eastAsia"/>
          <w:sz w:val="24"/>
          <w:szCs w:val="24"/>
        </w:rPr>
        <w:t>'</w:t>
      </w:r>
      <w:r w:rsidR="00F0286E" w:rsidRPr="008D6732">
        <w:rPr>
          <w:sz w:val="24"/>
          <w:szCs w:val="24"/>
        </w:rPr>
        <w:t>єднань)</w:t>
      </w:r>
      <w:r w:rsidR="00F0286E" w:rsidRPr="008025AD">
        <w:rPr>
          <w:sz w:val="24"/>
          <w:szCs w:val="24"/>
        </w:rPr>
        <w:t xml:space="preserve">. </w:t>
      </w:r>
    </w:p>
    <w:p w:rsidR="002D74AE" w:rsidRPr="008D6732" w:rsidRDefault="002D74AE" w:rsidP="00DE7107">
      <w:pPr>
        <w:pStyle w:val="a4"/>
        <w:spacing w:before="120" w:after="120" w:line="264" w:lineRule="auto"/>
        <w:jc w:val="both"/>
        <w:rPr>
          <w:rFonts w:ascii="Times New Roman" w:hAnsi="Times New Roman"/>
          <w:b/>
          <w:sz w:val="26"/>
        </w:rPr>
      </w:pPr>
      <w:r w:rsidRPr="00174D3F">
        <w:rPr>
          <w:rFonts w:ascii="Times New Roman" w:hAnsi="Times New Roman"/>
          <w:b/>
          <w:kern w:val="28"/>
          <w:sz w:val="26"/>
          <w:szCs w:val="26"/>
        </w:rPr>
        <w:t>190 Орендне підприємство</w:t>
      </w:r>
      <w:r w:rsidR="00B77FFB" w:rsidRPr="0059719A">
        <w:rPr>
          <w:b/>
          <w:vertAlign w:val="superscript"/>
        </w:rPr>
        <w:t>1</w:t>
      </w:r>
      <w:r w:rsidR="00B77FFB" w:rsidRPr="00DD4E8E">
        <w:rPr>
          <w:b/>
          <w:vertAlign w:val="superscript"/>
        </w:rPr>
        <w:t>)</w:t>
      </w:r>
      <w:r w:rsidR="00F0286E" w:rsidRPr="008D6732">
        <w:rPr>
          <w:rFonts w:ascii="Times New Roman" w:hAnsi="Times New Roman"/>
          <w:b/>
          <w:sz w:val="26"/>
        </w:rPr>
        <w:t xml:space="preserve"> </w:t>
      </w:r>
    </w:p>
    <w:p w:rsidR="00F0286E" w:rsidRPr="008D6732" w:rsidRDefault="002D74AE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створене орендарем на основі оренди цілісного майнового комплексу існуючого державного або комунального підприємства чи майнового комплексу виробничого структурного підрозділу (структурної одиниці) цього підприємства з метою здійснення підприємницької діяльності.</w:t>
      </w:r>
    </w:p>
    <w:p w:rsidR="002D74AE" w:rsidRPr="008D6732" w:rsidRDefault="002D74AE" w:rsidP="00DE7107">
      <w:pPr>
        <w:pStyle w:val="a4"/>
        <w:spacing w:before="120" w:after="120" w:line="264" w:lineRule="auto"/>
        <w:jc w:val="both"/>
        <w:rPr>
          <w:rFonts w:ascii="Times New Roman" w:hAnsi="Times New Roman"/>
          <w:b/>
          <w:sz w:val="26"/>
        </w:rPr>
      </w:pPr>
      <w:r w:rsidRPr="00174D3F">
        <w:rPr>
          <w:rFonts w:ascii="Times New Roman" w:hAnsi="Times New Roman"/>
          <w:b/>
          <w:kern w:val="28"/>
          <w:sz w:val="26"/>
          <w:szCs w:val="26"/>
        </w:rPr>
        <w:t>191 Індивідуальне підприємство</w:t>
      </w:r>
      <w:r w:rsidR="00B77FFB" w:rsidRPr="0059719A">
        <w:rPr>
          <w:b/>
          <w:vertAlign w:val="superscript"/>
        </w:rPr>
        <w:t>1</w:t>
      </w:r>
      <w:r w:rsidR="00B77FFB" w:rsidRPr="00DD4E8E">
        <w:rPr>
          <w:b/>
          <w:vertAlign w:val="superscript"/>
        </w:rPr>
        <w:t>)</w:t>
      </w:r>
    </w:p>
    <w:p w:rsidR="00F0286E" w:rsidRPr="008025AD" w:rsidRDefault="002D74AE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засноване на особистій власності фізичної особи та виключно її праці.</w:t>
      </w:r>
      <w:r w:rsidR="00F0286E" w:rsidRPr="008025AD">
        <w:rPr>
          <w:sz w:val="24"/>
          <w:szCs w:val="24"/>
        </w:rPr>
        <w:t xml:space="preserve"> </w:t>
      </w:r>
    </w:p>
    <w:p w:rsidR="002D74AE" w:rsidRPr="008D6732" w:rsidRDefault="00AF7358" w:rsidP="00DE7107">
      <w:pPr>
        <w:pStyle w:val="a4"/>
        <w:spacing w:before="120" w:after="120" w:line="264" w:lineRule="auto"/>
        <w:jc w:val="both"/>
        <w:rPr>
          <w:rFonts w:ascii="Times New Roman" w:hAnsi="Times New Roman"/>
          <w:b/>
          <w:sz w:val="26"/>
        </w:rPr>
      </w:pPr>
      <w:r w:rsidRPr="00174D3F">
        <w:rPr>
          <w:rFonts w:ascii="Times New Roman" w:hAnsi="Times New Roman"/>
          <w:b/>
          <w:kern w:val="28"/>
          <w:sz w:val="26"/>
          <w:szCs w:val="26"/>
        </w:rPr>
        <w:t>192</w:t>
      </w:r>
      <w:r w:rsidR="002D74AE" w:rsidRPr="00174D3F">
        <w:rPr>
          <w:rFonts w:ascii="Times New Roman" w:hAnsi="Times New Roman"/>
          <w:b/>
          <w:kern w:val="28"/>
          <w:sz w:val="26"/>
          <w:szCs w:val="26"/>
        </w:rPr>
        <w:t xml:space="preserve"> Сімейне підприємство</w:t>
      </w:r>
      <w:r w:rsidR="00B77FFB" w:rsidRPr="0059719A">
        <w:rPr>
          <w:b/>
          <w:vertAlign w:val="superscript"/>
        </w:rPr>
        <w:t>1</w:t>
      </w:r>
      <w:r w:rsidR="00B77FFB" w:rsidRPr="0059719A">
        <w:rPr>
          <w:b/>
          <w:vertAlign w:val="superscript"/>
          <w:lang w:val="ru-RU"/>
        </w:rPr>
        <w:t>)</w:t>
      </w:r>
    </w:p>
    <w:p w:rsidR="00F0286E" w:rsidRPr="008025AD" w:rsidRDefault="002D74AE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засноване на власності та праці громадян України - членів однієї сім</w:t>
      </w:r>
      <w:r w:rsidR="00782EBA">
        <w:rPr>
          <w:rFonts w:ascii="SimSun" w:eastAsia="SimSun" w:hAnsi="SimSun" w:hint="eastAsia"/>
          <w:sz w:val="24"/>
          <w:szCs w:val="24"/>
        </w:rPr>
        <w:t>'</w:t>
      </w:r>
      <w:r w:rsidR="00F0286E" w:rsidRPr="008D6732">
        <w:rPr>
          <w:sz w:val="24"/>
          <w:szCs w:val="24"/>
        </w:rPr>
        <w:t>ї, які проживають разом.</w:t>
      </w:r>
      <w:r w:rsidR="00F0286E" w:rsidRPr="008025AD">
        <w:rPr>
          <w:sz w:val="24"/>
          <w:szCs w:val="24"/>
        </w:rPr>
        <w:t xml:space="preserve"> </w:t>
      </w:r>
    </w:p>
    <w:p w:rsidR="002D74AE" w:rsidRPr="008D6732" w:rsidRDefault="00AF7358" w:rsidP="00DE7107">
      <w:pPr>
        <w:pStyle w:val="a4"/>
        <w:spacing w:before="120" w:after="120" w:line="264" w:lineRule="auto"/>
        <w:jc w:val="both"/>
        <w:rPr>
          <w:rFonts w:ascii="Times New Roman" w:hAnsi="Times New Roman"/>
          <w:b/>
          <w:sz w:val="26"/>
        </w:rPr>
      </w:pPr>
      <w:r w:rsidRPr="008D6732">
        <w:rPr>
          <w:rFonts w:ascii="Times New Roman" w:hAnsi="Times New Roman"/>
          <w:b/>
          <w:sz w:val="26"/>
        </w:rPr>
        <w:t>193</w:t>
      </w:r>
      <w:r w:rsidR="00F0286E" w:rsidRPr="008D6732">
        <w:rPr>
          <w:rFonts w:ascii="Times New Roman" w:hAnsi="Times New Roman"/>
          <w:b/>
          <w:sz w:val="26"/>
        </w:rPr>
        <w:t xml:space="preserve"> </w:t>
      </w:r>
      <w:r w:rsidR="00B77FFB" w:rsidRPr="00B77FFB">
        <w:rPr>
          <w:rFonts w:ascii="Times New Roman" w:hAnsi="Times New Roman"/>
          <w:b/>
          <w:sz w:val="26"/>
        </w:rPr>
        <w:t>Спільне</w:t>
      </w:r>
      <w:r w:rsidR="008D6732" w:rsidRPr="008D6732">
        <w:rPr>
          <w:rFonts w:ascii="Times New Roman" w:hAnsi="Times New Roman"/>
          <w:b/>
          <w:sz w:val="26"/>
        </w:rPr>
        <w:t xml:space="preserve"> підприємство</w:t>
      </w:r>
      <w:r w:rsidR="00B77FFB" w:rsidRPr="0059719A">
        <w:rPr>
          <w:b/>
          <w:vertAlign w:val="superscript"/>
        </w:rPr>
        <w:t>1</w:t>
      </w:r>
      <w:r w:rsidR="00B77FFB" w:rsidRPr="0059719A">
        <w:rPr>
          <w:b/>
          <w:vertAlign w:val="superscript"/>
          <w:lang w:val="ru-RU"/>
        </w:rPr>
        <w:t>)</w:t>
      </w:r>
    </w:p>
    <w:p w:rsidR="00F0286E" w:rsidRPr="008D6732" w:rsidRDefault="002D74AE" w:rsidP="00DE7107">
      <w:pPr>
        <w:spacing w:line="264" w:lineRule="auto"/>
        <w:jc w:val="both"/>
        <w:rPr>
          <w:sz w:val="24"/>
          <w:szCs w:val="24"/>
        </w:rPr>
      </w:pPr>
      <w:r w:rsidRPr="008D6732">
        <w:rPr>
          <w:sz w:val="24"/>
          <w:szCs w:val="24"/>
        </w:rPr>
        <w:t>П</w:t>
      </w:r>
      <w:r w:rsidR="00F0286E" w:rsidRPr="008D6732">
        <w:rPr>
          <w:sz w:val="24"/>
          <w:szCs w:val="24"/>
        </w:rPr>
        <w:t>ідприємство, засноване на базі об</w:t>
      </w:r>
      <w:r w:rsidR="00782EBA">
        <w:rPr>
          <w:rFonts w:ascii="SimSun" w:eastAsia="SimSun" w:hAnsi="SimSun" w:hint="eastAsia"/>
          <w:sz w:val="24"/>
          <w:szCs w:val="24"/>
        </w:rPr>
        <w:t>'</w:t>
      </w:r>
      <w:r w:rsidR="00F0286E" w:rsidRPr="008D6732">
        <w:rPr>
          <w:sz w:val="24"/>
          <w:szCs w:val="24"/>
        </w:rPr>
        <w:t>єднання майна різних власників. У числі засновників спільного підприємства</w:t>
      </w:r>
      <w:r w:rsidR="00782EBA">
        <w:rPr>
          <w:sz w:val="24"/>
          <w:szCs w:val="24"/>
        </w:rPr>
        <w:t>,</w:t>
      </w:r>
      <w:r w:rsidR="00F0286E" w:rsidRPr="008D6732">
        <w:rPr>
          <w:sz w:val="24"/>
          <w:szCs w:val="24"/>
        </w:rPr>
        <w:t xml:space="preserve"> відповідно до законодавства України</w:t>
      </w:r>
      <w:r w:rsidR="00782EBA">
        <w:rPr>
          <w:sz w:val="24"/>
          <w:szCs w:val="24"/>
        </w:rPr>
        <w:t>,</w:t>
      </w:r>
      <w:r w:rsidR="00F0286E" w:rsidRPr="008D6732">
        <w:rPr>
          <w:sz w:val="24"/>
          <w:szCs w:val="24"/>
        </w:rPr>
        <w:t xml:space="preserve"> можуть бути юридичні особи та громадяни України</w:t>
      </w:r>
      <w:r w:rsidR="00863E2C">
        <w:rPr>
          <w:sz w:val="24"/>
          <w:szCs w:val="24"/>
        </w:rPr>
        <w:t xml:space="preserve"> або</w:t>
      </w:r>
      <w:r w:rsidR="00F0286E" w:rsidRPr="008D6732">
        <w:rPr>
          <w:sz w:val="24"/>
          <w:szCs w:val="24"/>
        </w:rPr>
        <w:t xml:space="preserve"> інших держав</w:t>
      </w:r>
      <w:r w:rsidR="00B77FFB">
        <w:rPr>
          <w:sz w:val="24"/>
          <w:szCs w:val="24"/>
        </w:rPr>
        <w:t>.</w:t>
      </w:r>
    </w:p>
    <w:p w:rsidR="00F0286E" w:rsidRPr="008025AD" w:rsidRDefault="00B77FFB" w:rsidP="00ED0DE8">
      <w:pPr>
        <w:spacing w:before="120" w:line="264" w:lineRule="auto"/>
        <w:jc w:val="both"/>
        <w:rPr>
          <w:sz w:val="24"/>
          <w:szCs w:val="24"/>
        </w:rPr>
      </w:pPr>
      <w:r w:rsidRPr="008025AD">
        <w:rPr>
          <w:sz w:val="24"/>
          <w:szCs w:val="24"/>
        </w:rPr>
        <w:t>Це</w:t>
      </w:r>
      <w:r w:rsidR="00F0286E" w:rsidRPr="008025AD">
        <w:rPr>
          <w:sz w:val="24"/>
          <w:szCs w:val="24"/>
        </w:rPr>
        <w:t xml:space="preserve"> визначення відповідає перший редакції Закону України </w:t>
      </w:r>
      <w:r w:rsidR="00782EBA">
        <w:rPr>
          <w:sz w:val="24"/>
          <w:szCs w:val="24"/>
        </w:rPr>
        <w:t>"</w:t>
      </w:r>
      <w:r w:rsidR="00F0286E" w:rsidRPr="008025AD">
        <w:rPr>
          <w:sz w:val="24"/>
          <w:szCs w:val="24"/>
        </w:rPr>
        <w:t>Про підприємства в Україні</w:t>
      </w:r>
      <w:r w:rsidR="00782EBA">
        <w:rPr>
          <w:sz w:val="24"/>
          <w:szCs w:val="24"/>
        </w:rPr>
        <w:t>"</w:t>
      </w:r>
      <w:r w:rsidR="00F0286E" w:rsidRPr="008025AD">
        <w:rPr>
          <w:sz w:val="24"/>
          <w:szCs w:val="24"/>
        </w:rPr>
        <w:t xml:space="preserve">, </w:t>
      </w:r>
      <w:r w:rsidRPr="008025AD">
        <w:rPr>
          <w:sz w:val="24"/>
          <w:szCs w:val="24"/>
        </w:rPr>
        <w:t xml:space="preserve">за яким </w:t>
      </w:r>
      <w:r w:rsidR="00F0286E" w:rsidRPr="008025AD">
        <w:rPr>
          <w:sz w:val="24"/>
          <w:szCs w:val="24"/>
        </w:rPr>
        <w:t>здійснювалась державна реєстрація спільних підприємств. Наявність спільного капіталу згідно з цим визначенням не є необхідною ознакою</w:t>
      </w:r>
      <w:r w:rsidRPr="008025AD">
        <w:rPr>
          <w:sz w:val="24"/>
          <w:szCs w:val="24"/>
        </w:rPr>
        <w:t>.</w:t>
      </w:r>
    </w:p>
    <w:p w:rsidR="00F0286E" w:rsidRPr="004B4900" w:rsidRDefault="00F0286E" w:rsidP="00DE7107">
      <w:pPr>
        <w:pStyle w:val="aa"/>
        <w:spacing w:before="120" w:after="120" w:line="264" w:lineRule="auto"/>
        <w:rPr>
          <w:b/>
          <w:sz w:val="26"/>
          <w:szCs w:val="26"/>
          <w:u w:val="single"/>
        </w:rPr>
      </w:pPr>
      <w:r w:rsidRPr="004B4900">
        <w:rPr>
          <w:b/>
          <w:sz w:val="26"/>
          <w:szCs w:val="26"/>
          <w:u w:val="single"/>
        </w:rPr>
        <w:t>2</w:t>
      </w:r>
      <w:r w:rsidR="008D6732" w:rsidRPr="004B4900">
        <w:rPr>
          <w:b/>
          <w:sz w:val="26"/>
          <w:szCs w:val="26"/>
          <w:u w:val="single"/>
        </w:rPr>
        <w:t>00</w:t>
      </w:r>
      <w:r w:rsidRPr="004B4900">
        <w:rPr>
          <w:b/>
          <w:sz w:val="26"/>
          <w:szCs w:val="26"/>
          <w:u w:val="single"/>
        </w:rPr>
        <w:t xml:space="preserve"> </w:t>
      </w:r>
      <w:r w:rsidR="005F57A8" w:rsidRPr="004B4900">
        <w:rPr>
          <w:b/>
          <w:sz w:val="26"/>
          <w:szCs w:val="26"/>
          <w:u w:val="single"/>
        </w:rPr>
        <w:t>Господарські товариства</w:t>
      </w:r>
    </w:p>
    <w:p w:rsidR="008D6732" w:rsidRPr="0007385B" w:rsidRDefault="008D6732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07385B">
        <w:rPr>
          <w:rFonts w:ascii="Times New Roman" w:hAnsi="Times New Roman"/>
          <w:sz w:val="26"/>
          <w:szCs w:val="26"/>
          <w:lang w:val="ru-RU"/>
        </w:rPr>
        <w:t xml:space="preserve">230 </w:t>
      </w:r>
      <w:r w:rsidR="005F57A8" w:rsidRPr="0007385B">
        <w:rPr>
          <w:rFonts w:ascii="Times New Roman" w:hAnsi="Times New Roman"/>
          <w:sz w:val="26"/>
          <w:szCs w:val="26"/>
        </w:rPr>
        <w:t>Акціонерне товариство</w:t>
      </w:r>
    </w:p>
    <w:p w:rsidR="008025AD" w:rsidRPr="003E6CD4" w:rsidRDefault="008025AD" w:rsidP="00DE7107">
      <w:pPr>
        <w:spacing w:line="264" w:lineRule="auto"/>
        <w:jc w:val="both"/>
        <w:rPr>
          <w:sz w:val="24"/>
          <w:szCs w:val="24"/>
        </w:rPr>
      </w:pPr>
      <w:r w:rsidRPr="008025AD">
        <w:rPr>
          <w:sz w:val="24"/>
          <w:szCs w:val="24"/>
        </w:rPr>
        <w:t>Акціонерне товариство - господарське товариство, статутний капітал якого поділено на визначену кількість часток однакової номінальної вартості, корпоративні права за якими посвідчуються акціями</w:t>
      </w:r>
      <w:r w:rsidR="003E6CD4">
        <w:rPr>
          <w:sz w:val="24"/>
          <w:szCs w:val="24"/>
        </w:rPr>
        <w:t>.</w:t>
      </w:r>
    </w:p>
    <w:p w:rsidR="008025AD" w:rsidRDefault="008025AD" w:rsidP="00ED0DE8">
      <w:pPr>
        <w:spacing w:before="120" w:line="264" w:lineRule="auto"/>
        <w:jc w:val="both"/>
        <w:rPr>
          <w:sz w:val="24"/>
          <w:szCs w:val="24"/>
        </w:rPr>
      </w:pPr>
      <w:r w:rsidRPr="008025AD">
        <w:rPr>
          <w:sz w:val="24"/>
          <w:szCs w:val="24"/>
        </w:rPr>
        <w:t>Повне найменування акціонерного товариства українською мовою повинне містити назву його типу (публічне чи приватне) і організаційно-правової форми (акціонерне товариство).</w:t>
      </w:r>
    </w:p>
    <w:p w:rsidR="008025AD" w:rsidRPr="008025AD" w:rsidRDefault="008025AD" w:rsidP="00ED0DE8">
      <w:pPr>
        <w:spacing w:before="120" w:line="264" w:lineRule="auto"/>
        <w:jc w:val="both"/>
        <w:rPr>
          <w:sz w:val="24"/>
          <w:szCs w:val="24"/>
        </w:rPr>
      </w:pPr>
      <w:r w:rsidRPr="008025AD">
        <w:rPr>
          <w:sz w:val="24"/>
          <w:szCs w:val="24"/>
        </w:rPr>
        <w:t xml:space="preserve">Акціонерні товариства за типом поділяються на публічні акціонерні товариства та приватні акціонерні товариства. Зміна типу товариства з приватного на публічне або з публічного на приватне не є його перетворенням. </w:t>
      </w:r>
    </w:p>
    <w:p w:rsidR="003E6CD4" w:rsidRPr="005570E5" w:rsidRDefault="009B3E01" w:rsidP="00ED0DE8">
      <w:pPr>
        <w:spacing w:before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</w:t>
      </w:r>
      <w:r w:rsidR="003E6CD4">
        <w:rPr>
          <w:sz w:val="24"/>
          <w:szCs w:val="24"/>
        </w:rPr>
        <w:t>креми</w:t>
      </w:r>
      <w:r>
        <w:rPr>
          <w:sz w:val="24"/>
          <w:szCs w:val="24"/>
        </w:rPr>
        <w:t>м</w:t>
      </w:r>
      <w:r w:rsidR="003E6CD4">
        <w:rPr>
          <w:sz w:val="24"/>
          <w:szCs w:val="24"/>
        </w:rPr>
        <w:t xml:space="preserve"> тип</w:t>
      </w:r>
      <w:r>
        <w:rPr>
          <w:sz w:val="24"/>
          <w:szCs w:val="24"/>
        </w:rPr>
        <w:t>ом</w:t>
      </w:r>
      <w:r w:rsidR="003E6CD4">
        <w:rPr>
          <w:sz w:val="24"/>
          <w:szCs w:val="24"/>
        </w:rPr>
        <w:t xml:space="preserve"> </w:t>
      </w:r>
      <w:r w:rsidR="003E6CD4" w:rsidRPr="005570E5">
        <w:rPr>
          <w:sz w:val="24"/>
          <w:szCs w:val="24"/>
        </w:rPr>
        <w:t xml:space="preserve">акціонерного товариства </w:t>
      </w:r>
      <w:r>
        <w:rPr>
          <w:sz w:val="24"/>
          <w:szCs w:val="24"/>
        </w:rPr>
        <w:t xml:space="preserve">є </w:t>
      </w:r>
      <w:r w:rsidR="003E6CD4">
        <w:rPr>
          <w:sz w:val="24"/>
          <w:szCs w:val="24"/>
        </w:rPr>
        <w:t>к</w:t>
      </w:r>
      <w:r w:rsidR="003E6CD4" w:rsidRPr="005570E5">
        <w:rPr>
          <w:sz w:val="24"/>
          <w:szCs w:val="24"/>
        </w:rPr>
        <w:t>орпоративний фонд</w:t>
      </w:r>
      <w:r w:rsidR="003E6CD4">
        <w:rPr>
          <w:sz w:val="24"/>
          <w:szCs w:val="24"/>
        </w:rPr>
        <w:t>, який</w:t>
      </w:r>
      <w:r w:rsidR="003E6CD4" w:rsidRPr="005570E5">
        <w:rPr>
          <w:sz w:val="24"/>
          <w:szCs w:val="24"/>
        </w:rPr>
        <w:t xml:space="preserve"> провадить діяльність із спільного інвестування. Корпоративний фонд може бути створений виключно шляхом заснування.</w:t>
      </w:r>
    </w:p>
    <w:p w:rsidR="003E6CD4" w:rsidRDefault="003E6CD4" w:rsidP="00ED0DE8">
      <w:pPr>
        <w:spacing w:before="120" w:line="264" w:lineRule="auto"/>
        <w:jc w:val="both"/>
        <w:rPr>
          <w:sz w:val="24"/>
          <w:szCs w:val="24"/>
        </w:rPr>
      </w:pPr>
      <w:r w:rsidRPr="005570E5">
        <w:rPr>
          <w:sz w:val="24"/>
          <w:szCs w:val="24"/>
        </w:rPr>
        <w:t>Інститут спільного інвестування залежно від порядку провадження діяльності може бути відкритого, інтервального та закритого типу. У найменуванні корпоративного фонду, наведеному в його статуті, обов</w:t>
      </w:r>
      <w:r w:rsidR="00863E2C">
        <w:rPr>
          <w:rFonts w:ascii="SimSun" w:eastAsia="SimSun" w:hAnsi="SimSun" w:hint="eastAsia"/>
          <w:sz w:val="24"/>
          <w:szCs w:val="24"/>
        </w:rPr>
        <w:t>'</w:t>
      </w:r>
      <w:r w:rsidRPr="005570E5">
        <w:rPr>
          <w:sz w:val="24"/>
          <w:szCs w:val="24"/>
        </w:rPr>
        <w:t>язково зазначаються слова "корпоративний інвестиційний фонд", тип, вид, клас (у разі якщо фонд є спеціалізованим або кваліфікаційним) фонду та належність його до біржового або венчурного фонду.</w:t>
      </w:r>
    </w:p>
    <w:p w:rsidR="008D6732" w:rsidRDefault="008D6732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szCs w:val="26"/>
        </w:rPr>
      </w:pPr>
      <w:r w:rsidRPr="00883396">
        <w:rPr>
          <w:rFonts w:ascii="Times New Roman" w:hAnsi="Times New Roman"/>
          <w:sz w:val="26"/>
          <w:szCs w:val="26"/>
        </w:rPr>
        <w:t>231</w:t>
      </w:r>
      <w:r w:rsidR="005F57A8" w:rsidRPr="00883396">
        <w:rPr>
          <w:rFonts w:ascii="Times New Roman" w:hAnsi="Times New Roman"/>
          <w:sz w:val="26"/>
          <w:szCs w:val="26"/>
        </w:rPr>
        <w:t xml:space="preserve"> Відкрите акціонерне товариство</w:t>
      </w:r>
      <w:r w:rsidR="00B77FFB" w:rsidRPr="0059719A">
        <w:rPr>
          <w:b w:val="0"/>
          <w:sz w:val="20"/>
          <w:vertAlign w:val="superscript"/>
        </w:rPr>
        <w:t>1</w:t>
      </w:r>
      <w:r w:rsidR="00B77FFB" w:rsidRPr="0059719A">
        <w:rPr>
          <w:b w:val="0"/>
          <w:sz w:val="20"/>
          <w:vertAlign w:val="superscript"/>
          <w:lang w:val="ru-RU"/>
        </w:rPr>
        <w:t>)</w:t>
      </w:r>
    </w:p>
    <w:p w:rsidR="00F0286E" w:rsidRDefault="00DE4A74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0286E" w:rsidRPr="005F57A8">
        <w:rPr>
          <w:sz w:val="24"/>
          <w:szCs w:val="24"/>
        </w:rPr>
        <w:t>ид</w:t>
      </w:r>
      <w:r w:rsidR="00461F50" w:rsidRPr="005F57A8">
        <w:rPr>
          <w:sz w:val="24"/>
          <w:szCs w:val="24"/>
        </w:rPr>
        <w:t xml:space="preserve"> </w:t>
      </w:r>
      <w:r w:rsidR="00F0286E" w:rsidRPr="005F57A8">
        <w:rPr>
          <w:sz w:val="24"/>
          <w:szCs w:val="24"/>
        </w:rPr>
        <w:t>акціонерного товариства, акції якого можуть розповсюджуватися шляхом відкритої підписки та купівлі-продажу на біржах</w:t>
      </w:r>
      <w:r w:rsidR="006B08B4" w:rsidRPr="00174D3F">
        <w:rPr>
          <w:sz w:val="24"/>
          <w:szCs w:val="24"/>
        </w:rPr>
        <w:t>.</w:t>
      </w:r>
      <w:r w:rsidR="00F0286E" w:rsidRPr="005F57A8">
        <w:rPr>
          <w:sz w:val="24"/>
          <w:szCs w:val="24"/>
        </w:rPr>
        <w:t xml:space="preserve"> </w:t>
      </w:r>
    </w:p>
    <w:p w:rsidR="00B4441F" w:rsidRPr="00B4441F" w:rsidRDefault="00A61E28" w:rsidP="00ED0DE8">
      <w:pPr>
        <w:spacing w:before="120" w:line="264" w:lineRule="auto"/>
        <w:jc w:val="both"/>
        <w:rPr>
          <w:sz w:val="24"/>
          <w:szCs w:val="24"/>
        </w:rPr>
      </w:pPr>
      <w:r w:rsidRPr="00477648">
        <w:rPr>
          <w:sz w:val="24"/>
          <w:szCs w:val="24"/>
        </w:rPr>
        <w:t xml:space="preserve">В Україні </w:t>
      </w:r>
      <w:r w:rsidR="00B4441F" w:rsidRPr="00477648">
        <w:rPr>
          <w:sz w:val="24"/>
          <w:szCs w:val="24"/>
        </w:rPr>
        <w:t xml:space="preserve">відкриті акціонерні товариства </w:t>
      </w:r>
      <w:r w:rsidRPr="00477648">
        <w:rPr>
          <w:sz w:val="24"/>
          <w:szCs w:val="24"/>
        </w:rPr>
        <w:t xml:space="preserve">створювались </w:t>
      </w:r>
      <w:r w:rsidR="000F6563">
        <w:rPr>
          <w:sz w:val="24"/>
          <w:szCs w:val="24"/>
        </w:rPr>
        <w:t>у</w:t>
      </w:r>
      <w:r w:rsidR="00B4441F" w:rsidRPr="00477648">
        <w:rPr>
          <w:sz w:val="24"/>
          <w:szCs w:val="24"/>
        </w:rPr>
        <w:t xml:space="preserve"> період з </w:t>
      </w:r>
      <w:r w:rsidRPr="00477648">
        <w:rPr>
          <w:sz w:val="24"/>
          <w:szCs w:val="24"/>
        </w:rPr>
        <w:t>1991 р</w:t>
      </w:r>
      <w:r w:rsidR="00B4441F" w:rsidRPr="00477648">
        <w:rPr>
          <w:sz w:val="24"/>
          <w:szCs w:val="24"/>
        </w:rPr>
        <w:t xml:space="preserve">оку </w:t>
      </w:r>
      <w:r w:rsidRPr="00477648">
        <w:rPr>
          <w:sz w:val="24"/>
          <w:szCs w:val="24"/>
        </w:rPr>
        <w:t>до 30 квітня 2009 р</w:t>
      </w:r>
      <w:r w:rsidR="00B4441F" w:rsidRPr="00477648">
        <w:rPr>
          <w:sz w:val="24"/>
          <w:szCs w:val="24"/>
        </w:rPr>
        <w:t>оку</w:t>
      </w:r>
      <w:r w:rsidRPr="00477648">
        <w:rPr>
          <w:sz w:val="24"/>
          <w:szCs w:val="24"/>
        </w:rPr>
        <w:t xml:space="preserve">. </w:t>
      </w:r>
      <w:r w:rsidR="00505BA7">
        <w:rPr>
          <w:sz w:val="24"/>
          <w:szCs w:val="24"/>
        </w:rPr>
        <w:t xml:space="preserve">Після </w:t>
      </w:r>
      <w:r w:rsidR="00505BA7" w:rsidRPr="00B4441F">
        <w:rPr>
          <w:sz w:val="24"/>
          <w:szCs w:val="24"/>
        </w:rPr>
        <w:t>набрання чинності Закон</w:t>
      </w:r>
      <w:r w:rsidR="000F6563">
        <w:rPr>
          <w:sz w:val="24"/>
          <w:szCs w:val="24"/>
        </w:rPr>
        <w:t>ом</w:t>
      </w:r>
      <w:r w:rsidR="00505BA7">
        <w:rPr>
          <w:sz w:val="24"/>
          <w:szCs w:val="24"/>
        </w:rPr>
        <w:t xml:space="preserve"> України «Про акціонерні товариства» </w:t>
      </w:r>
      <w:r w:rsidR="003F3C19">
        <w:rPr>
          <w:sz w:val="24"/>
          <w:szCs w:val="24"/>
        </w:rPr>
        <w:t>с</w:t>
      </w:r>
      <w:r w:rsidR="00B4441F" w:rsidRPr="00B4441F">
        <w:rPr>
          <w:sz w:val="24"/>
          <w:szCs w:val="24"/>
        </w:rPr>
        <w:t>татути</w:t>
      </w:r>
      <w:r w:rsidR="00505BA7">
        <w:rPr>
          <w:sz w:val="24"/>
          <w:szCs w:val="24"/>
        </w:rPr>
        <w:t>,</w:t>
      </w:r>
      <w:r w:rsidR="00B4441F" w:rsidRPr="00B4441F">
        <w:rPr>
          <w:sz w:val="24"/>
          <w:szCs w:val="24"/>
        </w:rPr>
        <w:t xml:space="preserve"> внутрішні положення</w:t>
      </w:r>
      <w:r w:rsidR="00505BA7">
        <w:rPr>
          <w:sz w:val="24"/>
          <w:szCs w:val="24"/>
        </w:rPr>
        <w:t xml:space="preserve"> та</w:t>
      </w:r>
      <w:r w:rsidR="00B4441F" w:rsidRPr="00B4441F">
        <w:rPr>
          <w:sz w:val="24"/>
          <w:szCs w:val="24"/>
        </w:rPr>
        <w:t xml:space="preserve"> </w:t>
      </w:r>
      <w:r w:rsidR="00B4441F" w:rsidRPr="00477648">
        <w:rPr>
          <w:sz w:val="24"/>
          <w:szCs w:val="24"/>
        </w:rPr>
        <w:t>найменування</w:t>
      </w:r>
      <w:r w:rsidR="00505BA7" w:rsidRPr="00505BA7">
        <w:rPr>
          <w:sz w:val="24"/>
          <w:szCs w:val="24"/>
        </w:rPr>
        <w:t xml:space="preserve"> </w:t>
      </w:r>
      <w:r w:rsidR="00505BA7" w:rsidRPr="00B4441F">
        <w:rPr>
          <w:sz w:val="24"/>
          <w:szCs w:val="24"/>
        </w:rPr>
        <w:t>акціонерних товариств</w:t>
      </w:r>
      <w:r w:rsidR="00B4441F" w:rsidRPr="00477648">
        <w:rPr>
          <w:sz w:val="24"/>
          <w:szCs w:val="24"/>
        </w:rPr>
        <w:t xml:space="preserve">, </w:t>
      </w:r>
      <w:r w:rsidR="00B4441F" w:rsidRPr="00B4441F">
        <w:rPr>
          <w:sz w:val="24"/>
          <w:szCs w:val="24"/>
        </w:rPr>
        <w:t>створе</w:t>
      </w:r>
      <w:r w:rsidR="00505BA7">
        <w:rPr>
          <w:sz w:val="24"/>
          <w:szCs w:val="24"/>
        </w:rPr>
        <w:t>них до набрання чинності Закон</w:t>
      </w:r>
      <w:r w:rsidR="000F6563">
        <w:rPr>
          <w:sz w:val="24"/>
          <w:szCs w:val="24"/>
        </w:rPr>
        <w:t>ом</w:t>
      </w:r>
      <w:r w:rsidR="00505BA7">
        <w:rPr>
          <w:sz w:val="24"/>
          <w:szCs w:val="24"/>
        </w:rPr>
        <w:t>,</w:t>
      </w:r>
      <w:r w:rsidR="00B4441F" w:rsidRPr="00B4441F">
        <w:rPr>
          <w:sz w:val="24"/>
          <w:szCs w:val="24"/>
        </w:rPr>
        <w:t xml:space="preserve"> підлягають приведенню у відповідність із нормами цього Закону не пізніше ніж протягом двох років </w:t>
      </w:r>
      <w:r w:rsidR="000F6563">
        <w:rPr>
          <w:sz w:val="24"/>
          <w:szCs w:val="24"/>
        </w:rPr>
        <w:t>і</w:t>
      </w:r>
      <w:r w:rsidR="00B4441F" w:rsidRPr="00B4441F">
        <w:rPr>
          <w:sz w:val="24"/>
          <w:szCs w:val="24"/>
        </w:rPr>
        <w:t xml:space="preserve">з дня набрання чинності цим Законом. </w:t>
      </w:r>
    </w:p>
    <w:p w:rsidR="008D6732" w:rsidRDefault="008D6732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b w:val="0"/>
          <w:i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232</w:t>
      </w:r>
      <w:r w:rsidR="00F0286E" w:rsidRPr="00883396">
        <w:rPr>
          <w:rFonts w:ascii="Times New Roman" w:hAnsi="Times New Roman"/>
          <w:sz w:val="26"/>
          <w:szCs w:val="26"/>
        </w:rPr>
        <w:t xml:space="preserve"> </w:t>
      </w:r>
      <w:r w:rsidR="005F57A8" w:rsidRPr="00883396">
        <w:rPr>
          <w:rFonts w:ascii="Times New Roman" w:hAnsi="Times New Roman"/>
          <w:sz w:val="26"/>
          <w:szCs w:val="26"/>
        </w:rPr>
        <w:t>Закрите акціонерне товариство</w:t>
      </w:r>
      <w:r w:rsidR="00B77FFB" w:rsidRPr="0059719A">
        <w:rPr>
          <w:b w:val="0"/>
          <w:sz w:val="20"/>
          <w:vertAlign w:val="superscript"/>
        </w:rPr>
        <w:t>1</w:t>
      </w:r>
      <w:r w:rsidR="00B77FFB" w:rsidRPr="0059719A">
        <w:rPr>
          <w:b w:val="0"/>
          <w:sz w:val="20"/>
          <w:vertAlign w:val="superscript"/>
          <w:lang w:val="ru-RU"/>
        </w:rPr>
        <w:t>)</w:t>
      </w:r>
    </w:p>
    <w:p w:rsidR="00F0286E" w:rsidRPr="00174D3F" w:rsidRDefault="00DE4A74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0286E" w:rsidRPr="00DE4A74">
        <w:rPr>
          <w:sz w:val="24"/>
          <w:szCs w:val="24"/>
        </w:rPr>
        <w:t>ид акціонерного товариства, акції якого розподіляються між засновниками і не можуть розповсюджуватися шляхом  підписки, купуватися  та продаватися на біржах.</w:t>
      </w:r>
      <w:r w:rsidR="00B4441F" w:rsidRPr="00174D3F">
        <w:rPr>
          <w:sz w:val="24"/>
          <w:szCs w:val="24"/>
        </w:rPr>
        <w:t xml:space="preserve"> </w:t>
      </w:r>
    </w:p>
    <w:p w:rsidR="009B5A84" w:rsidRDefault="003F3C19" w:rsidP="00ED0DE8">
      <w:pPr>
        <w:spacing w:before="120" w:line="264" w:lineRule="auto"/>
        <w:jc w:val="both"/>
        <w:rPr>
          <w:sz w:val="24"/>
          <w:szCs w:val="24"/>
        </w:rPr>
      </w:pPr>
      <w:r w:rsidRPr="00477648">
        <w:rPr>
          <w:sz w:val="24"/>
          <w:szCs w:val="24"/>
        </w:rPr>
        <w:t xml:space="preserve">В Україні </w:t>
      </w:r>
      <w:r>
        <w:rPr>
          <w:sz w:val="24"/>
          <w:szCs w:val="24"/>
        </w:rPr>
        <w:t>закриті</w:t>
      </w:r>
      <w:r w:rsidRPr="00477648">
        <w:rPr>
          <w:sz w:val="24"/>
          <w:szCs w:val="24"/>
        </w:rPr>
        <w:t xml:space="preserve"> акціонерні товариства створювались </w:t>
      </w:r>
      <w:r w:rsidR="000F6563">
        <w:rPr>
          <w:sz w:val="24"/>
          <w:szCs w:val="24"/>
        </w:rPr>
        <w:t>у</w:t>
      </w:r>
      <w:r w:rsidRPr="00477648">
        <w:rPr>
          <w:sz w:val="24"/>
          <w:szCs w:val="24"/>
        </w:rPr>
        <w:t xml:space="preserve"> період з 1991 року до 30 квітня 2009 року. </w:t>
      </w:r>
      <w:r w:rsidR="00505BA7">
        <w:rPr>
          <w:sz w:val="24"/>
          <w:szCs w:val="24"/>
        </w:rPr>
        <w:t xml:space="preserve">Після </w:t>
      </w:r>
      <w:r w:rsidR="00505BA7" w:rsidRPr="00B4441F">
        <w:rPr>
          <w:sz w:val="24"/>
          <w:szCs w:val="24"/>
        </w:rPr>
        <w:t>набрання чинності Закон</w:t>
      </w:r>
      <w:r w:rsidR="000F6563">
        <w:rPr>
          <w:sz w:val="24"/>
          <w:szCs w:val="24"/>
        </w:rPr>
        <w:t>ом</w:t>
      </w:r>
      <w:r w:rsidR="00505BA7">
        <w:rPr>
          <w:sz w:val="24"/>
          <w:szCs w:val="24"/>
        </w:rPr>
        <w:t xml:space="preserve"> України «Про акціонерні товариства» с</w:t>
      </w:r>
      <w:r w:rsidR="00505BA7" w:rsidRPr="00B4441F">
        <w:rPr>
          <w:sz w:val="24"/>
          <w:szCs w:val="24"/>
        </w:rPr>
        <w:t>татути</w:t>
      </w:r>
      <w:r w:rsidR="00505BA7">
        <w:rPr>
          <w:sz w:val="24"/>
          <w:szCs w:val="24"/>
        </w:rPr>
        <w:t>,</w:t>
      </w:r>
      <w:r w:rsidR="00505BA7" w:rsidRPr="00B4441F">
        <w:rPr>
          <w:sz w:val="24"/>
          <w:szCs w:val="24"/>
        </w:rPr>
        <w:t xml:space="preserve"> внутрішні положення</w:t>
      </w:r>
      <w:r w:rsidR="00505BA7">
        <w:rPr>
          <w:sz w:val="24"/>
          <w:szCs w:val="24"/>
        </w:rPr>
        <w:t xml:space="preserve"> та</w:t>
      </w:r>
      <w:r w:rsidR="00505BA7" w:rsidRPr="00B4441F">
        <w:rPr>
          <w:sz w:val="24"/>
          <w:szCs w:val="24"/>
        </w:rPr>
        <w:t xml:space="preserve"> </w:t>
      </w:r>
      <w:r w:rsidR="00505BA7" w:rsidRPr="00477648">
        <w:rPr>
          <w:sz w:val="24"/>
          <w:szCs w:val="24"/>
        </w:rPr>
        <w:t>найменування</w:t>
      </w:r>
      <w:r w:rsidR="00505BA7" w:rsidRPr="00505BA7">
        <w:rPr>
          <w:sz w:val="24"/>
          <w:szCs w:val="24"/>
        </w:rPr>
        <w:t xml:space="preserve"> </w:t>
      </w:r>
      <w:r w:rsidR="00505BA7" w:rsidRPr="00B4441F">
        <w:rPr>
          <w:sz w:val="24"/>
          <w:szCs w:val="24"/>
        </w:rPr>
        <w:t>акціонерних товариств</w:t>
      </w:r>
      <w:r w:rsidR="00505BA7" w:rsidRPr="00477648">
        <w:rPr>
          <w:sz w:val="24"/>
          <w:szCs w:val="24"/>
        </w:rPr>
        <w:t xml:space="preserve">, </w:t>
      </w:r>
      <w:r w:rsidR="00505BA7" w:rsidRPr="00B4441F">
        <w:rPr>
          <w:sz w:val="24"/>
          <w:szCs w:val="24"/>
        </w:rPr>
        <w:t>створе</w:t>
      </w:r>
      <w:r w:rsidR="00505BA7">
        <w:rPr>
          <w:sz w:val="24"/>
          <w:szCs w:val="24"/>
        </w:rPr>
        <w:t>них до набрання чинності Закон</w:t>
      </w:r>
      <w:r w:rsidR="000F6563">
        <w:rPr>
          <w:sz w:val="24"/>
          <w:szCs w:val="24"/>
        </w:rPr>
        <w:t>ом</w:t>
      </w:r>
      <w:r w:rsidR="00505BA7">
        <w:rPr>
          <w:sz w:val="24"/>
          <w:szCs w:val="24"/>
        </w:rPr>
        <w:t>,</w:t>
      </w:r>
      <w:r w:rsidR="00505BA7" w:rsidRPr="00B4441F">
        <w:rPr>
          <w:sz w:val="24"/>
          <w:szCs w:val="24"/>
        </w:rPr>
        <w:t xml:space="preserve"> підлягають приведенню у відповідність із нормами цього Закону не пізніше ніж протягом двох років </w:t>
      </w:r>
      <w:r w:rsidR="000F6563">
        <w:rPr>
          <w:sz w:val="24"/>
          <w:szCs w:val="24"/>
        </w:rPr>
        <w:t>і</w:t>
      </w:r>
      <w:r w:rsidR="00505BA7" w:rsidRPr="00B4441F">
        <w:rPr>
          <w:sz w:val="24"/>
          <w:szCs w:val="24"/>
        </w:rPr>
        <w:t xml:space="preserve">з дня набрання чинності цим Законом. </w:t>
      </w:r>
    </w:p>
    <w:p w:rsidR="008D6732" w:rsidRPr="00883396" w:rsidRDefault="008D6732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235 </w:t>
      </w:r>
      <w:r w:rsidR="005F57A8" w:rsidRPr="00883396">
        <w:rPr>
          <w:rFonts w:ascii="Times New Roman" w:hAnsi="Times New Roman"/>
          <w:sz w:val="26"/>
          <w:szCs w:val="26"/>
        </w:rPr>
        <w:t>Державн</w:t>
      </w:r>
      <w:r w:rsidR="009D5F51" w:rsidRPr="00883396">
        <w:rPr>
          <w:rFonts w:ascii="Times New Roman" w:hAnsi="Times New Roman"/>
          <w:sz w:val="26"/>
          <w:szCs w:val="26"/>
        </w:rPr>
        <w:t>е</w:t>
      </w:r>
      <w:r w:rsidR="005F57A8" w:rsidRPr="00883396">
        <w:rPr>
          <w:rFonts w:ascii="Times New Roman" w:hAnsi="Times New Roman"/>
          <w:sz w:val="26"/>
          <w:szCs w:val="26"/>
        </w:rPr>
        <w:t xml:space="preserve"> акціонерн</w:t>
      </w:r>
      <w:r w:rsidR="009D5F51" w:rsidRPr="00883396">
        <w:rPr>
          <w:rFonts w:ascii="Times New Roman" w:hAnsi="Times New Roman"/>
          <w:sz w:val="26"/>
          <w:szCs w:val="26"/>
        </w:rPr>
        <w:t>е</w:t>
      </w:r>
      <w:r w:rsidR="005F57A8" w:rsidRPr="00883396">
        <w:rPr>
          <w:rFonts w:ascii="Times New Roman" w:hAnsi="Times New Roman"/>
          <w:sz w:val="26"/>
          <w:szCs w:val="26"/>
        </w:rPr>
        <w:t xml:space="preserve"> </w:t>
      </w:r>
      <w:r w:rsidR="009D5F51" w:rsidRPr="00883396">
        <w:rPr>
          <w:rFonts w:ascii="Times New Roman" w:hAnsi="Times New Roman"/>
          <w:sz w:val="26"/>
          <w:szCs w:val="26"/>
        </w:rPr>
        <w:t>товариство</w:t>
      </w:r>
    </w:p>
    <w:p w:rsidR="009D5F51" w:rsidRDefault="00DE4A74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F0286E" w:rsidRPr="00DE4A74">
        <w:rPr>
          <w:sz w:val="24"/>
          <w:szCs w:val="24"/>
        </w:rPr>
        <w:t xml:space="preserve">кціонерне товариство, </w:t>
      </w:r>
      <w:r w:rsidR="009D5F51" w:rsidRPr="009D5F51">
        <w:rPr>
          <w:sz w:val="24"/>
          <w:szCs w:val="24"/>
        </w:rPr>
        <w:t xml:space="preserve">єдиним засновником </w:t>
      </w:r>
      <w:r w:rsidR="000F6563">
        <w:rPr>
          <w:sz w:val="24"/>
          <w:szCs w:val="24"/>
        </w:rPr>
        <w:t>і</w:t>
      </w:r>
      <w:r w:rsidR="009D5F51" w:rsidRPr="009D5F51">
        <w:rPr>
          <w:sz w:val="24"/>
          <w:szCs w:val="24"/>
        </w:rPr>
        <w:t xml:space="preserve"> акціонером якого є держава в особі уповноважених державних органів. </w:t>
      </w:r>
    </w:p>
    <w:p w:rsidR="00191D87" w:rsidRPr="00883396" w:rsidRDefault="00191D87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236 Державна холдингова компанія</w:t>
      </w:r>
    </w:p>
    <w:p w:rsidR="00191D87" w:rsidRDefault="00191D87" w:rsidP="00DE7107">
      <w:pPr>
        <w:spacing w:line="264" w:lineRule="auto"/>
        <w:jc w:val="both"/>
        <w:rPr>
          <w:sz w:val="24"/>
          <w:szCs w:val="24"/>
        </w:rPr>
      </w:pPr>
      <w:r w:rsidRPr="009D5F51">
        <w:rPr>
          <w:sz w:val="24"/>
          <w:szCs w:val="24"/>
        </w:rPr>
        <w:t>Державна холдингова компанія</w:t>
      </w:r>
      <w:r>
        <w:rPr>
          <w:sz w:val="24"/>
          <w:szCs w:val="24"/>
        </w:rPr>
        <w:t xml:space="preserve"> – </w:t>
      </w:r>
      <w:r w:rsidRPr="009D5F51">
        <w:rPr>
          <w:sz w:val="24"/>
          <w:szCs w:val="24"/>
        </w:rPr>
        <w:t>холдингова компанія, утворена у формі акціонерного товариства, не менш як 100 відсотків акцій якого належить державі.</w:t>
      </w:r>
      <w:r>
        <w:rPr>
          <w:sz w:val="24"/>
          <w:szCs w:val="24"/>
        </w:rPr>
        <w:t xml:space="preserve"> </w:t>
      </w:r>
    </w:p>
    <w:p w:rsidR="00191D87" w:rsidRPr="00883396" w:rsidRDefault="00191D87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237 Холдингова компанія</w:t>
      </w:r>
    </w:p>
    <w:p w:rsidR="00191D87" w:rsidRDefault="00191D87" w:rsidP="00DE7107">
      <w:pPr>
        <w:spacing w:line="264" w:lineRule="auto"/>
        <w:jc w:val="both"/>
        <w:rPr>
          <w:sz w:val="27"/>
          <w:szCs w:val="27"/>
        </w:rPr>
      </w:pPr>
      <w:r>
        <w:rPr>
          <w:sz w:val="24"/>
          <w:szCs w:val="24"/>
        </w:rPr>
        <w:t>Х</w:t>
      </w:r>
      <w:r w:rsidRPr="00191D87">
        <w:rPr>
          <w:sz w:val="24"/>
          <w:szCs w:val="24"/>
        </w:rPr>
        <w:t xml:space="preserve">олдингова компанія </w:t>
      </w:r>
      <w:r w:rsidR="000F6563">
        <w:rPr>
          <w:sz w:val="24"/>
          <w:szCs w:val="24"/>
        </w:rPr>
        <w:t>–</w:t>
      </w:r>
      <w:r w:rsidRPr="00191D87">
        <w:rPr>
          <w:sz w:val="24"/>
          <w:szCs w:val="24"/>
        </w:rPr>
        <w:t xml:space="preserve"> акціонерне товариство, яке володіє, користується та розпоряджається холдинговими корпоративними пакетами акцій (часток, паїв) двох або більше корпоративних підприємств</w:t>
      </w:r>
      <w:r>
        <w:rPr>
          <w:sz w:val="24"/>
          <w:szCs w:val="24"/>
        </w:rPr>
        <w:t>.</w:t>
      </w:r>
      <w:r>
        <w:rPr>
          <w:sz w:val="27"/>
          <w:szCs w:val="27"/>
        </w:rPr>
        <w:t xml:space="preserve"> </w:t>
      </w:r>
    </w:p>
    <w:p w:rsidR="00B77FFB" w:rsidRPr="00883396" w:rsidRDefault="00B77FFB" w:rsidP="00DE7107">
      <w:pPr>
        <w:pStyle w:val="1"/>
        <w:keepNext w:val="0"/>
        <w:widowControl w:val="0"/>
        <w:numPr>
          <w:ilvl w:val="0"/>
          <w:numId w:val="0"/>
        </w:numPr>
        <w:spacing w:before="180" w:after="18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240</w:t>
      </w:r>
      <w:r w:rsidR="00F0286E" w:rsidRPr="00883396">
        <w:rPr>
          <w:rFonts w:ascii="Times New Roman" w:hAnsi="Times New Roman"/>
          <w:sz w:val="26"/>
          <w:szCs w:val="26"/>
        </w:rPr>
        <w:t xml:space="preserve"> </w:t>
      </w:r>
      <w:r w:rsidR="005F57A8" w:rsidRPr="00883396">
        <w:rPr>
          <w:rFonts w:ascii="Times New Roman" w:hAnsi="Times New Roman"/>
          <w:sz w:val="26"/>
          <w:szCs w:val="26"/>
        </w:rPr>
        <w:t>Товариство з обмеженою відповідальністю</w:t>
      </w:r>
    </w:p>
    <w:p w:rsidR="00ED0DE8" w:rsidRDefault="00191D87" w:rsidP="00ED0DE8">
      <w:pPr>
        <w:spacing w:before="120" w:line="264" w:lineRule="auto"/>
        <w:jc w:val="both"/>
        <w:rPr>
          <w:sz w:val="24"/>
          <w:szCs w:val="24"/>
        </w:rPr>
      </w:pPr>
      <w:r w:rsidRPr="002A4C82">
        <w:rPr>
          <w:sz w:val="24"/>
          <w:szCs w:val="24"/>
        </w:rPr>
        <w:t xml:space="preserve">Товариством з обмеженою відповідальністю визнається товариство, що має статутний капітал, розділений на частки, розмір яких визначається установчими документами. </w:t>
      </w:r>
    </w:p>
    <w:p w:rsidR="002A4C82" w:rsidRDefault="002A4C82" w:rsidP="00ED0DE8">
      <w:pPr>
        <w:spacing w:before="120" w:line="264" w:lineRule="auto"/>
        <w:jc w:val="both"/>
        <w:rPr>
          <w:sz w:val="24"/>
          <w:szCs w:val="24"/>
        </w:rPr>
      </w:pPr>
      <w:r w:rsidRPr="002A4C82">
        <w:rPr>
          <w:sz w:val="24"/>
          <w:szCs w:val="24"/>
        </w:rPr>
        <w:t xml:space="preserve">Максимальна кількість учасників товариства з обмеженою відповідальністю може досягати 100 осіб. Учасники товариства несуть відповідальність </w:t>
      </w:r>
      <w:r w:rsidR="000F6563">
        <w:rPr>
          <w:sz w:val="24"/>
          <w:szCs w:val="24"/>
        </w:rPr>
        <w:t>у</w:t>
      </w:r>
      <w:r w:rsidRPr="002A4C82">
        <w:rPr>
          <w:sz w:val="24"/>
          <w:szCs w:val="24"/>
        </w:rPr>
        <w:t xml:space="preserve"> межах їх вкладів. </w:t>
      </w:r>
    </w:p>
    <w:p w:rsidR="00ED0DE8" w:rsidRDefault="00ED0DE8" w:rsidP="00ED0DE8">
      <w:pPr>
        <w:spacing w:before="120" w:line="264" w:lineRule="auto"/>
        <w:jc w:val="both"/>
        <w:rPr>
          <w:sz w:val="24"/>
          <w:szCs w:val="24"/>
        </w:rPr>
      </w:pPr>
    </w:p>
    <w:p w:rsidR="00B77FFB" w:rsidRPr="00883396" w:rsidRDefault="00B77FFB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lastRenderedPageBreak/>
        <w:t xml:space="preserve">250 </w:t>
      </w:r>
      <w:r w:rsidR="005F57A8" w:rsidRPr="00883396">
        <w:rPr>
          <w:rFonts w:ascii="Times New Roman" w:hAnsi="Times New Roman"/>
          <w:sz w:val="26"/>
          <w:szCs w:val="26"/>
        </w:rPr>
        <w:t>Товариство з додатковою відповідальністю</w:t>
      </w:r>
    </w:p>
    <w:p w:rsidR="00ED0DE8" w:rsidRDefault="002A4C82" w:rsidP="00ED0DE8">
      <w:pPr>
        <w:spacing w:before="120" w:line="264" w:lineRule="auto"/>
        <w:jc w:val="both"/>
        <w:rPr>
          <w:sz w:val="24"/>
          <w:szCs w:val="24"/>
        </w:rPr>
      </w:pPr>
      <w:r w:rsidRPr="002A4C82">
        <w:rPr>
          <w:sz w:val="24"/>
          <w:szCs w:val="24"/>
        </w:rPr>
        <w:t>Товариством з додатковою відповідальністю визнається товариство, статутний (складений) капітал якого поділений на частки визначених установчими документами розмірів.</w:t>
      </w:r>
    </w:p>
    <w:p w:rsidR="002A4C82" w:rsidRPr="002A4C82" w:rsidRDefault="002A4C82" w:rsidP="00ED0DE8">
      <w:pPr>
        <w:spacing w:before="120" w:line="264" w:lineRule="auto"/>
        <w:jc w:val="both"/>
        <w:rPr>
          <w:sz w:val="24"/>
          <w:szCs w:val="24"/>
        </w:rPr>
      </w:pPr>
      <w:r w:rsidRPr="002A4C82">
        <w:rPr>
          <w:sz w:val="24"/>
          <w:szCs w:val="24"/>
        </w:rPr>
        <w:t>Учасники такого товариства відповідають за його боргами своїми внесками до статутного (складеного) капіталу, а при недостатності цих сум - додатково належним їм майном в однаковому для всіх учасників кратному розмірі до внеск</w:t>
      </w:r>
      <w:r w:rsidR="00FA0B6B">
        <w:rPr>
          <w:sz w:val="24"/>
          <w:szCs w:val="24"/>
        </w:rPr>
        <w:t>у</w:t>
      </w:r>
      <w:r w:rsidRPr="002A4C82">
        <w:rPr>
          <w:sz w:val="24"/>
          <w:szCs w:val="24"/>
        </w:rPr>
        <w:t xml:space="preserve"> кожного учасника. </w:t>
      </w:r>
    </w:p>
    <w:p w:rsidR="00520ADD" w:rsidRDefault="002A4C82" w:rsidP="00DE7107">
      <w:pPr>
        <w:spacing w:before="40" w:line="264" w:lineRule="auto"/>
        <w:jc w:val="both"/>
        <w:rPr>
          <w:sz w:val="24"/>
          <w:szCs w:val="24"/>
        </w:rPr>
      </w:pPr>
      <w:r w:rsidRPr="002A4C82">
        <w:rPr>
          <w:sz w:val="24"/>
          <w:szCs w:val="24"/>
        </w:rPr>
        <w:t xml:space="preserve">Граничний розмір відповідальності учасників передбачається в установчих документах. </w:t>
      </w:r>
    </w:p>
    <w:p w:rsidR="00B77FFB" w:rsidRPr="00883396" w:rsidRDefault="00B77FFB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260</w:t>
      </w:r>
      <w:r w:rsidR="00F0286E" w:rsidRPr="00883396">
        <w:rPr>
          <w:rFonts w:ascii="Times New Roman" w:hAnsi="Times New Roman"/>
          <w:sz w:val="26"/>
          <w:szCs w:val="26"/>
        </w:rPr>
        <w:t xml:space="preserve"> </w:t>
      </w:r>
      <w:r w:rsidR="005F57A8" w:rsidRPr="00883396">
        <w:rPr>
          <w:rFonts w:ascii="Times New Roman" w:hAnsi="Times New Roman"/>
          <w:sz w:val="26"/>
          <w:szCs w:val="26"/>
        </w:rPr>
        <w:t>Повне товариство</w:t>
      </w:r>
    </w:p>
    <w:p w:rsidR="003B161F" w:rsidRPr="00744B10" w:rsidRDefault="003B161F" w:rsidP="00DE7107">
      <w:pPr>
        <w:pStyle w:val="ab"/>
        <w:spacing w:before="0" w:beforeAutospacing="0" w:after="0" w:afterAutospacing="0" w:line="264" w:lineRule="auto"/>
        <w:jc w:val="both"/>
        <w:rPr>
          <w:lang w:val="uk-UA"/>
        </w:rPr>
      </w:pPr>
      <w:r w:rsidRPr="00744B10">
        <w:rPr>
          <w:lang w:val="uk-UA"/>
        </w:rPr>
        <w:t xml:space="preserve">Повним визнається таке товариство, всі учасники якого займаються спільною підприємницькою діяльністю і несуть солідарну відповідальність за </w:t>
      </w:r>
      <w:proofErr w:type="spellStart"/>
      <w:r w:rsidRPr="00744B10">
        <w:rPr>
          <w:lang w:val="uk-UA"/>
        </w:rPr>
        <w:t>зобов</w:t>
      </w:r>
      <w:proofErr w:type="spellEnd"/>
      <w:r w:rsidR="00782EBA">
        <w:rPr>
          <w:lang w:val="uk-UA"/>
        </w:rPr>
        <w:t xml:space="preserve">' </w:t>
      </w:r>
      <w:proofErr w:type="spellStart"/>
      <w:r w:rsidRPr="00744B10">
        <w:rPr>
          <w:lang w:val="uk-UA"/>
        </w:rPr>
        <w:t>язаннями</w:t>
      </w:r>
      <w:proofErr w:type="spellEnd"/>
      <w:r w:rsidRPr="00744B10">
        <w:rPr>
          <w:lang w:val="uk-UA"/>
        </w:rPr>
        <w:t xml:space="preserve"> товариства </w:t>
      </w:r>
      <w:r w:rsidR="000F6563">
        <w:rPr>
          <w:lang w:val="uk-UA"/>
        </w:rPr>
        <w:t>в</w:t>
      </w:r>
      <w:r w:rsidRPr="00744B10">
        <w:rPr>
          <w:lang w:val="uk-UA"/>
        </w:rPr>
        <w:t xml:space="preserve">сім своїм майном. </w:t>
      </w:r>
    </w:p>
    <w:p w:rsidR="003B161F" w:rsidRPr="00744B10" w:rsidRDefault="003B161F" w:rsidP="00ED0DE8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744B10">
        <w:rPr>
          <w:lang w:val="uk-UA"/>
        </w:rPr>
        <w:t>Особа може бути учасником тільки одного повного товариства.</w:t>
      </w:r>
    </w:p>
    <w:p w:rsidR="003B161F" w:rsidRPr="00744B10" w:rsidRDefault="003B161F" w:rsidP="00ED0DE8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744B10">
        <w:rPr>
          <w:lang w:val="uk-UA"/>
        </w:rPr>
        <w:t>Найменування повного товариства повинно містити імена (найменування) всіх його учасників, слова "повне товариство" або містити ім</w:t>
      </w:r>
      <w:r w:rsidR="000F6563">
        <w:rPr>
          <w:rFonts w:ascii="SimSun" w:eastAsia="SimSun" w:hAnsi="SimSun" w:hint="eastAsia"/>
          <w:lang w:val="uk-UA"/>
        </w:rPr>
        <w:t>'</w:t>
      </w:r>
      <w:r w:rsidRPr="00744B10">
        <w:rPr>
          <w:lang w:val="uk-UA"/>
        </w:rPr>
        <w:t>я (найменування) одного чи кількох учасників з доданням слів "і компанія", а також слів "повне товариство".</w:t>
      </w:r>
    </w:p>
    <w:p w:rsidR="00B77FFB" w:rsidRPr="00883396" w:rsidRDefault="00B77FFB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270 </w:t>
      </w:r>
      <w:r w:rsidR="005F57A8" w:rsidRPr="00883396">
        <w:rPr>
          <w:rFonts w:ascii="Times New Roman" w:hAnsi="Times New Roman"/>
          <w:sz w:val="26"/>
          <w:szCs w:val="26"/>
        </w:rPr>
        <w:t>Командитне товариство</w:t>
      </w:r>
    </w:p>
    <w:p w:rsidR="00BC6768" w:rsidRPr="00BC6768" w:rsidRDefault="00BC6768" w:rsidP="00DE7107">
      <w:pPr>
        <w:pStyle w:val="ab"/>
        <w:spacing w:before="0" w:beforeAutospacing="0" w:after="0" w:afterAutospacing="0" w:line="264" w:lineRule="auto"/>
        <w:jc w:val="both"/>
        <w:rPr>
          <w:lang w:val="uk-UA"/>
        </w:rPr>
      </w:pPr>
      <w:r w:rsidRPr="00BC6768">
        <w:rPr>
          <w:lang w:val="uk-UA"/>
        </w:rPr>
        <w:t>Командитним товариством визнається товариство, в якому разом з одним або більше учасниками, які здійснюють від імені товариства підприємницьку діяльність і несуть відповідальність за зобов</w:t>
      </w:r>
      <w:r w:rsidR="000F6563">
        <w:rPr>
          <w:rFonts w:ascii="SimSun" w:eastAsia="SimSun" w:hAnsi="SimSun" w:hint="eastAsia"/>
          <w:lang w:val="uk-UA"/>
        </w:rPr>
        <w:t>'</w:t>
      </w:r>
      <w:r w:rsidRPr="00BC6768">
        <w:rPr>
          <w:lang w:val="uk-UA"/>
        </w:rPr>
        <w:t xml:space="preserve">язаннями товариства всім своїм майном, є один або більше учасників, відповідальність яких обмежується вкладом у майні товариства (вкладників), та які не беруть участі в діяльності товариства. </w:t>
      </w:r>
    </w:p>
    <w:p w:rsidR="00BC6768" w:rsidRPr="00BC6768" w:rsidRDefault="00BC6768" w:rsidP="00ED0DE8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BC6768">
        <w:rPr>
          <w:lang w:val="uk-UA"/>
        </w:rPr>
        <w:t>Особа може бути повним учасником тільки в одному командитному товаристві. Повний учасник командитного товариства не може бути учасником повного товариства. Повний учасник командитного товариства не може бути вкладником цього самого товариства.</w:t>
      </w:r>
    </w:p>
    <w:p w:rsidR="00BC6768" w:rsidRPr="00BC6768" w:rsidRDefault="00BC6768" w:rsidP="00ED0DE8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BC6768">
        <w:rPr>
          <w:lang w:val="uk-UA"/>
        </w:rPr>
        <w:t>Найменування командитного товариства повинно містити імена (найменування) всіх повних його учасників, слова "командитне товариство" або містити ім</w:t>
      </w:r>
      <w:r w:rsidR="000F6563">
        <w:rPr>
          <w:rFonts w:ascii="SimSun" w:eastAsia="SimSun" w:hAnsi="SimSun" w:hint="eastAsia"/>
          <w:lang w:val="uk-UA"/>
        </w:rPr>
        <w:t>'</w:t>
      </w:r>
      <w:r w:rsidRPr="00BC6768">
        <w:rPr>
          <w:lang w:val="uk-UA"/>
        </w:rPr>
        <w:t>я (найменування) хоча б одного повного учасника з доданням слів "і компанія", а також слів "командитне товариство".</w:t>
      </w:r>
    </w:p>
    <w:p w:rsidR="00BC6768" w:rsidRPr="00BC6768" w:rsidRDefault="00BC6768" w:rsidP="00ED0DE8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BC6768">
        <w:rPr>
          <w:lang w:val="uk-UA"/>
        </w:rPr>
        <w:t>Якщо у найменування командитного товариства включене ім</w:t>
      </w:r>
      <w:r w:rsidR="000F6563">
        <w:rPr>
          <w:rFonts w:ascii="SimSun" w:eastAsia="SimSun" w:hAnsi="SimSun" w:hint="eastAsia"/>
          <w:lang w:val="uk-UA"/>
        </w:rPr>
        <w:t>'</w:t>
      </w:r>
      <w:r w:rsidRPr="00BC6768">
        <w:rPr>
          <w:lang w:val="uk-UA"/>
        </w:rPr>
        <w:t>я вкладника, такий вкладник стає повним учасником товариства.</w:t>
      </w:r>
    </w:p>
    <w:p w:rsidR="00A20AD1" w:rsidRPr="00883396" w:rsidRDefault="00BC6768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280</w:t>
      </w:r>
      <w:r w:rsidR="00A20AD1" w:rsidRPr="00883396">
        <w:rPr>
          <w:rFonts w:ascii="Times New Roman" w:hAnsi="Times New Roman"/>
          <w:sz w:val="26"/>
          <w:szCs w:val="26"/>
        </w:rPr>
        <w:t>. Адвокатське об</w:t>
      </w:r>
      <w:r w:rsidR="00782EBA">
        <w:rPr>
          <w:rFonts w:ascii="Times New Roman" w:hAnsi="Times New Roman"/>
          <w:sz w:val="26"/>
          <w:szCs w:val="26"/>
        </w:rPr>
        <w:t xml:space="preserve">' </w:t>
      </w:r>
      <w:r w:rsidR="00A20AD1" w:rsidRPr="00883396">
        <w:rPr>
          <w:rFonts w:ascii="Times New Roman" w:hAnsi="Times New Roman"/>
          <w:sz w:val="26"/>
          <w:szCs w:val="26"/>
        </w:rPr>
        <w:t>єднання</w:t>
      </w:r>
    </w:p>
    <w:p w:rsidR="00A20AD1" w:rsidRPr="000B4F9A" w:rsidRDefault="00A20AD1" w:rsidP="00ED0DE8">
      <w:pPr>
        <w:pStyle w:val="ab"/>
        <w:spacing w:before="120" w:beforeAutospacing="0" w:after="120" w:afterAutospacing="0" w:line="264" w:lineRule="auto"/>
        <w:jc w:val="both"/>
        <w:rPr>
          <w:rFonts w:ascii="Calibri" w:hAnsi="Calibri" w:cs="Shruti"/>
          <w:lang w:val="uk-UA"/>
        </w:rPr>
      </w:pPr>
      <w:r w:rsidRPr="00A20AD1">
        <w:rPr>
          <w:lang w:val="uk-UA"/>
        </w:rPr>
        <w:t>Адвокатське об</w:t>
      </w:r>
      <w:r w:rsidR="000F6563">
        <w:rPr>
          <w:rFonts w:ascii="SimSun" w:eastAsia="SimSun" w:hAnsi="SimSun" w:hint="eastAsia"/>
          <w:lang w:val="uk-UA"/>
        </w:rPr>
        <w:t>'</w:t>
      </w:r>
      <w:r w:rsidRPr="00A20AD1">
        <w:rPr>
          <w:lang w:val="uk-UA"/>
        </w:rPr>
        <w:t>єднання</w:t>
      </w:r>
      <w:r w:rsidR="00D614EA">
        <w:rPr>
          <w:lang w:val="uk-UA"/>
        </w:rPr>
        <w:t>, як</w:t>
      </w:r>
      <w:r w:rsidRPr="00A20AD1">
        <w:rPr>
          <w:lang w:val="uk-UA"/>
        </w:rPr>
        <w:t xml:space="preserve"> </w:t>
      </w:r>
      <w:r w:rsidR="00D614EA" w:rsidRPr="00D614EA">
        <w:rPr>
          <w:lang w:val="uk-UA"/>
        </w:rPr>
        <w:t>організаційна форма адвокатської діяльності</w:t>
      </w:r>
      <w:r w:rsidR="00D614EA">
        <w:rPr>
          <w:lang w:val="uk-UA"/>
        </w:rPr>
        <w:t>,</w:t>
      </w:r>
      <w:r w:rsidR="00D614EA" w:rsidRPr="00A20AD1">
        <w:rPr>
          <w:lang w:val="uk-UA"/>
        </w:rPr>
        <w:t xml:space="preserve"> </w:t>
      </w:r>
      <w:r w:rsidRPr="00A20AD1">
        <w:rPr>
          <w:lang w:val="uk-UA"/>
        </w:rPr>
        <w:t>є юридичною особою, створеною шляхом об</w:t>
      </w:r>
      <w:r w:rsidR="000F6563">
        <w:rPr>
          <w:rFonts w:ascii="SimSun" w:eastAsia="SimSun" w:hAnsi="SimSun" w:hint="eastAsia"/>
          <w:lang w:val="uk-UA"/>
        </w:rPr>
        <w:t>'</w:t>
      </w:r>
      <w:r w:rsidRPr="00A20AD1">
        <w:rPr>
          <w:lang w:val="uk-UA"/>
        </w:rPr>
        <w:t xml:space="preserve">єднання двох або більше адвокатів (учасників), і діє на підставі статуту. </w:t>
      </w:r>
    </w:p>
    <w:p w:rsidR="00A2243C" w:rsidRPr="00883396" w:rsidRDefault="00BC676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281</w:t>
      </w:r>
      <w:r w:rsidR="00A2243C" w:rsidRPr="00883396">
        <w:rPr>
          <w:rFonts w:ascii="Times New Roman" w:hAnsi="Times New Roman"/>
          <w:sz w:val="26"/>
          <w:szCs w:val="26"/>
        </w:rPr>
        <w:t xml:space="preserve"> Адвокатське бюро</w:t>
      </w:r>
    </w:p>
    <w:p w:rsidR="00BC6768" w:rsidRDefault="00A2243C" w:rsidP="00ED0DE8">
      <w:pPr>
        <w:spacing w:before="120" w:after="120" w:line="264" w:lineRule="auto"/>
        <w:jc w:val="both"/>
        <w:rPr>
          <w:sz w:val="24"/>
          <w:szCs w:val="24"/>
        </w:rPr>
      </w:pPr>
      <w:r w:rsidRPr="00A2243C">
        <w:rPr>
          <w:sz w:val="24"/>
          <w:szCs w:val="24"/>
        </w:rPr>
        <w:t>Адвокатське бюро</w:t>
      </w:r>
      <w:r w:rsidR="00D614EA">
        <w:rPr>
          <w:sz w:val="24"/>
          <w:szCs w:val="24"/>
        </w:rPr>
        <w:t>, як</w:t>
      </w:r>
      <w:r w:rsidRPr="00A2243C">
        <w:rPr>
          <w:sz w:val="24"/>
          <w:szCs w:val="24"/>
        </w:rPr>
        <w:t xml:space="preserve"> </w:t>
      </w:r>
      <w:r w:rsidR="00D614EA" w:rsidRPr="00D614EA">
        <w:rPr>
          <w:sz w:val="24"/>
          <w:szCs w:val="24"/>
        </w:rPr>
        <w:t>організаційна форма адвокатської діяльності</w:t>
      </w:r>
      <w:r w:rsidR="00D614EA">
        <w:rPr>
          <w:sz w:val="24"/>
          <w:szCs w:val="24"/>
        </w:rPr>
        <w:t>,</w:t>
      </w:r>
      <w:r w:rsidR="00D614EA" w:rsidRPr="00A2243C">
        <w:rPr>
          <w:sz w:val="24"/>
          <w:szCs w:val="24"/>
        </w:rPr>
        <w:t xml:space="preserve"> </w:t>
      </w:r>
      <w:r w:rsidRPr="00A2243C">
        <w:rPr>
          <w:sz w:val="24"/>
          <w:szCs w:val="24"/>
        </w:rPr>
        <w:t>є юридичною особою, створеною одним адвокатом, і діє на підставі статуту. Найменування адвокатського бюро повинно включати прізвище адвоката, який його створив.</w:t>
      </w:r>
      <w:r>
        <w:rPr>
          <w:sz w:val="24"/>
          <w:szCs w:val="24"/>
        </w:rPr>
        <w:t xml:space="preserve"> </w:t>
      </w:r>
    </w:p>
    <w:p w:rsidR="00ED0DE8" w:rsidRDefault="00ED0DE8" w:rsidP="00ED0DE8">
      <w:pPr>
        <w:spacing w:before="120" w:after="120" w:line="264" w:lineRule="auto"/>
        <w:jc w:val="both"/>
        <w:rPr>
          <w:sz w:val="24"/>
          <w:szCs w:val="24"/>
        </w:rPr>
      </w:pPr>
    </w:p>
    <w:p w:rsidR="00ED0DE8" w:rsidRDefault="00ED0DE8" w:rsidP="00ED0DE8">
      <w:pPr>
        <w:spacing w:before="120" w:after="120" w:line="264" w:lineRule="auto"/>
        <w:jc w:val="both"/>
        <w:rPr>
          <w:sz w:val="24"/>
          <w:szCs w:val="24"/>
        </w:rPr>
      </w:pPr>
    </w:p>
    <w:p w:rsidR="009D3058" w:rsidRDefault="009D3058" w:rsidP="00DE7107">
      <w:pPr>
        <w:spacing w:before="120" w:after="120" w:line="264" w:lineRule="auto"/>
        <w:jc w:val="both"/>
        <w:rPr>
          <w:b/>
          <w:szCs w:val="26"/>
          <w:u w:val="single"/>
        </w:rPr>
      </w:pPr>
      <w:r w:rsidRPr="009D3058">
        <w:rPr>
          <w:b/>
          <w:szCs w:val="26"/>
          <w:u w:val="single"/>
        </w:rPr>
        <w:lastRenderedPageBreak/>
        <w:t>300 Кооперативи</w:t>
      </w:r>
    </w:p>
    <w:p w:rsidR="00EF0DEF" w:rsidRDefault="00EF0DEF" w:rsidP="00ED0DE8">
      <w:pPr>
        <w:spacing w:before="120" w:after="120" w:line="264" w:lineRule="auto"/>
        <w:jc w:val="both"/>
        <w:rPr>
          <w:sz w:val="24"/>
          <w:szCs w:val="24"/>
        </w:rPr>
      </w:pPr>
      <w:r w:rsidRPr="0060117F">
        <w:rPr>
          <w:sz w:val="24"/>
          <w:szCs w:val="24"/>
        </w:rPr>
        <w:t xml:space="preserve">Базовими документами, що на сьогодні встановлюють особливості правового статусу кооперативів, є ГК України (ст. ст. 94-111), ЦК України (§ 2 </w:t>
      </w:r>
      <w:proofErr w:type="spellStart"/>
      <w:r w:rsidRPr="0060117F">
        <w:rPr>
          <w:sz w:val="24"/>
          <w:szCs w:val="24"/>
        </w:rPr>
        <w:t>гл</w:t>
      </w:r>
      <w:proofErr w:type="spellEnd"/>
      <w:r w:rsidRPr="0060117F">
        <w:rPr>
          <w:sz w:val="24"/>
          <w:szCs w:val="24"/>
        </w:rPr>
        <w:t xml:space="preserve">. 8), закони України </w:t>
      </w:r>
      <w:r w:rsidR="000F6563">
        <w:rPr>
          <w:sz w:val="24"/>
          <w:szCs w:val="24"/>
        </w:rPr>
        <w:t>"</w:t>
      </w:r>
      <w:r w:rsidRPr="0060117F">
        <w:rPr>
          <w:sz w:val="24"/>
          <w:szCs w:val="24"/>
        </w:rPr>
        <w:t>Про кооперацію</w:t>
      </w:r>
      <w:r w:rsidR="000F6563">
        <w:rPr>
          <w:sz w:val="24"/>
          <w:szCs w:val="24"/>
        </w:rPr>
        <w:t>"</w:t>
      </w:r>
      <w:r w:rsidR="0060117F">
        <w:rPr>
          <w:sz w:val="24"/>
          <w:szCs w:val="24"/>
        </w:rPr>
        <w:t xml:space="preserve">, </w:t>
      </w:r>
      <w:r w:rsidR="000F6563">
        <w:rPr>
          <w:sz w:val="24"/>
          <w:szCs w:val="24"/>
        </w:rPr>
        <w:t>"</w:t>
      </w:r>
      <w:r w:rsidRPr="0060117F">
        <w:rPr>
          <w:sz w:val="24"/>
          <w:szCs w:val="24"/>
        </w:rPr>
        <w:t>Про споживчу кооперацію</w:t>
      </w:r>
      <w:r w:rsidR="000F6563">
        <w:rPr>
          <w:sz w:val="24"/>
          <w:szCs w:val="24"/>
        </w:rPr>
        <w:t>"</w:t>
      </w:r>
      <w:r w:rsidRPr="0060117F">
        <w:rPr>
          <w:sz w:val="24"/>
          <w:szCs w:val="24"/>
        </w:rPr>
        <w:t xml:space="preserve">, </w:t>
      </w:r>
      <w:r w:rsidR="000F6563">
        <w:rPr>
          <w:sz w:val="24"/>
          <w:szCs w:val="24"/>
        </w:rPr>
        <w:t>"</w:t>
      </w:r>
      <w:r w:rsidRPr="0060117F">
        <w:rPr>
          <w:sz w:val="24"/>
          <w:szCs w:val="24"/>
        </w:rPr>
        <w:t>Про сільськогосподарську кооперацію</w:t>
      </w:r>
      <w:r w:rsidR="000F6563">
        <w:rPr>
          <w:sz w:val="24"/>
          <w:szCs w:val="24"/>
        </w:rPr>
        <w:t>"</w:t>
      </w:r>
      <w:r w:rsidRPr="0060117F">
        <w:rPr>
          <w:sz w:val="24"/>
          <w:szCs w:val="24"/>
        </w:rPr>
        <w:t>.</w:t>
      </w:r>
    </w:p>
    <w:p w:rsidR="00DE4A74" w:rsidRPr="00883396" w:rsidRDefault="00DE4A74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310 </w:t>
      </w:r>
      <w:r w:rsidR="005570E5" w:rsidRPr="00883396">
        <w:rPr>
          <w:rFonts w:ascii="Times New Roman" w:hAnsi="Times New Roman"/>
          <w:sz w:val="26"/>
          <w:szCs w:val="26"/>
        </w:rPr>
        <w:t>В</w:t>
      </w:r>
      <w:r w:rsidR="004B4900" w:rsidRPr="00883396">
        <w:rPr>
          <w:rFonts w:ascii="Times New Roman" w:hAnsi="Times New Roman"/>
          <w:sz w:val="26"/>
          <w:szCs w:val="26"/>
        </w:rPr>
        <w:t>иробничий кооператив</w:t>
      </w:r>
    </w:p>
    <w:p w:rsidR="00F0286E" w:rsidRPr="0007385B" w:rsidRDefault="0060117F" w:rsidP="00ED0DE8">
      <w:pPr>
        <w:spacing w:before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F0286E" w:rsidRPr="0007385B">
        <w:rPr>
          <w:sz w:val="24"/>
          <w:szCs w:val="24"/>
        </w:rPr>
        <w:t>ооператив, який утворюється шляхом об</w:t>
      </w:r>
      <w:r w:rsidR="000F6563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єднання фізичних осіб для спільної виробничої або іншої господарської діяльності з метою одержання прибутку на засадах їх обов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язкової трудової участі та об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єднанні майнових пайових внесків, участі в управлінні підприємством та розподілі доходу між членами кооперативу відповідно до їх участі у його діяльності.</w:t>
      </w:r>
    </w:p>
    <w:p w:rsidR="0060117F" w:rsidRPr="005570E5" w:rsidRDefault="00F0286E" w:rsidP="00ED0DE8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Виробничі кооперативи можуть здійснювати виробничу, переробну, заготівельно-збутову, постачальницьку, сервісну і будь-яку іншу підприємницьку діяльність</w:t>
      </w:r>
      <w:r w:rsidR="00F257E8">
        <w:rPr>
          <w:sz w:val="24"/>
          <w:szCs w:val="24"/>
        </w:rPr>
        <w:t>.</w:t>
      </w:r>
    </w:p>
    <w:p w:rsidR="00DE4A74" w:rsidRPr="00883396" w:rsidRDefault="00DE4A74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320 </w:t>
      </w:r>
      <w:r w:rsidR="00D614EA" w:rsidRPr="00883396">
        <w:rPr>
          <w:rFonts w:ascii="Times New Roman" w:hAnsi="Times New Roman"/>
          <w:sz w:val="26"/>
          <w:szCs w:val="26"/>
        </w:rPr>
        <w:t>О</w:t>
      </w:r>
      <w:r w:rsidR="004B4900" w:rsidRPr="00883396">
        <w:rPr>
          <w:rFonts w:ascii="Times New Roman" w:hAnsi="Times New Roman"/>
          <w:sz w:val="26"/>
          <w:szCs w:val="26"/>
        </w:rPr>
        <w:t>бслуговуючий кооператив</w:t>
      </w:r>
    </w:p>
    <w:p w:rsidR="0060117F" w:rsidRPr="005570E5" w:rsidRDefault="0060117F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F0286E" w:rsidRPr="0007385B">
        <w:rPr>
          <w:sz w:val="24"/>
          <w:szCs w:val="24"/>
        </w:rPr>
        <w:t>ооператив, який утворюється шляхом об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єднання фізичних та/або юридичних осіб для надання послуг переважно членам кооперативу, а також іншим особам з метою провадження їх господарської діяльності. Обслуговуючі кооперативи надають послуги іншим особам в обсягах, що не перевищують 20 відсотків загального обороту кооперативу</w:t>
      </w:r>
      <w:r w:rsidR="00F257E8">
        <w:rPr>
          <w:sz w:val="24"/>
          <w:szCs w:val="24"/>
        </w:rPr>
        <w:t>.</w:t>
      </w:r>
      <w:r w:rsidR="00F0286E" w:rsidRPr="0007385B">
        <w:rPr>
          <w:sz w:val="24"/>
          <w:szCs w:val="24"/>
        </w:rPr>
        <w:t xml:space="preserve"> </w:t>
      </w:r>
    </w:p>
    <w:p w:rsidR="004B4900" w:rsidRPr="00883396" w:rsidRDefault="004B4900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321 Житлово-будівельний кооператив</w:t>
      </w:r>
      <w:r w:rsidR="00BF7C76" w:rsidRPr="00BF7C76">
        <w:rPr>
          <w:rFonts w:ascii="Times New Roman" w:hAnsi="Times New Roman"/>
          <w:b w:val="0"/>
          <w:sz w:val="22"/>
          <w:szCs w:val="22"/>
          <w:vertAlign w:val="superscript"/>
        </w:rPr>
        <w:t>1)</w:t>
      </w:r>
    </w:p>
    <w:p w:rsidR="00070A56" w:rsidRDefault="00070A56" w:rsidP="00ED0DE8">
      <w:pPr>
        <w:spacing w:before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Ж</w:t>
      </w:r>
      <w:r w:rsidRPr="00070A56">
        <w:rPr>
          <w:sz w:val="24"/>
          <w:szCs w:val="24"/>
        </w:rPr>
        <w:t>итлово-будівельний кооператив може бути як виробничий (кооператив безпосередньо будує житло та вільно продає його на ринку; при цьому створення виробничого кооперативу не означає, що в ньому можуть працювати лише його члени</w:t>
      </w:r>
      <w:r w:rsidR="00DE7107">
        <w:rPr>
          <w:sz w:val="24"/>
          <w:szCs w:val="24"/>
        </w:rPr>
        <w:t>)</w:t>
      </w:r>
      <w:r w:rsidR="00F257E8">
        <w:rPr>
          <w:sz w:val="24"/>
          <w:szCs w:val="24"/>
        </w:rPr>
        <w:t>,</w:t>
      </w:r>
      <w:r w:rsidRPr="00070A56">
        <w:rPr>
          <w:sz w:val="24"/>
          <w:szCs w:val="24"/>
        </w:rPr>
        <w:t xml:space="preserve"> так і споживчий (кооператив, маючи грошові внески його членів, звертається як замовник до спеціалізованої підрядної організації, яка виконує всі будівельні роботи, наслідком чого є перехід усіх збудованих квартир у власність його членів).</w:t>
      </w:r>
    </w:p>
    <w:p w:rsidR="009B3E01" w:rsidRPr="00070A56" w:rsidRDefault="00070A56" w:rsidP="00ED0DE8">
      <w:pPr>
        <w:spacing w:before="120" w:line="264" w:lineRule="auto"/>
        <w:jc w:val="both"/>
        <w:rPr>
          <w:sz w:val="24"/>
          <w:szCs w:val="24"/>
        </w:rPr>
      </w:pPr>
      <w:r w:rsidRPr="00C75ED1">
        <w:rPr>
          <w:sz w:val="24"/>
          <w:szCs w:val="24"/>
        </w:rPr>
        <w:t xml:space="preserve">Житлово-будівельні кооперативи </w:t>
      </w:r>
      <w:r w:rsidR="00C75ED1" w:rsidRPr="00C75ED1">
        <w:rPr>
          <w:sz w:val="24"/>
          <w:szCs w:val="24"/>
        </w:rPr>
        <w:t xml:space="preserve">можуть бути віднесені до </w:t>
      </w:r>
      <w:r w:rsidRPr="00C75ED1">
        <w:rPr>
          <w:sz w:val="24"/>
          <w:szCs w:val="24"/>
        </w:rPr>
        <w:t xml:space="preserve">неприбуткових установ і організацій. </w:t>
      </w:r>
    </w:p>
    <w:p w:rsidR="004B4900" w:rsidRPr="00883396" w:rsidRDefault="004B4900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322 Гаражний кооператив</w:t>
      </w:r>
      <w:r w:rsidR="00BF7C76" w:rsidRPr="00BF7C76">
        <w:rPr>
          <w:rFonts w:ascii="Times New Roman" w:hAnsi="Times New Roman"/>
          <w:b w:val="0"/>
          <w:sz w:val="22"/>
          <w:szCs w:val="22"/>
          <w:vertAlign w:val="superscript"/>
        </w:rPr>
        <w:t>1)</w:t>
      </w:r>
    </w:p>
    <w:p w:rsidR="00C75ED1" w:rsidRPr="00A810E1" w:rsidRDefault="00A810E1" w:rsidP="00DE7107">
      <w:pPr>
        <w:pStyle w:val="ab"/>
        <w:spacing w:before="0" w:beforeAutospacing="0" w:after="0" w:afterAutospacing="0" w:line="264" w:lineRule="auto"/>
        <w:jc w:val="both"/>
        <w:rPr>
          <w:lang w:val="uk-UA"/>
        </w:rPr>
      </w:pPr>
      <w:r w:rsidRPr="00A810E1">
        <w:rPr>
          <w:lang w:val="uk-UA"/>
        </w:rPr>
        <w:t>Кооператив,</w:t>
      </w:r>
      <w:r w:rsidR="00C75ED1" w:rsidRPr="00A810E1">
        <w:rPr>
          <w:lang w:val="uk-UA"/>
        </w:rPr>
        <w:t xml:space="preserve"> створен</w:t>
      </w:r>
      <w:r w:rsidRPr="00A810E1">
        <w:rPr>
          <w:lang w:val="uk-UA"/>
        </w:rPr>
        <w:t>ий</w:t>
      </w:r>
      <w:r w:rsidR="00C75ED1" w:rsidRPr="00A810E1">
        <w:rPr>
          <w:lang w:val="uk-UA"/>
        </w:rPr>
        <w:t xml:space="preserve"> громадянами на добровільних засадах з метою забезпечення необхідних умов для зберігання</w:t>
      </w:r>
      <w:r w:rsidRPr="00A810E1">
        <w:rPr>
          <w:lang w:val="uk-UA"/>
        </w:rPr>
        <w:t xml:space="preserve"> власних автомобілів</w:t>
      </w:r>
      <w:r w:rsidR="00C75ED1" w:rsidRPr="00A810E1">
        <w:rPr>
          <w:lang w:val="uk-UA"/>
        </w:rPr>
        <w:t xml:space="preserve">, а також для експлуатації </w:t>
      </w:r>
      <w:r w:rsidR="00DE7107">
        <w:rPr>
          <w:lang w:val="uk-UA"/>
        </w:rPr>
        <w:t>та</w:t>
      </w:r>
      <w:r w:rsidR="00C75ED1" w:rsidRPr="00A810E1">
        <w:rPr>
          <w:lang w:val="uk-UA"/>
        </w:rPr>
        <w:t xml:space="preserve"> управління </w:t>
      </w:r>
      <w:r w:rsidRPr="00A810E1">
        <w:rPr>
          <w:lang w:val="uk-UA"/>
        </w:rPr>
        <w:t>гаражами</w:t>
      </w:r>
      <w:r w:rsidR="00C75ED1" w:rsidRPr="00A810E1">
        <w:rPr>
          <w:lang w:val="uk-UA"/>
        </w:rPr>
        <w:t>.</w:t>
      </w:r>
    </w:p>
    <w:p w:rsidR="00C75ED1" w:rsidRPr="00A810E1" w:rsidRDefault="00C75ED1" w:rsidP="00ED0DE8">
      <w:pPr>
        <w:spacing w:before="120" w:line="264" w:lineRule="auto"/>
        <w:jc w:val="both"/>
        <w:rPr>
          <w:sz w:val="24"/>
          <w:szCs w:val="24"/>
        </w:rPr>
      </w:pPr>
      <w:r w:rsidRPr="00A810E1">
        <w:rPr>
          <w:sz w:val="24"/>
          <w:szCs w:val="24"/>
        </w:rPr>
        <w:t xml:space="preserve">Діяльність </w:t>
      </w:r>
      <w:proofErr w:type="spellStart"/>
      <w:r w:rsidRPr="00A810E1">
        <w:rPr>
          <w:sz w:val="24"/>
          <w:szCs w:val="24"/>
        </w:rPr>
        <w:t>гаражно</w:t>
      </w:r>
      <w:proofErr w:type="spellEnd"/>
      <w:r w:rsidRPr="00A810E1">
        <w:rPr>
          <w:sz w:val="24"/>
          <w:szCs w:val="24"/>
        </w:rPr>
        <w:t xml:space="preserve">-будівельного кооперативу регулюється законодавством та статутом </w:t>
      </w:r>
      <w:hyperlink r:id="rId8" w:tooltip="Кооператив" w:history="1">
        <w:r w:rsidRPr="00A810E1">
          <w:rPr>
            <w:sz w:val="24"/>
            <w:szCs w:val="24"/>
          </w:rPr>
          <w:t>кооперативу</w:t>
        </w:r>
      </w:hyperlink>
      <w:r w:rsidRPr="00A810E1">
        <w:rPr>
          <w:sz w:val="24"/>
          <w:szCs w:val="24"/>
        </w:rPr>
        <w:t xml:space="preserve">. </w:t>
      </w:r>
    </w:p>
    <w:p w:rsidR="00DE4A74" w:rsidRPr="00883396" w:rsidRDefault="00DE4A74" w:rsidP="00ED0DE8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330 </w:t>
      </w:r>
      <w:r w:rsidR="004B4900" w:rsidRPr="00883396">
        <w:rPr>
          <w:rFonts w:ascii="Times New Roman" w:hAnsi="Times New Roman"/>
          <w:sz w:val="26"/>
          <w:szCs w:val="26"/>
        </w:rPr>
        <w:t>Споживчий кооператив</w:t>
      </w:r>
    </w:p>
    <w:p w:rsidR="00F0286E" w:rsidRDefault="006D38F9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F0286E" w:rsidRPr="0007385B">
        <w:rPr>
          <w:sz w:val="24"/>
          <w:szCs w:val="24"/>
        </w:rPr>
        <w:t>поживчий кооператив - кооператив, який утворюється шляхом об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 xml:space="preserve">єднання фізичних та/або юридичних осіб для організації торговельного обслуговування, </w:t>
      </w:r>
      <w:proofErr w:type="spellStart"/>
      <w:r w:rsidR="00F0286E" w:rsidRPr="0007385B">
        <w:rPr>
          <w:sz w:val="24"/>
          <w:szCs w:val="24"/>
        </w:rPr>
        <w:t>заготівель</w:t>
      </w:r>
      <w:proofErr w:type="spellEnd"/>
      <w:r w:rsidR="00F0286E" w:rsidRPr="0007385B">
        <w:rPr>
          <w:sz w:val="24"/>
          <w:szCs w:val="24"/>
        </w:rPr>
        <w:t xml:space="preserve"> сільськогосподарської продукції, сировини, виробництва продукції та надання інших послуг з метою задоволення споживчих потреб його членів.</w:t>
      </w:r>
    </w:p>
    <w:p w:rsidR="00540449" w:rsidRPr="00883396" w:rsidRDefault="00540449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331 Споживче товариство</w:t>
      </w:r>
    </w:p>
    <w:p w:rsidR="00540449" w:rsidRDefault="00540449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07385B">
        <w:rPr>
          <w:sz w:val="24"/>
          <w:szCs w:val="24"/>
        </w:rPr>
        <w:t>амоврядна організація громадян, які на основі добровільності членства, майнової участі та взаємодопомоги об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Pr="0007385B">
        <w:rPr>
          <w:sz w:val="24"/>
          <w:szCs w:val="24"/>
        </w:rPr>
        <w:t xml:space="preserve">єднуються для спільної господарської діяльності з метою колективного </w:t>
      </w:r>
      <w:r w:rsidRPr="0007385B">
        <w:rPr>
          <w:sz w:val="24"/>
          <w:szCs w:val="24"/>
        </w:rPr>
        <w:lastRenderedPageBreak/>
        <w:t>організованого забезпечення своїх економічних і соціальних інтересів. Кожний член споживчого товариства має свою частку в його майні.</w:t>
      </w:r>
    </w:p>
    <w:p w:rsidR="00DE4A74" w:rsidRPr="00883396" w:rsidRDefault="00DE4A74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340 </w:t>
      </w:r>
      <w:r w:rsidR="00894C8F" w:rsidRPr="00883396">
        <w:rPr>
          <w:rFonts w:ascii="Times New Roman" w:hAnsi="Times New Roman"/>
          <w:sz w:val="26"/>
          <w:szCs w:val="26"/>
        </w:rPr>
        <w:t>С</w:t>
      </w:r>
      <w:r w:rsidR="004B4900" w:rsidRPr="00883396">
        <w:rPr>
          <w:rFonts w:ascii="Times New Roman" w:hAnsi="Times New Roman"/>
          <w:sz w:val="26"/>
          <w:szCs w:val="26"/>
        </w:rPr>
        <w:t>ільськогосподарський виробничий кооператив</w:t>
      </w:r>
    </w:p>
    <w:p w:rsidR="0060117F" w:rsidRDefault="00894C8F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Ю</w:t>
      </w:r>
      <w:r w:rsidR="00F0286E" w:rsidRPr="0007385B">
        <w:rPr>
          <w:sz w:val="24"/>
          <w:szCs w:val="24"/>
        </w:rPr>
        <w:t xml:space="preserve">ридична особа, </w:t>
      </w:r>
      <w:r w:rsidR="00DD4E8E" w:rsidRPr="00953A9B">
        <w:rPr>
          <w:sz w:val="24"/>
          <w:szCs w:val="24"/>
        </w:rPr>
        <w:t>утвор</w:t>
      </w:r>
      <w:r w:rsidR="00DD4E8E">
        <w:rPr>
          <w:sz w:val="24"/>
          <w:szCs w:val="24"/>
        </w:rPr>
        <w:t>ена</w:t>
      </w:r>
      <w:r w:rsidR="00DD4E8E" w:rsidRPr="00953A9B">
        <w:rPr>
          <w:sz w:val="24"/>
          <w:szCs w:val="24"/>
        </w:rPr>
        <w:t xml:space="preserve"> шляхом об</w:t>
      </w:r>
      <w:r w:rsidR="00DE7107">
        <w:rPr>
          <w:rFonts w:ascii="SimSun" w:eastAsia="SimSun" w:hAnsi="SimSun" w:hint="eastAsia"/>
          <w:sz w:val="24"/>
          <w:szCs w:val="24"/>
        </w:rPr>
        <w:t>'</w:t>
      </w:r>
      <w:r w:rsidR="00DD4E8E" w:rsidRPr="00953A9B">
        <w:rPr>
          <w:sz w:val="24"/>
          <w:szCs w:val="24"/>
        </w:rPr>
        <w:t>єднання фізичних осіб, які є виробниками сільськогосподарської продукції, для провадження спільної виробничої або іншої господарської діяльності на засадах їх обов</w:t>
      </w:r>
      <w:r w:rsidR="004C1501">
        <w:rPr>
          <w:rFonts w:ascii="SimSun" w:eastAsia="SimSun" w:hAnsi="SimSun" w:hint="eastAsia"/>
          <w:sz w:val="24"/>
          <w:szCs w:val="24"/>
        </w:rPr>
        <w:t>'</w:t>
      </w:r>
      <w:r w:rsidR="00DD4E8E" w:rsidRPr="00953A9B">
        <w:rPr>
          <w:sz w:val="24"/>
          <w:szCs w:val="24"/>
        </w:rPr>
        <w:t>язкової трудової участі з метою одержання прибутку</w:t>
      </w:r>
      <w:r w:rsidR="00DD4E8E">
        <w:rPr>
          <w:sz w:val="24"/>
          <w:szCs w:val="24"/>
        </w:rPr>
        <w:t>.</w:t>
      </w:r>
    </w:p>
    <w:p w:rsidR="00DD4E8E" w:rsidRPr="00883396" w:rsidRDefault="00DD4E8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34</w:t>
      </w:r>
      <w:r>
        <w:rPr>
          <w:rFonts w:ascii="Times New Roman" w:hAnsi="Times New Roman"/>
          <w:sz w:val="26"/>
          <w:szCs w:val="26"/>
        </w:rPr>
        <w:t>1</w:t>
      </w:r>
      <w:r w:rsidRPr="00883396">
        <w:rPr>
          <w:rFonts w:ascii="Times New Roman" w:hAnsi="Times New Roman"/>
          <w:sz w:val="26"/>
          <w:szCs w:val="26"/>
        </w:rPr>
        <w:t xml:space="preserve"> Сільськогосподарський кооператив</w:t>
      </w:r>
    </w:p>
    <w:p w:rsidR="00DD4E8E" w:rsidRDefault="00DD4E8E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Ю</w:t>
      </w:r>
      <w:r w:rsidRPr="00DD4E8E">
        <w:rPr>
          <w:sz w:val="24"/>
          <w:szCs w:val="24"/>
        </w:rPr>
        <w:t>ридична особа, утворена фізичними та/або юридичними особами, які є виробниками сільськогосподарської продукції, що добровільно об</w:t>
      </w:r>
      <w:r w:rsidR="00D4125F">
        <w:rPr>
          <w:rFonts w:ascii="SimSun" w:eastAsia="SimSun" w:hAnsi="SimSun" w:hint="eastAsia"/>
          <w:sz w:val="24"/>
          <w:szCs w:val="24"/>
        </w:rPr>
        <w:t>'</w:t>
      </w:r>
      <w:r w:rsidRPr="00DD4E8E">
        <w:rPr>
          <w:sz w:val="24"/>
          <w:szCs w:val="24"/>
        </w:rPr>
        <w:t>єдналися на основі членства для провадження спільної господарської та іншої діяльності, пов</w:t>
      </w:r>
      <w:r w:rsidR="00D4125F">
        <w:rPr>
          <w:rFonts w:ascii="SimSun" w:eastAsia="SimSun" w:hAnsi="SimSun" w:hint="eastAsia"/>
          <w:sz w:val="24"/>
          <w:szCs w:val="24"/>
        </w:rPr>
        <w:t>'</w:t>
      </w:r>
      <w:r w:rsidRPr="00DD4E8E">
        <w:rPr>
          <w:sz w:val="24"/>
          <w:szCs w:val="24"/>
        </w:rPr>
        <w:t xml:space="preserve">язаної з виробництвом, переробкою, зберіганням, збутом, </w:t>
      </w:r>
      <w:proofErr w:type="spellStart"/>
      <w:r w:rsidRPr="00DD4E8E">
        <w:rPr>
          <w:sz w:val="24"/>
          <w:szCs w:val="24"/>
        </w:rPr>
        <w:t>продажем</w:t>
      </w:r>
      <w:proofErr w:type="spellEnd"/>
      <w:r w:rsidRPr="00DD4E8E">
        <w:rPr>
          <w:sz w:val="24"/>
          <w:szCs w:val="24"/>
        </w:rPr>
        <w:t xml:space="preserve"> продукції рослинництва, тваринництва, лісівництва чи рибництва, постачанням засобів виробництва і матеріально-технічних ресурсів членам цього кооперативу, наданням їм послуг з метою задоволення економічних, соціальних та інших потреб на засадах самоврядування;</w:t>
      </w:r>
    </w:p>
    <w:p w:rsidR="004B4900" w:rsidRPr="00883396" w:rsidRDefault="004B4900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350 </w:t>
      </w:r>
      <w:r w:rsidR="00894C8F" w:rsidRPr="00883396">
        <w:rPr>
          <w:rFonts w:ascii="Times New Roman" w:hAnsi="Times New Roman"/>
          <w:sz w:val="26"/>
          <w:szCs w:val="26"/>
        </w:rPr>
        <w:t>С</w:t>
      </w:r>
      <w:r w:rsidRPr="00883396">
        <w:rPr>
          <w:rFonts w:ascii="Times New Roman" w:hAnsi="Times New Roman"/>
          <w:sz w:val="26"/>
          <w:szCs w:val="26"/>
        </w:rPr>
        <w:t>ільськогосподарський обслуговуючий кооператив</w:t>
      </w:r>
    </w:p>
    <w:p w:rsidR="00DD4E8E" w:rsidRPr="0007385B" w:rsidRDefault="006A15F3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DD4E8E" w:rsidRPr="00DD4E8E">
        <w:rPr>
          <w:sz w:val="24"/>
          <w:szCs w:val="24"/>
        </w:rPr>
        <w:t>ільськогосподарський кооператив, що утворюється шляхом об</w:t>
      </w:r>
      <w:r w:rsidR="00D4125F">
        <w:rPr>
          <w:rFonts w:ascii="SimSun" w:eastAsia="SimSun" w:hAnsi="SimSun" w:hint="eastAsia"/>
          <w:sz w:val="24"/>
          <w:szCs w:val="24"/>
        </w:rPr>
        <w:t>'</w:t>
      </w:r>
      <w:r w:rsidR="00DD4E8E" w:rsidRPr="00DD4E8E">
        <w:rPr>
          <w:sz w:val="24"/>
          <w:szCs w:val="24"/>
        </w:rPr>
        <w:t>єднання фізичних та/або юридичних осіб - виробників сільськогосподарської продукції для організації обслуговування, спрямованого на зменшення витрат та/або збільшення доходів членів цього кооперативу під час провадження ними сільськогосподарської діяльності та на захист їхніх економічних інтересів</w:t>
      </w:r>
      <w:r w:rsidR="00DD4E8E">
        <w:rPr>
          <w:sz w:val="24"/>
          <w:szCs w:val="24"/>
        </w:rPr>
        <w:t>.</w:t>
      </w:r>
    </w:p>
    <w:p w:rsidR="00894C8F" w:rsidRDefault="00894C8F" w:rsidP="00ED0DE8">
      <w:pPr>
        <w:spacing w:before="120" w:line="264" w:lineRule="auto"/>
        <w:jc w:val="both"/>
        <w:rPr>
          <w:sz w:val="24"/>
          <w:szCs w:val="24"/>
        </w:rPr>
      </w:pPr>
      <w:r w:rsidRPr="0060117F">
        <w:rPr>
          <w:sz w:val="24"/>
          <w:szCs w:val="24"/>
        </w:rPr>
        <w:t>У галузі сільського господарства обслуговуючі кооперативи, залежно від виду діяльності, поділяються на переробні, заготівельно-збутові, постачальницькі, сервісні та інші</w:t>
      </w:r>
      <w:r>
        <w:rPr>
          <w:sz w:val="24"/>
          <w:szCs w:val="24"/>
        </w:rPr>
        <w:t xml:space="preserve">. </w:t>
      </w:r>
    </w:p>
    <w:p w:rsidR="00894C8F" w:rsidRDefault="00894C8F" w:rsidP="00ED0DE8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b/>
          <w:sz w:val="24"/>
          <w:szCs w:val="24"/>
        </w:rPr>
        <w:t>До переробних</w:t>
      </w:r>
      <w:r w:rsidRPr="0060117F">
        <w:rPr>
          <w:sz w:val="24"/>
          <w:szCs w:val="24"/>
        </w:rPr>
        <w:t xml:space="preserve"> належать кооперативи, які займаються переробкою сільськогосподарської сировини (виробництво хлібобулочних, макаронних виробів, овочевих, плодово-ягідних, </w:t>
      </w:r>
      <w:r w:rsidR="00D4125F">
        <w:rPr>
          <w:sz w:val="24"/>
          <w:szCs w:val="24"/>
        </w:rPr>
        <w:br/>
      </w:r>
      <w:r w:rsidRPr="0060117F">
        <w:rPr>
          <w:sz w:val="24"/>
          <w:szCs w:val="24"/>
        </w:rPr>
        <w:t>м</w:t>
      </w:r>
      <w:r w:rsidR="00D4125F">
        <w:rPr>
          <w:rFonts w:ascii="SimSun" w:eastAsia="SimSun" w:hAnsi="SimSun" w:hint="eastAsia"/>
          <w:sz w:val="24"/>
          <w:szCs w:val="24"/>
        </w:rPr>
        <w:t>'</w:t>
      </w:r>
      <w:r w:rsidRPr="0060117F">
        <w:rPr>
          <w:sz w:val="24"/>
          <w:szCs w:val="24"/>
        </w:rPr>
        <w:t>ясних, молочних, рибних продуктів, виробів і напівфабрикатів з льону, коноплі, лісо- і пиломатеріалів тощо).</w:t>
      </w:r>
      <w:r>
        <w:rPr>
          <w:sz w:val="24"/>
          <w:szCs w:val="24"/>
        </w:rPr>
        <w:t xml:space="preserve"> </w:t>
      </w:r>
    </w:p>
    <w:p w:rsidR="00070A56" w:rsidRDefault="00894C8F" w:rsidP="00ED0DE8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b/>
          <w:sz w:val="24"/>
          <w:szCs w:val="24"/>
        </w:rPr>
        <w:t>Заготівельно-збутові</w:t>
      </w:r>
      <w:r w:rsidRPr="00597ED6">
        <w:rPr>
          <w:sz w:val="24"/>
          <w:szCs w:val="24"/>
        </w:rPr>
        <w:t xml:space="preserve"> кооперативи</w:t>
      </w:r>
      <w:r w:rsidRPr="0060117F">
        <w:rPr>
          <w:sz w:val="24"/>
          <w:szCs w:val="24"/>
        </w:rPr>
        <w:t xml:space="preserve"> здійснюють заготівлю, зберігання, передпродажну обробку, продаж продукції, надають маркетингові послуги тощо</w:t>
      </w:r>
      <w:r w:rsidR="00070A56">
        <w:rPr>
          <w:sz w:val="24"/>
          <w:szCs w:val="24"/>
        </w:rPr>
        <w:t>.</w:t>
      </w:r>
    </w:p>
    <w:p w:rsidR="00070A56" w:rsidRDefault="00894C8F" w:rsidP="00ED0DE8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b/>
          <w:sz w:val="24"/>
          <w:szCs w:val="24"/>
        </w:rPr>
        <w:t>Постачальницькі</w:t>
      </w:r>
      <w:r w:rsidRPr="00597ED6">
        <w:rPr>
          <w:sz w:val="24"/>
          <w:szCs w:val="24"/>
        </w:rPr>
        <w:t xml:space="preserve"> кооперативи</w:t>
      </w:r>
      <w:r w:rsidRPr="0060117F">
        <w:rPr>
          <w:sz w:val="24"/>
          <w:szCs w:val="24"/>
        </w:rPr>
        <w:t xml:space="preserve"> створюються з метою закупівлі та постачання засобів виробництва, матеріально-технічних ресурсів, необхідних для виробництва сільськогосподарської продукції та продуктів її переробки; виготовлення сировини і матеріалів та постачання їх сільськогосподарським товаровиробникам.</w:t>
      </w:r>
    </w:p>
    <w:p w:rsidR="009B3E01" w:rsidRDefault="00894C8F" w:rsidP="00ED0DE8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b/>
          <w:sz w:val="24"/>
          <w:szCs w:val="24"/>
        </w:rPr>
        <w:t>Сервісні</w:t>
      </w:r>
      <w:r w:rsidRPr="00597ED6">
        <w:rPr>
          <w:sz w:val="24"/>
          <w:szCs w:val="24"/>
        </w:rPr>
        <w:t xml:space="preserve"> кооперативи</w:t>
      </w:r>
      <w:r w:rsidRPr="0060117F">
        <w:rPr>
          <w:sz w:val="24"/>
          <w:szCs w:val="24"/>
        </w:rPr>
        <w:t xml:space="preserve"> здійснюють технологічні, транспортні, меліоративні, ремонтні, будівельні, еколого-відновні роботи, здійснюють ветеринарне обслуговування тварин і племінну роботу, займаються телефонізацією, газифікацією, електрифікацією в сільській місцевості, надають медичні, побутові, санаторно-курортні, науково-консультаційні послуги, послуги з уведення бухгалтерського обліку, аудиту та інше.</w:t>
      </w:r>
      <w:r w:rsidRPr="0007385B">
        <w:rPr>
          <w:sz w:val="24"/>
          <w:szCs w:val="24"/>
        </w:rPr>
        <w:t xml:space="preserve"> </w:t>
      </w:r>
    </w:p>
    <w:p w:rsidR="002E1F69" w:rsidRDefault="00B2770C" w:rsidP="00ED0DE8">
      <w:pPr>
        <w:spacing w:before="120" w:after="120" w:line="264" w:lineRule="auto"/>
        <w:jc w:val="both"/>
        <w:rPr>
          <w:sz w:val="24"/>
          <w:szCs w:val="24"/>
        </w:rPr>
      </w:pPr>
      <w:r w:rsidRPr="00B2770C">
        <w:rPr>
          <w:b/>
          <w:u w:val="single"/>
        </w:rPr>
        <w:t>400 Органи влади, організації (установи, заклади)</w:t>
      </w:r>
      <w:r w:rsidR="002E1F69" w:rsidRPr="002E1F69">
        <w:rPr>
          <w:sz w:val="24"/>
          <w:szCs w:val="24"/>
        </w:rPr>
        <w:t xml:space="preserve"> </w:t>
      </w:r>
    </w:p>
    <w:p w:rsidR="002E1F69" w:rsidRPr="0007385B" w:rsidRDefault="002E1F69" w:rsidP="00DE7107">
      <w:pPr>
        <w:spacing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Державна влада в Україні здійснюється на засадах її поділу на законодавчу, виконавчу та судову.</w:t>
      </w:r>
    </w:p>
    <w:p w:rsidR="00986678" w:rsidRPr="00883396" w:rsidRDefault="0098667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lastRenderedPageBreak/>
        <w:t>410 Орган державної влади</w:t>
      </w:r>
    </w:p>
    <w:p w:rsidR="00F257E8" w:rsidRDefault="003E515D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3E515D">
        <w:rPr>
          <w:sz w:val="24"/>
          <w:szCs w:val="24"/>
        </w:rPr>
        <w:t xml:space="preserve">лавою держави </w:t>
      </w:r>
      <w:r>
        <w:rPr>
          <w:sz w:val="24"/>
          <w:szCs w:val="24"/>
        </w:rPr>
        <w:t xml:space="preserve">є </w:t>
      </w:r>
      <w:r w:rsidRPr="003E515D">
        <w:rPr>
          <w:sz w:val="24"/>
          <w:szCs w:val="24"/>
        </w:rPr>
        <w:t>Президент України</w:t>
      </w:r>
      <w:r>
        <w:rPr>
          <w:sz w:val="24"/>
          <w:szCs w:val="24"/>
        </w:rPr>
        <w:t>, що</w:t>
      </w:r>
      <w:r w:rsidRPr="003E515D">
        <w:rPr>
          <w:sz w:val="24"/>
          <w:szCs w:val="24"/>
        </w:rPr>
        <w:t xml:space="preserve"> виступає від її імені</w:t>
      </w:r>
      <w:r w:rsidR="00F257E8">
        <w:rPr>
          <w:sz w:val="24"/>
          <w:szCs w:val="24"/>
        </w:rPr>
        <w:t>.</w:t>
      </w:r>
    </w:p>
    <w:p w:rsidR="002E1F69" w:rsidRPr="009629C6" w:rsidRDefault="002E1F69" w:rsidP="00ED0DE8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Єдиним органом законодавчої влади в Україні є парламент – Верховна Рада України</w:t>
      </w:r>
      <w:r w:rsidR="00F257E8">
        <w:rPr>
          <w:sz w:val="24"/>
          <w:szCs w:val="24"/>
        </w:rPr>
        <w:t>.</w:t>
      </w:r>
      <w:r w:rsidRPr="0007385B">
        <w:rPr>
          <w:sz w:val="24"/>
          <w:szCs w:val="24"/>
        </w:rPr>
        <w:t xml:space="preserve"> Вищим органом </w:t>
      </w:r>
      <w:r w:rsidR="00D4125F">
        <w:rPr>
          <w:sz w:val="24"/>
          <w:szCs w:val="24"/>
        </w:rPr>
        <w:t>у</w:t>
      </w:r>
      <w:r w:rsidRPr="0007385B">
        <w:rPr>
          <w:sz w:val="24"/>
          <w:szCs w:val="24"/>
        </w:rPr>
        <w:t xml:space="preserve"> системі органів виконавчої вл</w:t>
      </w:r>
      <w:r>
        <w:rPr>
          <w:sz w:val="24"/>
          <w:szCs w:val="24"/>
        </w:rPr>
        <w:t>ади є Кабінет Міністрів України, який</w:t>
      </w:r>
      <w:r w:rsidRPr="0007385B">
        <w:rPr>
          <w:sz w:val="24"/>
          <w:szCs w:val="24"/>
        </w:rPr>
        <w:t xml:space="preserve"> </w:t>
      </w:r>
      <w:r w:rsidRPr="009629C6">
        <w:rPr>
          <w:sz w:val="24"/>
          <w:szCs w:val="24"/>
        </w:rPr>
        <w:t xml:space="preserve">забезпечує державний суверенітет і економічну самостійність України, здійснення внутрішньої </w:t>
      </w:r>
      <w:r w:rsidR="00D4125F">
        <w:rPr>
          <w:sz w:val="24"/>
          <w:szCs w:val="24"/>
        </w:rPr>
        <w:t>та</w:t>
      </w:r>
      <w:r w:rsidRPr="009629C6">
        <w:rPr>
          <w:sz w:val="24"/>
          <w:szCs w:val="24"/>
        </w:rPr>
        <w:t xml:space="preserve"> зовнішньої політики держави, проведення фінансової, цінової, інвестиційної та податкової політики; політики у сферах праці й зайнятості населення, соціального захисту, освіти, науки і культури, охорони природи, екологічної безпеки і природокористування</w:t>
      </w:r>
      <w:r w:rsidR="00F257E8">
        <w:rPr>
          <w:sz w:val="24"/>
          <w:szCs w:val="24"/>
        </w:rPr>
        <w:t>.</w:t>
      </w:r>
    </w:p>
    <w:p w:rsidR="002E1F69" w:rsidRPr="0007385B" w:rsidRDefault="002E1F69" w:rsidP="00ED0DE8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До системи центральних органів виконавчої влади України входять міністерства, державні служби</w:t>
      </w:r>
      <w:r>
        <w:rPr>
          <w:sz w:val="24"/>
          <w:szCs w:val="24"/>
        </w:rPr>
        <w:t>, агентства, інспекції,</w:t>
      </w:r>
      <w:r w:rsidRPr="0007385B">
        <w:rPr>
          <w:sz w:val="24"/>
          <w:szCs w:val="24"/>
        </w:rPr>
        <w:t xml:space="preserve"> державні комітети</w:t>
      </w:r>
      <w:r>
        <w:rPr>
          <w:sz w:val="24"/>
          <w:szCs w:val="24"/>
        </w:rPr>
        <w:t>,</w:t>
      </w:r>
      <w:r w:rsidRPr="0007385B">
        <w:rPr>
          <w:sz w:val="24"/>
          <w:szCs w:val="24"/>
        </w:rPr>
        <w:t xml:space="preserve"> органи </w:t>
      </w:r>
      <w:r>
        <w:rPr>
          <w:sz w:val="24"/>
          <w:szCs w:val="24"/>
        </w:rPr>
        <w:t>державної</w:t>
      </w:r>
      <w:r w:rsidRPr="0007385B">
        <w:rPr>
          <w:sz w:val="24"/>
          <w:szCs w:val="24"/>
        </w:rPr>
        <w:t xml:space="preserve"> влади зі спеціальним статусом. Центральні органи виконавчої влади можуть мати свої територіальні органи, що утворюються, реорганізовуються і ліквідуються в порядку, встановленому законодавством.</w:t>
      </w:r>
    </w:p>
    <w:p w:rsidR="002E1F69" w:rsidRPr="0007385B" w:rsidRDefault="002E1F69" w:rsidP="0041267B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Д</w:t>
      </w:r>
      <w:r w:rsidRPr="0007385B">
        <w:rPr>
          <w:rFonts w:hint="eastAsia"/>
          <w:sz w:val="24"/>
          <w:szCs w:val="24"/>
        </w:rPr>
        <w:t>о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системи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місцеви</w:t>
      </w:r>
      <w:r w:rsidRPr="0007385B">
        <w:rPr>
          <w:sz w:val="24"/>
          <w:szCs w:val="24"/>
        </w:rPr>
        <w:t xml:space="preserve">х </w:t>
      </w:r>
      <w:r w:rsidRPr="0007385B">
        <w:rPr>
          <w:rFonts w:hint="eastAsia"/>
          <w:sz w:val="24"/>
          <w:szCs w:val="24"/>
        </w:rPr>
        <w:t>орган</w:t>
      </w:r>
      <w:r w:rsidRPr="0007385B">
        <w:rPr>
          <w:sz w:val="24"/>
          <w:szCs w:val="24"/>
        </w:rPr>
        <w:t xml:space="preserve">ів </w:t>
      </w:r>
      <w:r w:rsidRPr="0007385B">
        <w:rPr>
          <w:rFonts w:hint="eastAsia"/>
          <w:sz w:val="24"/>
          <w:szCs w:val="24"/>
        </w:rPr>
        <w:t>виконавчої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влади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вход</w:t>
      </w:r>
      <w:r w:rsidRPr="0007385B">
        <w:rPr>
          <w:sz w:val="24"/>
          <w:szCs w:val="24"/>
        </w:rPr>
        <w:t>я</w:t>
      </w:r>
      <w:r w:rsidRPr="0007385B">
        <w:rPr>
          <w:rFonts w:hint="eastAsia"/>
          <w:sz w:val="24"/>
          <w:szCs w:val="24"/>
        </w:rPr>
        <w:t>ть</w:t>
      </w:r>
      <w:r w:rsidRPr="0007385B">
        <w:rPr>
          <w:sz w:val="24"/>
          <w:szCs w:val="24"/>
        </w:rPr>
        <w:t xml:space="preserve"> м</w:t>
      </w:r>
      <w:r w:rsidRPr="0007385B">
        <w:rPr>
          <w:rFonts w:hint="eastAsia"/>
          <w:sz w:val="24"/>
          <w:szCs w:val="24"/>
        </w:rPr>
        <w:t>ісцев</w:t>
      </w:r>
      <w:r w:rsidRPr="0007385B">
        <w:rPr>
          <w:sz w:val="24"/>
          <w:szCs w:val="24"/>
        </w:rPr>
        <w:t xml:space="preserve">і </w:t>
      </w:r>
      <w:r w:rsidRPr="0007385B">
        <w:rPr>
          <w:rFonts w:hint="eastAsia"/>
          <w:sz w:val="24"/>
          <w:szCs w:val="24"/>
        </w:rPr>
        <w:t>державн</w:t>
      </w:r>
      <w:r w:rsidRPr="0007385B">
        <w:rPr>
          <w:sz w:val="24"/>
          <w:szCs w:val="24"/>
        </w:rPr>
        <w:t xml:space="preserve">і </w:t>
      </w:r>
      <w:r w:rsidRPr="0007385B">
        <w:rPr>
          <w:rFonts w:hint="eastAsia"/>
          <w:sz w:val="24"/>
          <w:szCs w:val="24"/>
        </w:rPr>
        <w:t>адміністраці</w:t>
      </w:r>
      <w:r w:rsidRPr="0007385B">
        <w:rPr>
          <w:sz w:val="24"/>
          <w:szCs w:val="24"/>
        </w:rPr>
        <w:t xml:space="preserve">ї, які </w:t>
      </w:r>
      <w:r w:rsidRPr="0007385B">
        <w:rPr>
          <w:rFonts w:hint="eastAsia"/>
          <w:sz w:val="24"/>
          <w:szCs w:val="24"/>
        </w:rPr>
        <w:t>в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межах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своїх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повноважень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здійсню</w:t>
      </w:r>
      <w:r w:rsidR="00F6269E" w:rsidRPr="00F6269E">
        <w:rPr>
          <w:rFonts w:hint="eastAsia"/>
          <w:sz w:val="24"/>
          <w:szCs w:val="24"/>
        </w:rPr>
        <w:t>ють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виконавчу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владу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на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території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відповідної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адміністративно</w:t>
      </w:r>
      <w:r w:rsidRPr="0007385B">
        <w:rPr>
          <w:sz w:val="24"/>
          <w:szCs w:val="24"/>
        </w:rPr>
        <w:t>-</w:t>
      </w:r>
      <w:r w:rsidRPr="0007385B">
        <w:rPr>
          <w:rFonts w:hint="eastAsia"/>
          <w:sz w:val="24"/>
          <w:szCs w:val="24"/>
        </w:rPr>
        <w:t>територіальної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одиниці</w:t>
      </w:r>
      <w:r w:rsidRPr="0007385B">
        <w:rPr>
          <w:sz w:val="24"/>
          <w:szCs w:val="24"/>
        </w:rPr>
        <w:t xml:space="preserve">, </w:t>
      </w:r>
      <w:r w:rsidRPr="0007385B">
        <w:rPr>
          <w:rFonts w:hint="eastAsia"/>
          <w:sz w:val="24"/>
          <w:szCs w:val="24"/>
        </w:rPr>
        <w:t>а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також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реалізу</w:t>
      </w:r>
      <w:r w:rsidR="00F6269E" w:rsidRPr="00F6269E">
        <w:rPr>
          <w:rFonts w:hint="eastAsia"/>
          <w:sz w:val="24"/>
          <w:szCs w:val="24"/>
        </w:rPr>
        <w:t>ють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повноваження</w:t>
      </w:r>
      <w:r w:rsidRPr="0007385B">
        <w:rPr>
          <w:sz w:val="24"/>
          <w:szCs w:val="24"/>
        </w:rPr>
        <w:t xml:space="preserve">, </w:t>
      </w:r>
      <w:r w:rsidRPr="0007385B">
        <w:rPr>
          <w:rFonts w:hint="eastAsia"/>
          <w:sz w:val="24"/>
          <w:szCs w:val="24"/>
        </w:rPr>
        <w:t>делеговані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ї</w:t>
      </w:r>
      <w:r w:rsidR="00F6269E" w:rsidRPr="00F6269E">
        <w:rPr>
          <w:rFonts w:hint="eastAsia"/>
          <w:sz w:val="24"/>
          <w:szCs w:val="24"/>
        </w:rPr>
        <w:t>м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відповідною</w:t>
      </w:r>
      <w:r w:rsidRPr="0007385B">
        <w:rPr>
          <w:sz w:val="24"/>
          <w:szCs w:val="24"/>
        </w:rPr>
        <w:t xml:space="preserve"> </w:t>
      </w:r>
      <w:r w:rsidRPr="0007385B">
        <w:rPr>
          <w:rFonts w:hint="eastAsia"/>
          <w:sz w:val="24"/>
          <w:szCs w:val="24"/>
        </w:rPr>
        <w:t>радою</w:t>
      </w:r>
      <w:r w:rsidR="00F257E8">
        <w:rPr>
          <w:sz w:val="24"/>
          <w:szCs w:val="24"/>
        </w:rPr>
        <w:t>.</w:t>
      </w:r>
      <w:r w:rsidRPr="0007385B">
        <w:rPr>
          <w:sz w:val="24"/>
          <w:szCs w:val="24"/>
        </w:rPr>
        <w:t xml:space="preserve"> </w:t>
      </w:r>
    </w:p>
    <w:p w:rsidR="0073220E" w:rsidRPr="00883396" w:rsidRDefault="0073220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415 </w:t>
      </w:r>
      <w:r w:rsidR="0033390C" w:rsidRPr="00883396">
        <w:rPr>
          <w:rFonts w:ascii="Times New Roman" w:hAnsi="Times New Roman"/>
          <w:sz w:val="26"/>
          <w:szCs w:val="26"/>
        </w:rPr>
        <w:t>С</w:t>
      </w:r>
      <w:r w:rsidR="00986678" w:rsidRPr="00883396">
        <w:rPr>
          <w:rFonts w:ascii="Times New Roman" w:hAnsi="Times New Roman"/>
          <w:sz w:val="26"/>
          <w:szCs w:val="26"/>
        </w:rPr>
        <w:t>удов</w:t>
      </w:r>
      <w:r w:rsidR="0033390C" w:rsidRPr="00883396">
        <w:rPr>
          <w:rFonts w:ascii="Times New Roman" w:hAnsi="Times New Roman"/>
          <w:sz w:val="26"/>
          <w:szCs w:val="26"/>
        </w:rPr>
        <w:t xml:space="preserve">а </w:t>
      </w:r>
      <w:r w:rsidR="00BF7C76">
        <w:rPr>
          <w:rFonts w:ascii="Times New Roman" w:hAnsi="Times New Roman"/>
          <w:sz w:val="26"/>
          <w:szCs w:val="26"/>
        </w:rPr>
        <w:t>система</w:t>
      </w:r>
    </w:p>
    <w:p w:rsidR="0073220E" w:rsidRPr="00797A21" w:rsidRDefault="0073220E" w:rsidP="00DE7107">
      <w:pPr>
        <w:spacing w:line="264" w:lineRule="auto"/>
        <w:jc w:val="both"/>
        <w:rPr>
          <w:sz w:val="24"/>
          <w:szCs w:val="24"/>
        </w:rPr>
      </w:pPr>
      <w:r w:rsidRPr="00797A21">
        <w:rPr>
          <w:sz w:val="24"/>
          <w:szCs w:val="24"/>
        </w:rPr>
        <w:t>Судочинство здійсню</w:t>
      </w:r>
      <w:r w:rsidR="00F6269E">
        <w:rPr>
          <w:sz w:val="24"/>
          <w:szCs w:val="24"/>
        </w:rPr>
        <w:t>ють</w:t>
      </w:r>
      <w:r w:rsidRPr="00797A21">
        <w:rPr>
          <w:sz w:val="24"/>
          <w:szCs w:val="24"/>
        </w:rPr>
        <w:t xml:space="preserve"> Конституційни</w:t>
      </w:r>
      <w:r w:rsidR="00F6269E">
        <w:rPr>
          <w:sz w:val="24"/>
          <w:szCs w:val="24"/>
        </w:rPr>
        <w:t>й</w:t>
      </w:r>
      <w:r w:rsidRPr="00797A21">
        <w:rPr>
          <w:sz w:val="24"/>
          <w:szCs w:val="24"/>
        </w:rPr>
        <w:t xml:space="preserve"> Суд України та суд</w:t>
      </w:r>
      <w:r w:rsidR="00F6269E">
        <w:rPr>
          <w:sz w:val="24"/>
          <w:szCs w:val="24"/>
        </w:rPr>
        <w:t>и</w:t>
      </w:r>
      <w:r w:rsidRPr="00797A21">
        <w:rPr>
          <w:sz w:val="24"/>
          <w:szCs w:val="24"/>
        </w:rPr>
        <w:t xml:space="preserve"> загальної юрисдикції. </w:t>
      </w:r>
    </w:p>
    <w:p w:rsidR="0033390C" w:rsidRPr="00797A21" w:rsidRDefault="0033390C" w:rsidP="00ED0DE8">
      <w:pPr>
        <w:spacing w:before="120" w:line="264" w:lineRule="auto"/>
        <w:jc w:val="both"/>
        <w:rPr>
          <w:sz w:val="24"/>
          <w:szCs w:val="24"/>
        </w:rPr>
      </w:pPr>
      <w:r w:rsidRPr="00797A21">
        <w:rPr>
          <w:sz w:val="24"/>
          <w:szCs w:val="24"/>
        </w:rPr>
        <w:t>Систем</w:t>
      </w:r>
      <w:r w:rsidR="003E515D" w:rsidRPr="00797A21">
        <w:rPr>
          <w:sz w:val="24"/>
          <w:szCs w:val="24"/>
        </w:rPr>
        <w:t>а</w:t>
      </w:r>
      <w:r w:rsidRPr="00797A21">
        <w:rPr>
          <w:sz w:val="24"/>
          <w:szCs w:val="24"/>
        </w:rPr>
        <w:t xml:space="preserve"> судів загальної юрисдикції </w:t>
      </w:r>
      <w:r w:rsidR="003D4F63" w:rsidRPr="00797A21">
        <w:rPr>
          <w:sz w:val="24"/>
          <w:szCs w:val="24"/>
        </w:rPr>
        <w:t xml:space="preserve">будується за принципами територіальності, спеціалізації та </w:t>
      </w:r>
      <w:proofErr w:type="spellStart"/>
      <w:r w:rsidR="003D4F63" w:rsidRPr="00797A21">
        <w:rPr>
          <w:sz w:val="24"/>
          <w:szCs w:val="24"/>
        </w:rPr>
        <w:t>інстанційності</w:t>
      </w:r>
      <w:proofErr w:type="spellEnd"/>
      <w:r w:rsidR="003D4F63" w:rsidRPr="00797A21">
        <w:rPr>
          <w:sz w:val="24"/>
          <w:szCs w:val="24"/>
        </w:rPr>
        <w:t xml:space="preserve"> і </w:t>
      </w:r>
      <w:r w:rsidRPr="00797A21">
        <w:rPr>
          <w:sz w:val="24"/>
          <w:szCs w:val="24"/>
        </w:rPr>
        <w:t>склада</w:t>
      </w:r>
      <w:r w:rsidR="003D4F63" w:rsidRPr="00797A21">
        <w:rPr>
          <w:sz w:val="24"/>
          <w:szCs w:val="24"/>
        </w:rPr>
        <w:t>ється:</w:t>
      </w:r>
    </w:p>
    <w:p w:rsidR="0033390C" w:rsidRPr="00597ED6" w:rsidRDefault="009E0B37" w:rsidP="00ED0DE8">
      <w:pPr>
        <w:spacing w:before="60" w:line="264" w:lineRule="auto"/>
        <w:ind w:left="680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- </w:t>
      </w:r>
      <w:r w:rsidR="0033390C" w:rsidRPr="00597ED6">
        <w:rPr>
          <w:sz w:val="24"/>
          <w:szCs w:val="24"/>
        </w:rPr>
        <w:t>місцеві суди (загальні та господарські суди</w:t>
      </w:r>
      <w:r w:rsidR="00F6269E">
        <w:rPr>
          <w:sz w:val="24"/>
          <w:szCs w:val="24"/>
        </w:rPr>
        <w:t xml:space="preserve"> на відповідних територіях</w:t>
      </w:r>
      <w:r w:rsidR="0033390C" w:rsidRPr="00597ED6">
        <w:rPr>
          <w:sz w:val="24"/>
          <w:szCs w:val="24"/>
        </w:rPr>
        <w:t>; а також окружні адміністративні суди</w:t>
      </w:r>
      <w:r w:rsidRPr="00597ED6">
        <w:rPr>
          <w:sz w:val="24"/>
          <w:szCs w:val="24"/>
        </w:rPr>
        <w:t>);</w:t>
      </w:r>
      <w:r w:rsidR="0033390C" w:rsidRPr="00597ED6">
        <w:rPr>
          <w:sz w:val="24"/>
          <w:szCs w:val="24"/>
        </w:rPr>
        <w:t xml:space="preserve"> </w:t>
      </w:r>
    </w:p>
    <w:p w:rsidR="0033390C" w:rsidRPr="00597ED6" w:rsidRDefault="009E0B37" w:rsidP="00ED0DE8">
      <w:pPr>
        <w:spacing w:before="60" w:line="264" w:lineRule="auto"/>
        <w:ind w:left="680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- </w:t>
      </w:r>
      <w:r w:rsidR="0033390C" w:rsidRPr="00597ED6">
        <w:rPr>
          <w:sz w:val="24"/>
          <w:szCs w:val="24"/>
        </w:rPr>
        <w:t>апеляційні суди</w:t>
      </w:r>
      <w:r w:rsidRPr="00597ED6">
        <w:rPr>
          <w:sz w:val="24"/>
          <w:szCs w:val="24"/>
        </w:rPr>
        <w:t xml:space="preserve"> </w:t>
      </w:r>
      <w:r w:rsidR="00F6269E">
        <w:rPr>
          <w:sz w:val="24"/>
          <w:szCs w:val="24"/>
        </w:rPr>
        <w:t>на відповідних територіях</w:t>
      </w:r>
      <w:r w:rsidR="0033390C" w:rsidRPr="00597ED6">
        <w:rPr>
          <w:sz w:val="24"/>
          <w:szCs w:val="24"/>
        </w:rPr>
        <w:t xml:space="preserve">; </w:t>
      </w:r>
    </w:p>
    <w:p w:rsidR="009E0B37" w:rsidRPr="00597ED6" w:rsidRDefault="00406DB3" w:rsidP="00ED0DE8">
      <w:pPr>
        <w:spacing w:before="60" w:line="264" w:lineRule="auto"/>
        <w:ind w:left="680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- </w:t>
      </w:r>
      <w:r w:rsidR="0033390C" w:rsidRPr="00597ED6">
        <w:rPr>
          <w:sz w:val="24"/>
          <w:szCs w:val="24"/>
        </w:rPr>
        <w:t>вищі спеціалізовані суди</w:t>
      </w:r>
      <w:r w:rsidR="003D4F63" w:rsidRPr="00597ED6">
        <w:rPr>
          <w:sz w:val="24"/>
          <w:szCs w:val="24"/>
        </w:rPr>
        <w:t>:</w:t>
      </w:r>
      <w:r w:rsidR="009E0B37" w:rsidRPr="00597ED6">
        <w:rPr>
          <w:sz w:val="24"/>
          <w:szCs w:val="24"/>
        </w:rPr>
        <w:t xml:space="preserve"> Вищий спеціалізований суд України з розгляду цивільних і кримінальних справ, Вищий господарський суд України, Вищий адміністративний суд України</w:t>
      </w:r>
      <w:r w:rsidR="003D4F63" w:rsidRPr="00597ED6">
        <w:rPr>
          <w:sz w:val="24"/>
          <w:szCs w:val="24"/>
        </w:rPr>
        <w:t>;</w:t>
      </w:r>
      <w:r w:rsidR="009E0B37" w:rsidRPr="00597ED6">
        <w:rPr>
          <w:sz w:val="24"/>
          <w:szCs w:val="24"/>
        </w:rPr>
        <w:t xml:space="preserve"> </w:t>
      </w:r>
    </w:p>
    <w:p w:rsidR="00406DB3" w:rsidRPr="00597ED6" w:rsidRDefault="00406DB3" w:rsidP="00ED0DE8">
      <w:pPr>
        <w:spacing w:before="60" w:line="264" w:lineRule="auto"/>
        <w:ind w:left="680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- </w:t>
      </w:r>
      <w:r w:rsidR="0033390C" w:rsidRPr="00597ED6">
        <w:rPr>
          <w:sz w:val="24"/>
          <w:szCs w:val="24"/>
        </w:rPr>
        <w:t>Верховний Суд України</w:t>
      </w:r>
      <w:r w:rsidR="003D4F63" w:rsidRPr="00597ED6">
        <w:rPr>
          <w:sz w:val="24"/>
          <w:szCs w:val="24"/>
        </w:rPr>
        <w:t xml:space="preserve"> – </w:t>
      </w:r>
      <w:r w:rsidR="009E0B37" w:rsidRPr="00597ED6">
        <w:rPr>
          <w:sz w:val="24"/>
          <w:szCs w:val="24"/>
        </w:rPr>
        <w:t>найвищи</w:t>
      </w:r>
      <w:r w:rsidR="003D4F63" w:rsidRPr="00597ED6">
        <w:rPr>
          <w:sz w:val="24"/>
          <w:szCs w:val="24"/>
        </w:rPr>
        <w:t xml:space="preserve">й </w:t>
      </w:r>
      <w:r w:rsidR="009E0B37" w:rsidRPr="00597ED6">
        <w:rPr>
          <w:sz w:val="24"/>
          <w:szCs w:val="24"/>
        </w:rPr>
        <w:t>судови</w:t>
      </w:r>
      <w:r w:rsidR="003D4F63" w:rsidRPr="00597ED6">
        <w:rPr>
          <w:sz w:val="24"/>
          <w:szCs w:val="24"/>
        </w:rPr>
        <w:t>й</w:t>
      </w:r>
      <w:r w:rsidR="009E0B37" w:rsidRPr="00597ED6">
        <w:rPr>
          <w:sz w:val="24"/>
          <w:szCs w:val="24"/>
        </w:rPr>
        <w:t xml:space="preserve"> орган у системі судів загальної юрисдикції.</w:t>
      </w:r>
      <w:r w:rsidRPr="00597ED6">
        <w:rPr>
          <w:sz w:val="24"/>
          <w:szCs w:val="24"/>
        </w:rPr>
        <w:t xml:space="preserve"> </w:t>
      </w:r>
    </w:p>
    <w:p w:rsidR="00490F4E" w:rsidRPr="00883396" w:rsidRDefault="004B4900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420 </w:t>
      </w:r>
      <w:r w:rsidR="00B2770C" w:rsidRPr="00883396">
        <w:rPr>
          <w:rFonts w:ascii="Times New Roman" w:hAnsi="Times New Roman"/>
          <w:sz w:val="26"/>
          <w:szCs w:val="26"/>
        </w:rPr>
        <w:t>О</w:t>
      </w:r>
      <w:r w:rsidR="00490F4E" w:rsidRPr="00883396">
        <w:rPr>
          <w:rFonts w:ascii="Times New Roman" w:hAnsi="Times New Roman"/>
          <w:sz w:val="26"/>
          <w:szCs w:val="26"/>
        </w:rPr>
        <w:t>рган місцевого самоврядування</w:t>
      </w:r>
    </w:p>
    <w:p w:rsidR="00F0286E" w:rsidRPr="0007385B" w:rsidRDefault="00406DB3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F0286E" w:rsidRPr="0007385B">
        <w:rPr>
          <w:rFonts w:hint="eastAsia"/>
          <w:sz w:val="24"/>
          <w:szCs w:val="24"/>
        </w:rPr>
        <w:t>ісцеве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самоврядування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здійснюється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територіальними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громадами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сіл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селищ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міст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як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безпосередньо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так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через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сільські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селищні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міські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ради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та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їх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виконавчі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органи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а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також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через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районні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та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обласні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ради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які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представляють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спільні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інтереси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територіальних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громад</w:t>
      </w:r>
      <w:r w:rsidR="00F0286E" w:rsidRPr="0007385B">
        <w:rPr>
          <w:sz w:val="24"/>
          <w:szCs w:val="24"/>
        </w:rPr>
        <w:t xml:space="preserve"> </w:t>
      </w:r>
      <w:r w:rsidR="00F0286E" w:rsidRPr="0007385B">
        <w:rPr>
          <w:rFonts w:hint="eastAsia"/>
          <w:sz w:val="24"/>
          <w:szCs w:val="24"/>
        </w:rPr>
        <w:t>сіл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селищ</w:t>
      </w:r>
      <w:r w:rsidR="00F0286E" w:rsidRPr="0007385B">
        <w:rPr>
          <w:sz w:val="24"/>
          <w:szCs w:val="24"/>
        </w:rPr>
        <w:t xml:space="preserve">, </w:t>
      </w:r>
      <w:r w:rsidR="00F0286E" w:rsidRPr="0007385B">
        <w:rPr>
          <w:rFonts w:hint="eastAsia"/>
          <w:sz w:val="24"/>
          <w:szCs w:val="24"/>
        </w:rPr>
        <w:t>міст</w:t>
      </w:r>
      <w:r w:rsidR="00F0286E" w:rsidRPr="0007385B">
        <w:rPr>
          <w:sz w:val="24"/>
          <w:szCs w:val="24"/>
        </w:rPr>
        <w:t xml:space="preserve">. </w:t>
      </w:r>
    </w:p>
    <w:p w:rsidR="00490F4E" w:rsidRPr="00883396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>425</w:t>
      </w:r>
      <w:r w:rsidR="00F0286E" w:rsidRPr="00883396">
        <w:rPr>
          <w:rFonts w:ascii="Times New Roman" w:hAnsi="Times New Roman"/>
          <w:sz w:val="26"/>
          <w:szCs w:val="26"/>
        </w:rPr>
        <w:t xml:space="preserve"> </w:t>
      </w:r>
      <w:r w:rsidR="00B2770C" w:rsidRPr="00883396">
        <w:rPr>
          <w:rFonts w:ascii="Times New Roman" w:hAnsi="Times New Roman"/>
          <w:sz w:val="26"/>
          <w:szCs w:val="26"/>
        </w:rPr>
        <w:t>Д</w:t>
      </w:r>
      <w:r w:rsidRPr="00883396">
        <w:rPr>
          <w:rFonts w:ascii="Times New Roman" w:hAnsi="Times New Roman"/>
          <w:sz w:val="26"/>
          <w:szCs w:val="26"/>
        </w:rPr>
        <w:t>ержавна організація (установа, заклад)</w:t>
      </w:r>
    </w:p>
    <w:p w:rsidR="00F0286E" w:rsidRDefault="001868FA" w:rsidP="00DE7107">
      <w:pPr>
        <w:spacing w:line="264" w:lineRule="auto"/>
        <w:jc w:val="both"/>
        <w:rPr>
          <w:sz w:val="24"/>
          <w:szCs w:val="24"/>
        </w:rPr>
      </w:pPr>
      <w:r w:rsidRPr="003029DA">
        <w:rPr>
          <w:sz w:val="24"/>
          <w:szCs w:val="24"/>
        </w:rPr>
        <w:t>Державна організація</w:t>
      </w:r>
      <w:r w:rsidR="003029DA">
        <w:rPr>
          <w:sz w:val="24"/>
          <w:szCs w:val="24"/>
        </w:rPr>
        <w:t>,</w:t>
      </w:r>
      <w:r w:rsidRPr="003029DA">
        <w:rPr>
          <w:sz w:val="24"/>
          <w:szCs w:val="24"/>
        </w:rPr>
        <w:t xml:space="preserve"> державна установа або заклад </w:t>
      </w:r>
      <w:r w:rsidR="00F0286E" w:rsidRPr="003029DA">
        <w:rPr>
          <w:sz w:val="24"/>
          <w:szCs w:val="24"/>
        </w:rPr>
        <w:t>утворюється компетентним органом державної влади в розпорядчому порядку на базі відокремленої частини державної власності, як правило, без поділу її на частки і входить до сфери його управління.</w:t>
      </w:r>
    </w:p>
    <w:p w:rsidR="00ED0DE8" w:rsidRDefault="00ED0DE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90F4E" w:rsidRPr="00883396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lastRenderedPageBreak/>
        <w:t xml:space="preserve">430 </w:t>
      </w:r>
      <w:r w:rsidR="00B2770C" w:rsidRPr="00883396">
        <w:rPr>
          <w:rFonts w:ascii="Times New Roman" w:hAnsi="Times New Roman"/>
          <w:sz w:val="26"/>
          <w:szCs w:val="26"/>
        </w:rPr>
        <w:t>К</w:t>
      </w:r>
      <w:r w:rsidRPr="00883396">
        <w:rPr>
          <w:rFonts w:ascii="Times New Roman" w:hAnsi="Times New Roman"/>
          <w:sz w:val="26"/>
          <w:szCs w:val="26"/>
        </w:rPr>
        <w:t>омунальна організація (установа, заклад)</w:t>
      </w:r>
    </w:p>
    <w:p w:rsidR="00F0286E" w:rsidRPr="0007385B" w:rsidRDefault="003029DA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Комуналь</w:t>
      </w:r>
      <w:r w:rsidRPr="003029DA">
        <w:rPr>
          <w:sz w:val="24"/>
          <w:szCs w:val="24"/>
        </w:rPr>
        <w:t>на організація</w:t>
      </w:r>
      <w:r>
        <w:rPr>
          <w:sz w:val="24"/>
          <w:szCs w:val="24"/>
        </w:rPr>
        <w:t>, комунальна установа</w:t>
      </w:r>
      <w:r w:rsidRPr="003029DA">
        <w:rPr>
          <w:sz w:val="24"/>
          <w:szCs w:val="24"/>
        </w:rPr>
        <w:t xml:space="preserve"> або заклад </w:t>
      </w:r>
      <w:r w:rsidR="00F0286E" w:rsidRPr="0007385B">
        <w:rPr>
          <w:sz w:val="24"/>
          <w:szCs w:val="24"/>
        </w:rPr>
        <w:t>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управління.</w:t>
      </w:r>
    </w:p>
    <w:p w:rsidR="00490F4E" w:rsidRPr="00883396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435 </w:t>
      </w:r>
      <w:r w:rsidR="00B2770C" w:rsidRPr="00883396">
        <w:rPr>
          <w:rFonts w:ascii="Times New Roman" w:hAnsi="Times New Roman"/>
          <w:sz w:val="26"/>
          <w:szCs w:val="26"/>
        </w:rPr>
        <w:t>П</w:t>
      </w:r>
      <w:r w:rsidRPr="00883396">
        <w:rPr>
          <w:rFonts w:ascii="Times New Roman" w:hAnsi="Times New Roman"/>
          <w:sz w:val="26"/>
          <w:szCs w:val="26"/>
        </w:rPr>
        <w:t>риватна організація (установа, заклад)</w:t>
      </w:r>
    </w:p>
    <w:p w:rsidR="00F0286E" w:rsidRDefault="003029DA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Організація, установа або заклад, що </w:t>
      </w:r>
      <w:r w:rsidR="00F0286E" w:rsidRPr="0007385B">
        <w:rPr>
          <w:sz w:val="24"/>
          <w:szCs w:val="24"/>
        </w:rPr>
        <w:t>утвор</w:t>
      </w:r>
      <w:r>
        <w:rPr>
          <w:sz w:val="24"/>
          <w:szCs w:val="24"/>
        </w:rPr>
        <w:t>ений</w:t>
      </w:r>
      <w:r w:rsidR="00F0286E" w:rsidRPr="0007385B">
        <w:rPr>
          <w:sz w:val="24"/>
          <w:szCs w:val="24"/>
        </w:rPr>
        <w:t xml:space="preserve"> на основі приватної власності одного або кількох громадян, іноземців, осіб без громадянства або на основі приватної власності </w:t>
      </w:r>
      <w:r w:rsidR="00ED0DE8">
        <w:rPr>
          <w:sz w:val="24"/>
          <w:szCs w:val="24"/>
        </w:rPr>
        <w:br/>
      </w:r>
      <w:r w:rsidR="00F0286E" w:rsidRPr="0007385B">
        <w:rPr>
          <w:sz w:val="24"/>
          <w:szCs w:val="24"/>
        </w:rPr>
        <w:t>суб</w:t>
      </w:r>
      <w:r w:rsidR="003A5498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єкта господарювання - юридичної особи.</w:t>
      </w:r>
    </w:p>
    <w:p w:rsidR="00490F4E" w:rsidRPr="00883396" w:rsidRDefault="00490F4E" w:rsidP="00ED0DE8">
      <w:pPr>
        <w:pStyle w:val="1"/>
        <w:keepNext w:val="0"/>
        <w:widowControl w:val="0"/>
        <w:numPr>
          <w:ilvl w:val="0"/>
          <w:numId w:val="0"/>
        </w:numPr>
        <w:spacing w:before="120" w:after="120"/>
        <w:jc w:val="both"/>
        <w:rPr>
          <w:rFonts w:ascii="Times New Roman" w:hAnsi="Times New Roman"/>
          <w:sz w:val="26"/>
          <w:szCs w:val="26"/>
        </w:rPr>
      </w:pPr>
      <w:r w:rsidRPr="00883396">
        <w:rPr>
          <w:rFonts w:ascii="Times New Roman" w:hAnsi="Times New Roman"/>
          <w:sz w:val="26"/>
          <w:szCs w:val="26"/>
        </w:rPr>
        <w:t xml:space="preserve">440 </w:t>
      </w:r>
      <w:r w:rsidR="00B2770C" w:rsidRPr="00883396">
        <w:rPr>
          <w:rFonts w:ascii="Times New Roman" w:hAnsi="Times New Roman"/>
          <w:sz w:val="26"/>
          <w:szCs w:val="26"/>
        </w:rPr>
        <w:t>О</w:t>
      </w:r>
      <w:r w:rsidRPr="00883396">
        <w:rPr>
          <w:rFonts w:ascii="Times New Roman" w:hAnsi="Times New Roman"/>
          <w:sz w:val="26"/>
          <w:szCs w:val="26"/>
        </w:rPr>
        <w:t xml:space="preserve">рганізація (установа, заклад) </w:t>
      </w:r>
      <w:r w:rsidR="00597ED6" w:rsidRPr="00883396">
        <w:rPr>
          <w:rFonts w:ascii="Times New Roman" w:hAnsi="Times New Roman"/>
          <w:sz w:val="26"/>
          <w:szCs w:val="26"/>
        </w:rPr>
        <w:t>громад</w:t>
      </w:r>
      <w:r w:rsidR="00597ED6">
        <w:rPr>
          <w:rFonts w:ascii="Times New Roman" w:hAnsi="Times New Roman"/>
          <w:sz w:val="26"/>
          <w:szCs w:val="26"/>
        </w:rPr>
        <w:t>ського</w:t>
      </w:r>
      <w:r w:rsidR="00597ED6" w:rsidRPr="00883396">
        <w:rPr>
          <w:rFonts w:ascii="Times New Roman" w:hAnsi="Times New Roman"/>
          <w:sz w:val="26"/>
          <w:szCs w:val="26"/>
        </w:rPr>
        <w:t xml:space="preserve"> </w:t>
      </w:r>
      <w:r w:rsidRPr="00883396">
        <w:rPr>
          <w:rFonts w:ascii="Times New Roman" w:hAnsi="Times New Roman"/>
          <w:sz w:val="26"/>
          <w:szCs w:val="26"/>
        </w:rPr>
        <w:t>об</w:t>
      </w:r>
      <w:r w:rsidR="00442629">
        <w:rPr>
          <w:rFonts w:ascii="SimSun" w:eastAsia="SimSun" w:hAnsi="SimSun" w:hint="eastAsia"/>
          <w:sz w:val="26"/>
          <w:szCs w:val="26"/>
        </w:rPr>
        <w:t>'</w:t>
      </w:r>
      <w:r w:rsidRPr="00883396">
        <w:rPr>
          <w:rFonts w:ascii="Times New Roman" w:hAnsi="Times New Roman"/>
          <w:sz w:val="26"/>
          <w:szCs w:val="26"/>
        </w:rPr>
        <w:t>єднання (релігійної організації, профспілки, споживчої кооперації тощо)</w:t>
      </w:r>
    </w:p>
    <w:p w:rsidR="00F0286E" w:rsidRDefault="003029DA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Організація, установа або заклад, що </w:t>
      </w:r>
      <w:r w:rsidR="00F0286E" w:rsidRPr="0007385B">
        <w:rPr>
          <w:sz w:val="24"/>
          <w:szCs w:val="24"/>
        </w:rPr>
        <w:t>утвор</w:t>
      </w:r>
      <w:r>
        <w:rPr>
          <w:sz w:val="24"/>
          <w:szCs w:val="24"/>
        </w:rPr>
        <w:t>ений</w:t>
      </w:r>
      <w:r w:rsidR="00F0286E" w:rsidRPr="0007385B">
        <w:rPr>
          <w:sz w:val="24"/>
          <w:szCs w:val="24"/>
        </w:rPr>
        <w:t xml:space="preserve"> на власності </w:t>
      </w:r>
      <w:r w:rsidR="00597ED6" w:rsidRPr="0007385B">
        <w:rPr>
          <w:sz w:val="24"/>
          <w:szCs w:val="24"/>
        </w:rPr>
        <w:t>громад</w:t>
      </w:r>
      <w:r w:rsidR="00597ED6">
        <w:rPr>
          <w:sz w:val="24"/>
          <w:szCs w:val="24"/>
        </w:rPr>
        <w:t>ського</w:t>
      </w:r>
      <w:r w:rsidR="00597ED6" w:rsidRPr="0007385B">
        <w:rPr>
          <w:sz w:val="24"/>
          <w:szCs w:val="24"/>
        </w:rPr>
        <w:t xml:space="preserve"> </w:t>
      </w:r>
      <w:r w:rsidR="00F0286E" w:rsidRPr="0007385B">
        <w:rPr>
          <w:sz w:val="24"/>
          <w:szCs w:val="24"/>
        </w:rPr>
        <w:t>об</w:t>
      </w:r>
      <w:r w:rsidR="00442629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єднання, релігійної організації, профспілки</w:t>
      </w:r>
      <w:r w:rsidR="00A343F0" w:rsidRPr="0007385B">
        <w:rPr>
          <w:sz w:val="24"/>
          <w:szCs w:val="24"/>
        </w:rPr>
        <w:t>, товариств, їх спілок чи об</w:t>
      </w:r>
      <w:r w:rsidR="00442629">
        <w:rPr>
          <w:rFonts w:ascii="SimSun" w:eastAsia="SimSun" w:hAnsi="SimSun" w:hint="eastAsia"/>
          <w:sz w:val="24"/>
          <w:szCs w:val="24"/>
        </w:rPr>
        <w:t>'</w:t>
      </w:r>
      <w:r w:rsidR="00A343F0" w:rsidRPr="0007385B">
        <w:rPr>
          <w:sz w:val="24"/>
          <w:szCs w:val="24"/>
        </w:rPr>
        <w:t>єднань для здійснення господарської діяльності з метою виконання їх статутних завдань у разі, якщо їх статутом передбачено право заснування організацій.</w:t>
      </w:r>
    </w:p>
    <w:p w:rsidR="00490F4E" w:rsidRPr="0007385B" w:rsidRDefault="00490F4E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7273CE">
        <w:rPr>
          <w:b/>
          <w:kern w:val="28"/>
          <w:szCs w:val="26"/>
        </w:rPr>
        <w:t xml:space="preserve">490 </w:t>
      </w:r>
      <w:r w:rsidR="00B2770C" w:rsidRPr="007273CE">
        <w:rPr>
          <w:b/>
          <w:kern w:val="28"/>
          <w:szCs w:val="26"/>
        </w:rPr>
        <w:t>О</w:t>
      </w:r>
      <w:r w:rsidRPr="007273CE">
        <w:rPr>
          <w:b/>
          <w:kern w:val="28"/>
          <w:szCs w:val="26"/>
        </w:rPr>
        <w:t>рганізація орендарів</w:t>
      </w:r>
      <w:r w:rsidR="007273CE">
        <w:rPr>
          <w:b/>
          <w:kern w:val="28"/>
          <w:szCs w:val="26"/>
        </w:rPr>
        <w:t xml:space="preserve"> </w:t>
      </w:r>
      <w:r w:rsidR="00611FFD" w:rsidRPr="00611FFD">
        <w:rPr>
          <w:b/>
          <w:sz w:val="20"/>
          <w:vertAlign w:val="superscript"/>
        </w:rPr>
        <w:t>1)</w:t>
      </w:r>
    </w:p>
    <w:p w:rsidR="00F0286E" w:rsidRDefault="00611FFD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F0286E" w:rsidRPr="0007385B">
        <w:rPr>
          <w:sz w:val="24"/>
          <w:szCs w:val="24"/>
        </w:rPr>
        <w:t>рганізація, створена трудовим колективом державного підприємства, яка має переважне перед іншими фізичними та юридичними особами право на укладення договору оренди майна того державного підприємства, організації, де вона створена.</w:t>
      </w:r>
    </w:p>
    <w:p w:rsidR="00611FFD" w:rsidRPr="00F56E44" w:rsidRDefault="00611FFD" w:rsidP="00442629">
      <w:pPr>
        <w:spacing w:before="120" w:line="264" w:lineRule="auto"/>
        <w:jc w:val="both"/>
        <w:rPr>
          <w:sz w:val="24"/>
          <w:szCs w:val="24"/>
        </w:rPr>
      </w:pPr>
      <w:r w:rsidRPr="00F56E44">
        <w:rPr>
          <w:sz w:val="24"/>
          <w:szCs w:val="24"/>
        </w:rPr>
        <w:t xml:space="preserve">Це визначення відповідає Закону України "Про оренду майна державних підприємств та організацій", який було  введено в дію </w:t>
      </w:r>
      <w:r>
        <w:rPr>
          <w:sz w:val="24"/>
          <w:szCs w:val="24"/>
        </w:rPr>
        <w:t xml:space="preserve">з </w:t>
      </w:r>
      <w:r w:rsidRPr="00F56E44">
        <w:rPr>
          <w:sz w:val="24"/>
          <w:szCs w:val="24"/>
        </w:rPr>
        <w:t xml:space="preserve">2 червня 1992 року і яким було надане право </w:t>
      </w:r>
      <w:r w:rsidR="00442629">
        <w:rPr>
          <w:sz w:val="24"/>
          <w:szCs w:val="24"/>
        </w:rPr>
        <w:br/>
      </w:r>
      <w:r w:rsidRPr="00F56E44">
        <w:rPr>
          <w:sz w:val="24"/>
          <w:szCs w:val="24"/>
        </w:rPr>
        <w:t xml:space="preserve">до 1 червня 1995 р. здійснювати приватизацію орендованого майна шляхом викупу. </w:t>
      </w:r>
    </w:p>
    <w:p w:rsidR="00490F4E" w:rsidRPr="00883396" w:rsidRDefault="00490F4E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kern w:val="28"/>
          <w:szCs w:val="26"/>
        </w:rPr>
      </w:pPr>
      <w:r w:rsidRPr="00883396">
        <w:rPr>
          <w:b/>
          <w:kern w:val="28"/>
          <w:szCs w:val="26"/>
        </w:rPr>
        <w:t xml:space="preserve">495 </w:t>
      </w:r>
      <w:r w:rsidR="00B2770C" w:rsidRPr="00883396">
        <w:rPr>
          <w:b/>
          <w:kern w:val="28"/>
          <w:szCs w:val="26"/>
        </w:rPr>
        <w:t>О</w:t>
      </w:r>
      <w:r w:rsidRPr="00883396">
        <w:rPr>
          <w:b/>
          <w:kern w:val="28"/>
          <w:szCs w:val="26"/>
        </w:rPr>
        <w:t>рганізація покупців</w:t>
      </w:r>
      <w:r w:rsidR="007273CE">
        <w:rPr>
          <w:b/>
          <w:kern w:val="28"/>
          <w:szCs w:val="26"/>
        </w:rPr>
        <w:t xml:space="preserve"> </w:t>
      </w:r>
      <w:r w:rsidR="00883396" w:rsidRPr="00611FFD">
        <w:rPr>
          <w:b/>
          <w:sz w:val="20"/>
          <w:vertAlign w:val="superscript"/>
        </w:rPr>
        <w:t>1)</w:t>
      </w:r>
    </w:p>
    <w:p w:rsidR="00F0286E" w:rsidRPr="00611FFD" w:rsidRDefault="00611FFD" w:rsidP="00DE7107">
      <w:pPr>
        <w:spacing w:line="264" w:lineRule="auto"/>
        <w:jc w:val="both"/>
        <w:rPr>
          <w:sz w:val="24"/>
          <w:szCs w:val="24"/>
        </w:rPr>
      </w:pPr>
      <w:r w:rsidRPr="00611FFD">
        <w:rPr>
          <w:sz w:val="24"/>
          <w:szCs w:val="24"/>
        </w:rPr>
        <w:t>Організація покупців - це до</w:t>
      </w:r>
      <w:r w:rsidR="00F0286E" w:rsidRPr="00611FFD">
        <w:rPr>
          <w:sz w:val="24"/>
          <w:szCs w:val="24"/>
        </w:rPr>
        <w:t>бровільне об</w:t>
      </w:r>
      <w:r w:rsidR="00442629">
        <w:rPr>
          <w:rFonts w:ascii="SimSun" w:eastAsia="SimSun" w:hAnsi="SimSun" w:hint="eastAsia"/>
          <w:sz w:val="24"/>
          <w:szCs w:val="24"/>
        </w:rPr>
        <w:t>'</w:t>
      </w:r>
      <w:r w:rsidR="00F0286E" w:rsidRPr="00611FFD">
        <w:rPr>
          <w:sz w:val="24"/>
          <w:szCs w:val="24"/>
        </w:rPr>
        <w:t>єднання громадян, які уклали угоду про спільну діяльність з метою придбання об</w:t>
      </w:r>
      <w:r w:rsidR="00442629">
        <w:rPr>
          <w:rFonts w:ascii="SimSun" w:eastAsia="SimSun" w:hAnsi="SimSun" w:hint="eastAsia"/>
          <w:sz w:val="24"/>
          <w:szCs w:val="24"/>
        </w:rPr>
        <w:t>'</w:t>
      </w:r>
      <w:r w:rsidR="00F0286E" w:rsidRPr="00611FFD">
        <w:rPr>
          <w:sz w:val="24"/>
          <w:szCs w:val="24"/>
        </w:rPr>
        <w:t>єктів приватизації</w:t>
      </w:r>
      <w:r w:rsidR="00B2770C" w:rsidRPr="00611FFD">
        <w:rPr>
          <w:sz w:val="24"/>
          <w:szCs w:val="24"/>
        </w:rPr>
        <w:t>.</w:t>
      </w:r>
      <w:r w:rsidRPr="00611FFD">
        <w:rPr>
          <w:sz w:val="24"/>
          <w:szCs w:val="24"/>
        </w:rPr>
        <w:t xml:space="preserve"> </w:t>
      </w:r>
    </w:p>
    <w:p w:rsidR="00611FFD" w:rsidRDefault="00611FFD" w:rsidP="00442629">
      <w:pPr>
        <w:spacing w:before="120" w:line="264" w:lineRule="auto"/>
        <w:jc w:val="both"/>
        <w:rPr>
          <w:sz w:val="24"/>
          <w:szCs w:val="24"/>
        </w:rPr>
      </w:pPr>
      <w:r w:rsidRPr="00611FFD">
        <w:rPr>
          <w:sz w:val="24"/>
          <w:szCs w:val="24"/>
        </w:rPr>
        <w:t xml:space="preserve">Це визначення відповідає Закону України "Про оренду майна державних підприємств та організацій", який було  введено в дію з 2 червня 1992 року і яким було надане право </w:t>
      </w:r>
      <w:r w:rsidR="00442629">
        <w:rPr>
          <w:sz w:val="24"/>
          <w:szCs w:val="24"/>
        </w:rPr>
        <w:br/>
      </w:r>
      <w:r w:rsidRPr="00611FFD">
        <w:rPr>
          <w:sz w:val="24"/>
          <w:szCs w:val="24"/>
        </w:rPr>
        <w:t xml:space="preserve">до 1 червня 1995 р. здійснювати приватизацію орендованого майна шляхом викупу. </w:t>
      </w:r>
    </w:p>
    <w:p w:rsidR="00B2770C" w:rsidRPr="00B2770C" w:rsidRDefault="00B2770C" w:rsidP="00DE7107">
      <w:pPr>
        <w:spacing w:before="240" w:after="240" w:line="264" w:lineRule="auto"/>
        <w:jc w:val="both"/>
        <w:rPr>
          <w:b/>
          <w:szCs w:val="26"/>
          <w:u w:val="single"/>
        </w:rPr>
      </w:pPr>
      <w:r w:rsidRPr="00B2770C">
        <w:rPr>
          <w:b/>
          <w:szCs w:val="26"/>
          <w:u w:val="single"/>
        </w:rPr>
        <w:t>500 Об</w:t>
      </w:r>
      <w:r w:rsidR="00442629">
        <w:rPr>
          <w:rFonts w:ascii="SimSun" w:eastAsia="SimSun" w:hAnsi="SimSun" w:hint="eastAsia"/>
          <w:b/>
          <w:szCs w:val="26"/>
          <w:u w:val="single"/>
        </w:rPr>
        <w:t>'</w:t>
      </w:r>
      <w:r w:rsidRPr="00B2770C">
        <w:rPr>
          <w:b/>
          <w:szCs w:val="26"/>
          <w:u w:val="single"/>
        </w:rPr>
        <w:t>єднання юридичних осіб</w:t>
      </w:r>
    </w:p>
    <w:p w:rsidR="00490F4E" w:rsidRPr="007273CE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>510</w:t>
      </w:r>
      <w:r w:rsidR="00F0286E" w:rsidRPr="007273CE">
        <w:rPr>
          <w:rFonts w:ascii="Times New Roman" w:hAnsi="Times New Roman"/>
          <w:sz w:val="26"/>
          <w:szCs w:val="26"/>
        </w:rPr>
        <w:t xml:space="preserve"> </w:t>
      </w:r>
      <w:r w:rsidR="00B2770C" w:rsidRPr="007273CE">
        <w:rPr>
          <w:rFonts w:ascii="Times New Roman" w:hAnsi="Times New Roman"/>
          <w:sz w:val="26"/>
          <w:szCs w:val="26"/>
        </w:rPr>
        <w:t>А</w:t>
      </w:r>
      <w:r w:rsidRPr="007273CE">
        <w:rPr>
          <w:rFonts w:ascii="Times New Roman" w:hAnsi="Times New Roman"/>
          <w:sz w:val="26"/>
          <w:szCs w:val="26"/>
        </w:rPr>
        <w:t>соціація</w:t>
      </w:r>
    </w:p>
    <w:p w:rsidR="00F0286E" w:rsidRDefault="00611FFD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F0286E" w:rsidRPr="0007385B">
        <w:rPr>
          <w:sz w:val="24"/>
          <w:szCs w:val="24"/>
        </w:rPr>
        <w:t>оговірне об</w:t>
      </w:r>
      <w:r w:rsidR="00AC169E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єднання, створене з метою постійної координації господарської діяльності підприємств, що об</w:t>
      </w:r>
      <w:r w:rsidR="00AC169E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єдналися, шляхом централізації однієї або кількох виробничих та управлінських функцій, розвитку спеціалізації і кооперації виробництва, організації спільних виробництв на основі об</w:t>
      </w:r>
      <w:r w:rsidR="00AC169E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 xml:space="preserve">єднання учасниками фінансових та матеріальних ресурсів для задоволення переважно господарських потреб учасників асоціації. У статуті асоціації повинно бути зазначено, що вона є господарською асоціацією. Асоціація не має права втручатися у господарську діяльність підприємств - учасників асоціації. За рішенням учасників асоціація може бути уповноважена представляти їх інтереси у відносинах з органами влади, іншими підприємствами та організаціями. </w:t>
      </w:r>
    </w:p>
    <w:p w:rsidR="00AC169E" w:rsidRDefault="00AC169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90F4E" w:rsidRPr="007273CE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lastRenderedPageBreak/>
        <w:t xml:space="preserve">520 </w:t>
      </w:r>
      <w:r w:rsidR="00B2770C" w:rsidRPr="007273CE">
        <w:rPr>
          <w:rFonts w:ascii="Times New Roman" w:hAnsi="Times New Roman"/>
          <w:sz w:val="26"/>
          <w:szCs w:val="26"/>
        </w:rPr>
        <w:t>К</w:t>
      </w:r>
      <w:r w:rsidRPr="007273CE">
        <w:rPr>
          <w:rFonts w:ascii="Times New Roman" w:hAnsi="Times New Roman"/>
          <w:sz w:val="26"/>
          <w:szCs w:val="26"/>
        </w:rPr>
        <w:t>орпорація</w:t>
      </w:r>
    </w:p>
    <w:p w:rsidR="00F0286E" w:rsidRPr="0007385B" w:rsidRDefault="00611FFD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F0286E" w:rsidRPr="0007385B">
        <w:rPr>
          <w:sz w:val="24"/>
          <w:szCs w:val="24"/>
        </w:rPr>
        <w:t>оговірне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єднання, створене на основі поєднання виробничих, наукових і комерційних інтересів підприємств, що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 xml:space="preserve">єдналися, з делегуванням ними окремих повноважень централізованого регулювання діяльності кожного з учасників органам управління корпорації. </w:t>
      </w:r>
    </w:p>
    <w:p w:rsidR="00490F4E" w:rsidRPr="007273CE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 xml:space="preserve">530 </w:t>
      </w:r>
      <w:r w:rsidR="00B2770C" w:rsidRPr="007273CE">
        <w:rPr>
          <w:rFonts w:ascii="Times New Roman" w:hAnsi="Times New Roman"/>
          <w:sz w:val="26"/>
          <w:szCs w:val="26"/>
        </w:rPr>
        <w:t>К</w:t>
      </w:r>
      <w:r w:rsidRPr="007273CE">
        <w:rPr>
          <w:rFonts w:ascii="Times New Roman" w:hAnsi="Times New Roman"/>
          <w:sz w:val="26"/>
          <w:szCs w:val="26"/>
        </w:rPr>
        <w:t>онсорціум</w:t>
      </w:r>
    </w:p>
    <w:p w:rsidR="00F0286E" w:rsidRDefault="00883396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="00F0286E" w:rsidRPr="0007385B">
        <w:rPr>
          <w:sz w:val="24"/>
          <w:szCs w:val="24"/>
        </w:rPr>
        <w:t>имчасове статутне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 xml:space="preserve">єднання підприємств для досягнення його учасниками певної спільної господарської мети (реалізації цільових програм, науково-технічних, будівельних проектів тощо). Консорціум використовує кошти, якими його наділяють учасники, централізовані ресурси, виділені на фінансування відповідної програми, а також кошти, що надходять з інших джерел, </w:t>
      </w:r>
      <w:r w:rsidR="00FB4973">
        <w:rPr>
          <w:sz w:val="24"/>
          <w:szCs w:val="24"/>
        </w:rPr>
        <w:t>у</w:t>
      </w:r>
      <w:r w:rsidR="00F0286E" w:rsidRPr="0007385B">
        <w:rPr>
          <w:sz w:val="24"/>
          <w:szCs w:val="24"/>
        </w:rPr>
        <w:t xml:space="preserve"> порядку, визначеному його статутом. У разі досягнення мети його створення консорціум припиняє свою діяльність.</w:t>
      </w:r>
    </w:p>
    <w:p w:rsidR="00490F4E" w:rsidRPr="007273CE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 xml:space="preserve">540 </w:t>
      </w:r>
      <w:r w:rsidR="00B2770C" w:rsidRPr="007273CE">
        <w:rPr>
          <w:rFonts w:ascii="Times New Roman" w:hAnsi="Times New Roman"/>
          <w:sz w:val="26"/>
          <w:szCs w:val="26"/>
        </w:rPr>
        <w:t>К</w:t>
      </w:r>
      <w:r w:rsidRPr="007273CE">
        <w:rPr>
          <w:rFonts w:ascii="Times New Roman" w:hAnsi="Times New Roman"/>
          <w:sz w:val="26"/>
          <w:szCs w:val="26"/>
        </w:rPr>
        <w:t>онцерн</w:t>
      </w:r>
    </w:p>
    <w:p w:rsidR="00F0286E" w:rsidRDefault="007273CE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F0286E" w:rsidRPr="00883396">
        <w:rPr>
          <w:sz w:val="24"/>
          <w:szCs w:val="24"/>
        </w:rPr>
        <w:t>татутне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="00F0286E" w:rsidRPr="00883396">
        <w:rPr>
          <w:sz w:val="24"/>
          <w:szCs w:val="24"/>
        </w:rPr>
        <w:t>єднання підприємств, а також інших організацій, на основі їх фінансової залежності від одного або групи учасників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="00F0286E" w:rsidRPr="00883396">
        <w:rPr>
          <w:sz w:val="24"/>
          <w:szCs w:val="24"/>
        </w:rPr>
        <w:t xml:space="preserve">єднання, з централізацією функцій науково-технічного і виробничого розвитку, інвестиційної, фінансової, зовнішньоекономічної та іншої діяльності. Учасники концерну наділяють його частиною своїх повноважень, у тому числі правом представляти їх інтереси у відносинах з органами влади, іншими підприємствами та організаціями. Учасники концерну не можуть бути одночасно учасниками іншого концерну. </w:t>
      </w:r>
    </w:p>
    <w:p w:rsidR="00E66095" w:rsidRDefault="00E6609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>
        <w:rPr>
          <w:b/>
          <w:szCs w:val="26"/>
        </w:rPr>
        <w:t>560</w:t>
      </w:r>
      <w:r w:rsidRPr="0007385B">
        <w:rPr>
          <w:b/>
          <w:szCs w:val="26"/>
        </w:rPr>
        <w:t xml:space="preserve"> </w:t>
      </w:r>
      <w:r>
        <w:rPr>
          <w:b/>
          <w:szCs w:val="26"/>
        </w:rPr>
        <w:t>С</w:t>
      </w:r>
      <w:r w:rsidRPr="0007385B">
        <w:rPr>
          <w:b/>
          <w:szCs w:val="26"/>
        </w:rPr>
        <w:t xml:space="preserve">пілка споживчих товариств </w:t>
      </w:r>
    </w:p>
    <w:p w:rsidR="00E66095" w:rsidRPr="00597ED6" w:rsidRDefault="00E66095" w:rsidP="00DE7107">
      <w:pPr>
        <w:spacing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Споживчі товариства можуть на добровільних засадах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Pr="0007385B">
        <w:rPr>
          <w:sz w:val="24"/>
          <w:szCs w:val="24"/>
        </w:rPr>
        <w:t>єднуватися в спілки, інші форми об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Pr="0007385B">
        <w:rPr>
          <w:sz w:val="24"/>
          <w:szCs w:val="24"/>
        </w:rPr>
        <w:t>єднання, передбачені законом, єдину спілку споживчих товариств України та мають право вільного виходу з них</w:t>
      </w:r>
      <w:r w:rsidRPr="00597ED6">
        <w:rPr>
          <w:sz w:val="24"/>
          <w:szCs w:val="24"/>
        </w:rPr>
        <w:t xml:space="preserve">. </w:t>
      </w:r>
    </w:p>
    <w:p w:rsidR="00490F4E" w:rsidRPr="007273CE" w:rsidRDefault="00490F4E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 xml:space="preserve">590 </w:t>
      </w:r>
      <w:r w:rsidR="00B2770C" w:rsidRPr="007273CE">
        <w:rPr>
          <w:rFonts w:ascii="Times New Roman" w:hAnsi="Times New Roman"/>
          <w:sz w:val="26"/>
          <w:szCs w:val="26"/>
        </w:rPr>
        <w:t>І</w:t>
      </w:r>
      <w:r w:rsidRPr="007273CE">
        <w:rPr>
          <w:rFonts w:ascii="Times New Roman" w:hAnsi="Times New Roman"/>
          <w:sz w:val="26"/>
          <w:szCs w:val="26"/>
        </w:rPr>
        <w:t>нші об</w:t>
      </w:r>
      <w:r w:rsidR="00FB4973">
        <w:rPr>
          <w:rFonts w:ascii="SimSun" w:eastAsia="SimSun" w:hAnsi="SimSun" w:hint="eastAsia"/>
          <w:sz w:val="26"/>
          <w:szCs w:val="26"/>
        </w:rPr>
        <w:t>'</w:t>
      </w:r>
      <w:r w:rsidRPr="007273CE">
        <w:rPr>
          <w:rFonts w:ascii="Times New Roman" w:hAnsi="Times New Roman"/>
          <w:sz w:val="26"/>
          <w:szCs w:val="26"/>
        </w:rPr>
        <w:t>єднання підприємств (юридичних осіб)</w:t>
      </w:r>
    </w:p>
    <w:p w:rsidR="00F0286E" w:rsidRDefault="00E66095" w:rsidP="00DE7107">
      <w:pPr>
        <w:spacing w:after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F0286E" w:rsidRPr="0007385B">
        <w:rPr>
          <w:sz w:val="24"/>
          <w:szCs w:val="24"/>
        </w:rPr>
        <w:t xml:space="preserve">оюзи, спілки, асоціації підприємців тощо. </w:t>
      </w:r>
    </w:p>
    <w:p w:rsidR="00F0286E" w:rsidRPr="00B2770C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  <w:u w:val="single"/>
        </w:rPr>
      </w:pPr>
      <w:r w:rsidRPr="00B2770C">
        <w:rPr>
          <w:b/>
          <w:szCs w:val="26"/>
          <w:u w:val="single"/>
        </w:rPr>
        <w:t xml:space="preserve">600 </w:t>
      </w:r>
      <w:r w:rsidR="00B2770C">
        <w:rPr>
          <w:b/>
          <w:szCs w:val="26"/>
          <w:u w:val="single"/>
        </w:rPr>
        <w:t>В</w:t>
      </w:r>
      <w:r w:rsidRPr="00B2770C">
        <w:rPr>
          <w:b/>
          <w:szCs w:val="26"/>
          <w:u w:val="single"/>
        </w:rPr>
        <w:t>ідокремлені підрозділи без статусу юридичної особи</w:t>
      </w:r>
    </w:p>
    <w:p w:rsidR="00B22845" w:rsidRPr="007273CE" w:rsidRDefault="00B22845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>610</w:t>
      </w:r>
      <w:r w:rsidR="00F0286E" w:rsidRPr="007273CE">
        <w:rPr>
          <w:rFonts w:ascii="Times New Roman" w:hAnsi="Times New Roman"/>
          <w:sz w:val="26"/>
          <w:szCs w:val="26"/>
        </w:rPr>
        <w:t xml:space="preserve"> </w:t>
      </w:r>
      <w:r w:rsidR="00B2770C" w:rsidRPr="007273CE">
        <w:rPr>
          <w:rFonts w:ascii="Times New Roman" w:hAnsi="Times New Roman"/>
          <w:sz w:val="26"/>
          <w:szCs w:val="26"/>
        </w:rPr>
        <w:t>Ф</w:t>
      </w:r>
      <w:r w:rsidRPr="007273CE">
        <w:rPr>
          <w:rFonts w:ascii="Times New Roman" w:hAnsi="Times New Roman"/>
          <w:sz w:val="26"/>
          <w:szCs w:val="26"/>
        </w:rPr>
        <w:t>ілія</w:t>
      </w:r>
    </w:p>
    <w:p w:rsidR="00F0286E" w:rsidRPr="0007385B" w:rsidRDefault="007273CE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0286E" w:rsidRPr="0007385B">
        <w:rPr>
          <w:sz w:val="24"/>
          <w:szCs w:val="24"/>
        </w:rPr>
        <w:t xml:space="preserve">ідокремлений підрозділ юридичної особи, що розташований поза її місцезнаходженням та здійснює всі або частину її функцій. Філії не є юридичною особою. </w:t>
      </w:r>
    </w:p>
    <w:p w:rsidR="00F0286E" w:rsidRPr="0007385B" w:rsidRDefault="00F0286E" w:rsidP="00FB4973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Філії наділяються майном юридичної особи, що її створила і діє на підставі затвердженого нею положення.</w:t>
      </w:r>
    </w:p>
    <w:p w:rsidR="00F0286E" w:rsidRPr="0007385B" w:rsidRDefault="00F0286E" w:rsidP="00FB4973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Керівник філії призначається юридичною особою і діє на підставі виданої нею довіреності.</w:t>
      </w:r>
    </w:p>
    <w:p w:rsidR="00F0286E" w:rsidRPr="0007385B" w:rsidRDefault="00F0286E" w:rsidP="00FB4973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Крім філії</w:t>
      </w:r>
      <w:r w:rsidR="00FB4973">
        <w:rPr>
          <w:sz w:val="24"/>
          <w:szCs w:val="24"/>
        </w:rPr>
        <w:t>,</w:t>
      </w:r>
      <w:r w:rsidRPr="0007385B">
        <w:rPr>
          <w:sz w:val="24"/>
          <w:szCs w:val="24"/>
        </w:rPr>
        <w:t xml:space="preserve"> як назву організаційно-правової форми можна зазначати інші види відокремлених підрозділів: структурний підрозділ, відділення тощо.</w:t>
      </w:r>
    </w:p>
    <w:p w:rsidR="00B22845" w:rsidRPr="007273CE" w:rsidRDefault="00B22845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 xml:space="preserve">620 </w:t>
      </w:r>
      <w:r w:rsidR="00B2770C" w:rsidRPr="007273CE">
        <w:rPr>
          <w:rFonts w:ascii="Times New Roman" w:hAnsi="Times New Roman"/>
          <w:sz w:val="26"/>
          <w:szCs w:val="26"/>
        </w:rPr>
        <w:t>П</w:t>
      </w:r>
      <w:r w:rsidRPr="007273CE">
        <w:rPr>
          <w:rFonts w:ascii="Times New Roman" w:hAnsi="Times New Roman"/>
          <w:sz w:val="26"/>
          <w:szCs w:val="26"/>
        </w:rPr>
        <w:t>редставництво</w:t>
      </w:r>
    </w:p>
    <w:p w:rsidR="00F0286E" w:rsidRPr="0007385B" w:rsidRDefault="007273CE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F0286E" w:rsidRPr="0007385B">
        <w:rPr>
          <w:sz w:val="24"/>
          <w:szCs w:val="24"/>
        </w:rPr>
        <w:t xml:space="preserve">ідокремлений підрозділ юридичної особи, що розташований поза її місцезнаходженням та здійснює представництво і захист інтересів юридичної особи. </w:t>
      </w:r>
    </w:p>
    <w:p w:rsidR="00F0286E" w:rsidRPr="0007385B" w:rsidRDefault="00F0286E" w:rsidP="00FB4973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lastRenderedPageBreak/>
        <w:t>Представництва наділяються майном юридичної особи, що її створила і діє на підставі затвердженого нею положення.</w:t>
      </w:r>
    </w:p>
    <w:p w:rsidR="00F0286E" w:rsidRPr="007273CE" w:rsidRDefault="00F0286E" w:rsidP="00FB4973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Керівник представництва призначається юридичною особою і діє на підставі виданої нею довіреності.</w:t>
      </w:r>
      <w:r w:rsidRPr="007273CE">
        <w:rPr>
          <w:sz w:val="24"/>
          <w:szCs w:val="24"/>
        </w:rPr>
        <w:t xml:space="preserve"> </w:t>
      </w:r>
    </w:p>
    <w:p w:rsidR="0007581C" w:rsidRPr="007273CE" w:rsidRDefault="0007581C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7273CE">
        <w:rPr>
          <w:rFonts w:ascii="Times New Roman" w:hAnsi="Times New Roman"/>
          <w:sz w:val="26"/>
          <w:szCs w:val="26"/>
          <w:u w:val="single"/>
        </w:rPr>
        <w:t>700 Непідприємницькі товариства</w:t>
      </w:r>
    </w:p>
    <w:p w:rsidR="0007581C" w:rsidRPr="007273CE" w:rsidRDefault="0007581C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7273CE">
        <w:rPr>
          <w:rFonts w:ascii="Times New Roman" w:hAnsi="Times New Roman"/>
          <w:sz w:val="26"/>
          <w:szCs w:val="26"/>
        </w:rPr>
        <w:t>710 Органи адвокатського самоврядування</w:t>
      </w:r>
    </w:p>
    <w:p w:rsidR="00D614EA" w:rsidRPr="00D614EA" w:rsidRDefault="00D614EA" w:rsidP="00DE7107">
      <w:pPr>
        <w:spacing w:line="264" w:lineRule="auto"/>
        <w:jc w:val="both"/>
        <w:rPr>
          <w:sz w:val="24"/>
          <w:szCs w:val="24"/>
        </w:rPr>
      </w:pPr>
      <w:r w:rsidRPr="00D614EA">
        <w:rPr>
          <w:sz w:val="24"/>
          <w:szCs w:val="24"/>
        </w:rPr>
        <w:t>Адвокатське самоврядування - гарантоване державою право адвокатів самостійно вирішувати питання організації та діяльності адвокатури.</w:t>
      </w:r>
    </w:p>
    <w:p w:rsidR="00D614EA" w:rsidRPr="00D614EA" w:rsidRDefault="00D614EA" w:rsidP="00D37305">
      <w:pPr>
        <w:spacing w:before="120" w:line="264" w:lineRule="auto"/>
        <w:jc w:val="both"/>
        <w:rPr>
          <w:sz w:val="24"/>
          <w:szCs w:val="24"/>
        </w:rPr>
      </w:pPr>
      <w:r w:rsidRPr="00D614EA">
        <w:rPr>
          <w:sz w:val="24"/>
          <w:szCs w:val="24"/>
        </w:rPr>
        <w:t>Організаційними формами адвокатського самоврядування є конференція адвокатів регіону</w:t>
      </w:r>
      <w:r w:rsidR="00FB4973">
        <w:rPr>
          <w:sz w:val="24"/>
          <w:szCs w:val="24"/>
        </w:rPr>
        <w:t>, рада адвокатів регіону</w:t>
      </w:r>
      <w:r w:rsidRPr="00D614EA">
        <w:rPr>
          <w:sz w:val="24"/>
          <w:szCs w:val="24"/>
        </w:rPr>
        <w:t>, Рада адвокатів України, з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Pr="00D614EA">
        <w:rPr>
          <w:sz w:val="24"/>
          <w:szCs w:val="24"/>
        </w:rPr>
        <w:t>їзд адвокатів України.</w:t>
      </w:r>
    </w:p>
    <w:p w:rsidR="00D614EA" w:rsidRDefault="00D614EA" w:rsidP="00D37305">
      <w:pPr>
        <w:spacing w:before="120" w:line="264" w:lineRule="auto"/>
        <w:jc w:val="both"/>
        <w:rPr>
          <w:sz w:val="24"/>
          <w:szCs w:val="24"/>
        </w:rPr>
      </w:pPr>
      <w:r w:rsidRPr="00D614EA">
        <w:rPr>
          <w:sz w:val="24"/>
          <w:szCs w:val="24"/>
        </w:rPr>
        <w:t>Адвокатське самоврядування здійснюється через діяльність конференцій адвокатів регіону, рад адвокатів регіону, кваліфікаційно-дисциплінарних комісій адвокатури, Вищої кваліфікаційно-дисциплінарної комісії адвокатури, ревізійних комісій адвокатів регіонів, Вищої ревізійної комісії адвокатури, Ради адвокатів України, з</w:t>
      </w:r>
      <w:r w:rsidR="00FB4973">
        <w:rPr>
          <w:rFonts w:ascii="SimSun" w:eastAsia="SimSun" w:hAnsi="SimSun" w:hint="eastAsia"/>
          <w:sz w:val="24"/>
          <w:szCs w:val="24"/>
        </w:rPr>
        <w:t>'</w:t>
      </w:r>
      <w:r w:rsidRPr="00D614EA">
        <w:rPr>
          <w:sz w:val="24"/>
          <w:szCs w:val="24"/>
        </w:rPr>
        <w:t>їзду адвокатів України</w:t>
      </w:r>
      <w:r w:rsidR="00F257E8">
        <w:rPr>
          <w:sz w:val="24"/>
          <w:szCs w:val="24"/>
        </w:rPr>
        <w:t>.</w:t>
      </w:r>
    </w:p>
    <w:p w:rsidR="00AC0FE2" w:rsidRPr="00805BF7" w:rsidRDefault="00406DB3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05BF7">
        <w:rPr>
          <w:rFonts w:ascii="Times New Roman" w:hAnsi="Times New Roman"/>
          <w:sz w:val="26"/>
          <w:szCs w:val="26"/>
        </w:rPr>
        <w:t>711 О</w:t>
      </w:r>
      <w:r w:rsidR="00AC0FE2" w:rsidRPr="00805BF7">
        <w:rPr>
          <w:rFonts w:ascii="Times New Roman" w:hAnsi="Times New Roman"/>
          <w:sz w:val="26"/>
          <w:szCs w:val="26"/>
        </w:rPr>
        <w:t xml:space="preserve">ргани суддівського самоврядування </w:t>
      </w:r>
    </w:p>
    <w:p w:rsidR="0073220E" w:rsidRPr="00D42D66" w:rsidRDefault="0073220E" w:rsidP="00DE7107">
      <w:pPr>
        <w:spacing w:line="264" w:lineRule="auto"/>
        <w:jc w:val="both"/>
        <w:rPr>
          <w:sz w:val="24"/>
          <w:szCs w:val="24"/>
        </w:rPr>
      </w:pPr>
      <w:r w:rsidRPr="00D42D66">
        <w:rPr>
          <w:sz w:val="24"/>
          <w:szCs w:val="24"/>
        </w:rPr>
        <w:t>Організаційними формами суддівського самоврядування є збори суддів, ради суддів, конференції суддів, з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D42D66">
        <w:rPr>
          <w:sz w:val="24"/>
          <w:szCs w:val="24"/>
        </w:rPr>
        <w:t xml:space="preserve">їзд суддів України. </w:t>
      </w:r>
      <w:r w:rsidR="00406DB3" w:rsidRPr="00D42D66">
        <w:rPr>
          <w:sz w:val="24"/>
          <w:szCs w:val="24"/>
        </w:rPr>
        <w:t xml:space="preserve">Суддівське самоврядування </w:t>
      </w:r>
      <w:r w:rsidRPr="00D42D66">
        <w:rPr>
          <w:sz w:val="24"/>
          <w:szCs w:val="24"/>
        </w:rPr>
        <w:t>здійснюється через</w:t>
      </w:r>
      <w:r w:rsidR="00406DB3" w:rsidRPr="00D42D66">
        <w:rPr>
          <w:sz w:val="24"/>
          <w:szCs w:val="24"/>
        </w:rPr>
        <w:t xml:space="preserve"> збори суддів, </w:t>
      </w:r>
      <w:r w:rsidRPr="00D42D66">
        <w:rPr>
          <w:sz w:val="24"/>
          <w:szCs w:val="24"/>
        </w:rPr>
        <w:t>ради суддів відповідних судів</w:t>
      </w:r>
      <w:r w:rsidR="00406DB3" w:rsidRPr="00D42D66">
        <w:rPr>
          <w:sz w:val="24"/>
          <w:szCs w:val="24"/>
        </w:rPr>
        <w:t>,</w:t>
      </w:r>
      <w:r w:rsidRPr="00D42D66">
        <w:rPr>
          <w:sz w:val="24"/>
          <w:szCs w:val="24"/>
        </w:rPr>
        <w:t xml:space="preserve"> конференції суддів відповідних судів</w:t>
      </w:r>
      <w:r w:rsidR="00406DB3" w:rsidRPr="00D42D66">
        <w:rPr>
          <w:sz w:val="24"/>
          <w:szCs w:val="24"/>
        </w:rPr>
        <w:t>,</w:t>
      </w:r>
      <w:r w:rsidRPr="00D42D66">
        <w:rPr>
          <w:sz w:val="24"/>
          <w:szCs w:val="24"/>
        </w:rPr>
        <w:t xml:space="preserve"> Раду суддів України</w:t>
      </w:r>
      <w:r w:rsidR="00406DB3" w:rsidRPr="00D42D66">
        <w:rPr>
          <w:sz w:val="24"/>
          <w:szCs w:val="24"/>
        </w:rPr>
        <w:t xml:space="preserve"> та </w:t>
      </w:r>
      <w:r w:rsidRPr="00D42D66">
        <w:rPr>
          <w:sz w:val="24"/>
          <w:szCs w:val="24"/>
        </w:rPr>
        <w:t>з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D42D66">
        <w:rPr>
          <w:sz w:val="24"/>
          <w:szCs w:val="24"/>
        </w:rPr>
        <w:t xml:space="preserve">їзд суддів України. </w:t>
      </w:r>
    </w:p>
    <w:p w:rsidR="00406DB3" w:rsidRPr="00805BF7" w:rsidRDefault="00406DB3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05BF7">
        <w:rPr>
          <w:rFonts w:ascii="Times New Roman" w:hAnsi="Times New Roman"/>
          <w:sz w:val="26"/>
          <w:szCs w:val="26"/>
        </w:rPr>
        <w:t>712 Вища кваліфікаційна комісія суддів України</w:t>
      </w:r>
    </w:p>
    <w:p w:rsidR="00406DB3" w:rsidRDefault="00406DB3" w:rsidP="00DE7107">
      <w:pPr>
        <w:spacing w:line="264" w:lineRule="auto"/>
        <w:jc w:val="both"/>
        <w:rPr>
          <w:sz w:val="24"/>
          <w:szCs w:val="24"/>
        </w:rPr>
      </w:pPr>
      <w:r w:rsidRPr="003D4F63">
        <w:rPr>
          <w:sz w:val="24"/>
          <w:szCs w:val="24"/>
        </w:rPr>
        <w:t xml:space="preserve">Вища кваліфікаційна комісія суддів України є постійно діючим органом у системі судоустрою України. </w:t>
      </w:r>
      <w:r>
        <w:rPr>
          <w:sz w:val="24"/>
          <w:szCs w:val="24"/>
        </w:rPr>
        <w:t xml:space="preserve"> </w:t>
      </w:r>
    </w:p>
    <w:p w:rsidR="00DB32D5" w:rsidRDefault="00DB32D5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805BF7">
        <w:rPr>
          <w:rFonts w:ascii="Times New Roman" w:hAnsi="Times New Roman"/>
          <w:sz w:val="26"/>
          <w:szCs w:val="26"/>
        </w:rPr>
        <w:t>720 Фонди соціального страхування</w:t>
      </w:r>
    </w:p>
    <w:p w:rsidR="00687917" w:rsidRPr="00821A89" w:rsidRDefault="00687917" w:rsidP="00DE7107">
      <w:pPr>
        <w:spacing w:line="264" w:lineRule="auto"/>
        <w:jc w:val="both"/>
        <w:rPr>
          <w:sz w:val="24"/>
          <w:szCs w:val="24"/>
        </w:rPr>
      </w:pPr>
      <w:r w:rsidRPr="00821A89">
        <w:rPr>
          <w:sz w:val="24"/>
          <w:szCs w:val="24"/>
        </w:rPr>
        <w:t xml:space="preserve">Керівництво </w:t>
      </w:r>
      <w:r w:rsidR="00D37305">
        <w:rPr>
          <w:sz w:val="24"/>
          <w:szCs w:val="24"/>
        </w:rPr>
        <w:t>й</w:t>
      </w:r>
      <w:r w:rsidRPr="00821A89">
        <w:rPr>
          <w:sz w:val="24"/>
          <w:szCs w:val="24"/>
        </w:rPr>
        <w:t xml:space="preserve"> управління окремими видами загальнообов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821A89">
        <w:rPr>
          <w:sz w:val="24"/>
          <w:szCs w:val="24"/>
        </w:rPr>
        <w:t>язкового державного соціального страхування здійснюється органами, які провадять акумуляцію страхових внесків, контроль за використанням коштів, забезпечують фінансування виплат за загальнообов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821A89">
        <w:rPr>
          <w:sz w:val="24"/>
          <w:szCs w:val="24"/>
        </w:rPr>
        <w:t xml:space="preserve">язковим державним соціальним страхуванням та здійснюють інші функції згідно </w:t>
      </w:r>
      <w:r w:rsidR="00D37305">
        <w:rPr>
          <w:sz w:val="24"/>
          <w:szCs w:val="24"/>
        </w:rPr>
        <w:t>і</w:t>
      </w:r>
      <w:r w:rsidRPr="00821A89">
        <w:rPr>
          <w:sz w:val="24"/>
          <w:szCs w:val="24"/>
        </w:rPr>
        <w:t xml:space="preserve">з затвердженими статутами. </w:t>
      </w:r>
    </w:p>
    <w:p w:rsidR="00687917" w:rsidRPr="00821A89" w:rsidRDefault="00687917" w:rsidP="00D37305">
      <w:pPr>
        <w:spacing w:before="120" w:line="264" w:lineRule="auto"/>
        <w:jc w:val="both"/>
        <w:rPr>
          <w:sz w:val="24"/>
          <w:szCs w:val="24"/>
        </w:rPr>
      </w:pPr>
      <w:r w:rsidRPr="00821A89">
        <w:rPr>
          <w:sz w:val="24"/>
          <w:szCs w:val="24"/>
        </w:rPr>
        <w:t>Загальнообов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821A89">
        <w:rPr>
          <w:sz w:val="24"/>
          <w:szCs w:val="24"/>
        </w:rPr>
        <w:t>язкове державне соціальне страхування здійснюється цільовими страховими фондами соціального страхування (Фонд соціального страхування з тимчасової втрати працездатності, Фонд соціального страхування від нещасних випадків на виробництві та професійних захворювань), які є некомерційними самоврядними організаціями.</w:t>
      </w:r>
    </w:p>
    <w:p w:rsidR="00687917" w:rsidRPr="00821A89" w:rsidRDefault="00687917" w:rsidP="00D37305">
      <w:pPr>
        <w:spacing w:before="120" w:line="264" w:lineRule="auto"/>
        <w:jc w:val="both"/>
        <w:rPr>
          <w:sz w:val="24"/>
          <w:szCs w:val="24"/>
        </w:rPr>
      </w:pPr>
      <w:r w:rsidRPr="00821A89">
        <w:rPr>
          <w:sz w:val="24"/>
          <w:szCs w:val="24"/>
        </w:rPr>
        <w:t>Страхові фонди діють на підставі статутів, що затверджуються у порядку, визначеному законами України з окремих видів загальнообов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821A89">
        <w:rPr>
          <w:sz w:val="24"/>
          <w:szCs w:val="24"/>
        </w:rPr>
        <w:t xml:space="preserve">язкового державного соціального страхування. </w:t>
      </w:r>
    </w:p>
    <w:p w:rsidR="00687917" w:rsidRPr="00821A89" w:rsidRDefault="00687917" w:rsidP="00D37305">
      <w:pPr>
        <w:spacing w:before="120" w:line="264" w:lineRule="auto"/>
        <w:jc w:val="both"/>
        <w:rPr>
          <w:sz w:val="24"/>
          <w:szCs w:val="24"/>
        </w:rPr>
      </w:pPr>
      <w:r w:rsidRPr="00821A89">
        <w:rPr>
          <w:sz w:val="24"/>
          <w:szCs w:val="24"/>
        </w:rPr>
        <w:t>Цільові страхові фонди, якщо інше не передбачено законами України, не можуть займатися іншою діяльністю, крім тієї, для якої їх створено, та використовувати свої кошти на цілі, не пов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821A89">
        <w:rPr>
          <w:sz w:val="24"/>
          <w:szCs w:val="24"/>
        </w:rPr>
        <w:t xml:space="preserve">язані з цією діяльністю. </w:t>
      </w:r>
    </w:p>
    <w:p w:rsidR="00687917" w:rsidRPr="00821A89" w:rsidRDefault="00687917" w:rsidP="00D37305">
      <w:pPr>
        <w:spacing w:before="120" w:line="264" w:lineRule="auto"/>
        <w:jc w:val="both"/>
        <w:rPr>
          <w:sz w:val="24"/>
          <w:szCs w:val="24"/>
        </w:rPr>
      </w:pPr>
      <w:r w:rsidRPr="00821A89">
        <w:rPr>
          <w:sz w:val="24"/>
          <w:szCs w:val="24"/>
        </w:rPr>
        <w:t xml:space="preserve">Кошти цільових страхових фондів не включаються до складу Державного бюджету України. </w:t>
      </w:r>
    </w:p>
    <w:p w:rsidR="00964E60" w:rsidRPr="007273CE" w:rsidRDefault="00964E60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730 </w:t>
      </w:r>
      <w:r w:rsidRPr="007273CE">
        <w:rPr>
          <w:rFonts w:ascii="Times New Roman" w:hAnsi="Times New Roman"/>
          <w:sz w:val="26"/>
          <w:szCs w:val="26"/>
        </w:rPr>
        <w:t>Фонд фінансування будівництва</w:t>
      </w:r>
    </w:p>
    <w:p w:rsidR="00964E60" w:rsidRPr="00163146" w:rsidRDefault="00964E60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163146">
        <w:rPr>
          <w:sz w:val="24"/>
          <w:szCs w:val="24"/>
        </w:rPr>
        <w:t>твор</w:t>
      </w:r>
      <w:r>
        <w:rPr>
          <w:sz w:val="24"/>
          <w:szCs w:val="24"/>
        </w:rPr>
        <w:t xml:space="preserve">ені </w:t>
      </w:r>
      <w:r w:rsidRPr="00163146">
        <w:rPr>
          <w:sz w:val="24"/>
          <w:szCs w:val="24"/>
        </w:rPr>
        <w:t xml:space="preserve">за власною ініціативою </w:t>
      </w:r>
      <w:r>
        <w:rPr>
          <w:sz w:val="24"/>
          <w:szCs w:val="24"/>
        </w:rPr>
        <w:t>ф</w:t>
      </w:r>
      <w:r w:rsidRPr="00163146">
        <w:rPr>
          <w:sz w:val="24"/>
          <w:szCs w:val="24"/>
        </w:rPr>
        <w:t>інансов</w:t>
      </w:r>
      <w:r>
        <w:rPr>
          <w:sz w:val="24"/>
          <w:szCs w:val="24"/>
        </w:rPr>
        <w:t>их</w:t>
      </w:r>
      <w:r w:rsidRPr="00163146">
        <w:rPr>
          <w:sz w:val="24"/>
          <w:szCs w:val="24"/>
        </w:rPr>
        <w:t xml:space="preserve"> установ фонди фінансування будівництва</w:t>
      </w:r>
      <w:r>
        <w:rPr>
          <w:sz w:val="24"/>
          <w:szCs w:val="24"/>
        </w:rPr>
        <w:t xml:space="preserve"> та</w:t>
      </w:r>
      <w:r w:rsidRPr="00163146">
        <w:rPr>
          <w:sz w:val="24"/>
          <w:szCs w:val="24"/>
        </w:rPr>
        <w:t xml:space="preserve"> </w:t>
      </w:r>
    </w:p>
    <w:p w:rsidR="00964E60" w:rsidRDefault="00964E60" w:rsidP="00DE7107">
      <w:pPr>
        <w:spacing w:line="264" w:lineRule="auto"/>
        <w:jc w:val="both"/>
        <w:rPr>
          <w:sz w:val="24"/>
          <w:szCs w:val="24"/>
        </w:rPr>
      </w:pPr>
      <w:r w:rsidRPr="00163146">
        <w:rPr>
          <w:sz w:val="24"/>
          <w:szCs w:val="24"/>
        </w:rPr>
        <w:t>фонд</w:t>
      </w:r>
      <w:r>
        <w:rPr>
          <w:sz w:val="24"/>
          <w:szCs w:val="24"/>
        </w:rPr>
        <w:t>и</w:t>
      </w:r>
      <w:r w:rsidRPr="00163146">
        <w:rPr>
          <w:sz w:val="24"/>
          <w:szCs w:val="24"/>
        </w:rPr>
        <w:t xml:space="preserve"> операцій з нерухомістю. Метою створення фонд</w:t>
      </w:r>
      <w:r>
        <w:rPr>
          <w:sz w:val="24"/>
          <w:szCs w:val="24"/>
        </w:rPr>
        <w:t>у</w:t>
      </w:r>
      <w:r w:rsidRPr="00163146">
        <w:rPr>
          <w:sz w:val="24"/>
          <w:szCs w:val="24"/>
        </w:rPr>
        <w:t xml:space="preserve"> фінансування будівництва</w:t>
      </w:r>
      <w:r>
        <w:rPr>
          <w:sz w:val="24"/>
          <w:szCs w:val="24"/>
        </w:rPr>
        <w:t xml:space="preserve"> </w:t>
      </w:r>
      <w:r w:rsidRPr="00163146">
        <w:rPr>
          <w:sz w:val="24"/>
          <w:szCs w:val="24"/>
        </w:rPr>
        <w:t xml:space="preserve">є отримання довірителями </w:t>
      </w:r>
      <w:r>
        <w:rPr>
          <w:sz w:val="24"/>
          <w:szCs w:val="24"/>
        </w:rPr>
        <w:t>фонду</w:t>
      </w:r>
      <w:r w:rsidRPr="00163146">
        <w:rPr>
          <w:sz w:val="24"/>
          <w:szCs w:val="24"/>
        </w:rPr>
        <w:t xml:space="preserve"> у власність житла. Метою створення фонд</w:t>
      </w:r>
      <w:r>
        <w:rPr>
          <w:sz w:val="24"/>
          <w:szCs w:val="24"/>
        </w:rPr>
        <w:t>у</w:t>
      </w:r>
      <w:r w:rsidRPr="00163146">
        <w:rPr>
          <w:sz w:val="24"/>
          <w:szCs w:val="24"/>
        </w:rPr>
        <w:t xml:space="preserve"> операцій з нерухомістю є отримання доходу власниками сертифікатів цього </w:t>
      </w:r>
      <w:r>
        <w:rPr>
          <w:sz w:val="24"/>
          <w:szCs w:val="24"/>
        </w:rPr>
        <w:t>фонду</w:t>
      </w:r>
      <w:r w:rsidR="00D37305">
        <w:rPr>
          <w:sz w:val="24"/>
          <w:szCs w:val="24"/>
        </w:rPr>
        <w:t>,</w:t>
      </w:r>
      <w:r w:rsidRPr="00163146">
        <w:rPr>
          <w:sz w:val="24"/>
          <w:szCs w:val="24"/>
        </w:rPr>
        <w:t xml:space="preserve"> в тому числі шляхом участі спільного інвестора фонд</w:t>
      </w:r>
      <w:r>
        <w:rPr>
          <w:sz w:val="24"/>
          <w:szCs w:val="24"/>
        </w:rPr>
        <w:t>у</w:t>
      </w:r>
      <w:r w:rsidRPr="00163146">
        <w:rPr>
          <w:sz w:val="24"/>
          <w:szCs w:val="24"/>
        </w:rPr>
        <w:t xml:space="preserve"> операцій з нерухомістю у фонді фінансування будівництва. </w:t>
      </w:r>
    </w:p>
    <w:p w:rsidR="0007581C" w:rsidRPr="00964E60" w:rsidRDefault="0007581C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 w:rsidRPr="00964E60">
        <w:rPr>
          <w:rFonts w:ascii="Times New Roman" w:hAnsi="Times New Roman"/>
          <w:sz w:val="26"/>
          <w:szCs w:val="26"/>
        </w:rPr>
        <w:t>740 Творча спілка</w:t>
      </w:r>
    </w:p>
    <w:p w:rsidR="00D37305" w:rsidRDefault="00D42D66" w:rsidP="00D37305">
      <w:pPr>
        <w:spacing w:before="120"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07581C" w:rsidRPr="0007385B">
        <w:rPr>
          <w:sz w:val="24"/>
          <w:szCs w:val="24"/>
        </w:rPr>
        <w:t>обровільне об</w:t>
      </w:r>
      <w:r w:rsidR="00782EBA">
        <w:rPr>
          <w:sz w:val="24"/>
          <w:szCs w:val="24"/>
        </w:rPr>
        <w:t xml:space="preserve">' </w:t>
      </w:r>
      <w:r w:rsidR="0007581C" w:rsidRPr="0007385B">
        <w:rPr>
          <w:sz w:val="24"/>
          <w:szCs w:val="24"/>
        </w:rPr>
        <w:t>єднання професійних творчих працівників відповідного фахового напряму в галузі культури та мистецтва, яке має фіксоване членство, діє на підставі статуту. Творча діяльність – індивідуальна чи колективна творчість професійних творчих працівників, результатом якої є твір чи його інтерпретація, що мають культурно-мистецьку цінність.</w:t>
      </w:r>
    </w:p>
    <w:p w:rsidR="0007581C" w:rsidRDefault="0007581C" w:rsidP="00D37305">
      <w:pPr>
        <w:spacing w:before="120"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 xml:space="preserve">Професійний творчий працівник </w:t>
      </w:r>
      <w:r w:rsidR="00D37305">
        <w:rPr>
          <w:sz w:val="24"/>
          <w:szCs w:val="24"/>
        </w:rPr>
        <w:t>-</w:t>
      </w:r>
      <w:r w:rsidRPr="0007385B">
        <w:rPr>
          <w:sz w:val="24"/>
          <w:szCs w:val="24"/>
        </w:rPr>
        <w:t xml:space="preserve"> фізична особа, творча діяльність якої становить її основне зайняття, що завершується створенням і оприлюдненням творів або їх інтерпретацією в галузі культури та мистецтва і є головним джерелом її доходів, незалежно від того, має вона чи не має будь-які юридично оформлені трудові відносини. </w:t>
      </w:r>
    </w:p>
    <w:p w:rsidR="00BF7C76" w:rsidRDefault="00BF7C76" w:rsidP="00DE7107">
      <w:pPr>
        <w:spacing w:before="120" w:after="120" w:line="264" w:lineRule="auto"/>
        <w:jc w:val="both"/>
        <w:rPr>
          <w:b/>
          <w:szCs w:val="26"/>
        </w:rPr>
      </w:pPr>
      <w:r w:rsidRPr="00BF7C76">
        <w:rPr>
          <w:b/>
          <w:szCs w:val="26"/>
        </w:rPr>
        <w:t>741 Інші професійні організації та об</w:t>
      </w:r>
      <w:r w:rsidR="00782EBA">
        <w:rPr>
          <w:b/>
          <w:szCs w:val="26"/>
        </w:rPr>
        <w:t xml:space="preserve">' </w:t>
      </w:r>
      <w:r w:rsidRPr="00BF7C76">
        <w:rPr>
          <w:b/>
          <w:szCs w:val="26"/>
        </w:rPr>
        <w:t>єднання</w:t>
      </w:r>
    </w:p>
    <w:p w:rsidR="00BF7C76" w:rsidRPr="001036DB" w:rsidRDefault="001036DB" w:rsidP="00D37305">
      <w:pPr>
        <w:spacing w:before="120" w:line="264" w:lineRule="auto"/>
        <w:jc w:val="both"/>
        <w:rPr>
          <w:sz w:val="24"/>
          <w:szCs w:val="24"/>
        </w:rPr>
      </w:pPr>
      <w:r w:rsidRPr="001036DB">
        <w:rPr>
          <w:sz w:val="24"/>
          <w:szCs w:val="24"/>
        </w:rPr>
        <w:t>Неприбуткові, неурядові та незалежні професійні організації, що об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1036DB">
        <w:rPr>
          <w:sz w:val="24"/>
          <w:szCs w:val="24"/>
        </w:rPr>
        <w:t>єднують підприємства та фахівців певної галузі (професійні організації журналістів, бухгалтерів та аудиторів, юристів тощо.</w:t>
      </w:r>
    </w:p>
    <w:p w:rsidR="00D57FFC" w:rsidRPr="00844FB8" w:rsidRDefault="00844FB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750 </w:t>
      </w:r>
      <w:proofErr w:type="spellStart"/>
      <w:r w:rsidR="00D42D66" w:rsidRPr="00844FB8">
        <w:rPr>
          <w:rFonts w:ascii="Times New Roman" w:hAnsi="Times New Roman"/>
          <w:sz w:val="26"/>
          <w:szCs w:val="26"/>
        </w:rPr>
        <w:t>С</w:t>
      </w:r>
      <w:r w:rsidR="00D57FFC" w:rsidRPr="00844FB8">
        <w:rPr>
          <w:rFonts w:ascii="Times New Roman" w:hAnsi="Times New Roman"/>
          <w:sz w:val="26"/>
          <w:szCs w:val="26"/>
        </w:rPr>
        <w:t>аморегулівна</w:t>
      </w:r>
      <w:proofErr w:type="spellEnd"/>
      <w:r w:rsidR="00D57FFC" w:rsidRPr="00844FB8">
        <w:rPr>
          <w:rFonts w:ascii="Times New Roman" w:hAnsi="Times New Roman"/>
          <w:sz w:val="26"/>
          <w:szCs w:val="26"/>
        </w:rPr>
        <w:t xml:space="preserve"> організація</w:t>
      </w:r>
    </w:p>
    <w:p w:rsidR="0007581C" w:rsidRPr="004021C1" w:rsidRDefault="00CC4E41" w:rsidP="00DE7107">
      <w:pPr>
        <w:spacing w:line="264" w:lineRule="auto"/>
        <w:jc w:val="both"/>
        <w:rPr>
          <w:sz w:val="24"/>
          <w:szCs w:val="24"/>
        </w:rPr>
      </w:pPr>
      <w:proofErr w:type="spellStart"/>
      <w:r w:rsidRPr="004021C1">
        <w:rPr>
          <w:sz w:val="24"/>
          <w:szCs w:val="24"/>
        </w:rPr>
        <w:t>Саморегулівна</w:t>
      </w:r>
      <w:proofErr w:type="spellEnd"/>
      <w:r w:rsidRPr="004021C1">
        <w:rPr>
          <w:sz w:val="24"/>
          <w:szCs w:val="24"/>
        </w:rPr>
        <w:t xml:space="preserve"> організація </w:t>
      </w:r>
      <w:r w:rsidR="00D37305" w:rsidRPr="0007385B">
        <w:rPr>
          <w:sz w:val="24"/>
          <w:szCs w:val="24"/>
        </w:rPr>
        <w:t>–</w:t>
      </w:r>
      <w:r w:rsidRPr="004021C1">
        <w:rPr>
          <w:sz w:val="24"/>
          <w:szCs w:val="24"/>
        </w:rPr>
        <w:t xml:space="preserve"> це н</w:t>
      </w:r>
      <w:r w:rsidR="00D57FFC" w:rsidRPr="004021C1">
        <w:rPr>
          <w:sz w:val="24"/>
          <w:szCs w:val="24"/>
        </w:rPr>
        <w:t>еприбуткове об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="00D57FFC" w:rsidRPr="004021C1">
        <w:rPr>
          <w:sz w:val="24"/>
          <w:szCs w:val="24"/>
        </w:rPr>
        <w:t>єднання фінансових установ, створене з метою захисту інтересів своїх членів та інших учасників ринків фінансових послуг та якому делегуються відповідними державними органами, що здійснюють регулювання ринків фінансових послуг, повноваження щодо розроблення і впровадження правил поведінки на ринках фінансових послуг та/або сертифікації фахівців ринку фінансових послуг</w:t>
      </w:r>
      <w:r w:rsidR="00C12AD0">
        <w:rPr>
          <w:sz w:val="24"/>
          <w:szCs w:val="24"/>
        </w:rPr>
        <w:t>.</w:t>
      </w:r>
    </w:p>
    <w:p w:rsidR="000B2D89" w:rsidRPr="00844FB8" w:rsidRDefault="00844FB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760 </w:t>
      </w:r>
      <w:r w:rsidR="000B2D89" w:rsidRPr="00844FB8">
        <w:rPr>
          <w:rFonts w:ascii="Times New Roman" w:hAnsi="Times New Roman"/>
          <w:sz w:val="26"/>
          <w:szCs w:val="26"/>
        </w:rPr>
        <w:t>Асоціації органів місцевого самоврядування та їх добровільні об</w:t>
      </w:r>
      <w:r w:rsidR="00D37305">
        <w:rPr>
          <w:rFonts w:ascii="SimSun" w:eastAsia="SimSun" w:hAnsi="SimSun" w:hint="eastAsia"/>
          <w:sz w:val="26"/>
          <w:szCs w:val="26"/>
        </w:rPr>
        <w:t>'</w:t>
      </w:r>
      <w:r w:rsidR="000B2D89" w:rsidRPr="00844FB8">
        <w:rPr>
          <w:rFonts w:ascii="Times New Roman" w:hAnsi="Times New Roman"/>
          <w:sz w:val="26"/>
          <w:szCs w:val="26"/>
        </w:rPr>
        <w:t>єднання</w:t>
      </w:r>
    </w:p>
    <w:p w:rsidR="00EB44C2" w:rsidRPr="004021C1" w:rsidRDefault="000B2D89" w:rsidP="00DE7107">
      <w:pPr>
        <w:spacing w:line="264" w:lineRule="auto"/>
        <w:jc w:val="both"/>
        <w:rPr>
          <w:sz w:val="24"/>
          <w:szCs w:val="24"/>
        </w:rPr>
      </w:pPr>
      <w:r w:rsidRPr="004021C1">
        <w:rPr>
          <w:sz w:val="24"/>
          <w:szCs w:val="24"/>
        </w:rPr>
        <w:t>Асоціації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органів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місцевого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самоврядування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та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їх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добровільні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об</w:t>
      </w:r>
      <w:r w:rsidR="00782EBA">
        <w:rPr>
          <w:sz w:val="24"/>
          <w:szCs w:val="24"/>
        </w:rPr>
        <w:t xml:space="preserve">' </w:t>
      </w:r>
      <w:r w:rsidRPr="004021C1">
        <w:rPr>
          <w:sz w:val="24"/>
          <w:szCs w:val="24"/>
        </w:rPr>
        <w:t>єднання</w:t>
      </w:r>
      <w:r w:rsidRPr="00844FB8">
        <w:rPr>
          <w:sz w:val="24"/>
          <w:szCs w:val="24"/>
        </w:rPr>
        <w:t xml:space="preserve"> </w:t>
      </w:r>
      <w:r w:rsidR="00D37305" w:rsidRPr="0007385B">
        <w:rPr>
          <w:sz w:val="24"/>
          <w:szCs w:val="24"/>
        </w:rPr>
        <w:t>–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добровільні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неприбуткові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об</w:t>
      </w:r>
      <w:r w:rsidR="00D37305">
        <w:rPr>
          <w:rFonts w:ascii="SimSun" w:eastAsia="SimSun" w:hAnsi="SimSun" w:hint="eastAsia"/>
          <w:sz w:val="24"/>
          <w:szCs w:val="24"/>
        </w:rPr>
        <w:t>'</w:t>
      </w:r>
      <w:r w:rsidRPr="004021C1">
        <w:rPr>
          <w:sz w:val="24"/>
          <w:szCs w:val="24"/>
        </w:rPr>
        <w:t>єднання</w:t>
      </w:r>
      <w:r w:rsidR="00D37305">
        <w:rPr>
          <w:sz w:val="24"/>
          <w:szCs w:val="24"/>
        </w:rPr>
        <w:t>,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створені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органами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місцевого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самоврядування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з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метою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більш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ефективного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здійснення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своїх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повноважень</w:t>
      </w:r>
      <w:r w:rsidRPr="00844FB8">
        <w:rPr>
          <w:sz w:val="24"/>
          <w:szCs w:val="24"/>
        </w:rPr>
        <w:t xml:space="preserve">, </w:t>
      </w:r>
      <w:r w:rsidRPr="004021C1">
        <w:rPr>
          <w:sz w:val="24"/>
          <w:szCs w:val="24"/>
        </w:rPr>
        <w:t>узгодження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дій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органів</w:t>
      </w:r>
      <w:r w:rsidRPr="00844FB8">
        <w:rPr>
          <w:sz w:val="24"/>
          <w:szCs w:val="24"/>
        </w:rPr>
        <w:t xml:space="preserve"> </w:t>
      </w:r>
      <w:r w:rsidRPr="004021C1">
        <w:rPr>
          <w:sz w:val="24"/>
          <w:szCs w:val="24"/>
        </w:rPr>
        <w:t>місцевого</w:t>
      </w:r>
      <w:r w:rsidR="00BB5E31">
        <w:rPr>
          <w:sz w:val="24"/>
          <w:szCs w:val="24"/>
        </w:rPr>
        <w:t xml:space="preserve"> самоврядування</w:t>
      </w:r>
      <w:r w:rsidR="00EB44C2" w:rsidRPr="004021C1">
        <w:rPr>
          <w:sz w:val="24"/>
          <w:szCs w:val="24"/>
        </w:rPr>
        <w:t>.</w:t>
      </w:r>
      <w:r w:rsidRPr="00844FB8">
        <w:rPr>
          <w:sz w:val="24"/>
          <w:szCs w:val="24"/>
        </w:rPr>
        <w:t xml:space="preserve"> </w:t>
      </w:r>
      <w:r w:rsidR="00EB44C2" w:rsidRPr="004021C1">
        <w:rPr>
          <w:sz w:val="24"/>
          <w:szCs w:val="24"/>
        </w:rPr>
        <w:t>Членами асоціацій можуть бути сільські, селищні, міські, районні у містах, районні та обласні ради.</w:t>
      </w:r>
    </w:p>
    <w:p w:rsidR="00C81FED" w:rsidRPr="00597ED6" w:rsidRDefault="00C81FED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Асоціації створюються із всеукраїнським та місцевим статусом і підлягають обов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язковій державній реєстрації.</w:t>
      </w:r>
    </w:p>
    <w:p w:rsidR="00BB5E31" w:rsidRDefault="00C81FED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Найменування асоціації складається з двох обов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язкових частин </w:t>
      </w:r>
      <w:r w:rsidR="00BB5E31">
        <w:rPr>
          <w:sz w:val="24"/>
          <w:szCs w:val="24"/>
        </w:rPr>
        <w:t>-</w:t>
      </w:r>
      <w:r w:rsidRPr="00597ED6">
        <w:rPr>
          <w:sz w:val="24"/>
          <w:szCs w:val="24"/>
        </w:rPr>
        <w:t xml:space="preserve"> загальної та індивідуальної. Загальна частина найменування містить слово "асоціація" чи слово, яким позначається добровільне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 асоціацій, та має відтворювати статус асоціації.</w:t>
      </w:r>
    </w:p>
    <w:p w:rsidR="00C81FED" w:rsidRPr="00597ED6" w:rsidRDefault="00C81FED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Індивідуальна частина найменування має відрізнятися від найменувань уже зареєстрованих в установленому порядку асоціацій. Індивідуальна частина найменування всеукраїнської асоціації має містити назву територіального рівня органів місцевого самоврядування, які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єднує ця асоціація. </w:t>
      </w:r>
    </w:p>
    <w:p w:rsidR="00C81FED" w:rsidRPr="00597ED6" w:rsidRDefault="00C81FED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lastRenderedPageBreak/>
        <w:t xml:space="preserve">Асоціації можуть на добровільних засадах засновувати спілки (конгреси, союзи тощо) шляхом укладення між собою угод про співробітництво та взаємодопомогу. </w:t>
      </w:r>
    </w:p>
    <w:p w:rsidR="00486A69" w:rsidRPr="00844FB8" w:rsidRDefault="00844FB8" w:rsidP="00DE7107">
      <w:pPr>
        <w:pStyle w:val="1"/>
        <w:keepNext w:val="0"/>
        <w:widowControl w:val="0"/>
        <w:numPr>
          <w:ilvl w:val="0"/>
          <w:numId w:val="0"/>
        </w:numPr>
        <w:spacing w:before="120" w:after="120" w:line="264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770 </w:t>
      </w:r>
      <w:r w:rsidR="00486A69" w:rsidRPr="00844FB8">
        <w:rPr>
          <w:rFonts w:ascii="Times New Roman" w:hAnsi="Times New Roman"/>
          <w:sz w:val="26"/>
          <w:szCs w:val="26"/>
        </w:rPr>
        <w:t>Торгово-промислова палата</w:t>
      </w:r>
    </w:p>
    <w:p w:rsidR="00486A69" w:rsidRPr="00597ED6" w:rsidRDefault="00486A69" w:rsidP="00DE7107">
      <w:pPr>
        <w:spacing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Торгово-промислова палата є недержавною неприбутковою самоврядною організацією, яка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єднує юридичних осіб, які створені і діють відповідно до законодавства України, та громадян України, зареєстрованих як підприємці та їх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єднання. </w:t>
      </w:r>
    </w:p>
    <w:p w:rsidR="00777411" w:rsidRPr="00597ED6" w:rsidRDefault="004B5207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Торгово-промислова палата може займатися підприємницькою діяльністю лише в тому обсязі, в якому це необхідно для виконання її статутних завдань. Одержаний нею прибуток не розподіляється між членами торгово-промислової палати, а спрямовується на виконання її статутних завдань.</w:t>
      </w:r>
    </w:p>
    <w:p w:rsidR="004B5207" w:rsidRPr="00597ED6" w:rsidRDefault="004B5207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Торгово-промислова палата не відповідає за зобов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язаннями своїх членів та створених нею підприємств та інших організацій, так само як члени торгово-промислової палати, підприємства та інші організації не відповідають за зобов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язаннями торгово-промислової палати</w:t>
      </w:r>
      <w:r w:rsidR="00BB5E31">
        <w:rPr>
          <w:sz w:val="24"/>
          <w:szCs w:val="24"/>
        </w:rPr>
        <w:t>,</w:t>
      </w:r>
      <w:r w:rsidRPr="00597ED6">
        <w:rPr>
          <w:sz w:val="24"/>
          <w:szCs w:val="24"/>
        </w:rPr>
        <w:t xml:space="preserve"> не відповідають за її зобов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язаннями. </w:t>
      </w:r>
    </w:p>
    <w:p w:rsidR="004B5207" w:rsidRPr="00597ED6" w:rsidRDefault="004B5207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Назва "торгово-промислова палата" та утворені на її основі словосполучення можуть використовуватися лише стосовно організацій, створених відповідно до Закону України "Про торгово-промислові палати в Україні". Інші організації не мають права використовувати у своїх назвах словосполучення "торгово-промислова палата", "торгова палата" або "промислова палата" і не підлягають державній реєстрації під назвами, що містять ці словосполучення.</w:t>
      </w:r>
    </w:p>
    <w:p w:rsidR="00F0286E" w:rsidRPr="00B2770C" w:rsidRDefault="00B22845" w:rsidP="00DE7107">
      <w:pPr>
        <w:numPr>
          <w:ilvl w:val="12"/>
          <w:numId w:val="0"/>
        </w:numPr>
        <w:spacing w:before="240" w:after="240" w:line="264" w:lineRule="auto"/>
        <w:jc w:val="both"/>
        <w:rPr>
          <w:b/>
          <w:szCs w:val="26"/>
          <w:u w:val="single"/>
        </w:rPr>
      </w:pPr>
      <w:r w:rsidRPr="00B2770C">
        <w:rPr>
          <w:b/>
          <w:szCs w:val="26"/>
          <w:u w:val="single"/>
        </w:rPr>
        <w:t>800</w:t>
      </w:r>
      <w:r w:rsidR="00F0286E" w:rsidRPr="00B2770C">
        <w:rPr>
          <w:b/>
          <w:szCs w:val="26"/>
          <w:u w:val="single"/>
        </w:rPr>
        <w:t xml:space="preserve"> </w:t>
      </w:r>
      <w:r w:rsidR="00D16EDE">
        <w:rPr>
          <w:b/>
          <w:szCs w:val="26"/>
          <w:u w:val="single"/>
        </w:rPr>
        <w:t>Громадські об</w:t>
      </w:r>
      <w:r w:rsidR="00BB5E31">
        <w:rPr>
          <w:rFonts w:ascii="SimSun" w:eastAsia="SimSun" w:hAnsi="SimSun" w:hint="eastAsia"/>
          <w:b/>
          <w:szCs w:val="26"/>
          <w:u w:val="single"/>
        </w:rPr>
        <w:t>'</w:t>
      </w:r>
      <w:r w:rsidR="00D16EDE">
        <w:rPr>
          <w:b/>
          <w:szCs w:val="26"/>
          <w:u w:val="single"/>
        </w:rPr>
        <w:t>єднання</w:t>
      </w:r>
      <w:r w:rsidRPr="00B2770C">
        <w:rPr>
          <w:b/>
          <w:szCs w:val="26"/>
          <w:u w:val="single"/>
        </w:rPr>
        <w:t xml:space="preserve">, профспілки, благодійні організації та </w:t>
      </w:r>
      <w:r w:rsidR="004B7237">
        <w:rPr>
          <w:b/>
          <w:szCs w:val="26"/>
          <w:u w:val="single"/>
        </w:rPr>
        <w:t>подібні неприбуткові організації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810 </w:t>
      </w:r>
      <w:r w:rsidR="00B2770C">
        <w:rPr>
          <w:b/>
          <w:szCs w:val="26"/>
        </w:rPr>
        <w:t>П</w:t>
      </w:r>
      <w:r w:rsidRPr="0007385B">
        <w:rPr>
          <w:b/>
          <w:szCs w:val="26"/>
        </w:rPr>
        <w:t>олітична партія</w:t>
      </w:r>
    </w:p>
    <w:p w:rsidR="00BC6FB4" w:rsidRPr="00597ED6" w:rsidRDefault="00C97463" w:rsidP="00DE7107">
      <w:pPr>
        <w:spacing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Політична партія - це зареєстроване згідно з законом добровільне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єднання </w:t>
      </w:r>
      <w:r w:rsidRPr="00597ED6">
        <w:rPr>
          <w:sz w:val="24"/>
          <w:szCs w:val="24"/>
        </w:rPr>
        <w:br/>
        <w:t xml:space="preserve">громадян - прихильників певної загальнонаціональної програми суспільного розвитку, що має своєю метою сприяння формуванню і вираженню політичної волі громадян, бере участь у виборах та інших політичних заходах. </w:t>
      </w:r>
    </w:p>
    <w:p w:rsidR="00C97463" w:rsidRDefault="00C97463" w:rsidP="00BB5E31">
      <w:pPr>
        <w:spacing w:before="120" w:line="264" w:lineRule="auto"/>
        <w:jc w:val="both"/>
        <w:rPr>
          <w:sz w:val="24"/>
          <w:szCs w:val="24"/>
        </w:rPr>
      </w:pPr>
      <w:r w:rsidRPr="00C97463">
        <w:rPr>
          <w:sz w:val="24"/>
          <w:szCs w:val="24"/>
        </w:rPr>
        <w:t>Політичні партії в Україні створюються і діють тільки із всеукраїнським статусом.</w:t>
      </w:r>
    </w:p>
    <w:p w:rsidR="00BC6FB4" w:rsidRPr="00597ED6" w:rsidRDefault="00BC6FB4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Політичні партії є неприбутковими організаціями.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815</w:t>
      </w:r>
      <w:r w:rsidR="00F0286E" w:rsidRPr="0007385B">
        <w:rPr>
          <w:b/>
          <w:szCs w:val="26"/>
        </w:rPr>
        <w:t xml:space="preserve"> </w:t>
      </w:r>
      <w:r w:rsidR="00B2770C">
        <w:rPr>
          <w:b/>
          <w:szCs w:val="26"/>
        </w:rPr>
        <w:t>Г</w:t>
      </w:r>
      <w:r w:rsidRPr="0007385B">
        <w:rPr>
          <w:b/>
          <w:szCs w:val="26"/>
        </w:rPr>
        <w:t>ромадська організація</w:t>
      </w:r>
    </w:p>
    <w:p w:rsidR="001D3AD9" w:rsidRPr="00597ED6" w:rsidRDefault="001D3AD9" w:rsidP="00DE7107">
      <w:pPr>
        <w:spacing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Громадська організація - це організаційно-правова форма громадського об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</w:t>
      </w:r>
      <w:r w:rsidR="00BB5E31">
        <w:rPr>
          <w:sz w:val="24"/>
          <w:szCs w:val="24"/>
        </w:rPr>
        <w:t>,</w:t>
      </w:r>
      <w:r w:rsidRPr="00597ED6">
        <w:rPr>
          <w:sz w:val="24"/>
          <w:szCs w:val="24"/>
        </w:rPr>
        <w:t xml:space="preserve"> засновниками та членами (учасниками) якого є фізичні особи.</w:t>
      </w:r>
    </w:p>
    <w:p w:rsidR="00D16EDE" w:rsidRPr="00597ED6" w:rsidRDefault="001D3AD9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Громадська організація може здійснювати діяльність зі статусом юридичної особи або без такого статусу. Громадська організація зі статусом юридичної особи є непідприємницьким товариством, основною метою якого не є одержання прибутку. </w:t>
      </w:r>
    </w:p>
    <w:p w:rsidR="00D16EDE" w:rsidRPr="00597ED6" w:rsidRDefault="00D16EDE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Найменування громадської організації складається з двох частин - загальної та власної назв. У загальній назві зазначається організаційно-правова форма - громадська організація.</w:t>
      </w:r>
    </w:p>
    <w:p w:rsidR="001D3AD9" w:rsidRPr="00597ED6" w:rsidRDefault="00D16EDE" w:rsidP="00BB5E31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Власна назва громадсько</w:t>
      </w:r>
      <w:r w:rsidR="00117D8D" w:rsidRPr="00597ED6">
        <w:rPr>
          <w:sz w:val="24"/>
          <w:szCs w:val="24"/>
        </w:rPr>
        <w:t>ї</w:t>
      </w:r>
      <w:r w:rsidRPr="00597ED6">
        <w:rPr>
          <w:sz w:val="24"/>
          <w:szCs w:val="24"/>
        </w:rPr>
        <w:t xml:space="preserve"> о</w:t>
      </w:r>
      <w:r w:rsidR="00117D8D" w:rsidRPr="00597ED6">
        <w:rPr>
          <w:sz w:val="24"/>
          <w:szCs w:val="24"/>
        </w:rPr>
        <w:t>рганізації</w:t>
      </w:r>
      <w:r w:rsidRPr="00597ED6">
        <w:rPr>
          <w:sz w:val="24"/>
          <w:szCs w:val="24"/>
        </w:rPr>
        <w:t xml:space="preserve"> має містити інформацію про </w:t>
      </w:r>
      <w:r w:rsidR="00117D8D" w:rsidRPr="00597ED6">
        <w:rPr>
          <w:sz w:val="24"/>
          <w:szCs w:val="24"/>
        </w:rPr>
        <w:t xml:space="preserve">її </w:t>
      </w:r>
      <w:r w:rsidRPr="00597ED6">
        <w:rPr>
          <w:sz w:val="24"/>
          <w:szCs w:val="24"/>
        </w:rPr>
        <w:t>статус ("дитяч</w:t>
      </w:r>
      <w:r w:rsidR="00117D8D" w:rsidRPr="00597ED6">
        <w:rPr>
          <w:sz w:val="24"/>
          <w:szCs w:val="24"/>
        </w:rPr>
        <w:t>а</w:t>
      </w:r>
      <w:r w:rsidRPr="00597ED6">
        <w:rPr>
          <w:sz w:val="24"/>
          <w:szCs w:val="24"/>
        </w:rPr>
        <w:t>", "молодіжн</w:t>
      </w:r>
      <w:r w:rsidR="00117D8D" w:rsidRPr="00597ED6">
        <w:rPr>
          <w:sz w:val="24"/>
          <w:szCs w:val="24"/>
        </w:rPr>
        <w:t>а</w:t>
      </w:r>
      <w:r w:rsidRPr="00597ED6">
        <w:rPr>
          <w:sz w:val="24"/>
          <w:szCs w:val="24"/>
        </w:rPr>
        <w:t>", "всеукраїнськ</w:t>
      </w:r>
      <w:r w:rsidR="00117D8D" w:rsidRPr="00597ED6">
        <w:rPr>
          <w:sz w:val="24"/>
          <w:szCs w:val="24"/>
        </w:rPr>
        <w:t>а</w:t>
      </w:r>
      <w:r w:rsidRPr="00597ED6">
        <w:rPr>
          <w:sz w:val="24"/>
          <w:szCs w:val="24"/>
        </w:rPr>
        <w:t>") та може містити інформацію про вид ("екологічн</w:t>
      </w:r>
      <w:r w:rsidR="00117D8D" w:rsidRPr="00597ED6">
        <w:rPr>
          <w:sz w:val="24"/>
          <w:szCs w:val="24"/>
        </w:rPr>
        <w:t>а</w:t>
      </w:r>
      <w:r w:rsidRPr="00597ED6">
        <w:rPr>
          <w:sz w:val="24"/>
          <w:szCs w:val="24"/>
        </w:rPr>
        <w:t xml:space="preserve">", </w:t>
      </w:r>
      <w:r w:rsidRPr="00597ED6">
        <w:rPr>
          <w:sz w:val="24"/>
          <w:szCs w:val="24"/>
        </w:rPr>
        <w:lastRenderedPageBreak/>
        <w:t>"правозахисн</w:t>
      </w:r>
      <w:r w:rsidR="00117D8D" w:rsidRPr="00597ED6">
        <w:rPr>
          <w:sz w:val="24"/>
          <w:szCs w:val="24"/>
        </w:rPr>
        <w:t>а</w:t>
      </w:r>
      <w:r w:rsidRPr="00597ED6">
        <w:rPr>
          <w:sz w:val="24"/>
          <w:szCs w:val="24"/>
        </w:rPr>
        <w:t>" тощо).</w:t>
      </w:r>
      <w:r w:rsidR="00117D8D" w:rsidRPr="00597ED6">
        <w:rPr>
          <w:sz w:val="24"/>
          <w:szCs w:val="24"/>
        </w:rPr>
        <w:t xml:space="preserve"> </w:t>
      </w:r>
      <w:r w:rsidRPr="00597ED6">
        <w:rPr>
          <w:sz w:val="24"/>
          <w:szCs w:val="24"/>
        </w:rPr>
        <w:t>Власна назва громадсько</w:t>
      </w:r>
      <w:r w:rsidR="00117D8D" w:rsidRPr="00597ED6">
        <w:rPr>
          <w:sz w:val="24"/>
          <w:szCs w:val="24"/>
        </w:rPr>
        <w:t>ї</w:t>
      </w:r>
      <w:r w:rsidRPr="00597ED6">
        <w:rPr>
          <w:sz w:val="24"/>
          <w:szCs w:val="24"/>
        </w:rPr>
        <w:t xml:space="preserve"> о</w:t>
      </w:r>
      <w:r w:rsidR="00117D8D" w:rsidRPr="00597ED6">
        <w:rPr>
          <w:sz w:val="24"/>
          <w:szCs w:val="24"/>
        </w:rPr>
        <w:t>рганізації</w:t>
      </w:r>
      <w:r w:rsidRPr="00597ED6">
        <w:rPr>
          <w:sz w:val="24"/>
          <w:szCs w:val="24"/>
        </w:rPr>
        <w:t xml:space="preserve"> може містити ім</w:t>
      </w:r>
      <w:r w:rsidR="00BB5E31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я (псевдонім) фізичної особи</w:t>
      </w:r>
      <w:r w:rsidR="00117D8D" w:rsidRPr="00597ED6">
        <w:rPr>
          <w:sz w:val="24"/>
          <w:szCs w:val="24"/>
        </w:rPr>
        <w:t>.</w:t>
      </w:r>
      <w:r w:rsidRPr="00597ED6">
        <w:rPr>
          <w:sz w:val="24"/>
          <w:szCs w:val="24"/>
        </w:rPr>
        <w:t xml:space="preserve">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820 </w:t>
      </w:r>
      <w:r w:rsidR="001D3AD9">
        <w:rPr>
          <w:b/>
          <w:szCs w:val="26"/>
        </w:rPr>
        <w:t>Громадська с</w:t>
      </w:r>
      <w:r w:rsidRPr="0007385B">
        <w:rPr>
          <w:b/>
          <w:szCs w:val="26"/>
        </w:rPr>
        <w:t>пілка</w:t>
      </w:r>
    </w:p>
    <w:p w:rsidR="001D3AD9" w:rsidRPr="00597ED6" w:rsidRDefault="001D3AD9" w:rsidP="00DE7107">
      <w:pPr>
        <w:spacing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Громадська спілка - це організаційно-правова форма громадського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єднання, засновниками якого є юридичні особи приватного права, а членами (учасниками) можуть бути юридичні особи приватного права та фізичні особи.</w:t>
      </w:r>
    </w:p>
    <w:p w:rsidR="001D3AD9" w:rsidRPr="00597ED6" w:rsidRDefault="001D3AD9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Громадська спілка може здійснювати діяльність зі статусом юридичної особи або без такого статусу. Громадська спілка зі статусом юридичної особи є непідприємницьким товариством, основною метою якого не є одержання прибутку.</w:t>
      </w:r>
    </w:p>
    <w:p w:rsidR="00117D8D" w:rsidRPr="00597ED6" w:rsidRDefault="00D16EDE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Найменування громадсько</w:t>
      </w:r>
      <w:r w:rsidR="00117D8D" w:rsidRPr="00597ED6">
        <w:rPr>
          <w:sz w:val="24"/>
          <w:szCs w:val="24"/>
        </w:rPr>
        <w:t>ї</w:t>
      </w:r>
      <w:r w:rsidRPr="00597ED6">
        <w:rPr>
          <w:sz w:val="24"/>
          <w:szCs w:val="24"/>
        </w:rPr>
        <w:t xml:space="preserve"> </w:t>
      </w:r>
      <w:r w:rsidR="00117D8D" w:rsidRPr="00597ED6">
        <w:rPr>
          <w:sz w:val="24"/>
          <w:szCs w:val="24"/>
        </w:rPr>
        <w:t>спілки</w:t>
      </w:r>
      <w:r w:rsidRPr="00597ED6">
        <w:rPr>
          <w:sz w:val="24"/>
          <w:szCs w:val="24"/>
        </w:rPr>
        <w:t xml:space="preserve"> складається з двох частин - загальної та власної назв. У загальній назві зазначається організаційно-правова форма </w:t>
      </w:r>
      <w:r w:rsidR="00117D8D" w:rsidRPr="00597ED6">
        <w:rPr>
          <w:sz w:val="24"/>
          <w:szCs w:val="24"/>
        </w:rPr>
        <w:t xml:space="preserve">- </w:t>
      </w:r>
      <w:r w:rsidRPr="00597ED6">
        <w:rPr>
          <w:sz w:val="24"/>
          <w:szCs w:val="24"/>
        </w:rPr>
        <w:t>громадська спілка.</w:t>
      </w:r>
      <w:r w:rsidR="00117D8D" w:rsidRPr="00597ED6">
        <w:rPr>
          <w:sz w:val="24"/>
          <w:szCs w:val="24"/>
        </w:rPr>
        <w:t xml:space="preserve"> </w:t>
      </w:r>
    </w:p>
    <w:p w:rsidR="00117D8D" w:rsidRDefault="00117D8D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Власна назва громадської </w:t>
      </w:r>
      <w:r w:rsidR="00C67819" w:rsidRPr="00597ED6">
        <w:rPr>
          <w:sz w:val="24"/>
          <w:szCs w:val="24"/>
        </w:rPr>
        <w:t>спілки</w:t>
      </w:r>
      <w:r w:rsidRPr="00597ED6">
        <w:rPr>
          <w:sz w:val="24"/>
          <w:szCs w:val="24"/>
        </w:rPr>
        <w:t xml:space="preserve"> має містити інформацію про її статус ("дитяча", "молодіжна", "всеукраїнська") та може містити інформацію про вид ("екологічна", "правозахисна" тощо). Власна назва громадської </w:t>
      </w:r>
      <w:r w:rsidR="00C67819" w:rsidRPr="00597ED6">
        <w:rPr>
          <w:sz w:val="24"/>
          <w:szCs w:val="24"/>
        </w:rPr>
        <w:t>спілки</w:t>
      </w:r>
      <w:r w:rsidRPr="00597ED6">
        <w:rPr>
          <w:sz w:val="24"/>
          <w:szCs w:val="24"/>
        </w:rPr>
        <w:t xml:space="preserve"> може містити ім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я (псевдонім) фізичної особи.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825</w:t>
      </w:r>
      <w:r w:rsidR="00F0286E" w:rsidRPr="0007385B">
        <w:rPr>
          <w:b/>
          <w:szCs w:val="26"/>
        </w:rPr>
        <w:t xml:space="preserve"> </w:t>
      </w:r>
      <w:r w:rsidR="00B2770C">
        <w:rPr>
          <w:b/>
          <w:szCs w:val="26"/>
        </w:rPr>
        <w:t>Р</w:t>
      </w:r>
      <w:r w:rsidRPr="0007385B">
        <w:rPr>
          <w:b/>
          <w:szCs w:val="26"/>
        </w:rPr>
        <w:t xml:space="preserve">елігійна організація </w:t>
      </w:r>
    </w:p>
    <w:p w:rsidR="007242A4" w:rsidRPr="00B3046C" w:rsidRDefault="007242A4" w:rsidP="00DE7107">
      <w:pPr>
        <w:spacing w:line="264" w:lineRule="auto"/>
        <w:jc w:val="both"/>
        <w:rPr>
          <w:sz w:val="24"/>
          <w:szCs w:val="24"/>
        </w:rPr>
      </w:pPr>
      <w:r w:rsidRPr="00B3046C">
        <w:rPr>
          <w:sz w:val="24"/>
          <w:szCs w:val="24"/>
        </w:rPr>
        <w:t>Релігійні організації утворюються з метою задоволення релігійних потреб громадян сповідувати і поширювати віру і діють відповідно до своєї ієрархічної та інституційної структури</w:t>
      </w:r>
      <w:r w:rsidR="00294091">
        <w:rPr>
          <w:sz w:val="24"/>
          <w:szCs w:val="24"/>
        </w:rPr>
        <w:t>.</w:t>
      </w:r>
      <w:r w:rsidRPr="00B3046C">
        <w:rPr>
          <w:sz w:val="24"/>
          <w:szCs w:val="24"/>
        </w:rPr>
        <w:t xml:space="preserve"> </w:t>
      </w:r>
    </w:p>
    <w:p w:rsidR="00901795" w:rsidRPr="00597ED6" w:rsidRDefault="00901795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Релігійними організаціями в Україні є релігійні громади, управління і центри, монастирі, релігійні братства, місіонерські товариства (місії), духовні навчальні заклади, а також </w:t>
      </w:r>
      <w:r w:rsidR="001711D2">
        <w:rPr>
          <w:sz w:val="24"/>
          <w:szCs w:val="24"/>
        </w:rPr>
        <w:br/>
      </w:r>
      <w:r w:rsidRPr="00597ED6">
        <w:rPr>
          <w:sz w:val="24"/>
          <w:szCs w:val="24"/>
        </w:rPr>
        <w:t>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єднання, що складаються з вищезазначених релігійних організацій. Релігійні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 представл</w:t>
      </w:r>
      <w:r w:rsidR="0044075A" w:rsidRPr="00597ED6">
        <w:rPr>
          <w:sz w:val="24"/>
          <w:szCs w:val="24"/>
        </w:rPr>
        <w:t>ені</w:t>
      </w:r>
      <w:r w:rsidRPr="00597ED6">
        <w:rPr>
          <w:sz w:val="24"/>
          <w:szCs w:val="24"/>
        </w:rPr>
        <w:t xml:space="preserve"> своїми центрами (управліннями). </w:t>
      </w:r>
    </w:p>
    <w:p w:rsidR="00901795" w:rsidRPr="00597ED6" w:rsidRDefault="00901795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До релігійних організацій віднесено монастирі, релігійні братства, місіонерські товариства (місії), які діють на підставі своїх статутів (положень), що реєструються у встановленому законодавством порядку. </w:t>
      </w:r>
    </w:p>
    <w:p w:rsidR="007242A4" w:rsidRDefault="007242A4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Релігійні управління і центри відповідно до своїх зареєстрованих статутів (положень) мають право створювати духовні навчальні заклади для підготовки священнослужителів і служителів інших необхідних їм релігійних спеціальностей. Духовні навчальні заклади діють на підставі своїх статутів (положень), що реєструються у встановленому законодавством порядку.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830 </w:t>
      </w:r>
      <w:r w:rsidR="00B2770C">
        <w:rPr>
          <w:b/>
          <w:szCs w:val="26"/>
        </w:rPr>
        <w:t>П</w:t>
      </w:r>
      <w:r w:rsidRPr="0007385B">
        <w:rPr>
          <w:b/>
          <w:szCs w:val="26"/>
        </w:rPr>
        <w:t>рофспілка</w:t>
      </w:r>
    </w:p>
    <w:p w:rsidR="00F0286E" w:rsidRPr="0007385B" w:rsidRDefault="00250AD3" w:rsidP="00DE7107">
      <w:pPr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F0286E" w:rsidRPr="0007385B">
        <w:rPr>
          <w:sz w:val="24"/>
          <w:szCs w:val="24"/>
        </w:rPr>
        <w:t>обровільна неприбуткова організація, що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єднує громадян, пов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 xml:space="preserve">язаних спільними інтересами за родом їх професійної (трудової) діяльності (навчання). </w:t>
      </w:r>
    </w:p>
    <w:p w:rsidR="00F0286E" w:rsidRPr="00597ED6" w:rsidRDefault="00F0286E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 xml:space="preserve">Для представництва і здійснення захисту прав та інтересів членів профспілок на відповідному рівні договірного регулювання трудових і соціально-економічних відносин профспілки, організації профспілок можуть мати статус первинних, місцевих, обласних, регіональних, республіканських, всеукраїнських. </w:t>
      </w:r>
    </w:p>
    <w:p w:rsidR="00F0286E" w:rsidRDefault="00F0286E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О</w:t>
      </w:r>
      <w:r w:rsidRPr="00597ED6">
        <w:rPr>
          <w:rFonts w:hint="eastAsia"/>
          <w:sz w:val="24"/>
          <w:szCs w:val="24"/>
        </w:rPr>
        <w:t>рганізації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профспілки</w:t>
      </w:r>
      <w:r w:rsidRPr="00597ED6">
        <w:rPr>
          <w:sz w:val="24"/>
          <w:szCs w:val="24"/>
        </w:rPr>
        <w:t xml:space="preserve"> - </w:t>
      </w:r>
      <w:r w:rsidRPr="00597ED6">
        <w:rPr>
          <w:rFonts w:hint="eastAsia"/>
          <w:sz w:val="24"/>
          <w:szCs w:val="24"/>
        </w:rPr>
        <w:t>організаційні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ланки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профспілки</w:t>
      </w:r>
      <w:r w:rsidRPr="00597ED6">
        <w:rPr>
          <w:sz w:val="24"/>
          <w:szCs w:val="24"/>
        </w:rPr>
        <w:t xml:space="preserve">, </w:t>
      </w:r>
      <w:r w:rsidRPr="00597ED6">
        <w:rPr>
          <w:rFonts w:hint="eastAsia"/>
          <w:sz w:val="24"/>
          <w:szCs w:val="24"/>
        </w:rPr>
        <w:t>визначені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статутом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профспілки</w:t>
      </w:r>
      <w:r w:rsidRPr="00597ED6">
        <w:rPr>
          <w:sz w:val="24"/>
          <w:szCs w:val="24"/>
        </w:rPr>
        <w:t xml:space="preserve">, </w:t>
      </w:r>
      <w:r w:rsidRPr="00597ED6">
        <w:rPr>
          <w:rFonts w:hint="eastAsia"/>
          <w:sz w:val="24"/>
          <w:szCs w:val="24"/>
        </w:rPr>
        <w:t>що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діють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у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межах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повноважень</w:t>
      </w:r>
      <w:r w:rsidRPr="00597ED6">
        <w:rPr>
          <w:sz w:val="24"/>
          <w:szCs w:val="24"/>
        </w:rPr>
        <w:t xml:space="preserve">, </w:t>
      </w:r>
      <w:r w:rsidRPr="00597ED6">
        <w:rPr>
          <w:rFonts w:hint="eastAsia"/>
          <w:sz w:val="24"/>
          <w:szCs w:val="24"/>
        </w:rPr>
        <w:t>наданих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статутом</w:t>
      </w:r>
      <w:r w:rsidRPr="00597ED6">
        <w:rPr>
          <w:sz w:val="24"/>
          <w:szCs w:val="24"/>
        </w:rPr>
        <w:t xml:space="preserve"> </w:t>
      </w:r>
      <w:r w:rsidRPr="00597ED6">
        <w:rPr>
          <w:rFonts w:hint="eastAsia"/>
          <w:sz w:val="24"/>
          <w:szCs w:val="24"/>
        </w:rPr>
        <w:t>та</w:t>
      </w:r>
      <w:r w:rsidRPr="00597ED6">
        <w:rPr>
          <w:sz w:val="24"/>
          <w:szCs w:val="24"/>
        </w:rPr>
        <w:t xml:space="preserve"> зако</w:t>
      </w:r>
      <w:r w:rsidRPr="00597ED6">
        <w:rPr>
          <w:rFonts w:hint="eastAsia"/>
          <w:sz w:val="24"/>
          <w:szCs w:val="24"/>
        </w:rPr>
        <w:t>ном</w:t>
      </w:r>
      <w:r w:rsidRPr="00597ED6">
        <w:rPr>
          <w:sz w:val="24"/>
          <w:szCs w:val="24"/>
        </w:rPr>
        <w:t>.</w:t>
      </w:r>
    </w:p>
    <w:p w:rsidR="001711D2" w:rsidRDefault="001711D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22845" w:rsidRPr="0007385B" w:rsidRDefault="00B2770C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>
        <w:rPr>
          <w:b/>
          <w:szCs w:val="26"/>
        </w:rPr>
        <w:lastRenderedPageBreak/>
        <w:t>835 О</w:t>
      </w:r>
      <w:r w:rsidR="00B22845" w:rsidRPr="0007385B">
        <w:rPr>
          <w:b/>
          <w:szCs w:val="26"/>
        </w:rPr>
        <w:t>б</w:t>
      </w:r>
      <w:r w:rsidR="001711D2">
        <w:rPr>
          <w:rFonts w:ascii="SimSun" w:eastAsia="SimSun" w:hAnsi="SimSun" w:hint="eastAsia"/>
          <w:b/>
          <w:szCs w:val="26"/>
        </w:rPr>
        <w:t>'</w:t>
      </w:r>
      <w:r w:rsidR="00B22845" w:rsidRPr="0007385B">
        <w:rPr>
          <w:b/>
          <w:szCs w:val="26"/>
        </w:rPr>
        <w:t>єднання профспілок</w:t>
      </w:r>
    </w:p>
    <w:p w:rsidR="00F0286E" w:rsidRPr="0007385B" w:rsidRDefault="00F0286E" w:rsidP="00DE7107">
      <w:pPr>
        <w:spacing w:line="264" w:lineRule="auto"/>
        <w:jc w:val="both"/>
        <w:rPr>
          <w:sz w:val="24"/>
          <w:szCs w:val="24"/>
        </w:rPr>
      </w:pPr>
      <w:r w:rsidRPr="0007385B">
        <w:rPr>
          <w:sz w:val="24"/>
          <w:szCs w:val="24"/>
        </w:rPr>
        <w:t>З метою виконання своїх статутних завдань профспілки, їх організації (якщо це передбачено статутом) мають право на добровільних засадах створювати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07385B">
        <w:rPr>
          <w:sz w:val="24"/>
          <w:szCs w:val="24"/>
        </w:rPr>
        <w:t>єднання (ради, федерації, конфедерації тощо) за галузевою, територіальною або іншою ознакою, а  також входити до складу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07385B">
        <w:rPr>
          <w:sz w:val="24"/>
          <w:szCs w:val="24"/>
        </w:rPr>
        <w:t>єднань та вільно виходити з них.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845</w:t>
      </w:r>
      <w:r w:rsidR="00F0286E" w:rsidRPr="0007385B">
        <w:rPr>
          <w:b/>
          <w:szCs w:val="26"/>
        </w:rPr>
        <w:t xml:space="preserve"> </w:t>
      </w:r>
      <w:r w:rsidRPr="0007385B">
        <w:rPr>
          <w:b/>
          <w:szCs w:val="26"/>
        </w:rPr>
        <w:t>Благодійна організація</w:t>
      </w:r>
    </w:p>
    <w:p w:rsidR="004E78A3" w:rsidRPr="00897A96" w:rsidRDefault="004E78A3" w:rsidP="00DE7107">
      <w:pPr>
        <w:spacing w:line="264" w:lineRule="auto"/>
        <w:jc w:val="both"/>
        <w:rPr>
          <w:sz w:val="24"/>
          <w:szCs w:val="24"/>
        </w:rPr>
      </w:pPr>
      <w:r w:rsidRPr="00897A96">
        <w:rPr>
          <w:sz w:val="24"/>
          <w:szCs w:val="24"/>
        </w:rPr>
        <w:t>Суб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Pr="00897A96">
        <w:rPr>
          <w:sz w:val="24"/>
          <w:szCs w:val="24"/>
        </w:rPr>
        <w:t xml:space="preserve">єктами благодійної діяльності є благодійні організації, які утворені та діють відповідно </w:t>
      </w:r>
      <w:r w:rsidR="001711D2">
        <w:rPr>
          <w:sz w:val="24"/>
          <w:szCs w:val="24"/>
        </w:rPr>
        <w:t xml:space="preserve">до </w:t>
      </w:r>
      <w:r w:rsidRPr="00897A96">
        <w:rPr>
          <w:sz w:val="24"/>
          <w:szCs w:val="24"/>
        </w:rPr>
        <w:t xml:space="preserve">Закону України "Про благодійну діяльність та благодійні організації", а також інші благодійники та </w:t>
      </w:r>
      <w:proofErr w:type="spellStart"/>
      <w:r w:rsidRPr="00897A96">
        <w:rPr>
          <w:sz w:val="24"/>
          <w:szCs w:val="24"/>
        </w:rPr>
        <w:t>бенефіціари</w:t>
      </w:r>
      <w:proofErr w:type="spellEnd"/>
      <w:r w:rsidRPr="00897A96">
        <w:rPr>
          <w:sz w:val="24"/>
          <w:szCs w:val="24"/>
        </w:rPr>
        <w:t xml:space="preserve">. </w:t>
      </w:r>
    </w:p>
    <w:p w:rsidR="004E78A3" w:rsidRPr="00897A96" w:rsidRDefault="004E78A3" w:rsidP="001711D2">
      <w:pPr>
        <w:spacing w:before="120" w:line="264" w:lineRule="auto"/>
        <w:jc w:val="both"/>
        <w:rPr>
          <w:sz w:val="24"/>
          <w:szCs w:val="24"/>
        </w:rPr>
      </w:pPr>
      <w:r w:rsidRPr="00897A96">
        <w:rPr>
          <w:sz w:val="24"/>
          <w:szCs w:val="24"/>
        </w:rPr>
        <w:t>Благодійна організація - юридична особа приватного права, установчі документи якої визначають благодійну діяльність в одній чи кількох сферах, визначених цим Законом, як основну мету її діяльності.</w:t>
      </w:r>
    </w:p>
    <w:p w:rsidR="00315AC2" w:rsidRPr="00897A96" w:rsidRDefault="00315AC2" w:rsidP="001711D2">
      <w:pPr>
        <w:spacing w:before="120" w:line="264" w:lineRule="auto"/>
        <w:jc w:val="both"/>
        <w:rPr>
          <w:sz w:val="24"/>
          <w:szCs w:val="24"/>
        </w:rPr>
      </w:pPr>
      <w:r w:rsidRPr="00897A96">
        <w:rPr>
          <w:sz w:val="24"/>
          <w:szCs w:val="24"/>
        </w:rPr>
        <w:t>Благодійна організація може бути створена як благодійне товариство, благодій</w:t>
      </w:r>
      <w:r w:rsidR="004E78A3" w:rsidRPr="00897A96">
        <w:rPr>
          <w:sz w:val="24"/>
          <w:szCs w:val="24"/>
        </w:rPr>
        <w:t>на установа чи благодійний фонд</w:t>
      </w:r>
      <w:r w:rsidR="001711D2">
        <w:rPr>
          <w:sz w:val="24"/>
          <w:szCs w:val="24"/>
        </w:rPr>
        <w:t>.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850</w:t>
      </w:r>
      <w:r w:rsidR="00F0286E" w:rsidRPr="0007385B">
        <w:rPr>
          <w:b/>
          <w:szCs w:val="26"/>
        </w:rPr>
        <w:t xml:space="preserve"> </w:t>
      </w:r>
      <w:r w:rsidR="00B2770C">
        <w:rPr>
          <w:b/>
          <w:szCs w:val="26"/>
        </w:rPr>
        <w:t>О</w:t>
      </w:r>
      <w:r w:rsidRPr="0007385B">
        <w:rPr>
          <w:b/>
          <w:szCs w:val="26"/>
        </w:rPr>
        <w:t>рганізація роботодавців</w:t>
      </w:r>
    </w:p>
    <w:p w:rsidR="004E78A3" w:rsidRPr="00A97B8D" w:rsidRDefault="00A97B8D" w:rsidP="00DE7107">
      <w:pPr>
        <w:spacing w:line="264" w:lineRule="auto"/>
        <w:jc w:val="both"/>
        <w:rPr>
          <w:sz w:val="24"/>
          <w:szCs w:val="24"/>
        </w:rPr>
      </w:pPr>
      <w:r w:rsidRPr="00A97B8D">
        <w:rPr>
          <w:sz w:val="24"/>
          <w:szCs w:val="24"/>
        </w:rPr>
        <w:t>О</w:t>
      </w:r>
      <w:r w:rsidR="004E78A3" w:rsidRPr="00A97B8D">
        <w:rPr>
          <w:sz w:val="24"/>
          <w:szCs w:val="24"/>
        </w:rPr>
        <w:t xml:space="preserve">рганізація роботодавців - </w:t>
      </w:r>
      <w:r w:rsidR="0070163B" w:rsidRPr="00597ED6">
        <w:rPr>
          <w:sz w:val="24"/>
          <w:szCs w:val="24"/>
        </w:rPr>
        <w:t>це</w:t>
      </w:r>
      <w:r w:rsidR="0070163B" w:rsidRPr="00A97B8D">
        <w:rPr>
          <w:sz w:val="24"/>
          <w:szCs w:val="24"/>
        </w:rPr>
        <w:t xml:space="preserve"> </w:t>
      </w:r>
      <w:r w:rsidR="004E78A3" w:rsidRPr="00A97B8D">
        <w:rPr>
          <w:sz w:val="24"/>
          <w:szCs w:val="24"/>
        </w:rPr>
        <w:t>неприбуткова громадська організація, яка об</w:t>
      </w:r>
      <w:r w:rsidR="001711D2">
        <w:rPr>
          <w:rFonts w:ascii="SimSun" w:eastAsia="SimSun" w:hAnsi="SimSun" w:hint="eastAsia"/>
          <w:sz w:val="24"/>
          <w:szCs w:val="24"/>
        </w:rPr>
        <w:t>'</w:t>
      </w:r>
      <w:r w:rsidR="004E78A3" w:rsidRPr="00A97B8D">
        <w:rPr>
          <w:sz w:val="24"/>
          <w:szCs w:val="24"/>
        </w:rPr>
        <w:t>єднує роботодавців</w:t>
      </w:r>
      <w:r w:rsidR="007E326A">
        <w:rPr>
          <w:sz w:val="24"/>
          <w:szCs w:val="24"/>
        </w:rPr>
        <w:t xml:space="preserve"> або їх </w:t>
      </w:r>
      <w:r w:rsidR="007E326A" w:rsidRPr="00597ED6">
        <w:rPr>
          <w:sz w:val="24"/>
          <w:szCs w:val="24"/>
        </w:rPr>
        <w:t>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="007E326A" w:rsidRPr="00597ED6">
        <w:rPr>
          <w:sz w:val="24"/>
          <w:szCs w:val="24"/>
        </w:rPr>
        <w:t>єднання</w:t>
      </w:r>
      <w:r w:rsidRPr="00A97B8D">
        <w:rPr>
          <w:sz w:val="24"/>
          <w:szCs w:val="24"/>
        </w:rPr>
        <w:t>.</w:t>
      </w:r>
    </w:p>
    <w:p w:rsidR="00C21B79" w:rsidRPr="00597ED6" w:rsidRDefault="00C21B79" w:rsidP="001711D2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Організації роботодавців створюються і діють за територіальною або галузевою ознакою</w:t>
      </w:r>
      <w:r w:rsidR="007E326A">
        <w:rPr>
          <w:sz w:val="24"/>
          <w:szCs w:val="24"/>
        </w:rPr>
        <w:t>.</w:t>
      </w:r>
    </w:p>
    <w:p w:rsidR="0070163B" w:rsidRPr="00597ED6" w:rsidRDefault="0070163B" w:rsidP="007E326A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Визначення "організація роботодавців", "об</w:t>
      </w:r>
      <w:r w:rsidR="00782EBA">
        <w:rPr>
          <w:sz w:val="24"/>
          <w:szCs w:val="24"/>
        </w:rPr>
        <w:t xml:space="preserve">' </w:t>
      </w:r>
      <w:r w:rsidRPr="00597ED6">
        <w:rPr>
          <w:sz w:val="24"/>
          <w:szCs w:val="24"/>
        </w:rPr>
        <w:t>єднання організацій роботодавців" та похідні від них можуть використовувати лише ті організації та їх 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єднання, які створені і діють відповідно до Закону України "Про організації роботодавців, їх 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єднання, права і гарантії їх діяльності".</w:t>
      </w:r>
    </w:p>
    <w:p w:rsidR="00B22845" w:rsidRPr="0070163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70163B">
        <w:rPr>
          <w:b/>
          <w:szCs w:val="26"/>
        </w:rPr>
        <w:t>855</w:t>
      </w:r>
      <w:r w:rsidR="00F0286E" w:rsidRPr="0070163B">
        <w:rPr>
          <w:b/>
          <w:szCs w:val="26"/>
        </w:rPr>
        <w:t xml:space="preserve"> </w:t>
      </w:r>
      <w:r w:rsidR="00B2770C" w:rsidRPr="0070163B">
        <w:rPr>
          <w:b/>
          <w:szCs w:val="26"/>
        </w:rPr>
        <w:t>О</w:t>
      </w:r>
      <w:r w:rsidRPr="0070163B">
        <w:rPr>
          <w:b/>
          <w:szCs w:val="26"/>
        </w:rPr>
        <w:t>б</w:t>
      </w:r>
      <w:r w:rsidR="007E326A">
        <w:rPr>
          <w:rFonts w:ascii="SimSun" w:eastAsia="SimSun" w:hAnsi="SimSun" w:hint="eastAsia"/>
          <w:b/>
          <w:szCs w:val="26"/>
        </w:rPr>
        <w:t>'</w:t>
      </w:r>
      <w:r w:rsidRPr="0070163B">
        <w:rPr>
          <w:b/>
          <w:szCs w:val="26"/>
        </w:rPr>
        <w:t>єднання співвласників багатоквартирного будинку</w:t>
      </w:r>
    </w:p>
    <w:p w:rsidR="00D20130" w:rsidRPr="0070163B" w:rsidRDefault="00D20130" w:rsidP="00DE7107">
      <w:pPr>
        <w:spacing w:line="264" w:lineRule="auto"/>
        <w:jc w:val="both"/>
        <w:rPr>
          <w:sz w:val="24"/>
          <w:szCs w:val="24"/>
        </w:rPr>
      </w:pPr>
      <w:r w:rsidRPr="0070163B">
        <w:rPr>
          <w:sz w:val="24"/>
          <w:szCs w:val="24"/>
        </w:rPr>
        <w:t>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70163B">
        <w:rPr>
          <w:sz w:val="24"/>
          <w:szCs w:val="24"/>
        </w:rPr>
        <w:t>єднання створюється як організація для забезпечення і захисту прав його членів та дотримання їхніх обов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70163B">
        <w:rPr>
          <w:sz w:val="24"/>
          <w:szCs w:val="24"/>
        </w:rPr>
        <w:t xml:space="preserve">язків, належного утримання та використання неподільного і загального майна, забезпечення своєчасного надходження коштів для сплати всіх платежів, передбачених законодавством та статутними документами. </w:t>
      </w:r>
    </w:p>
    <w:p w:rsidR="0070163B" w:rsidRPr="00597ED6" w:rsidRDefault="0070163B" w:rsidP="007E326A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 співвласників багатоквартирного будинку є неприбутковою організацією і не має на меті одержання прибутку для його розподілу між членами об</w:t>
      </w:r>
      <w:r w:rsidR="00782EBA">
        <w:rPr>
          <w:sz w:val="24"/>
          <w:szCs w:val="24"/>
        </w:rPr>
        <w:t xml:space="preserve">' </w:t>
      </w:r>
      <w:r w:rsidRPr="00597ED6">
        <w:rPr>
          <w:sz w:val="24"/>
          <w:szCs w:val="24"/>
        </w:rPr>
        <w:t xml:space="preserve">єднання. </w:t>
      </w:r>
    </w:p>
    <w:p w:rsidR="00D20130" w:rsidRPr="00597ED6" w:rsidRDefault="00D20130" w:rsidP="007E326A">
      <w:pPr>
        <w:spacing w:before="120" w:line="264" w:lineRule="auto"/>
        <w:jc w:val="both"/>
        <w:rPr>
          <w:sz w:val="24"/>
          <w:szCs w:val="24"/>
        </w:rPr>
      </w:pPr>
      <w:r w:rsidRPr="00597ED6">
        <w:rPr>
          <w:sz w:val="24"/>
          <w:szCs w:val="24"/>
        </w:rPr>
        <w:t>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єднання співвласників багатоквартирного будинку є юридичною особою, яка створюється відповідно до закону України "Про 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єднання співвласників багатоквартирного будинку", має печатку із своїм найменуванням та інші необхідні реквізити, а також розрахункові рахунки в установах банку. </w:t>
      </w:r>
    </w:p>
    <w:p w:rsidR="00D20130" w:rsidRPr="00597ED6" w:rsidRDefault="00D20130" w:rsidP="007E326A">
      <w:pPr>
        <w:spacing w:before="120" w:line="264" w:lineRule="auto"/>
        <w:jc w:val="both"/>
        <w:rPr>
          <w:sz w:val="24"/>
          <w:szCs w:val="24"/>
        </w:rPr>
      </w:pPr>
      <w:bookmarkStart w:id="0" w:name="o38"/>
      <w:bookmarkEnd w:id="0"/>
      <w:r w:rsidRPr="00597ED6">
        <w:rPr>
          <w:sz w:val="24"/>
          <w:szCs w:val="24"/>
        </w:rPr>
        <w:t>Асоціація власників жилих будинків - юридична особа, створена для представлення спільних інтересів 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>єднань. До складу асоціації можуть входити об</w:t>
      </w:r>
      <w:r w:rsidR="007E326A">
        <w:rPr>
          <w:rFonts w:ascii="SimSun" w:eastAsia="SimSun" w:hAnsi="SimSun" w:hint="eastAsia"/>
          <w:sz w:val="24"/>
          <w:szCs w:val="24"/>
        </w:rPr>
        <w:t>'</w:t>
      </w:r>
      <w:r w:rsidRPr="00597ED6">
        <w:rPr>
          <w:sz w:val="24"/>
          <w:szCs w:val="24"/>
        </w:rPr>
        <w:t xml:space="preserve">єднання та власники садиб, що використовують спільно </w:t>
      </w:r>
      <w:proofErr w:type="spellStart"/>
      <w:r w:rsidRPr="00597ED6">
        <w:rPr>
          <w:sz w:val="24"/>
          <w:szCs w:val="24"/>
        </w:rPr>
        <w:t>внутрішньоквартальні</w:t>
      </w:r>
      <w:proofErr w:type="spellEnd"/>
      <w:r w:rsidRPr="00597ED6">
        <w:rPr>
          <w:sz w:val="24"/>
          <w:szCs w:val="24"/>
        </w:rPr>
        <w:t xml:space="preserve"> інженерні мережі (споруди).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860 </w:t>
      </w:r>
      <w:r w:rsidR="00B2770C">
        <w:rPr>
          <w:b/>
          <w:szCs w:val="26"/>
        </w:rPr>
        <w:t>О</w:t>
      </w:r>
      <w:r w:rsidRPr="0007385B">
        <w:rPr>
          <w:b/>
          <w:szCs w:val="26"/>
        </w:rPr>
        <w:t>рган самоорганізації населення</w:t>
      </w:r>
    </w:p>
    <w:p w:rsidR="00C81FED" w:rsidRPr="009450A4" w:rsidRDefault="00C81FED" w:rsidP="00DE7107">
      <w:pPr>
        <w:spacing w:line="264" w:lineRule="auto"/>
        <w:jc w:val="both"/>
        <w:rPr>
          <w:sz w:val="24"/>
          <w:szCs w:val="24"/>
        </w:rPr>
      </w:pPr>
      <w:r w:rsidRPr="009450A4">
        <w:rPr>
          <w:sz w:val="24"/>
          <w:szCs w:val="24"/>
        </w:rPr>
        <w:t xml:space="preserve">Органи самоорганізації населення - представницькі органи, що створюються жителями, які на законних підставах проживають на території села, селища, міста або їх частин, для </w:t>
      </w:r>
      <w:r w:rsidRPr="009450A4">
        <w:rPr>
          <w:sz w:val="24"/>
          <w:szCs w:val="24"/>
        </w:rPr>
        <w:lastRenderedPageBreak/>
        <w:t>вирішення завдань, п</w:t>
      </w:r>
      <w:r w:rsidR="007E326A">
        <w:rPr>
          <w:sz w:val="24"/>
          <w:szCs w:val="24"/>
        </w:rPr>
        <w:t xml:space="preserve">ередбачених цим Законом. Орган </w:t>
      </w:r>
      <w:r w:rsidRPr="009450A4">
        <w:rPr>
          <w:sz w:val="24"/>
          <w:szCs w:val="24"/>
        </w:rPr>
        <w:t xml:space="preserve">самоорганізації населення є однією </w:t>
      </w:r>
      <w:r w:rsidR="007E326A">
        <w:rPr>
          <w:sz w:val="24"/>
          <w:szCs w:val="24"/>
        </w:rPr>
        <w:t>і</w:t>
      </w:r>
      <w:r w:rsidRPr="009450A4">
        <w:rPr>
          <w:sz w:val="24"/>
          <w:szCs w:val="24"/>
        </w:rPr>
        <w:t xml:space="preserve">з форм участі членів територіальних громад сіл, селищ, міст, районів у містах у вирішенні окремих питань місцевого значення. </w:t>
      </w:r>
    </w:p>
    <w:p w:rsidR="00C81FED" w:rsidRPr="00597ED6" w:rsidRDefault="00C81FED" w:rsidP="007E326A">
      <w:pPr>
        <w:spacing w:before="120" w:line="264" w:lineRule="auto"/>
        <w:jc w:val="both"/>
        <w:rPr>
          <w:sz w:val="24"/>
          <w:szCs w:val="24"/>
        </w:rPr>
      </w:pPr>
      <w:bookmarkStart w:id="1" w:name="o16"/>
      <w:bookmarkEnd w:id="1"/>
      <w:r w:rsidRPr="00597ED6">
        <w:rPr>
          <w:sz w:val="24"/>
          <w:szCs w:val="24"/>
        </w:rPr>
        <w:t xml:space="preserve">Органами самоорганізації населення є будинкові, вуличні, квартальні комітети, комітети мікрорайонів, комітети районів у містах, сільські, селищні комітети. </w:t>
      </w:r>
    </w:p>
    <w:p w:rsidR="00F0286E" w:rsidRPr="00B2770C" w:rsidRDefault="00B22845" w:rsidP="00DE7107">
      <w:pPr>
        <w:spacing w:before="240" w:after="240" w:line="264" w:lineRule="auto"/>
        <w:jc w:val="both"/>
        <w:rPr>
          <w:b/>
          <w:u w:val="single"/>
        </w:rPr>
      </w:pPr>
      <w:r w:rsidRPr="00B2770C">
        <w:rPr>
          <w:b/>
          <w:u w:val="single"/>
        </w:rPr>
        <w:t xml:space="preserve">900 </w:t>
      </w:r>
      <w:r w:rsidR="00B2770C" w:rsidRPr="00B2770C">
        <w:rPr>
          <w:b/>
          <w:u w:val="single"/>
        </w:rPr>
        <w:t>І</w:t>
      </w:r>
      <w:r w:rsidRPr="00B2770C">
        <w:rPr>
          <w:b/>
          <w:u w:val="single"/>
        </w:rPr>
        <w:t>нші організаційн</w:t>
      </w:r>
      <w:r w:rsidR="004B7237">
        <w:rPr>
          <w:b/>
          <w:u w:val="single"/>
        </w:rPr>
        <w:t xml:space="preserve">і </w:t>
      </w:r>
      <w:r w:rsidRPr="00B2770C">
        <w:rPr>
          <w:b/>
          <w:u w:val="single"/>
        </w:rPr>
        <w:t>форми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910</w:t>
      </w:r>
      <w:r w:rsidR="00F0286E" w:rsidRPr="0007385B">
        <w:rPr>
          <w:b/>
          <w:szCs w:val="26"/>
        </w:rPr>
        <w:t xml:space="preserve"> </w:t>
      </w:r>
      <w:r w:rsidR="00B2770C">
        <w:rPr>
          <w:b/>
          <w:szCs w:val="26"/>
        </w:rPr>
        <w:t>Ф</w:t>
      </w:r>
      <w:r w:rsidRPr="0007385B">
        <w:rPr>
          <w:b/>
          <w:szCs w:val="26"/>
        </w:rPr>
        <w:t>ізична особа-підприємець</w:t>
      </w:r>
    </w:p>
    <w:p w:rsidR="005C438E" w:rsidRPr="00DC25B3" w:rsidRDefault="005C438E" w:rsidP="00DE7107">
      <w:pPr>
        <w:spacing w:line="264" w:lineRule="auto"/>
        <w:jc w:val="both"/>
        <w:rPr>
          <w:sz w:val="24"/>
          <w:szCs w:val="24"/>
          <w:lang w:eastAsia="uk-UA"/>
        </w:rPr>
      </w:pPr>
      <w:r w:rsidRPr="004C3172">
        <w:rPr>
          <w:sz w:val="24"/>
          <w:szCs w:val="24"/>
          <w:lang w:eastAsia="uk-UA"/>
        </w:rPr>
        <w:t>Ф</w:t>
      </w:r>
      <w:r w:rsidRPr="00DC25B3">
        <w:rPr>
          <w:sz w:val="24"/>
          <w:szCs w:val="24"/>
          <w:lang w:eastAsia="uk-UA"/>
        </w:rPr>
        <w:t>ізичн</w:t>
      </w:r>
      <w:r w:rsidRPr="004C3172">
        <w:rPr>
          <w:sz w:val="24"/>
          <w:szCs w:val="24"/>
          <w:lang w:eastAsia="uk-UA"/>
        </w:rPr>
        <w:t>а</w:t>
      </w:r>
      <w:r w:rsidRPr="00DC25B3">
        <w:rPr>
          <w:sz w:val="24"/>
          <w:szCs w:val="24"/>
          <w:lang w:eastAsia="uk-UA"/>
        </w:rPr>
        <w:t xml:space="preserve"> особ</w:t>
      </w:r>
      <w:r w:rsidRPr="004C3172">
        <w:rPr>
          <w:sz w:val="24"/>
          <w:szCs w:val="24"/>
          <w:lang w:eastAsia="uk-UA"/>
        </w:rPr>
        <w:t>а</w:t>
      </w:r>
      <w:r w:rsidRPr="00DC25B3">
        <w:rPr>
          <w:sz w:val="24"/>
          <w:szCs w:val="24"/>
          <w:lang w:eastAsia="uk-UA"/>
        </w:rPr>
        <w:t>-підприєм</w:t>
      </w:r>
      <w:r w:rsidRPr="004C3172">
        <w:rPr>
          <w:sz w:val="24"/>
          <w:szCs w:val="24"/>
          <w:lang w:eastAsia="uk-UA"/>
        </w:rPr>
        <w:t>е</w:t>
      </w:r>
      <w:r w:rsidRPr="00DC25B3">
        <w:rPr>
          <w:sz w:val="24"/>
          <w:szCs w:val="24"/>
          <w:lang w:eastAsia="uk-UA"/>
        </w:rPr>
        <w:t>ц</w:t>
      </w:r>
      <w:r w:rsidRPr="004C3172">
        <w:rPr>
          <w:sz w:val="24"/>
          <w:szCs w:val="24"/>
          <w:lang w:eastAsia="uk-UA"/>
        </w:rPr>
        <w:t>ь</w:t>
      </w:r>
      <w:r w:rsidRPr="00DC25B3">
        <w:rPr>
          <w:sz w:val="24"/>
          <w:szCs w:val="24"/>
          <w:lang w:eastAsia="uk-UA"/>
        </w:rPr>
        <w:t xml:space="preserve"> - це юридичний статус, який засвідчує право особи </w:t>
      </w:r>
      <w:r w:rsidRPr="004C3172">
        <w:rPr>
          <w:sz w:val="24"/>
          <w:szCs w:val="24"/>
          <w:lang w:eastAsia="uk-UA"/>
        </w:rPr>
        <w:t>(г</w:t>
      </w:r>
      <w:r w:rsidRPr="004C3172">
        <w:rPr>
          <w:sz w:val="24"/>
          <w:szCs w:val="24"/>
        </w:rPr>
        <w:t>ромадянина)</w:t>
      </w:r>
      <w:r w:rsidRPr="004C3172">
        <w:rPr>
          <w:sz w:val="24"/>
          <w:szCs w:val="24"/>
          <w:lang w:eastAsia="uk-UA"/>
        </w:rPr>
        <w:t xml:space="preserve"> </w:t>
      </w:r>
      <w:r w:rsidRPr="00DC25B3">
        <w:rPr>
          <w:sz w:val="24"/>
          <w:szCs w:val="24"/>
          <w:lang w:eastAsia="uk-UA"/>
        </w:rPr>
        <w:t xml:space="preserve">на заняття підприємницькою діяльністю, а саме: самостійною, ініціативною, систематичною, на власний ризик господарською діяльністю, що здійснюється </w:t>
      </w:r>
      <w:r w:rsidRPr="004C3172">
        <w:rPr>
          <w:sz w:val="24"/>
          <w:szCs w:val="24"/>
          <w:lang w:eastAsia="uk-UA"/>
        </w:rPr>
        <w:t>ф</w:t>
      </w:r>
      <w:r w:rsidRPr="00DC25B3">
        <w:rPr>
          <w:sz w:val="24"/>
          <w:szCs w:val="24"/>
          <w:lang w:eastAsia="uk-UA"/>
        </w:rPr>
        <w:t>ізичн</w:t>
      </w:r>
      <w:r w:rsidRPr="004C3172">
        <w:rPr>
          <w:sz w:val="24"/>
          <w:szCs w:val="24"/>
          <w:lang w:eastAsia="uk-UA"/>
        </w:rPr>
        <w:t>ою</w:t>
      </w:r>
      <w:r w:rsidRPr="00DC25B3">
        <w:rPr>
          <w:sz w:val="24"/>
          <w:szCs w:val="24"/>
          <w:lang w:eastAsia="uk-UA"/>
        </w:rPr>
        <w:t xml:space="preserve"> особ</w:t>
      </w:r>
      <w:r w:rsidRPr="004C3172">
        <w:rPr>
          <w:sz w:val="24"/>
          <w:szCs w:val="24"/>
          <w:lang w:eastAsia="uk-UA"/>
        </w:rPr>
        <w:t>ою</w:t>
      </w:r>
      <w:r w:rsidRPr="00DC25B3">
        <w:rPr>
          <w:sz w:val="24"/>
          <w:szCs w:val="24"/>
          <w:lang w:eastAsia="uk-UA"/>
        </w:rPr>
        <w:t>-підприємц</w:t>
      </w:r>
      <w:r w:rsidRPr="004C3172">
        <w:rPr>
          <w:sz w:val="24"/>
          <w:szCs w:val="24"/>
          <w:lang w:eastAsia="uk-UA"/>
        </w:rPr>
        <w:t>ем</w:t>
      </w:r>
      <w:r w:rsidRPr="00DC25B3">
        <w:rPr>
          <w:sz w:val="24"/>
          <w:szCs w:val="24"/>
          <w:lang w:eastAsia="uk-UA"/>
        </w:rPr>
        <w:t xml:space="preserve"> </w:t>
      </w:r>
      <w:r w:rsidRPr="004C3172">
        <w:rPr>
          <w:sz w:val="24"/>
          <w:szCs w:val="24"/>
          <w:lang w:eastAsia="uk-UA"/>
        </w:rPr>
        <w:t>(</w:t>
      </w:r>
      <w:r w:rsidRPr="00DC25B3">
        <w:rPr>
          <w:sz w:val="24"/>
          <w:szCs w:val="24"/>
          <w:lang w:eastAsia="uk-UA"/>
        </w:rPr>
        <w:t>суб</w:t>
      </w:r>
      <w:r w:rsidR="0037051D">
        <w:rPr>
          <w:rFonts w:ascii="SimSun" w:eastAsia="SimSun" w:hAnsi="SimSun" w:hint="eastAsia"/>
          <w:sz w:val="24"/>
          <w:szCs w:val="24"/>
          <w:lang w:eastAsia="uk-UA"/>
        </w:rPr>
        <w:t>'</w:t>
      </w:r>
      <w:r w:rsidRPr="00DC25B3">
        <w:rPr>
          <w:sz w:val="24"/>
          <w:szCs w:val="24"/>
          <w:lang w:eastAsia="uk-UA"/>
        </w:rPr>
        <w:t>єкт</w:t>
      </w:r>
      <w:r w:rsidRPr="004C3172">
        <w:rPr>
          <w:sz w:val="24"/>
          <w:szCs w:val="24"/>
          <w:lang w:eastAsia="uk-UA"/>
        </w:rPr>
        <w:t>о</w:t>
      </w:r>
      <w:r w:rsidRPr="00DC25B3">
        <w:rPr>
          <w:sz w:val="24"/>
          <w:szCs w:val="24"/>
          <w:lang w:eastAsia="uk-UA"/>
        </w:rPr>
        <w:t>м</w:t>
      </w:r>
      <w:r w:rsidRPr="004C3172">
        <w:rPr>
          <w:sz w:val="24"/>
          <w:szCs w:val="24"/>
          <w:lang w:eastAsia="uk-UA"/>
        </w:rPr>
        <w:t xml:space="preserve"> </w:t>
      </w:r>
      <w:r w:rsidRPr="00DC25B3">
        <w:rPr>
          <w:sz w:val="24"/>
          <w:szCs w:val="24"/>
          <w:lang w:eastAsia="uk-UA"/>
        </w:rPr>
        <w:t>господарювання</w:t>
      </w:r>
      <w:r w:rsidRPr="004C3172">
        <w:rPr>
          <w:sz w:val="24"/>
          <w:szCs w:val="24"/>
          <w:lang w:eastAsia="uk-UA"/>
        </w:rPr>
        <w:t xml:space="preserve">) </w:t>
      </w:r>
      <w:r w:rsidRPr="00DC25B3">
        <w:rPr>
          <w:sz w:val="24"/>
          <w:szCs w:val="24"/>
          <w:lang w:eastAsia="uk-UA"/>
        </w:rPr>
        <w:t>з метою досягнення економічних і соціальних результатів та одержання прибутку.</w:t>
      </w:r>
    </w:p>
    <w:p w:rsidR="005C438E" w:rsidRPr="0037051D" w:rsidRDefault="005C438E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Фізична особа здійснює своє право на підприємницьку діяльність за умови її державної реєстрації в порядку, встановленому законом.</w:t>
      </w:r>
    </w:p>
    <w:p w:rsidR="005C438E" w:rsidRPr="0037051D" w:rsidRDefault="005C438E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До підприємницької діяльності фізичних осіб застосовуються нормативно-правові акти, що регулюють підприємницьку діяльність юридичних осіб, якщо інше не встановлено законом або не випливає із суті відносин.</w:t>
      </w:r>
    </w:p>
    <w:p w:rsidR="00E66095" w:rsidRPr="0007385B" w:rsidRDefault="00E6609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>91</w:t>
      </w:r>
      <w:r>
        <w:rPr>
          <w:b/>
          <w:szCs w:val="26"/>
        </w:rPr>
        <w:t>5</w:t>
      </w:r>
      <w:r w:rsidRPr="0007385B">
        <w:rPr>
          <w:b/>
          <w:szCs w:val="26"/>
        </w:rPr>
        <w:t xml:space="preserve"> </w:t>
      </w:r>
      <w:r>
        <w:rPr>
          <w:b/>
          <w:szCs w:val="26"/>
        </w:rPr>
        <w:t>Товарна біржа</w:t>
      </w:r>
    </w:p>
    <w:p w:rsidR="00B1046D" w:rsidRPr="00782EBA" w:rsidRDefault="00B1046D" w:rsidP="00DE7107">
      <w:pPr>
        <w:pStyle w:val="ab"/>
        <w:spacing w:before="60" w:beforeAutospacing="0" w:after="0" w:afterAutospacing="0" w:line="264" w:lineRule="auto"/>
        <w:jc w:val="both"/>
        <w:rPr>
          <w:lang w:val="uk-UA"/>
        </w:rPr>
      </w:pPr>
      <w:r w:rsidRPr="00782EBA">
        <w:rPr>
          <w:lang w:val="uk-UA"/>
        </w:rPr>
        <w:t>Товарна біржа є організацією, що об</w:t>
      </w:r>
      <w:r w:rsidR="0037051D">
        <w:rPr>
          <w:rFonts w:ascii="SimSun" w:eastAsia="SimSun" w:hAnsi="SimSun" w:hint="eastAsia"/>
          <w:lang w:val="uk-UA"/>
        </w:rPr>
        <w:t>'</w:t>
      </w:r>
      <w:r w:rsidRPr="00782EBA">
        <w:rPr>
          <w:lang w:val="uk-UA"/>
        </w:rPr>
        <w:t>єднує юридичних і фізичних осіб, які здійснюють виробничу і комерційну діяльність, і має за мету надання послуг в укладенні біржових угод, виявлення товарних цін, попиту і пропозицій на товари, вивчення, упорядкування і полегшення товарообігу і пов</w:t>
      </w:r>
      <w:r w:rsidR="0037051D">
        <w:rPr>
          <w:rFonts w:ascii="SimSun" w:eastAsia="SimSun" w:hAnsi="SimSun" w:hint="eastAsia"/>
          <w:lang w:val="uk-UA"/>
        </w:rPr>
        <w:t>'</w:t>
      </w:r>
      <w:r w:rsidRPr="00782EBA">
        <w:rPr>
          <w:lang w:val="uk-UA"/>
        </w:rPr>
        <w:t xml:space="preserve">язаних з ним торговельних операцій. </w:t>
      </w:r>
    </w:p>
    <w:p w:rsidR="00B1046D" w:rsidRPr="00D4125F" w:rsidRDefault="00F0286E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D4125F">
        <w:rPr>
          <w:lang w:val="uk-UA"/>
        </w:rPr>
        <w:t xml:space="preserve">Товарна біржа є юридичною особою, діє на засадах самоврядування і господарської самостійності, має відокремлене майно, самостійний баланс, рахунки в установах банку, печатку зі своїм найменуванням. </w:t>
      </w:r>
    </w:p>
    <w:p w:rsidR="00D02E08" w:rsidRPr="0037051D" w:rsidRDefault="00D02E08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 xml:space="preserve">Товарна біржа не займається комерційним посередництвом і не має на меті одержання прибутку. </w:t>
      </w:r>
    </w:p>
    <w:p w:rsidR="00B22845" w:rsidRPr="0007385B" w:rsidRDefault="00B22845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925 </w:t>
      </w:r>
      <w:r w:rsidR="00B2770C">
        <w:rPr>
          <w:b/>
          <w:szCs w:val="26"/>
        </w:rPr>
        <w:t>К</w:t>
      </w:r>
      <w:r w:rsidRPr="0007385B">
        <w:rPr>
          <w:b/>
          <w:szCs w:val="26"/>
        </w:rPr>
        <w:t>редитна спілка</w:t>
      </w:r>
    </w:p>
    <w:p w:rsidR="00F0286E" w:rsidRPr="00DD4E8E" w:rsidRDefault="00E66095" w:rsidP="00DE7107">
      <w:pPr>
        <w:pStyle w:val="ab"/>
        <w:spacing w:before="60" w:beforeAutospacing="0" w:after="0" w:afterAutospacing="0" w:line="264" w:lineRule="auto"/>
        <w:jc w:val="both"/>
        <w:rPr>
          <w:lang w:val="uk-UA"/>
        </w:rPr>
      </w:pPr>
      <w:r w:rsidRPr="00DD4E8E">
        <w:rPr>
          <w:lang w:val="uk-UA"/>
        </w:rPr>
        <w:t xml:space="preserve">Кредитна спілка - це </w:t>
      </w:r>
      <w:r w:rsidR="00F0286E" w:rsidRPr="00DD4E8E">
        <w:rPr>
          <w:lang w:val="uk-UA"/>
        </w:rPr>
        <w:t>неприбуткова організація, заснована фізичними особами, професійними спілками, їх об</w:t>
      </w:r>
      <w:r w:rsidR="0037051D">
        <w:rPr>
          <w:rFonts w:ascii="SimSun" w:eastAsia="SimSun" w:hAnsi="SimSun" w:hint="eastAsia"/>
          <w:lang w:val="uk-UA"/>
        </w:rPr>
        <w:t>'</w:t>
      </w:r>
      <w:r w:rsidR="00F0286E" w:rsidRPr="00DD4E8E">
        <w:rPr>
          <w:lang w:val="uk-UA"/>
        </w:rPr>
        <w:t xml:space="preserve">єднаннями на кооперативних засадах з метою задоволення потреб її членів у взаємному кредитуванні, наданні фінансових послуг </w:t>
      </w:r>
      <w:r w:rsidRPr="00DD4E8E">
        <w:rPr>
          <w:lang w:val="uk-UA"/>
        </w:rPr>
        <w:t>за рахунок</w:t>
      </w:r>
      <w:r w:rsidR="00F0286E" w:rsidRPr="00DD4E8E">
        <w:rPr>
          <w:lang w:val="uk-UA"/>
        </w:rPr>
        <w:t xml:space="preserve"> об</w:t>
      </w:r>
      <w:r w:rsidR="0037051D">
        <w:rPr>
          <w:rFonts w:ascii="SimSun" w:eastAsia="SimSun" w:hAnsi="SimSun" w:hint="eastAsia"/>
          <w:lang w:val="uk-UA"/>
        </w:rPr>
        <w:t>'</w:t>
      </w:r>
      <w:r w:rsidR="00F0286E" w:rsidRPr="00DD4E8E">
        <w:rPr>
          <w:lang w:val="uk-UA"/>
        </w:rPr>
        <w:t>єднан</w:t>
      </w:r>
      <w:r w:rsidRPr="00DD4E8E">
        <w:rPr>
          <w:lang w:val="uk-UA"/>
        </w:rPr>
        <w:t>их</w:t>
      </w:r>
      <w:r w:rsidR="00F0286E" w:rsidRPr="00DD4E8E">
        <w:rPr>
          <w:lang w:val="uk-UA"/>
        </w:rPr>
        <w:t xml:space="preserve"> грошових внесків членів кредитної спілки.</w:t>
      </w:r>
    </w:p>
    <w:p w:rsidR="00F0286E" w:rsidRPr="0037051D" w:rsidRDefault="00F0286E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Кредитна спілка є фінансовою установою, виключним видом діяльності я</w:t>
      </w:r>
      <w:r w:rsidR="00E66095" w:rsidRPr="0037051D">
        <w:rPr>
          <w:lang w:val="uk-UA"/>
        </w:rPr>
        <w:t>кої є надання фінансових послуг</w:t>
      </w:r>
      <w:r w:rsidRPr="0037051D">
        <w:rPr>
          <w:lang w:val="uk-UA"/>
        </w:rPr>
        <w:t>.</w:t>
      </w:r>
    </w:p>
    <w:p w:rsidR="00671868" w:rsidRPr="0007385B" w:rsidRDefault="00671868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940 </w:t>
      </w:r>
      <w:r w:rsidR="00B2770C">
        <w:rPr>
          <w:b/>
          <w:szCs w:val="26"/>
        </w:rPr>
        <w:t>Н</w:t>
      </w:r>
      <w:r w:rsidRPr="0007385B">
        <w:rPr>
          <w:b/>
          <w:szCs w:val="26"/>
        </w:rPr>
        <w:t>едержавний пенсійний фонд</w:t>
      </w:r>
    </w:p>
    <w:p w:rsidR="0037051D" w:rsidRDefault="0037051D" w:rsidP="00DE7107">
      <w:pPr>
        <w:pStyle w:val="ab"/>
        <w:spacing w:before="6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Недержавний пенсійний фонд - ц</w:t>
      </w:r>
      <w:r w:rsidR="00671868" w:rsidRPr="0037051D">
        <w:rPr>
          <w:lang w:val="uk-UA"/>
        </w:rPr>
        <w:t xml:space="preserve">е юридична особа, яка має статус неприбуткової організації (непідприємницького товариства), функціонує та провадить діяльність виключно з метою накопичення пенсійних внесків на користь учасників пенсійного фонду з подальшим управлінням пенсійними активами, а також здійснює виплати учасникам зазначеного фонду у визначеному законодавством порядку. </w:t>
      </w:r>
    </w:p>
    <w:p w:rsidR="009C5F4A" w:rsidRPr="0037051D" w:rsidRDefault="00671868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lastRenderedPageBreak/>
        <w:t>Недержавні пенсійні фонди створюються на підставі рішення засновників та не мають на меті одер</w:t>
      </w:r>
      <w:bookmarkStart w:id="2" w:name="_GoBack"/>
      <w:bookmarkEnd w:id="2"/>
      <w:r w:rsidRPr="0037051D">
        <w:rPr>
          <w:lang w:val="uk-UA"/>
        </w:rPr>
        <w:t xml:space="preserve">жання прибутку для його подальшого розподілу між засновниками. </w:t>
      </w:r>
    </w:p>
    <w:p w:rsidR="009C5F4A" w:rsidRPr="0037051D" w:rsidRDefault="00671868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 xml:space="preserve">Недержавне пенсійне забезпечення є для пенсійних фондів виключним видом діяльності. </w:t>
      </w:r>
    </w:p>
    <w:p w:rsidR="00671868" w:rsidRPr="0037051D" w:rsidRDefault="00671868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Провадження пенсійними фондами іншої діяльності, не передбачено</w:t>
      </w:r>
      <w:r w:rsidR="00765097" w:rsidRPr="0037051D">
        <w:rPr>
          <w:lang w:val="uk-UA"/>
        </w:rPr>
        <w:t>ї законодавством, забороняється</w:t>
      </w:r>
    </w:p>
    <w:p w:rsidR="00671868" w:rsidRPr="0037051D" w:rsidRDefault="00671868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37051D">
        <w:rPr>
          <w:b/>
          <w:szCs w:val="26"/>
        </w:rPr>
        <w:t>950 Садівниче товариство</w:t>
      </w:r>
    </w:p>
    <w:p w:rsidR="00E26BF0" w:rsidRPr="0037051D" w:rsidRDefault="009C5F4A" w:rsidP="00DE7107">
      <w:pPr>
        <w:pStyle w:val="ab"/>
        <w:spacing w:before="6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 xml:space="preserve">Питання щодо визначення організаційно-правової форми садівничого товариства </w:t>
      </w:r>
      <w:r w:rsidR="00E26BF0" w:rsidRPr="0037051D">
        <w:rPr>
          <w:lang w:val="uk-UA"/>
        </w:rPr>
        <w:t xml:space="preserve">законодавчо не врегульовано і </w:t>
      </w:r>
      <w:r w:rsidRPr="0037051D">
        <w:rPr>
          <w:lang w:val="uk-UA"/>
        </w:rPr>
        <w:t>залишається відкритим. Зокрема, вирішується, чи воно є громадським об</w:t>
      </w:r>
      <w:r w:rsidR="0037051D">
        <w:rPr>
          <w:rFonts w:ascii="SimSun" w:eastAsia="SimSun" w:hAnsi="SimSun" w:hint="eastAsia"/>
          <w:lang w:val="uk-UA"/>
        </w:rPr>
        <w:t>'</w:t>
      </w:r>
      <w:r w:rsidRPr="0037051D">
        <w:rPr>
          <w:lang w:val="uk-UA"/>
        </w:rPr>
        <w:t xml:space="preserve">єднанням згідно із Законом України </w:t>
      </w:r>
      <w:r w:rsidR="0037051D">
        <w:rPr>
          <w:lang w:val="uk-UA"/>
        </w:rPr>
        <w:t>"</w:t>
      </w:r>
      <w:r w:rsidRPr="0037051D">
        <w:rPr>
          <w:lang w:val="uk-UA"/>
        </w:rPr>
        <w:t>Про громадські об</w:t>
      </w:r>
      <w:r w:rsidR="0037051D">
        <w:rPr>
          <w:rFonts w:ascii="SimSun" w:eastAsia="SimSun" w:hAnsi="SimSun" w:hint="eastAsia"/>
          <w:lang w:val="uk-UA"/>
        </w:rPr>
        <w:t>'</w:t>
      </w:r>
      <w:r w:rsidRPr="0037051D">
        <w:rPr>
          <w:lang w:val="uk-UA"/>
        </w:rPr>
        <w:t>єднання</w:t>
      </w:r>
      <w:r w:rsidR="0037051D">
        <w:rPr>
          <w:lang w:val="uk-UA"/>
        </w:rPr>
        <w:t>"</w:t>
      </w:r>
      <w:r w:rsidRPr="0037051D">
        <w:rPr>
          <w:lang w:val="uk-UA"/>
        </w:rPr>
        <w:t xml:space="preserve">, чи є обслуговуючим кооперативом згідно із Законом України </w:t>
      </w:r>
      <w:r w:rsidR="0037051D">
        <w:rPr>
          <w:lang w:val="uk-UA"/>
        </w:rPr>
        <w:t>"</w:t>
      </w:r>
      <w:r w:rsidRPr="0037051D">
        <w:rPr>
          <w:lang w:val="uk-UA"/>
        </w:rPr>
        <w:t>Про кооперацію</w:t>
      </w:r>
      <w:r w:rsidR="0037051D">
        <w:rPr>
          <w:lang w:val="uk-UA"/>
        </w:rPr>
        <w:t>"</w:t>
      </w:r>
      <w:r w:rsidR="00E26BF0" w:rsidRPr="0037051D">
        <w:rPr>
          <w:lang w:val="uk-UA"/>
        </w:rPr>
        <w:t xml:space="preserve">. </w:t>
      </w:r>
    </w:p>
    <w:p w:rsidR="00E26BF0" w:rsidRPr="0037051D" w:rsidRDefault="00E26BF0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 xml:space="preserve">Розпорядження Кабінету Міністрів України від 30.09.2009 р. № 1180-р визначило низку заходів щодо забезпечення відновлення та захисту права власності на земельні ділянки (користування ними) членів садівничих товариств з виділенням їх у окрему класифікаційну позицію. </w:t>
      </w:r>
      <w:r w:rsidR="009C5F4A" w:rsidRPr="0037051D">
        <w:rPr>
          <w:lang w:val="uk-UA"/>
        </w:rPr>
        <w:t xml:space="preserve"> </w:t>
      </w:r>
    </w:p>
    <w:p w:rsidR="00071260" w:rsidRPr="0037051D" w:rsidRDefault="00E26BF0" w:rsidP="0037051D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Садівниче товариство - юридична особа, утворена фізичними особами - землевласниками чи користувачами земельних ділянок, які добровільно об</w:t>
      </w:r>
      <w:r w:rsidR="0084158B">
        <w:rPr>
          <w:rFonts w:ascii="SimSun" w:eastAsia="SimSun" w:hAnsi="SimSun" w:hint="eastAsia"/>
          <w:lang w:val="uk-UA"/>
        </w:rPr>
        <w:t>'</w:t>
      </w:r>
      <w:r w:rsidRPr="0037051D">
        <w:rPr>
          <w:lang w:val="uk-UA"/>
        </w:rPr>
        <w:t xml:space="preserve">єдналися </w:t>
      </w:r>
      <w:r w:rsidR="0037051D">
        <w:rPr>
          <w:lang w:val="uk-UA"/>
        </w:rPr>
        <w:t xml:space="preserve">для </w:t>
      </w:r>
      <w:r w:rsidRPr="0037051D">
        <w:rPr>
          <w:lang w:val="uk-UA"/>
        </w:rPr>
        <w:t xml:space="preserve">задоволення своїх економічних, соціальних та інших потреб на засадах самоврядування. </w:t>
      </w:r>
    </w:p>
    <w:p w:rsidR="00C6412E" w:rsidRPr="0037051D" w:rsidRDefault="009C5F4A" w:rsidP="0084158B">
      <w:pPr>
        <w:pStyle w:val="ab"/>
        <w:spacing w:before="120" w:beforeAutospacing="0" w:after="0" w:afterAutospacing="0" w:line="264" w:lineRule="auto"/>
        <w:jc w:val="both"/>
        <w:rPr>
          <w:lang w:val="uk-UA"/>
        </w:rPr>
      </w:pPr>
      <w:r w:rsidRPr="0037051D">
        <w:rPr>
          <w:lang w:val="uk-UA"/>
        </w:rPr>
        <w:t>Садівниче товариство</w:t>
      </w:r>
      <w:r w:rsidR="00E26BF0" w:rsidRPr="0037051D">
        <w:rPr>
          <w:lang w:val="uk-UA"/>
        </w:rPr>
        <w:t xml:space="preserve"> </w:t>
      </w:r>
      <w:r w:rsidRPr="0037051D">
        <w:rPr>
          <w:lang w:val="uk-UA"/>
        </w:rPr>
        <w:t>створює його членам умови для належного користування і утримання</w:t>
      </w:r>
      <w:r w:rsidR="00E26BF0" w:rsidRPr="0037051D">
        <w:rPr>
          <w:lang w:val="uk-UA"/>
        </w:rPr>
        <w:t xml:space="preserve"> </w:t>
      </w:r>
      <w:r w:rsidRPr="0037051D">
        <w:rPr>
          <w:lang w:val="uk-UA"/>
        </w:rPr>
        <w:t>земельних ділянок та майна загального користування, сприяє в отриманні членами садівничого товариства комунальних послуг (водопостачання та водовідведення,</w:t>
      </w:r>
      <w:r w:rsidR="00E26BF0" w:rsidRPr="0037051D">
        <w:rPr>
          <w:lang w:val="uk-UA"/>
        </w:rPr>
        <w:t xml:space="preserve"> </w:t>
      </w:r>
      <w:r w:rsidRPr="0037051D">
        <w:rPr>
          <w:lang w:val="uk-UA"/>
        </w:rPr>
        <w:t>електропостачання, постачання газу), послуг з охорони, організації відпочинку та інших потреб належної якості та за о</w:t>
      </w:r>
      <w:r w:rsidR="00E26BF0" w:rsidRPr="0037051D">
        <w:rPr>
          <w:lang w:val="uk-UA"/>
        </w:rPr>
        <w:t>б</w:t>
      </w:r>
      <w:r w:rsidRPr="0037051D">
        <w:rPr>
          <w:lang w:val="uk-UA"/>
        </w:rPr>
        <w:t>ґрунтованими цінами, забезпечує виконання ними своїх зобов</w:t>
      </w:r>
      <w:r w:rsidR="0084158B">
        <w:rPr>
          <w:rFonts w:ascii="SimSun" w:eastAsia="SimSun" w:hAnsi="SimSun" w:hint="eastAsia"/>
          <w:lang w:val="uk-UA"/>
        </w:rPr>
        <w:t>'</w:t>
      </w:r>
      <w:r w:rsidRPr="0037051D">
        <w:rPr>
          <w:lang w:val="uk-UA"/>
        </w:rPr>
        <w:t>язань, пов</w:t>
      </w:r>
      <w:r w:rsidR="0084158B">
        <w:rPr>
          <w:rFonts w:ascii="SimSun" w:eastAsia="SimSun" w:hAnsi="SimSun" w:hint="eastAsia"/>
          <w:lang w:val="uk-UA"/>
        </w:rPr>
        <w:t>'</w:t>
      </w:r>
      <w:r w:rsidRPr="0037051D">
        <w:rPr>
          <w:lang w:val="uk-UA"/>
        </w:rPr>
        <w:t>язаних з діяльністю садівничого товариства</w:t>
      </w:r>
      <w:r w:rsidR="00071260" w:rsidRPr="0037051D">
        <w:rPr>
          <w:lang w:val="uk-UA"/>
        </w:rPr>
        <w:t>.</w:t>
      </w:r>
      <w:r w:rsidR="00E26BF0" w:rsidRPr="0037051D">
        <w:rPr>
          <w:lang w:val="uk-UA"/>
        </w:rPr>
        <w:t xml:space="preserve"> </w:t>
      </w:r>
    </w:p>
    <w:p w:rsidR="00671868" w:rsidRPr="0007385B" w:rsidRDefault="00671868" w:rsidP="00DE7107">
      <w:pPr>
        <w:numPr>
          <w:ilvl w:val="12"/>
          <w:numId w:val="0"/>
        </w:numPr>
        <w:spacing w:before="120" w:after="120" w:line="264" w:lineRule="auto"/>
        <w:jc w:val="both"/>
        <w:rPr>
          <w:b/>
          <w:szCs w:val="26"/>
        </w:rPr>
      </w:pPr>
      <w:r w:rsidRPr="0007385B">
        <w:rPr>
          <w:b/>
          <w:szCs w:val="26"/>
        </w:rPr>
        <w:t xml:space="preserve">995 </w:t>
      </w:r>
      <w:r w:rsidR="00AB2B1A">
        <w:rPr>
          <w:b/>
          <w:szCs w:val="26"/>
        </w:rPr>
        <w:t>І</w:t>
      </w:r>
      <w:r w:rsidRPr="0007385B">
        <w:rPr>
          <w:b/>
          <w:szCs w:val="26"/>
        </w:rPr>
        <w:t>нші організаційно-правові форми</w:t>
      </w:r>
    </w:p>
    <w:p w:rsidR="0059719A" w:rsidRDefault="00071260" w:rsidP="0084158B">
      <w:pPr>
        <w:spacing w:before="120" w:line="264" w:lineRule="auto"/>
        <w:jc w:val="both"/>
        <w:rPr>
          <w:b/>
          <w:sz w:val="24"/>
        </w:rPr>
      </w:pPr>
      <w:r>
        <w:rPr>
          <w:sz w:val="24"/>
          <w:szCs w:val="24"/>
        </w:rPr>
        <w:t>Ц</w:t>
      </w:r>
      <w:r w:rsidR="00F0286E" w:rsidRPr="0007385B">
        <w:rPr>
          <w:sz w:val="24"/>
          <w:szCs w:val="24"/>
        </w:rPr>
        <w:t>я позиція класифікації застосовується як виняток, тільки у разі неможливості віднесення суб</w:t>
      </w:r>
      <w:r w:rsidR="0084158B">
        <w:rPr>
          <w:rFonts w:ascii="SimSun" w:eastAsia="SimSun" w:hAnsi="SimSun" w:hint="eastAsia"/>
          <w:sz w:val="24"/>
          <w:szCs w:val="24"/>
        </w:rPr>
        <w:t>'</w:t>
      </w:r>
      <w:r w:rsidR="00F0286E" w:rsidRPr="0007385B">
        <w:rPr>
          <w:sz w:val="24"/>
          <w:szCs w:val="24"/>
        </w:rPr>
        <w:t>єкта до будь-якої з визначених у класифікації організаційних фор</w:t>
      </w:r>
      <w:r w:rsidR="00AB2B1A">
        <w:rPr>
          <w:sz w:val="24"/>
          <w:szCs w:val="24"/>
        </w:rPr>
        <w:t>м</w:t>
      </w:r>
      <w:r w:rsidR="00C6412E">
        <w:rPr>
          <w:sz w:val="24"/>
          <w:szCs w:val="24"/>
        </w:rPr>
        <w:t>.</w:t>
      </w:r>
    </w:p>
    <w:sectPr w:rsidR="0059719A" w:rsidSect="00597ED6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1134" w:right="964" w:bottom="851" w:left="1531" w:header="567" w:footer="567" w:gutter="0"/>
      <w:paperSrc w:first="15" w:other="15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9FD" w:rsidRDefault="003339FD">
      <w:r>
        <w:separator/>
      </w:r>
    </w:p>
  </w:endnote>
  <w:endnote w:type="continuationSeparator" w:id="0">
    <w:p w:rsidR="003339FD" w:rsidRDefault="00333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78" w:rsidRDefault="00986678"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ED6" w:rsidRPr="000F6563" w:rsidRDefault="00597ED6">
    <w:pPr>
      <w:pStyle w:val="a7"/>
      <w:jc w:val="right"/>
      <w:rPr>
        <w:sz w:val="20"/>
      </w:rPr>
    </w:pPr>
    <w:r w:rsidRPr="000F6563">
      <w:rPr>
        <w:sz w:val="20"/>
      </w:rPr>
      <w:fldChar w:fldCharType="begin"/>
    </w:r>
    <w:r w:rsidRPr="000F6563">
      <w:rPr>
        <w:sz w:val="20"/>
      </w:rPr>
      <w:instrText>PAGE   \* MERGEFORMAT</w:instrText>
    </w:r>
    <w:r w:rsidRPr="000F6563">
      <w:rPr>
        <w:sz w:val="20"/>
      </w:rPr>
      <w:fldChar w:fldCharType="separate"/>
    </w:r>
    <w:r w:rsidR="005D73C7">
      <w:rPr>
        <w:noProof/>
        <w:sz w:val="20"/>
      </w:rPr>
      <w:t>11</w:t>
    </w:r>
    <w:r w:rsidRPr="000F6563">
      <w:rPr>
        <w:sz w:val="20"/>
      </w:rPr>
      <w:fldChar w:fldCharType="end"/>
    </w:r>
  </w:p>
  <w:p w:rsidR="00597ED6" w:rsidRDefault="00597ED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9FD" w:rsidRDefault="003339FD">
      <w:r>
        <w:separator/>
      </w:r>
    </w:p>
  </w:footnote>
  <w:footnote w:type="continuationSeparator" w:id="0">
    <w:p w:rsidR="003339FD" w:rsidRDefault="00333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78" w:rsidRDefault="00986678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6678" w:rsidRDefault="00986678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678" w:rsidRPr="005D73C7" w:rsidRDefault="00901795">
    <w:pPr>
      <w:pStyle w:val="a5"/>
      <w:ind w:firstLine="360"/>
      <w:jc w:val="right"/>
      <w:rPr>
        <w:sz w:val="24"/>
        <w:szCs w:val="24"/>
      </w:rPr>
    </w:pPr>
    <w:r w:rsidRPr="005D73C7">
      <w:rPr>
        <w:sz w:val="24"/>
        <w:szCs w:val="24"/>
      </w:rPr>
      <w:t>С</w:t>
    </w:r>
    <w:r w:rsidR="00986678" w:rsidRPr="005D73C7">
      <w:rPr>
        <w:sz w:val="24"/>
        <w:szCs w:val="24"/>
      </w:rPr>
      <w:t>КОФ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F0"/>
    <w:rsid w:val="000269A0"/>
    <w:rsid w:val="0005374E"/>
    <w:rsid w:val="00054CE9"/>
    <w:rsid w:val="00070A56"/>
    <w:rsid w:val="00071260"/>
    <w:rsid w:val="0007385B"/>
    <w:rsid w:val="0007581C"/>
    <w:rsid w:val="000B2D89"/>
    <w:rsid w:val="000B4F9A"/>
    <w:rsid w:val="000F6563"/>
    <w:rsid w:val="001036DB"/>
    <w:rsid w:val="00107008"/>
    <w:rsid w:val="00111658"/>
    <w:rsid w:val="00117D8D"/>
    <w:rsid w:val="00163146"/>
    <w:rsid w:val="001711D2"/>
    <w:rsid w:val="001722A0"/>
    <w:rsid w:val="00174D3F"/>
    <w:rsid w:val="001868FA"/>
    <w:rsid w:val="00190740"/>
    <w:rsid w:val="00191D87"/>
    <w:rsid w:val="001B5F5F"/>
    <w:rsid w:val="001C350B"/>
    <w:rsid w:val="001C5149"/>
    <w:rsid w:val="001D3AD9"/>
    <w:rsid w:val="002321B1"/>
    <w:rsid w:val="00240AE3"/>
    <w:rsid w:val="00250AD3"/>
    <w:rsid w:val="00294091"/>
    <w:rsid w:val="002A04BD"/>
    <w:rsid w:val="002A15F8"/>
    <w:rsid w:val="002A4C82"/>
    <w:rsid w:val="002A544C"/>
    <w:rsid w:val="002B71ED"/>
    <w:rsid w:val="002D74AE"/>
    <w:rsid w:val="002E1F69"/>
    <w:rsid w:val="003029DA"/>
    <w:rsid w:val="00315AC2"/>
    <w:rsid w:val="00320E06"/>
    <w:rsid w:val="00321E01"/>
    <w:rsid w:val="0033390C"/>
    <w:rsid w:val="003339FD"/>
    <w:rsid w:val="0037051D"/>
    <w:rsid w:val="003A5498"/>
    <w:rsid w:val="003B161F"/>
    <w:rsid w:val="003C04CC"/>
    <w:rsid w:val="003D4F63"/>
    <w:rsid w:val="003E515D"/>
    <w:rsid w:val="003E6CD4"/>
    <w:rsid w:val="003F3C19"/>
    <w:rsid w:val="004021C1"/>
    <w:rsid w:val="00406DB3"/>
    <w:rsid w:val="0041267B"/>
    <w:rsid w:val="00434872"/>
    <w:rsid w:val="00436CF4"/>
    <w:rsid w:val="0044075A"/>
    <w:rsid w:val="00442629"/>
    <w:rsid w:val="00461F50"/>
    <w:rsid w:val="00472003"/>
    <w:rsid w:val="00477648"/>
    <w:rsid w:val="00486A69"/>
    <w:rsid w:val="00490F4E"/>
    <w:rsid w:val="00496C68"/>
    <w:rsid w:val="004A458B"/>
    <w:rsid w:val="004B4900"/>
    <w:rsid w:val="004B5207"/>
    <w:rsid w:val="004B7237"/>
    <w:rsid w:val="004C1501"/>
    <w:rsid w:val="004E33A4"/>
    <w:rsid w:val="004E78A3"/>
    <w:rsid w:val="00505BA7"/>
    <w:rsid w:val="00512837"/>
    <w:rsid w:val="00520ADD"/>
    <w:rsid w:val="00540449"/>
    <w:rsid w:val="005408B7"/>
    <w:rsid w:val="005570E5"/>
    <w:rsid w:val="00570CAE"/>
    <w:rsid w:val="0057150D"/>
    <w:rsid w:val="0059719A"/>
    <w:rsid w:val="00597ED6"/>
    <w:rsid w:val="005C438E"/>
    <w:rsid w:val="005D73C7"/>
    <w:rsid w:val="005F57A8"/>
    <w:rsid w:val="005F6045"/>
    <w:rsid w:val="0060117F"/>
    <w:rsid w:val="00611FFD"/>
    <w:rsid w:val="00615FD0"/>
    <w:rsid w:val="00634E44"/>
    <w:rsid w:val="006364D6"/>
    <w:rsid w:val="00641FAD"/>
    <w:rsid w:val="00647851"/>
    <w:rsid w:val="0066610D"/>
    <w:rsid w:val="00671868"/>
    <w:rsid w:val="00672F2B"/>
    <w:rsid w:val="00682292"/>
    <w:rsid w:val="00687917"/>
    <w:rsid w:val="00687B1D"/>
    <w:rsid w:val="006A15F3"/>
    <w:rsid w:val="006B08B4"/>
    <w:rsid w:val="006D38F9"/>
    <w:rsid w:val="006F0317"/>
    <w:rsid w:val="0070163B"/>
    <w:rsid w:val="007242A4"/>
    <w:rsid w:val="007273CE"/>
    <w:rsid w:val="0073220E"/>
    <w:rsid w:val="007371D6"/>
    <w:rsid w:val="00744B10"/>
    <w:rsid w:val="00747470"/>
    <w:rsid w:val="00765097"/>
    <w:rsid w:val="00777411"/>
    <w:rsid w:val="00782EBA"/>
    <w:rsid w:val="00784F9C"/>
    <w:rsid w:val="00797A21"/>
    <w:rsid w:val="007C1113"/>
    <w:rsid w:val="007E326A"/>
    <w:rsid w:val="008025AD"/>
    <w:rsid w:val="0080372D"/>
    <w:rsid w:val="00805BF7"/>
    <w:rsid w:val="0081363A"/>
    <w:rsid w:val="008141E6"/>
    <w:rsid w:val="0084158B"/>
    <w:rsid w:val="00842CA6"/>
    <w:rsid w:val="00844FB8"/>
    <w:rsid w:val="00863E2C"/>
    <w:rsid w:val="00883396"/>
    <w:rsid w:val="00885648"/>
    <w:rsid w:val="00894C8F"/>
    <w:rsid w:val="00897A96"/>
    <w:rsid w:val="008D6732"/>
    <w:rsid w:val="008F1FCE"/>
    <w:rsid w:val="00901795"/>
    <w:rsid w:val="00917CE6"/>
    <w:rsid w:val="00945CE8"/>
    <w:rsid w:val="009521B2"/>
    <w:rsid w:val="009629C6"/>
    <w:rsid w:val="00964E60"/>
    <w:rsid w:val="00986678"/>
    <w:rsid w:val="009B3E01"/>
    <w:rsid w:val="009B5A84"/>
    <w:rsid w:val="009C5F4A"/>
    <w:rsid w:val="009C6138"/>
    <w:rsid w:val="009D3058"/>
    <w:rsid w:val="009D5F51"/>
    <w:rsid w:val="009E0B37"/>
    <w:rsid w:val="00A077C0"/>
    <w:rsid w:val="00A07A0F"/>
    <w:rsid w:val="00A20AD1"/>
    <w:rsid w:val="00A2243C"/>
    <w:rsid w:val="00A343F0"/>
    <w:rsid w:val="00A40121"/>
    <w:rsid w:val="00A4474E"/>
    <w:rsid w:val="00A5426A"/>
    <w:rsid w:val="00A61E28"/>
    <w:rsid w:val="00A66630"/>
    <w:rsid w:val="00A715D3"/>
    <w:rsid w:val="00A810E1"/>
    <w:rsid w:val="00A8315E"/>
    <w:rsid w:val="00A97B8D"/>
    <w:rsid w:val="00AB2B1A"/>
    <w:rsid w:val="00AB5285"/>
    <w:rsid w:val="00AC0FE2"/>
    <w:rsid w:val="00AC169E"/>
    <w:rsid w:val="00AE4749"/>
    <w:rsid w:val="00AF7358"/>
    <w:rsid w:val="00B1046D"/>
    <w:rsid w:val="00B22845"/>
    <w:rsid w:val="00B2770C"/>
    <w:rsid w:val="00B4441F"/>
    <w:rsid w:val="00B467E5"/>
    <w:rsid w:val="00B50B9D"/>
    <w:rsid w:val="00B77FFB"/>
    <w:rsid w:val="00BA0494"/>
    <w:rsid w:val="00BB155A"/>
    <w:rsid w:val="00BB5E31"/>
    <w:rsid w:val="00BC6768"/>
    <w:rsid w:val="00BC6FB4"/>
    <w:rsid w:val="00BF7C76"/>
    <w:rsid w:val="00C0255A"/>
    <w:rsid w:val="00C12AD0"/>
    <w:rsid w:val="00C21B79"/>
    <w:rsid w:val="00C273C9"/>
    <w:rsid w:val="00C34D15"/>
    <w:rsid w:val="00C404A4"/>
    <w:rsid w:val="00C6412E"/>
    <w:rsid w:val="00C67819"/>
    <w:rsid w:val="00C75ED1"/>
    <w:rsid w:val="00C81FED"/>
    <w:rsid w:val="00C97463"/>
    <w:rsid w:val="00CB0FEB"/>
    <w:rsid w:val="00CC241E"/>
    <w:rsid w:val="00CC2568"/>
    <w:rsid w:val="00CC4E41"/>
    <w:rsid w:val="00D00224"/>
    <w:rsid w:val="00D02E08"/>
    <w:rsid w:val="00D14E36"/>
    <w:rsid w:val="00D16EDE"/>
    <w:rsid w:val="00D20130"/>
    <w:rsid w:val="00D37305"/>
    <w:rsid w:val="00D4125F"/>
    <w:rsid w:val="00D42D66"/>
    <w:rsid w:val="00D57FFC"/>
    <w:rsid w:val="00D614EA"/>
    <w:rsid w:val="00D73D50"/>
    <w:rsid w:val="00D817CC"/>
    <w:rsid w:val="00D9307C"/>
    <w:rsid w:val="00DB32D5"/>
    <w:rsid w:val="00DD339C"/>
    <w:rsid w:val="00DD3CA4"/>
    <w:rsid w:val="00DD4E8E"/>
    <w:rsid w:val="00DE4A74"/>
    <w:rsid w:val="00DE7107"/>
    <w:rsid w:val="00E24D16"/>
    <w:rsid w:val="00E26BF0"/>
    <w:rsid w:val="00E37892"/>
    <w:rsid w:val="00E6287F"/>
    <w:rsid w:val="00E635E9"/>
    <w:rsid w:val="00E66095"/>
    <w:rsid w:val="00E66AF1"/>
    <w:rsid w:val="00E672ED"/>
    <w:rsid w:val="00E93A0F"/>
    <w:rsid w:val="00E96825"/>
    <w:rsid w:val="00EB44C2"/>
    <w:rsid w:val="00ED0DE8"/>
    <w:rsid w:val="00EE41D6"/>
    <w:rsid w:val="00EF0B7E"/>
    <w:rsid w:val="00EF0DEF"/>
    <w:rsid w:val="00EF310F"/>
    <w:rsid w:val="00EF6411"/>
    <w:rsid w:val="00F0286E"/>
    <w:rsid w:val="00F11EAA"/>
    <w:rsid w:val="00F257E8"/>
    <w:rsid w:val="00F27A4D"/>
    <w:rsid w:val="00F6269E"/>
    <w:rsid w:val="00F93606"/>
    <w:rsid w:val="00FA0B6B"/>
    <w:rsid w:val="00FB4973"/>
    <w:rsid w:val="00FD1B18"/>
    <w:rsid w:val="00FD23BE"/>
    <w:rsid w:val="00FE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5D989-A3BB-45DA-AD05-4E2A88E2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C19"/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numPr>
        <w:ilvl w:val="12"/>
      </w:numPr>
      <w:shd w:val="clear" w:color="auto" w:fill="FFFFFF"/>
      <w:ind w:left="567" w:firstLine="567"/>
      <w:jc w:val="both"/>
    </w:pPr>
    <w:rPr>
      <w:b/>
      <w:i/>
      <w:sz w:val="24"/>
    </w:rPr>
  </w:style>
  <w:style w:type="paragraph" w:styleId="a3">
    <w:name w:val="Body Text Indent"/>
    <w:basedOn w:val="a"/>
    <w:pPr>
      <w:shd w:val="pct12" w:color="FFFF00" w:fill="FFFFFF"/>
      <w:ind w:left="567" w:firstLine="567"/>
      <w:jc w:val="both"/>
    </w:pPr>
    <w:rPr>
      <w:b/>
      <w:i/>
      <w:sz w:val="24"/>
      <w:shd w:val="clear" w:color="auto" w:fill="FFFFFF"/>
    </w:rPr>
  </w:style>
  <w:style w:type="paragraph" w:styleId="a4">
    <w:name w:val="Plain Text"/>
    <w:basedOn w:val="a"/>
    <w:rPr>
      <w:rFonts w:ascii="Courier New" w:hAnsi="Courier New"/>
      <w:sz w:val="20"/>
    </w:rPr>
  </w:style>
  <w:style w:type="paragraph" w:styleId="30">
    <w:name w:val="Body Text Indent 3"/>
    <w:basedOn w:val="a"/>
    <w:pPr>
      <w:ind w:left="567"/>
      <w:jc w:val="both"/>
    </w:pPr>
    <w:rPr>
      <w:b/>
      <w:i/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lock Text"/>
    <w:basedOn w:val="a"/>
    <w:pPr>
      <w:ind w:left="1276" w:right="-1" w:firstLine="567"/>
      <w:jc w:val="right"/>
    </w:pPr>
    <w:rPr>
      <w:sz w:val="24"/>
    </w:rPr>
  </w:style>
  <w:style w:type="paragraph" w:styleId="aa">
    <w:name w:val="Body Text"/>
    <w:basedOn w:val="a"/>
    <w:pPr>
      <w:jc w:val="both"/>
    </w:pPr>
    <w:rPr>
      <w:sz w:val="24"/>
    </w:rPr>
  </w:style>
  <w:style w:type="paragraph" w:styleId="21">
    <w:name w:val="Body Text 2"/>
    <w:basedOn w:val="a"/>
    <w:pPr>
      <w:jc w:val="center"/>
    </w:pPr>
    <w:rPr>
      <w:b/>
      <w:sz w:val="24"/>
    </w:rPr>
  </w:style>
  <w:style w:type="paragraph" w:styleId="31">
    <w:name w:val="Body Text 3"/>
    <w:basedOn w:val="a"/>
    <w:pPr>
      <w:tabs>
        <w:tab w:val="left" w:pos="2552"/>
      </w:tabs>
      <w:jc w:val="both"/>
    </w:pPr>
    <w:rPr>
      <w:b/>
      <w:i/>
      <w:sz w:val="24"/>
    </w:rPr>
  </w:style>
  <w:style w:type="paragraph" w:styleId="ab">
    <w:name w:val="Normal (Web)"/>
    <w:basedOn w:val="a"/>
    <w:uiPriority w:val="99"/>
    <w:rsid w:val="005F6045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c">
    <w:name w:val="Hyperlink"/>
    <w:uiPriority w:val="99"/>
    <w:rsid w:val="00A61E28"/>
    <w:rPr>
      <w:color w:val="0000FF"/>
      <w:u w:val="single"/>
    </w:rPr>
  </w:style>
  <w:style w:type="character" w:customStyle="1" w:styleId="rvts0">
    <w:name w:val="rvts0"/>
    <w:basedOn w:val="a0"/>
    <w:rsid w:val="009629C6"/>
  </w:style>
  <w:style w:type="paragraph" w:customStyle="1" w:styleId="paraup">
    <w:name w:val="paraup"/>
    <w:basedOn w:val="a"/>
    <w:rsid w:val="00777411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betony">
    <w:name w:val="betony"/>
    <w:rsid w:val="00777411"/>
  </w:style>
  <w:style w:type="character" w:customStyle="1" w:styleId="rvts23">
    <w:name w:val="rvts23"/>
    <w:rsid w:val="004E78A3"/>
  </w:style>
  <w:style w:type="paragraph" w:styleId="HTML">
    <w:name w:val="HTML Preformatted"/>
    <w:basedOn w:val="a"/>
    <w:link w:val="HTML0"/>
    <w:uiPriority w:val="99"/>
    <w:unhideWhenUsed/>
    <w:rsid w:val="00C81F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link w:val="HTML"/>
    <w:uiPriority w:val="99"/>
    <w:rsid w:val="00C81FED"/>
    <w:rPr>
      <w:rFonts w:ascii="Courier New" w:hAnsi="Courier New" w:cs="Courier New"/>
    </w:rPr>
  </w:style>
  <w:style w:type="character" w:customStyle="1" w:styleId="a8">
    <w:name w:val="Нижній колонтитул Знак"/>
    <w:link w:val="a7"/>
    <w:uiPriority w:val="99"/>
    <w:rsid w:val="00597ED6"/>
    <w:rPr>
      <w:sz w:val="26"/>
      <w:lang w:eastAsia="ru-RU"/>
    </w:rPr>
  </w:style>
  <w:style w:type="paragraph" w:styleId="ad">
    <w:name w:val="Balloon Text"/>
    <w:basedOn w:val="a"/>
    <w:link w:val="ae"/>
    <w:rsid w:val="00DD3CA4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link w:val="ad"/>
    <w:rsid w:val="00DD3CA4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8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2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A%D0%BE%D0%BE%D0%BF%D0%B5%D1%80%D0%B0%D1%82%D0%B8%D0%B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58528-D99E-44A4-A676-06069553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16</Pages>
  <Words>26002</Words>
  <Characters>14822</Characters>
  <Application>Microsoft Office Word</Application>
  <DocSecurity>0</DocSecurity>
  <Lines>123</Lines>
  <Paragraphs>81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КЛАСИФІКАТОР УКРАЇНИ</vt:lpstr>
      <vt:lpstr>ДЕРЖАВНИЙ КЛАСИФІКАТОР УКРАЇНИ                                  </vt:lpstr>
    </vt:vector>
  </TitlesOfParts>
  <Company>GKS</Company>
  <LinksUpToDate>false</LinksUpToDate>
  <CharactersWithSpaces>40743</CharactersWithSpaces>
  <SharedDoc>false</SharedDoc>
  <HLinks>
    <vt:vector size="6" baseType="variant">
      <vt:variant>
        <vt:i4>5505032</vt:i4>
      </vt:variant>
      <vt:variant>
        <vt:i4>0</vt:i4>
      </vt:variant>
      <vt:variant>
        <vt:i4>0</vt:i4>
      </vt:variant>
      <vt:variant>
        <vt:i4>5</vt:i4>
      </vt:variant>
      <vt:variant>
        <vt:lpwstr>http://uk.wikipedia.org/wiki/%D0%9A%D0%BE%D0%BE%D0%BF%D0%B5%D1%80%D0%B0%D1%82%D0%B8%D0%B2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КЛАСИФІКАТОР УКРАЇНИ</dc:title>
  <dc:subject/>
  <dc:creator>PC020006</dc:creator>
  <cp:keywords/>
  <dc:description/>
  <cp:lastModifiedBy>A.Varnidis</cp:lastModifiedBy>
  <cp:revision>11</cp:revision>
  <cp:lastPrinted>2014-08-14T09:38:00Z</cp:lastPrinted>
  <dcterms:created xsi:type="dcterms:W3CDTF">2014-09-18T15:23:00Z</dcterms:created>
  <dcterms:modified xsi:type="dcterms:W3CDTF">2014-09-30T12:55:00Z</dcterms:modified>
</cp:coreProperties>
</file>