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6"/>
        <w:gridCol w:w="2802"/>
        <w:gridCol w:w="2357"/>
        <w:gridCol w:w="2014"/>
      </w:tblGrid>
      <w:tr w:rsidR="00F81171" w14:paraId="648419A4" w14:textId="77777777" w:rsidTr="00623441">
        <w:tc>
          <w:tcPr>
            <w:tcW w:w="2456" w:type="dxa"/>
            <w:shd w:val="clear" w:color="auto" w:fill="D0CECE" w:themeFill="background2" w:themeFillShade="E6"/>
          </w:tcPr>
          <w:p w14:paraId="09DCE7AE" w14:textId="77777777" w:rsidR="00F81171" w:rsidRPr="00623441" w:rsidRDefault="00F81171" w:rsidP="00F81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441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14:paraId="7AB0C58A" w14:textId="77777777" w:rsidR="00F81171" w:rsidRPr="00623441" w:rsidRDefault="00F81171" w:rsidP="00F81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441"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Організація</w:t>
            </w:r>
          </w:p>
        </w:tc>
        <w:tc>
          <w:tcPr>
            <w:tcW w:w="2357" w:type="dxa"/>
            <w:shd w:val="clear" w:color="auto" w:fill="D0CECE" w:themeFill="background2" w:themeFillShade="E6"/>
          </w:tcPr>
          <w:p w14:paraId="6A973C56" w14:textId="77777777" w:rsidR="00F81171" w:rsidRPr="00623441" w:rsidRDefault="00F81171" w:rsidP="00F81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441">
              <w:rPr>
                <w:rFonts w:ascii="Times New Roman" w:hAnsi="Times New Roman" w:cs="Times New Roman"/>
                <w:b/>
                <w:sz w:val="28"/>
                <w:szCs w:val="28"/>
              </w:rPr>
              <w:t>Мова</w:t>
            </w:r>
          </w:p>
        </w:tc>
        <w:tc>
          <w:tcPr>
            <w:tcW w:w="2014" w:type="dxa"/>
            <w:shd w:val="clear" w:color="auto" w:fill="D0CECE" w:themeFill="background2" w:themeFillShade="E6"/>
          </w:tcPr>
          <w:p w14:paraId="46F29D29" w14:textId="77777777" w:rsidR="00F81171" w:rsidRPr="00623441" w:rsidRDefault="00F81171" w:rsidP="00F81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441">
              <w:rPr>
                <w:rFonts w:ascii="Times New Roman" w:hAnsi="Times New Roman" w:cs="Times New Roman"/>
                <w:b/>
                <w:sz w:val="28"/>
                <w:szCs w:val="28"/>
              </w:rPr>
              <w:t>Країна</w:t>
            </w:r>
          </w:p>
        </w:tc>
      </w:tr>
      <w:tr w:rsidR="00F81171" w14:paraId="64CD2465" w14:textId="77777777" w:rsidTr="00975336">
        <w:tc>
          <w:tcPr>
            <w:tcW w:w="2456" w:type="dxa"/>
          </w:tcPr>
          <w:p w14:paraId="3AD88A0F" w14:textId="77777777" w:rsidR="00F81171" w:rsidRPr="00F81171" w:rsidRDefault="00F81171" w:rsidP="00F81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Azerbaijan – facts and figures</w:t>
            </w:r>
          </w:p>
        </w:tc>
        <w:tc>
          <w:tcPr>
            <w:tcW w:w="2802" w:type="dxa"/>
          </w:tcPr>
          <w:p w14:paraId="2035475B" w14:textId="77777777" w:rsidR="00F81171" w:rsidRDefault="00F81171" w:rsidP="00F8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Національний статистичний комітет</w:t>
            </w:r>
          </w:p>
        </w:tc>
        <w:tc>
          <w:tcPr>
            <w:tcW w:w="2357" w:type="dxa"/>
          </w:tcPr>
          <w:p w14:paraId="36FF22BC" w14:textId="77777777" w:rsidR="00F81171" w:rsidRDefault="00F81171" w:rsidP="00F8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74E4545F" w14:textId="77777777" w:rsidR="00F81171" w:rsidRDefault="00F81171" w:rsidP="00F8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  <w:p w14:paraId="7685A4B0" w14:textId="77777777" w:rsidR="00F81171" w:rsidRDefault="00F81171" w:rsidP="00F8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14:paraId="000BEE99" w14:textId="77777777" w:rsidR="00F81171" w:rsidRDefault="00F81171" w:rsidP="00F8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Республіка Азербайджан</w:t>
            </w:r>
          </w:p>
        </w:tc>
      </w:tr>
      <w:tr w:rsidR="00F81171" w14:paraId="250D30DB" w14:textId="77777777" w:rsidTr="00975336">
        <w:tc>
          <w:tcPr>
            <w:tcW w:w="2456" w:type="dxa"/>
          </w:tcPr>
          <w:p w14:paraId="2CFA151B" w14:textId="77777777" w:rsidR="00F81171" w:rsidRPr="00F81171" w:rsidRDefault="00F81171" w:rsidP="00F81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Bulletin of the World Health Organization</w:t>
            </w:r>
          </w:p>
        </w:tc>
        <w:tc>
          <w:tcPr>
            <w:tcW w:w="2802" w:type="dxa"/>
          </w:tcPr>
          <w:p w14:paraId="110868D4" w14:textId="77777777" w:rsidR="00F81171" w:rsidRDefault="00F81171" w:rsidP="00F8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Всесвітня організація охорони здоров’я</w:t>
            </w:r>
          </w:p>
        </w:tc>
        <w:tc>
          <w:tcPr>
            <w:tcW w:w="2357" w:type="dxa"/>
          </w:tcPr>
          <w:p w14:paraId="0AAA5374" w14:textId="77777777" w:rsidR="00F81171" w:rsidRDefault="00F81171" w:rsidP="00F8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  <w:p w14:paraId="435032BA" w14:textId="77777777" w:rsidR="00F81171" w:rsidRDefault="00F81171" w:rsidP="00F8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Французька</w:t>
            </w:r>
          </w:p>
          <w:p w14:paraId="76B6DC23" w14:textId="77777777" w:rsidR="00F81171" w:rsidRDefault="00F81171" w:rsidP="00F8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Іспанська</w:t>
            </w:r>
          </w:p>
          <w:p w14:paraId="6028315C" w14:textId="77777777" w:rsidR="00F81171" w:rsidRDefault="00F81171" w:rsidP="00F8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російська</w:t>
            </w:r>
          </w:p>
        </w:tc>
        <w:tc>
          <w:tcPr>
            <w:tcW w:w="2014" w:type="dxa"/>
          </w:tcPr>
          <w:p w14:paraId="00FA8000" w14:textId="77777777" w:rsidR="00F81171" w:rsidRDefault="00F81171" w:rsidP="00F8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Швейцарія</w:t>
            </w:r>
          </w:p>
        </w:tc>
      </w:tr>
      <w:tr w:rsidR="00F81171" w14:paraId="571041D7" w14:textId="77777777" w:rsidTr="00975336">
        <w:tc>
          <w:tcPr>
            <w:tcW w:w="2456" w:type="dxa"/>
          </w:tcPr>
          <w:p w14:paraId="06180586" w14:textId="77777777" w:rsidR="00F81171" w:rsidRPr="00F81171" w:rsidRDefault="00F81171" w:rsidP="00F81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Statistical pocketbook</w:t>
            </w:r>
          </w:p>
        </w:tc>
        <w:tc>
          <w:tcPr>
            <w:tcW w:w="2802" w:type="dxa"/>
          </w:tcPr>
          <w:p w14:paraId="62989AFD" w14:textId="77777777" w:rsidR="00F81171" w:rsidRDefault="00F81171" w:rsidP="00F8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Продовольча та сільськогосподарська організація (ФАО)</w:t>
            </w:r>
          </w:p>
        </w:tc>
        <w:tc>
          <w:tcPr>
            <w:tcW w:w="2357" w:type="dxa"/>
          </w:tcPr>
          <w:p w14:paraId="137ED20A" w14:textId="77777777" w:rsidR="00F81171" w:rsidRDefault="00746BF6" w:rsidP="00746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  <w:p w14:paraId="034C77A5" w14:textId="77777777" w:rsidR="00746BF6" w:rsidRDefault="00746BF6" w:rsidP="00746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14:paraId="27969649" w14:textId="77777777" w:rsidR="00F81171" w:rsidRDefault="00F81171" w:rsidP="00F8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Італія</w:t>
            </w:r>
          </w:p>
        </w:tc>
      </w:tr>
      <w:tr w:rsidR="00F81171" w14:paraId="06292C11" w14:textId="77777777" w:rsidTr="00975336">
        <w:tc>
          <w:tcPr>
            <w:tcW w:w="2456" w:type="dxa"/>
          </w:tcPr>
          <w:p w14:paraId="25BAC55A" w14:textId="77777777" w:rsidR="00F81171" w:rsidRPr="00585E92" w:rsidRDefault="00585E92" w:rsidP="00585E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Statistical yearbook of the Czech Republic 2022</w:t>
            </w:r>
          </w:p>
        </w:tc>
        <w:tc>
          <w:tcPr>
            <w:tcW w:w="2802" w:type="dxa"/>
          </w:tcPr>
          <w:p w14:paraId="0931C4EC" w14:textId="77777777" w:rsidR="00F81171" w:rsidRDefault="00585E92" w:rsidP="0058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Чеський статистичний офіс</w:t>
            </w:r>
          </w:p>
        </w:tc>
        <w:tc>
          <w:tcPr>
            <w:tcW w:w="2357" w:type="dxa"/>
          </w:tcPr>
          <w:p w14:paraId="555C4030" w14:textId="77777777" w:rsidR="00585E92" w:rsidRDefault="00585E92" w:rsidP="00276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Чеська</w:t>
            </w:r>
          </w:p>
          <w:p w14:paraId="4F1762F4" w14:textId="77777777" w:rsidR="00585E92" w:rsidRDefault="00585E92" w:rsidP="0058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  <w:p w14:paraId="4F3C0B99" w14:textId="77777777" w:rsidR="00585E92" w:rsidRPr="00585E92" w:rsidRDefault="00585E92" w:rsidP="00F81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14:paraId="4D95C812" w14:textId="77777777" w:rsidR="00F81171" w:rsidRDefault="00585E92" w:rsidP="0058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Чехія</w:t>
            </w:r>
          </w:p>
        </w:tc>
      </w:tr>
      <w:tr w:rsidR="00F81171" w14:paraId="071C8020" w14:textId="77777777" w:rsidTr="00975336">
        <w:tc>
          <w:tcPr>
            <w:tcW w:w="2456" w:type="dxa"/>
          </w:tcPr>
          <w:p w14:paraId="748C2D43" w14:textId="77777777" w:rsidR="00F81171" w:rsidRPr="008B2422" w:rsidRDefault="008B2422" w:rsidP="008B2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Finance and development</w:t>
            </w:r>
          </w:p>
        </w:tc>
        <w:tc>
          <w:tcPr>
            <w:tcW w:w="2802" w:type="dxa"/>
          </w:tcPr>
          <w:p w14:paraId="40B1602C" w14:textId="77777777" w:rsidR="00F81171" w:rsidRDefault="0027601F" w:rsidP="008B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Monetary F</w:t>
            </w:r>
            <w:r w:rsidR="008B2422" w:rsidRPr="008B24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</w:t>
            </w:r>
          </w:p>
        </w:tc>
        <w:tc>
          <w:tcPr>
            <w:tcW w:w="2357" w:type="dxa"/>
          </w:tcPr>
          <w:p w14:paraId="6FC34323" w14:textId="77777777" w:rsidR="00F81171" w:rsidRDefault="00061047" w:rsidP="0006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30F376AC" w14:textId="77777777" w:rsidR="00F81171" w:rsidRDefault="00061047" w:rsidP="00061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</w:tr>
      <w:tr w:rsidR="00F81171" w14:paraId="4D33C945" w14:textId="77777777" w:rsidTr="00975336">
        <w:tc>
          <w:tcPr>
            <w:tcW w:w="2456" w:type="dxa"/>
          </w:tcPr>
          <w:p w14:paraId="3EDB34BD" w14:textId="77777777" w:rsidR="00F81171" w:rsidRPr="003D1EA1" w:rsidRDefault="003D1EA1" w:rsidP="003D1E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Statistical yearbook 2022</w:t>
            </w:r>
          </w:p>
        </w:tc>
        <w:tc>
          <w:tcPr>
            <w:tcW w:w="2802" w:type="dxa"/>
          </w:tcPr>
          <w:p w14:paraId="7A830CAD" w14:textId="77777777" w:rsidR="00F81171" w:rsidRDefault="003D1EA1" w:rsidP="003D1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Національний статистичний інститут</w:t>
            </w:r>
          </w:p>
        </w:tc>
        <w:tc>
          <w:tcPr>
            <w:tcW w:w="2357" w:type="dxa"/>
          </w:tcPr>
          <w:p w14:paraId="108A36C5" w14:textId="77777777" w:rsidR="00F81171" w:rsidRDefault="003D1EA1" w:rsidP="003D1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Болгарська</w:t>
            </w:r>
          </w:p>
          <w:p w14:paraId="2163E907" w14:textId="77777777" w:rsidR="003D1EA1" w:rsidRDefault="003D1EA1" w:rsidP="003D1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10EF73A2" w14:textId="77777777" w:rsidR="00F81171" w:rsidRDefault="003D1EA1" w:rsidP="003D1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Болгарія</w:t>
            </w:r>
          </w:p>
        </w:tc>
      </w:tr>
      <w:tr w:rsidR="00F81171" w14:paraId="489ED8E8" w14:textId="77777777" w:rsidTr="00975336">
        <w:tc>
          <w:tcPr>
            <w:tcW w:w="2456" w:type="dxa"/>
          </w:tcPr>
          <w:p w14:paraId="56BD377A" w14:textId="77777777" w:rsidR="001A2DD1" w:rsidRDefault="001A2DD1" w:rsidP="001A2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Statistical yearbook 2022</w:t>
            </w:r>
          </w:p>
          <w:p w14:paraId="3406343D" w14:textId="77777777" w:rsidR="00F81171" w:rsidRPr="001A2DD1" w:rsidRDefault="001A2DD1" w:rsidP="001A2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infographics</w:t>
            </w:r>
          </w:p>
        </w:tc>
        <w:tc>
          <w:tcPr>
            <w:tcW w:w="2802" w:type="dxa"/>
          </w:tcPr>
          <w:p w14:paraId="6D0ED7BB" w14:textId="77777777" w:rsidR="00F81171" w:rsidRDefault="001A2DD1" w:rsidP="001A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D1">
              <w:rPr>
                <w:rFonts w:ascii="Times New Roman" w:hAnsi="Times New Roman" w:cs="Times New Roman"/>
                <w:sz w:val="28"/>
                <w:szCs w:val="28"/>
              </w:rPr>
              <w:t>Національний статистичний інститут</w:t>
            </w:r>
          </w:p>
        </w:tc>
        <w:tc>
          <w:tcPr>
            <w:tcW w:w="2357" w:type="dxa"/>
          </w:tcPr>
          <w:p w14:paraId="6D771D63" w14:textId="77777777" w:rsidR="001A2DD1" w:rsidRPr="001A2DD1" w:rsidRDefault="001A2DD1" w:rsidP="001A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D1">
              <w:rPr>
                <w:rFonts w:ascii="Times New Roman" w:hAnsi="Times New Roman" w:cs="Times New Roman"/>
                <w:sz w:val="28"/>
                <w:szCs w:val="28"/>
              </w:rPr>
              <w:t>Болгарська</w:t>
            </w:r>
          </w:p>
          <w:p w14:paraId="0DAF53EE" w14:textId="77777777" w:rsidR="00F81171" w:rsidRDefault="001A2DD1" w:rsidP="001A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D1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1A3399C5" w14:textId="77777777" w:rsidR="00F81171" w:rsidRDefault="001A2DD1" w:rsidP="001A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D1">
              <w:rPr>
                <w:rFonts w:ascii="Times New Roman" w:hAnsi="Times New Roman" w:cs="Times New Roman"/>
                <w:sz w:val="28"/>
                <w:szCs w:val="28"/>
              </w:rPr>
              <w:t>Болгарія</w:t>
            </w:r>
          </w:p>
        </w:tc>
      </w:tr>
      <w:tr w:rsidR="00F81171" w14:paraId="3F7C579B" w14:textId="77777777" w:rsidTr="00975336">
        <w:tc>
          <w:tcPr>
            <w:tcW w:w="2456" w:type="dxa"/>
          </w:tcPr>
          <w:p w14:paraId="10F41AEB" w14:textId="77777777" w:rsidR="00F81171" w:rsidRPr="000B5FF9" w:rsidRDefault="000B5FF9" w:rsidP="000B5F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Bulgaria 2023</w:t>
            </w:r>
          </w:p>
        </w:tc>
        <w:tc>
          <w:tcPr>
            <w:tcW w:w="2802" w:type="dxa"/>
          </w:tcPr>
          <w:p w14:paraId="7FB96CA7" w14:textId="77777777" w:rsidR="00F81171" w:rsidRDefault="000B5FF9" w:rsidP="000B5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FF9">
              <w:rPr>
                <w:rFonts w:ascii="Times New Roman" w:hAnsi="Times New Roman" w:cs="Times New Roman"/>
                <w:sz w:val="28"/>
                <w:szCs w:val="28"/>
              </w:rPr>
              <w:t>Національний статистичний інститут</w:t>
            </w:r>
          </w:p>
        </w:tc>
        <w:tc>
          <w:tcPr>
            <w:tcW w:w="2357" w:type="dxa"/>
          </w:tcPr>
          <w:p w14:paraId="078A4738" w14:textId="77777777" w:rsidR="000B5FF9" w:rsidRPr="000B5FF9" w:rsidRDefault="000B5FF9" w:rsidP="000B5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FF9">
              <w:rPr>
                <w:rFonts w:ascii="Times New Roman" w:hAnsi="Times New Roman" w:cs="Times New Roman"/>
                <w:sz w:val="28"/>
                <w:szCs w:val="28"/>
              </w:rPr>
              <w:t>Болгарська</w:t>
            </w:r>
          </w:p>
          <w:p w14:paraId="5EDAEF42" w14:textId="77777777" w:rsidR="00F81171" w:rsidRDefault="000B5FF9" w:rsidP="000B5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FF9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10198E7F" w14:textId="77777777" w:rsidR="00F81171" w:rsidRDefault="000B5FF9" w:rsidP="000B5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FF9">
              <w:rPr>
                <w:rFonts w:ascii="Times New Roman" w:hAnsi="Times New Roman" w:cs="Times New Roman"/>
                <w:sz w:val="28"/>
                <w:szCs w:val="28"/>
              </w:rPr>
              <w:t>Болгарія</w:t>
            </w:r>
          </w:p>
        </w:tc>
      </w:tr>
      <w:tr w:rsidR="00F81171" w14:paraId="5A539CEF" w14:textId="77777777" w:rsidTr="00975336">
        <w:tc>
          <w:tcPr>
            <w:tcW w:w="2456" w:type="dxa"/>
          </w:tcPr>
          <w:p w14:paraId="2039BB5D" w14:textId="77777777" w:rsidR="00F81171" w:rsidRPr="008011EE" w:rsidRDefault="008011EE" w:rsidP="00801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foreign trade of Azerbaijan, 2023</w:t>
            </w:r>
          </w:p>
        </w:tc>
        <w:tc>
          <w:tcPr>
            <w:tcW w:w="2802" w:type="dxa"/>
          </w:tcPr>
          <w:p w14:paraId="61D5A165" w14:textId="77777777" w:rsidR="00F81171" w:rsidRPr="008011EE" w:rsidRDefault="008011EE" w:rsidP="0080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Національний статистичний комітет</w:t>
            </w:r>
          </w:p>
        </w:tc>
        <w:tc>
          <w:tcPr>
            <w:tcW w:w="2357" w:type="dxa"/>
          </w:tcPr>
          <w:p w14:paraId="5B9D8BE3" w14:textId="77777777" w:rsidR="00F81171" w:rsidRDefault="008011EE" w:rsidP="0080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460C6865" w14:textId="77777777" w:rsidR="008011EE" w:rsidRDefault="008011EE" w:rsidP="0080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650DB7DE" w14:textId="77777777" w:rsidR="00F81171" w:rsidRDefault="008011EE" w:rsidP="0080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F81171" w14:paraId="625E1C8E" w14:textId="77777777" w:rsidTr="00975336">
        <w:tc>
          <w:tcPr>
            <w:tcW w:w="2456" w:type="dxa"/>
          </w:tcPr>
          <w:p w14:paraId="54B85C22" w14:textId="77777777" w:rsidR="00F81171" w:rsidRPr="00A96B3D" w:rsidRDefault="00A96B3D" w:rsidP="00A96B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Tourism in Azerbaijan, 2023</w:t>
            </w:r>
          </w:p>
        </w:tc>
        <w:tc>
          <w:tcPr>
            <w:tcW w:w="2802" w:type="dxa"/>
          </w:tcPr>
          <w:p w14:paraId="3FB35FFD" w14:textId="77777777" w:rsidR="00F81171" w:rsidRDefault="00A96B3D" w:rsidP="00A9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3D">
              <w:rPr>
                <w:rFonts w:ascii="Times New Roman" w:hAnsi="Times New Roman" w:cs="Times New Roman"/>
                <w:sz w:val="28"/>
                <w:szCs w:val="28"/>
              </w:rPr>
              <w:t>Національний статистичний комітет</w:t>
            </w:r>
          </w:p>
        </w:tc>
        <w:tc>
          <w:tcPr>
            <w:tcW w:w="2357" w:type="dxa"/>
          </w:tcPr>
          <w:p w14:paraId="5F764C5E" w14:textId="77777777" w:rsidR="00A96B3D" w:rsidRPr="00A96B3D" w:rsidRDefault="00A96B3D" w:rsidP="00A96B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B3D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585C9BB9" w14:textId="77777777" w:rsidR="00F81171" w:rsidRDefault="00A96B3D" w:rsidP="00A9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3D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73CEDF6C" w14:textId="77777777" w:rsidR="00F81171" w:rsidRDefault="00A96B3D" w:rsidP="00A9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3D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F81171" w14:paraId="28EC0AFD" w14:textId="77777777" w:rsidTr="00975336">
        <w:tc>
          <w:tcPr>
            <w:tcW w:w="2456" w:type="dxa"/>
          </w:tcPr>
          <w:p w14:paraId="4F7A6A32" w14:textId="77777777" w:rsidR="00F81171" w:rsidRPr="00191F19" w:rsidRDefault="00191F19" w:rsidP="00191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Information society in Azerbaijan, 2023</w:t>
            </w:r>
          </w:p>
        </w:tc>
        <w:tc>
          <w:tcPr>
            <w:tcW w:w="2802" w:type="dxa"/>
          </w:tcPr>
          <w:p w14:paraId="2648EE9C" w14:textId="77777777" w:rsidR="00F81171" w:rsidRDefault="00191F19" w:rsidP="00191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F19">
              <w:rPr>
                <w:rFonts w:ascii="Times New Roman" w:hAnsi="Times New Roman" w:cs="Times New Roman"/>
                <w:sz w:val="28"/>
                <w:szCs w:val="28"/>
              </w:rPr>
              <w:t>Національний статистичний комітет</w:t>
            </w:r>
          </w:p>
        </w:tc>
        <w:tc>
          <w:tcPr>
            <w:tcW w:w="2357" w:type="dxa"/>
          </w:tcPr>
          <w:p w14:paraId="56F6A678" w14:textId="77777777" w:rsidR="00191F19" w:rsidRPr="00191F19" w:rsidRDefault="00191F19" w:rsidP="00191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F19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4F5D3497" w14:textId="77777777" w:rsidR="00F81171" w:rsidRDefault="00191F19" w:rsidP="00191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F19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45B76D61" w14:textId="77777777" w:rsidR="00F81171" w:rsidRDefault="00191F19" w:rsidP="00191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F19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F81171" w14:paraId="39A5415F" w14:textId="77777777" w:rsidTr="00975336">
        <w:tc>
          <w:tcPr>
            <w:tcW w:w="2456" w:type="dxa"/>
          </w:tcPr>
          <w:p w14:paraId="026E6335" w14:textId="77777777" w:rsidR="00F81171" w:rsidRPr="004A2589" w:rsidRDefault="004A2589" w:rsidP="004A2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Offences in Azerbaijan, 2023</w:t>
            </w:r>
          </w:p>
        </w:tc>
        <w:tc>
          <w:tcPr>
            <w:tcW w:w="2802" w:type="dxa"/>
          </w:tcPr>
          <w:p w14:paraId="5FE08CD1" w14:textId="77777777" w:rsidR="00F81171" w:rsidRDefault="004A2589" w:rsidP="004A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589">
              <w:rPr>
                <w:rFonts w:ascii="Times New Roman" w:hAnsi="Times New Roman" w:cs="Times New Roman"/>
                <w:sz w:val="28"/>
                <w:szCs w:val="28"/>
              </w:rPr>
              <w:t>Національний статистичний комітет</w:t>
            </w:r>
          </w:p>
        </w:tc>
        <w:tc>
          <w:tcPr>
            <w:tcW w:w="2357" w:type="dxa"/>
          </w:tcPr>
          <w:p w14:paraId="44872058" w14:textId="77777777" w:rsidR="004A2589" w:rsidRPr="004A2589" w:rsidRDefault="004A2589" w:rsidP="004A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589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0EF0A876" w14:textId="77777777" w:rsidR="00F81171" w:rsidRDefault="004A2589" w:rsidP="004A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589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417B7E33" w14:textId="77777777" w:rsidR="00F81171" w:rsidRDefault="004A2589" w:rsidP="004A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589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8011EE" w14:paraId="461B0F3F" w14:textId="77777777" w:rsidTr="00975336">
        <w:tc>
          <w:tcPr>
            <w:tcW w:w="2456" w:type="dxa"/>
          </w:tcPr>
          <w:p w14:paraId="13C9A0FF" w14:textId="77777777" w:rsidR="008011EE" w:rsidRPr="00DC4651" w:rsidRDefault="00DC4651" w:rsidP="00DC46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Transport in Azerbaijan, 2023</w:t>
            </w:r>
          </w:p>
        </w:tc>
        <w:tc>
          <w:tcPr>
            <w:tcW w:w="2802" w:type="dxa"/>
          </w:tcPr>
          <w:p w14:paraId="3932150D" w14:textId="77777777" w:rsidR="008011EE" w:rsidRDefault="00DC4651" w:rsidP="00DC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651">
              <w:rPr>
                <w:rFonts w:ascii="Times New Roman" w:hAnsi="Times New Roman" w:cs="Times New Roman"/>
                <w:sz w:val="28"/>
                <w:szCs w:val="28"/>
              </w:rPr>
              <w:t>Національний статистичний комітет</w:t>
            </w:r>
          </w:p>
        </w:tc>
        <w:tc>
          <w:tcPr>
            <w:tcW w:w="2357" w:type="dxa"/>
          </w:tcPr>
          <w:p w14:paraId="515E7953" w14:textId="77777777" w:rsidR="00DC4651" w:rsidRPr="00DC4651" w:rsidRDefault="00DC4651" w:rsidP="00DC4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51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30614AAE" w14:textId="77777777" w:rsidR="008011EE" w:rsidRDefault="00DC4651" w:rsidP="00DC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651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1F7AD3C6" w14:textId="77777777" w:rsidR="008011EE" w:rsidRDefault="00DC4651" w:rsidP="00DC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651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8011EE" w14:paraId="45D36E48" w14:textId="77777777" w:rsidTr="00975336">
        <w:tc>
          <w:tcPr>
            <w:tcW w:w="2456" w:type="dxa"/>
          </w:tcPr>
          <w:p w14:paraId="1724C632" w14:textId="77777777" w:rsidR="008011EE" w:rsidRPr="00DC4651" w:rsidRDefault="00DC4651" w:rsidP="00DC46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Telecommunication and post in Azerbaijan, 2023</w:t>
            </w:r>
          </w:p>
        </w:tc>
        <w:tc>
          <w:tcPr>
            <w:tcW w:w="2802" w:type="dxa"/>
          </w:tcPr>
          <w:p w14:paraId="78D42BA0" w14:textId="77777777" w:rsidR="008011EE" w:rsidRDefault="00DC4651" w:rsidP="00DC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651">
              <w:rPr>
                <w:rFonts w:ascii="Times New Roman" w:hAnsi="Times New Roman" w:cs="Times New Roman"/>
                <w:sz w:val="28"/>
                <w:szCs w:val="28"/>
              </w:rPr>
              <w:t>Національний статистичний комітет</w:t>
            </w:r>
          </w:p>
        </w:tc>
        <w:tc>
          <w:tcPr>
            <w:tcW w:w="2357" w:type="dxa"/>
          </w:tcPr>
          <w:p w14:paraId="7E9A938E" w14:textId="77777777" w:rsidR="00DC4651" w:rsidRPr="00DC4651" w:rsidRDefault="00DC4651" w:rsidP="00DC4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51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0B1BA74D" w14:textId="77777777" w:rsidR="008011EE" w:rsidRDefault="00DC4651" w:rsidP="00DC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651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3EEDDA10" w14:textId="77777777" w:rsidR="008011EE" w:rsidRDefault="00DC4651" w:rsidP="00DC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651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8011EE" w14:paraId="3534747F" w14:textId="77777777" w:rsidTr="00975336">
        <w:tc>
          <w:tcPr>
            <w:tcW w:w="2456" w:type="dxa"/>
          </w:tcPr>
          <w:p w14:paraId="5B3A8B28" w14:textId="77777777" w:rsidR="008011EE" w:rsidRPr="00EA20BD" w:rsidRDefault="00EA20BD" w:rsidP="00EA20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Healthcare, social protection and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housing conditions in Azerbaijan, 2023</w:t>
            </w:r>
          </w:p>
        </w:tc>
        <w:tc>
          <w:tcPr>
            <w:tcW w:w="2802" w:type="dxa"/>
          </w:tcPr>
          <w:p w14:paraId="6FF976EA" w14:textId="77777777" w:rsidR="008011EE" w:rsidRDefault="00EA20BD" w:rsidP="00EA2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0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Національний статистичний комітет</w:t>
            </w:r>
          </w:p>
        </w:tc>
        <w:tc>
          <w:tcPr>
            <w:tcW w:w="2357" w:type="dxa"/>
          </w:tcPr>
          <w:p w14:paraId="5053D2BD" w14:textId="77777777" w:rsidR="00EA20BD" w:rsidRPr="00EA20BD" w:rsidRDefault="00EA20BD" w:rsidP="00EA20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0BD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3AC86D82" w14:textId="77777777" w:rsidR="008011EE" w:rsidRDefault="00EA20BD" w:rsidP="00EA2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0BD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361DEDB1" w14:textId="77777777" w:rsidR="008011EE" w:rsidRDefault="00EA20BD" w:rsidP="00EA2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0BD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8011EE" w14:paraId="510D932F" w14:textId="77777777" w:rsidTr="00975336">
        <w:tc>
          <w:tcPr>
            <w:tcW w:w="2456" w:type="dxa"/>
          </w:tcPr>
          <w:p w14:paraId="3865F3C5" w14:textId="77777777" w:rsidR="008011EE" w:rsidRPr="00B94DAC" w:rsidRDefault="00B94DAC" w:rsidP="00B94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Children in Azerbaijan, 2023</w:t>
            </w:r>
          </w:p>
        </w:tc>
        <w:tc>
          <w:tcPr>
            <w:tcW w:w="2802" w:type="dxa"/>
          </w:tcPr>
          <w:p w14:paraId="3A4598EB" w14:textId="77777777" w:rsidR="008011EE" w:rsidRDefault="00B94DAC" w:rsidP="00B94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DAC">
              <w:rPr>
                <w:rFonts w:ascii="Times New Roman" w:hAnsi="Times New Roman" w:cs="Times New Roman"/>
                <w:sz w:val="28"/>
                <w:szCs w:val="28"/>
              </w:rPr>
              <w:t>Національний статистичний комітет</w:t>
            </w:r>
          </w:p>
        </w:tc>
        <w:tc>
          <w:tcPr>
            <w:tcW w:w="2357" w:type="dxa"/>
          </w:tcPr>
          <w:p w14:paraId="1B084CBC" w14:textId="77777777" w:rsidR="00B94DAC" w:rsidRPr="00B94DAC" w:rsidRDefault="00B94DAC" w:rsidP="00B9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DAC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28748836" w14:textId="77777777" w:rsidR="008011EE" w:rsidRDefault="00B94DAC" w:rsidP="00B94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DAC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199A5723" w14:textId="77777777" w:rsidR="008011EE" w:rsidRDefault="00B94DAC" w:rsidP="00B94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DAC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8011EE" w14:paraId="75CEAE62" w14:textId="77777777" w:rsidTr="00975336">
        <w:tc>
          <w:tcPr>
            <w:tcW w:w="2456" w:type="dxa"/>
          </w:tcPr>
          <w:p w14:paraId="10D45821" w14:textId="77777777" w:rsidR="008011EE" w:rsidRPr="00771C7D" w:rsidRDefault="00771C7D" w:rsidP="00771C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Demographic indicators of Azerbaijan, 2023</w:t>
            </w:r>
          </w:p>
        </w:tc>
        <w:tc>
          <w:tcPr>
            <w:tcW w:w="2802" w:type="dxa"/>
          </w:tcPr>
          <w:p w14:paraId="3D45AC9A" w14:textId="77777777" w:rsidR="008011EE" w:rsidRDefault="00771C7D" w:rsidP="00771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C7D">
              <w:rPr>
                <w:rFonts w:ascii="Times New Roman" w:hAnsi="Times New Roman" w:cs="Times New Roman"/>
                <w:sz w:val="28"/>
                <w:szCs w:val="28"/>
              </w:rPr>
              <w:t>Національний статистичний комітет</w:t>
            </w:r>
          </w:p>
        </w:tc>
        <w:tc>
          <w:tcPr>
            <w:tcW w:w="2357" w:type="dxa"/>
          </w:tcPr>
          <w:p w14:paraId="34FB55C8" w14:textId="77777777" w:rsidR="00771C7D" w:rsidRPr="00771C7D" w:rsidRDefault="00771C7D" w:rsidP="0077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7D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29169839" w14:textId="77777777" w:rsidR="008011EE" w:rsidRDefault="00771C7D" w:rsidP="00771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C7D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62DA8FE2" w14:textId="77777777" w:rsidR="008011EE" w:rsidRDefault="00771C7D" w:rsidP="00771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C7D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8011EE" w14:paraId="6D61E4AA" w14:textId="77777777" w:rsidTr="00975336">
        <w:tc>
          <w:tcPr>
            <w:tcW w:w="2456" w:type="dxa"/>
          </w:tcPr>
          <w:p w14:paraId="1504EB47" w14:textId="77777777" w:rsidR="008011EE" w:rsidRPr="003E39DC" w:rsidRDefault="003E39DC" w:rsidP="003E39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Youth of Azerbaijan, 2023</w:t>
            </w:r>
          </w:p>
        </w:tc>
        <w:tc>
          <w:tcPr>
            <w:tcW w:w="2802" w:type="dxa"/>
          </w:tcPr>
          <w:p w14:paraId="78C2B810" w14:textId="77777777" w:rsidR="008011EE" w:rsidRDefault="003E39DC" w:rsidP="003E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C">
              <w:rPr>
                <w:rFonts w:ascii="Times New Roman" w:hAnsi="Times New Roman" w:cs="Times New Roman"/>
                <w:sz w:val="28"/>
                <w:szCs w:val="28"/>
              </w:rPr>
              <w:t>Національний статистичний комітет</w:t>
            </w:r>
          </w:p>
        </w:tc>
        <w:tc>
          <w:tcPr>
            <w:tcW w:w="2357" w:type="dxa"/>
          </w:tcPr>
          <w:p w14:paraId="611C43A2" w14:textId="77777777" w:rsidR="003E39DC" w:rsidRPr="003E39DC" w:rsidRDefault="003E39DC" w:rsidP="003E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C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145B8794" w14:textId="77777777" w:rsidR="008011EE" w:rsidRDefault="003E39DC" w:rsidP="003E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C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166CF78F" w14:textId="77777777" w:rsidR="008011EE" w:rsidRDefault="003E39DC" w:rsidP="003E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C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8011EE" w14:paraId="7D9283A9" w14:textId="77777777" w:rsidTr="00975336">
        <w:tc>
          <w:tcPr>
            <w:tcW w:w="2456" w:type="dxa"/>
          </w:tcPr>
          <w:p w14:paraId="5F8E450B" w14:textId="77777777" w:rsidR="008011EE" w:rsidRPr="003E39DC" w:rsidRDefault="003E39DC" w:rsidP="003E39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Statistical yearbook of Azerbaijan, 2023</w:t>
            </w:r>
          </w:p>
        </w:tc>
        <w:tc>
          <w:tcPr>
            <w:tcW w:w="2802" w:type="dxa"/>
          </w:tcPr>
          <w:p w14:paraId="6FFB976D" w14:textId="77777777" w:rsidR="008011EE" w:rsidRDefault="003E39DC" w:rsidP="003E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C">
              <w:rPr>
                <w:rFonts w:ascii="Times New Roman" w:hAnsi="Times New Roman" w:cs="Times New Roman"/>
                <w:sz w:val="28"/>
                <w:szCs w:val="28"/>
              </w:rPr>
              <w:t>Національний статистичний комітет</w:t>
            </w:r>
          </w:p>
        </w:tc>
        <w:tc>
          <w:tcPr>
            <w:tcW w:w="2357" w:type="dxa"/>
          </w:tcPr>
          <w:p w14:paraId="21ED2809" w14:textId="77777777" w:rsidR="003E39DC" w:rsidRPr="003E39DC" w:rsidRDefault="003E39DC" w:rsidP="003E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C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2225A96D" w14:textId="77777777" w:rsidR="008011EE" w:rsidRDefault="003E39DC" w:rsidP="003E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C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19E1915E" w14:textId="77777777" w:rsidR="008011EE" w:rsidRDefault="003E39DC" w:rsidP="003E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C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8011EE" w14:paraId="3C0988F3" w14:textId="77777777" w:rsidTr="00975336">
        <w:tc>
          <w:tcPr>
            <w:tcW w:w="2456" w:type="dxa"/>
          </w:tcPr>
          <w:p w14:paraId="78D1D34A" w14:textId="77777777" w:rsidR="008011EE" w:rsidRPr="003E39DC" w:rsidRDefault="003E39DC" w:rsidP="003E39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Education,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culture in Azerbaijan, 2023</w:t>
            </w:r>
          </w:p>
        </w:tc>
        <w:tc>
          <w:tcPr>
            <w:tcW w:w="2802" w:type="dxa"/>
          </w:tcPr>
          <w:p w14:paraId="24A3C97A" w14:textId="77777777" w:rsidR="008011EE" w:rsidRDefault="003E39DC" w:rsidP="003E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C">
              <w:rPr>
                <w:rFonts w:ascii="Times New Roman" w:hAnsi="Times New Roman" w:cs="Times New Roman"/>
                <w:sz w:val="28"/>
                <w:szCs w:val="28"/>
              </w:rPr>
              <w:t>Національний статистичний комітет</w:t>
            </w:r>
          </w:p>
        </w:tc>
        <w:tc>
          <w:tcPr>
            <w:tcW w:w="2357" w:type="dxa"/>
          </w:tcPr>
          <w:p w14:paraId="3A751015" w14:textId="77777777" w:rsidR="003E39DC" w:rsidRPr="003E39DC" w:rsidRDefault="003E39DC" w:rsidP="003E3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C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37F6C966" w14:textId="77777777" w:rsidR="008011EE" w:rsidRDefault="003E39DC" w:rsidP="003E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C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11992ABF" w14:textId="77777777" w:rsidR="008011EE" w:rsidRDefault="003E39DC" w:rsidP="003E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C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084D7F" w14:paraId="40EA3EA9" w14:textId="77777777" w:rsidTr="00975336">
        <w:tc>
          <w:tcPr>
            <w:tcW w:w="2456" w:type="dxa"/>
          </w:tcPr>
          <w:p w14:paraId="54D7A885" w14:textId="77777777" w:rsidR="00084D7F" w:rsidRPr="003E39DC" w:rsidRDefault="003E39DC" w:rsidP="003E39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Women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 men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Azerbaijan, 2023</w:t>
            </w:r>
          </w:p>
        </w:tc>
        <w:tc>
          <w:tcPr>
            <w:tcW w:w="2802" w:type="dxa"/>
          </w:tcPr>
          <w:p w14:paraId="7068D2C6" w14:textId="77777777" w:rsidR="00084D7F" w:rsidRDefault="003E39DC" w:rsidP="003E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C">
              <w:rPr>
                <w:rFonts w:ascii="Times New Roman" w:hAnsi="Times New Roman" w:cs="Times New Roman"/>
                <w:sz w:val="28"/>
                <w:szCs w:val="28"/>
              </w:rPr>
              <w:t>Національний статистичний комітет</w:t>
            </w:r>
          </w:p>
        </w:tc>
        <w:tc>
          <w:tcPr>
            <w:tcW w:w="2357" w:type="dxa"/>
          </w:tcPr>
          <w:p w14:paraId="006AFBAE" w14:textId="77777777" w:rsidR="003E39DC" w:rsidRPr="003E39DC" w:rsidRDefault="003E39DC" w:rsidP="003E3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C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2345FE88" w14:textId="77777777" w:rsidR="00084D7F" w:rsidRDefault="003E39DC" w:rsidP="003E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C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4F426359" w14:textId="77777777" w:rsidR="00084D7F" w:rsidRDefault="003E39DC" w:rsidP="003E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C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</w:tbl>
    <w:p w14:paraId="7572BC26" w14:textId="77777777" w:rsidR="005F1F07" w:rsidRPr="00F81171" w:rsidRDefault="005F1F07" w:rsidP="00F811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1F07" w:rsidRPr="00F811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3EBC" w14:textId="77777777" w:rsidR="00807094" w:rsidRDefault="00807094" w:rsidP="00623441">
      <w:pPr>
        <w:spacing w:after="0" w:line="240" w:lineRule="auto"/>
      </w:pPr>
      <w:r>
        <w:separator/>
      </w:r>
    </w:p>
  </w:endnote>
  <w:endnote w:type="continuationSeparator" w:id="0">
    <w:p w14:paraId="4765552F" w14:textId="77777777" w:rsidR="00807094" w:rsidRDefault="00807094" w:rsidP="0062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AA4CA" w14:textId="77777777" w:rsidR="00807094" w:rsidRDefault="00807094" w:rsidP="00623441">
      <w:pPr>
        <w:spacing w:after="0" w:line="240" w:lineRule="auto"/>
      </w:pPr>
      <w:r>
        <w:separator/>
      </w:r>
    </w:p>
  </w:footnote>
  <w:footnote w:type="continuationSeparator" w:id="0">
    <w:p w14:paraId="2040E3C9" w14:textId="77777777" w:rsidR="00807094" w:rsidRDefault="00807094" w:rsidP="00623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AF"/>
    <w:rsid w:val="00057DED"/>
    <w:rsid w:val="00061047"/>
    <w:rsid w:val="00084D7F"/>
    <w:rsid w:val="000B5FF9"/>
    <w:rsid w:val="00191F19"/>
    <w:rsid w:val="001A2DD1"/>
    <w:rsid w:val="0027601F"/>
    <w:rsid w:val="003D1EA1"/>
    <w:rsid w:val="003E39DC"/>
    <w:rsid w:val="00485B6C"/>
    <w:rsid w:val="004A2589"/>
    <w:rsid w:val="00585E92"/>
    <w:rsid w:val="005F1F07"/>
    <w:rsid w:val="00623441"/>
    <w:rsid w:val="00737F02"/>
    <w:rsid w:val="00746BF6"/>
    <w:rsid w:val="00771C7D"/>
    <w:rsid w:val="008011EE"/>
    <w:rsid w:val="00807094"/>
    <w:rsid w:val="008B2422"/>
    <w:rsid w:val="00975336"/>
    <w:rsid w:val="009B71AF"/>
    <w:rsid w:val="00A22D7F"/>
    <w:rsid w:val="00A96B3D"/>
    <w:rsid w:val="00B94DAC"/>
    <w:rsid w:val="00DC4651"/>
    <w:rsid w:val="00EA20BD"/>
    <w:rsid w:val="00F8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8E7A"/>
  <w15:chartTrackingRefBased/>
  <w15:docId w15:val="{7FB88F10-11B8-4486-A597-83E7C492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4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23441"/>
  </w:style>
  <w:style w:type="paragraph" w:styleId="a6">
    <w:name w:val="footer"/>
    <w:basedOn w:val="a"/>
    <w:link w:val="a7"/>
    <w:uiPriority w:val="99"/>
    <w:unhideWhenUsed/>
    <w:rsid w:val="006234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23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КАРПЕНКО Софія Володимирівна</cp:lastModifiedBy>
  <cp:revision>2</cp:revision>
  <dcterms:created xsi:type="dcterms:W3CDTF">2023-12-15T07:00:00Z</dcterms:created>
  <dcterms:modified xsi:type="dcterms:W3CDTF">2023-12-15T07:00:00Z</dcterms:modified>
</cp:coreProperties>
</file>