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929" w:rsidRPr="008C1F78" w:rsidRDefault="00DC6929" w:rsidP="00DC6929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C1F78">
        <w:rPr>
          <w:rFonts w:ascii="Times New Roman" w:hAnsi="Times New Roman"/>
          <w:b/>
          <w:bCs/>
          <w:sz w:val="28"/>
          <w:szCs w:val="28"/>
          <w:lang w:val="uk-UA"/>
        </w:rPr>
        <w:t>ГРОМАДСЬКА   РАДА</w:t>
      </w:r>
    </w:p>
    <w:p w:rsidR="00DC6929" w:rsidRPr="008C1F78" w:rsidRDefault="00DC6929" w:rsidP="00DC6929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1F78">
        <w:rPr>
          <w:rFonts w:ascii="Times New Roman" w:hAnsi="Times New Roman"/>
          <w:sz w:val="28"/>
          <w:szCs w:val="28"/>
          <w:lang w:val="uk-UA"/>
        </w:rPr>
        <w:t>при Державній службі статистики України</w:t>
      </w:r>
    </w:p>
    <w:p w:rsidR="00DC6929" w:rsidRPr="008C1F78" w:rsidRDefault="00DC6929" w:rsidP="00DC6929">
      <w:pPr>
        <w:pBdr>
          <w:bottom w:val="single" w:sz="24" w:space="0" w:color="000000"/>
        </w:pBd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  <w:r w:rsidRPr="008C1F78">
        <w:rPr>
          <w:rFonts w:ascii="Times New Roman" w:hAnsi="Times New Roman"/>
          <w:i/>
          <w:iCs/>
          <w:sz w:val="28"/>
          <w:szCs w:val="28"/>
          <w:lang w:val="uk-UA"/>
        </w:rPr>
        <w:t xml:space="preserve">01601, м. Київ, вул. Шота Руставелі, 3, </w:t>
      </w:r>
      <w:proofErr w:type="spellStart"/>
      <w:r w:rsidRPr="008C1F78">
        <w:rPr>
          <w:rFonts w:ascii="Times New Roman" w:hAnsi="Times New Roman"/>
          <w:i/>
          <w:iCs/>
          <w:sz w:val="28"/>
          <w:szCs w:val="28"/>
          <w:lang w:val="uk-UA"/>
        </w:rPr>
        <w:t>Еспланадна</w:t>
      </w:r>
      <w:proofErr w:type="spellEnd"/>
      <w:r w:rsidRPr="008C1F78">
        <w:rPr>
          <w:rFonts w:ascii="Times New Roman" w:hAnsi="Times New Roman"/>
          <w:i/>
          <w:iCs/>
          <w:sz w:val="28"/>
          <w:szCs w:val="28"/>
          <w:lang w:val="uk-UA"/>
        </w:rPr>
        <w:t>, 4/6, к.104</w:t>
      </w:r>
    </w:p>
    <w:p w:rsidR="00DC6929" w:rsidRPr="008C1F78" w:rsidRDefault="00DC6929" w:rsidP="00DC6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color="002060"/>
          <w:lang w:val="uk-UA"/>
        </w:rPr>
      </w:pPr>
    </w:p>
    <w:p w:rsidR="00DC6929" w:rsidRPr="008C1F78" w:rsidRDefault="00DC6929" w:rsidP="00DC6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u w:color="002060"/>
          <w:lang w:val="uk-UA"/>
        </w:rPr>
      </w:pPr>
    </w:p>
    <w:p w:rsidR="00DC6929" w:rsidRPr="008C1F78" w:rsidRDefault="00DC6929" w:rsidP="00DC6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>ПРОТОКОЛ № 2/2</w:t>
      </w:r>
    </w:p>
    <w:p w:rsidR="00DC6929" w:rsidRPr="008C1F78" w:rsidRDefault="00DC6929" w:rsidP="00DC6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 xml:space="preserve"> засідання Громадської ради при</w:t>
      </w:r>
    </w:p>
    <w:p w:rsidR="00DC6929" w:rsidRPr="008C1F78" w:rsidRDefault="00DC6929" w:rsidP="00DC6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 xml:space="preserve"> Державній службі статистики України</w:t>
      </w:r>
    </w:p>
    <w:p w:rsidR="00DC6929" w:rsidRPr="008C1F78" w:rsidRDefault="00DC6929" w:rsidP="00DC6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C6929" w:rsidRPr="008C1F78" w:rsidRDefault="00DC6929" w:rsidP="00DC6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>м. Київ</w:t>
      </w:r>
    </w:p>
    <w:p w:rsidR="00DC6929" w:rsidRPr="008C1F78" w:rsidRDefault="00DC6929" w:rsidP="00DC6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 xml:space="preserve">у дистанційному режимі                                                                                             19.07.2021 </w:t>
      </w:r>
    </w:p>
    <w:p w:rsidR="00DC6929" w:rsidRPr="008C1F78" w:rsidRDefault="00DC6929" w:rsidP="00DC6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val="uk-UA"/>
        </w:rPr>
      </w:pPr>
    </w:p>
    <w:p w:rsidR="00DC6929" w:rsidRPr="008C1F78" w:rsidRDefault="00DC6929" w:rsidP="00DC6929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bCs/>
          <w:i/>
          <w:iCs/>
          <w:sz w:val="24"/>
          <w:szCs w:val="24"/>
          <w:lang w:val="uk-UA"/>
        </w:rPr>
        <w:t>Присутні члени громадської ради:</w:t>
      </w:r>
      <w:r w:rsidRPr="008C1F78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8C1F78">
        <w:rPr>
          <w:rFonts w:ascii="Times New Roman" w:hAnsi="Times New Roman"/>
          <w:sz w:val="24"/>
          <w:szCs w:val="24"/>
          <w:lang w:val="uk-UA"/>
        </w:rPr>
        <w:t>(у подальшому – Громадська рада):</w:t>
      </w:r>
    </w:p>
    <w:p w:rsidR="00DC6929" w:rsidRPr="008C1F78" w:rsidRDefault="00DC6929" w:rsidP="00DC6929">
      <w:pPr>
        <w:pStyle w:val="a6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Бадера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 xml:space="preserve"> Л. О. (ГО "ВО «Довічне право інваліда», ветерана, учасника бойових дій")</w:t>
      </w:r>
    </w:p>
    <w:p w:rsidR="00DC6929" w:rsidRPr="008C1F78" w:rsidRDefault="00DC6929" w:rsidP="00DC6929">
      <w:pPr>
        <w:pStyle w:val="a6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Бадера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 xml:space="preserve"> С. Г.  (ГО "ЛІРОС")</w:t>
      </w:r>
    </w:p>
    <w:p w:rsidR="00DC6929" w:rsidRPr="008C1F78" w:rsidRDefault="00DC6929" w:rsidP="00DC6929">
      <w:pPr>
        <w:pStyle w:val="a6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Віровцев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 xml:space="preserve"> В. Ю. (Громадська спілка "Всеукраїнський рух "Батьківське серце")</w:t>
      </w:r>
    </w:p>
    <w:p w:rsidR="00DC6929" w:rsidRPr="008C1F78" w:rsidRDefault="00DC6929" w:rsidP="00DC6929">
      <w:pPr>
        <w:pStyle w:val="a6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Германюк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 xml:space="preserve"> Н. А. (</w:t>
      </w:r>
      <w:r w:rsidRPr="008C1F78">
        <w:rPr>
          <w:rFonts w:ascii="Times New Roman" w:eastAsia="Calibri" w:hAnsi="Times New Roman" w:cs="Times New Roman"/>
          <w:sz w:val="24"/>
          <w:szCs w:val="24"/>
          <w:lang w:val="uk-UA"/>
        </w:rPr>
        <w:t>Благодійний фонд "Академія модерну, реалізму і креативних індустрій");</w:t>
      </w:r>
    </w:p>
    <w:p w:rsidR="00DC6929" w:rsidRPr="008C1F78" w:rsidRDefault="00DC6929" w:rsidP="00DC6929">
      <w:pPr>
        <w:pStyle w:val="a6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>Гончарук В. В. (ГС "</w:t>
      </w:r>
      <w:r w:rsidRPr="008C1F78">
        <w:rPr>
          <w:rFonts w:ascii="Times New Roman" w:eastAsia="Calibri" w:hAnsi="Times New Roman" w:cs="Times New Roman"/>
          <w:sz w:val="24"/>
          <w:szCs w:val="24"/>
          <w:lang w:val="uk-UA"/>
        </w:rPr>
        <w:t>Київська громадська платформа неурядових організацій</w:t>
      </w:r>
      <w:r w:rsidRPr="008C1F78">
        <w:rPr>
          <w:rFonts w:ascii="Times New Roman" w:hAnsi="Times New Roman"/>
          <w:sz w:val="24"/>
          <w:szCs w:val="24"/>
          <w:lang w:val="uk-UA"/>
        </w:rPr>
        <w:t>")</w:t>
      </w:r>
    </w:p>
    <w:p w:rsidR="00DC6929" w:rsidRPr="008C1F78" w:rsidRDefault="00DC6929" w:rsidP="00DC6929">
      <w:pPr>
        <w:pStyle w:val="a6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>Гресько О. В. (ГО "Правозахисна асамблея")</w:t>
      </w:r>
    </w:p>
    <w:p w:rsidR="00DC6929" w:rsidRPr="008C1F78" w:rsidRDefault="00DC6929" w:rsidP="00DC6929">
      <w:pPr>
        <w:pStyle w:val="a6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>Євдокимов В. П. (ГО "Україна для усіх")</w:t>
      </w:r>
    </w:p>
    <w:p w:rsidR="00DC6929" w:rsidRPr="008C1F78" w:rsidRDefault="00DC6929" w:rsidP="00DC6929">
      <w:pPr>
        <w:pStyle w:val="a6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>Заливна Л. М. (ГО "Луганська обласна громадська правозахисна жіноча організація "Чайка")</w:t>
      </w:r>
    </w:p>
    <w:p w:rsidR="00DC6929" w:rsidRPr="008C1F78" w:rsidRDefault="00DC6929" w:rsidP="00DC6929">
      <w:pPr>
        <w:pStyle w:val="a6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>Зоря І. А. (ГО "Центр розвитку особистості "Берегиня")</w:t>
      </w:r>
    </w:p>
    <w:p w:rsidR="00DC6929" w:rsidRPr="008C1F78" w:rsidRDefault="00DC6929" w:rsidP="00DC6929">
      <w:pPr>
        <w:pStyle w:val="a6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Зюзіна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 xml:space="preserve"> О. І. (ГО "Інститут політичних та соціально-економічних досліджень")</w:t>
      </w:r>
    </w:p>
    <w:p w:rsidR="00DC6929" w:rsidRPr="008C1F78" w:rsidRDefault="00DC6929" w:rsidP="00DC6929">
      <w:pPr>
        <w:pStyle w:val="a6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Кабаков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 xml:space="preserve"> Ю. Б.  (ГО "Українська асоціація досконалості та якості")</w:t>
      </w:r>
    </w:p>
    <w:p w:rsidR="00DC6929" w:rsidRPr="008C1F78" w:rsidRDefault="00DC6929" w:rsidP="00DC6929">
      <w:pPr>
        <w:pStyle w:val="a6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>Козир М. О. (ГО "Щит громади")</w:t>
      </w:r>
    </w:p>
    <w:p w:rsidR="00DC6929" w:rsidRPr="008C1F78" w:rsidRDefault="00DC6929" w:rsidP="00DC6929">
      <w:pPr>
        <w:pStyle w:val="a6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>Козловська М. В. (ГО "Український центр демократичного суспільства")</w:t>
      </w:r>
    </w:p>
    <w:p w:rsidR="00DC6929" w:rsidRPr="008C1F78" w:rsidRDefault="00DC6929" w:rsidP="00DC6929">
      <w:pPr>
        <w:pStyle w:val="a6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Крошко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 xml:space="preserve"> І. В.  (ВГО "Український конгрес інвалідів")</w:t>
      </w:r>
    </w:p>
    <w:p w:rsidR="00DC6929" w:rsidRPr="008C1F78" w:rsidRDefault="00DC6929" w:rsidP="00DC6929">
      <w:pPr>
        <w:pStyle w:val="a6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Кубицький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 xml:space="preserve"> В. В.  (ГО "Взаємодія та успіх")</w:t>
      </w:r>
    </w:p>
    <w:p w:rsidR="00DC6929" w:rsidRPr="008C1F78" w:rsidRDefault="00DC6929" w:rsidP="00DC6929">
      <w:pPr>
        <w:pStyle w:val="a6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>Кузьменко В. М. (Громадська організація "Центр відкритих досліджень")</w:t>
      </w:r>
    </w:p>
    <w:p w:rsidR="00DC6929" w:rsidRPr="008C1F78" w:rsidRDefault="00DC6929" w:rsidP="00DC6929">
      <w:pPr>
        <w:pStyle w:val="a6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>Маляренко І. С. (ГО "Молодіжний центр комунікацій")</w:t>
      </w:r>
    </w:p>
    <w:p w:rsidR="00DC6929" w:rsidRPr="008C1F78" w:rsidRDefault="00DC6929" w:rsidP="00DC6929">
      <w:pPr>
        <w:pStyle w:val="a6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>Матвієнко І. С. (ГО "Спілка вільних козаків")</w:t>
      </w:r>
    </w:p>
    <w:p w:rsidR="00DC6929" w:rsidRPr="008C1F78" w:rsidRDefault="00DC6929" w:rsidP="00DC6929">
      <w:pPr>
        <w:pStyle w:val="a6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Мирошніченко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 xml:space="preserve"> І. С.  (ГО "</w:t>
      </w: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Ерлайт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>")</w:t>
      </w:r>
    </w:p>
    <w:p w:rsidR="00DC6929" w:rsidRPr="008C1F78" w:rsidRDefault="00DC6929" w:rsidP="00DC6929">
      <w:pPr>
        <w:pStyle w:val="a6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>Мовчан В. Г. (БО "Благодійний фонд "Розвиток суспільства")</w:t>
      </w:r>
    </w:p>
    <w:p w:rsidR="00DC6929" w:rsidRPr="008C1F78" w:rsidRDefault="00DC6929" w:rsidP="00DC6929">
      <w:pPr>
        <w:pStyle w:val="a6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 xml:space="preserve">Остапенко А. І. (Громадська спілка "Інноваційна </w:t>
      </w: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Орхуська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 xml:space="preserve"> мережа територіальних громад України та м. Києва" )</w:t>
      </w:r>
    </w:p>
    <w:p w:rsidR="00DC6929" w:rsidRPr="008C1F78" w:rsidRDefault="00DC6929" w:rsidP="00DC6929">
      <w:pPr>
        <w:pStyle w:val="a6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Папач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 xml:space="preserve"> П. П. (ГО "Міжнародне Антикорупційне бюро")</w:t>
      </w:r>
    </w:p>
    <w:p w:rsidR="00DC6929" w:rsidRPr="008C1F78" w:rsidRDefault="00DC6929" w:rsidP="00DC6929">
      <w:pPr>
        <w:pStyle w:val="a6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Паскевська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 xml:space="preserve"> Ю. А. (ГО "Асоціація фахівців психологічної допомоги")</w:t>
      </w:r>
    </w:p>
    <w:p w:rsidR="00DC6929" w:rsidRPr="008C1F78" w:rsidRDefault="00DC6929" w:rsidP="00DC6929">
      <w:pPr>
        <w:pStyle w:val="a6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>Руль Ю. В.  (ГО "Центр незалежної політології")</w:t>
      </w:r>
    </w:p>
    <w:p w:rsidR="00DC6929" w:rsidRPr="008C1F78" w:rsidRDefault="00DC6929" w:rsidP="00DC6929">
      <w:pPr>
        <w:pStyle w:val="a6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Семяновський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 xml:space="preserve"> В. М.,  (ГО "Територіальна громада міста Києва")</w:t>
      </w:r>
    </w:p>
    <w:p w:rsidR="00DC6929" w:rsidRPr="008C1F78" w:rsidRDefault="00DC6929" w:rsidP="00DC6929">
      <w:pPr>
        <w:pStyle w:val="a6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>Стацюра Н. І.  (ГО "Громадська рада самоврядування")</w:t>
      </w:r>
    </w:p>
    <w:p w:rsidR="00DC6929" w:rsidRPr="008C1F78" w:rsidRDefault="00DC6929" w:rsidP="00DC6929">
      <w:pPr>
        <w:pStyle w:val="a6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Струбчевська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 xml:space="preserve"> Т. М.  (ГО "Всеукраїнська організація "Інтелектуальна Україна")</w:t>
      </w:r>
    </w:p>
    <w:p w:rsidR="00DC6929" w:rsidRPr="008C1F78" w:rsidRDefault="00DC6929" w:rsidP="00DC6929">
      <w:pPr>
        <w:pStyle w:val="a6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Чікін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 xml:space="preserve"> О. А.  (ГО "Агентство Спеціальної Безпеки") </w:t>
      </w:r>
    </w:p>
    <w:p w:rsidR="00DC6929" w:rsidRPr="008C1F78" w:rsidRDefault="00DC6929" w:rsidP="00DC6929">
      <w:pPr>
        <w:pStyle w:val="a6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Шморгун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 xml:space="preserve"> Л. Г.  (ВГО "Перша Всеукраїнська сільськогосподарська дорадча служба")</w:t>
      </w:r>
    </w:p>
    <w:p w:rsidR="00DC6929" w:rsidRPr="008C1F78" w:rsidRDefault="00DC6929" w:rsidP="00DC6929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val="uk-UA"/>
        </w:rPr>
      </w:pPr>
    </w:p>
    <w:p w:rsidR="00DC6929" w:rsidRPr="008C1F78" w:rsidRDefault="00DC6929" w:rsidP="00DC6929">
      <w:pPr>
        <w:shd w:val="clear" w:color="auto" w:fill="FFFFFF"/>
        <w:spacing w:after="0" w:line="264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8C1F78">
        <w:rPr>
          <w:rFonts w:ascii="Times New Roman" w:hAnsi="Times New Roman"/>
          <w:bCs/>
          <w:i/>
          <w:iCs/>
          <w:sz w:val="24"/>
          <w:szCs w:val="24"/>
          <w:lang w:val="uk-UA"/>
        </w:rPr>
        <w:t>Відсутні:</w:t>
      </w:r>
    </w:p>
    <w:p w:rsidR="00DC6929" w:rsidRPr="008C1F78" w:rsidRDefault="00DC6929" w:rsidP="00DC6929">
      <w:p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>Гудима П. І.  (Всеукраїнська громадська організація "Козацька територіальна оборона")</w:t>
      </w:r>
    </w:p>
    <w:p w:rsidR="00DC6929" w:rsidRPr="008C1F78" w:rsidRDefault="00DC6929" w:rsidP="00DC6929">
      <w:p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>Жук В. М.  (ГО "Федерація аудиторів, бухгалтерів і фінансистів АПК України</w:t>
      </w:r>
      <w:bookmarkStart w:id="0" w:name="_Hlk74134518"/>
      <w:r w:rsidRPr="008C1F78">
        <w:rPr>
          <w:rFonts w:ascii="Times New Roman" w:hAnsi="Times New Roman"/>
          <w:sz w:val="24"/>
          <w:szCs w:val="24"/>
          <w:lang w:val="uk-UA"/>
        </w:rPr>
        <w:t>"</w:t>
      </w:r>
      <w:bookmarkEnd w:id="0"/>
      <w:r w:rsidRPr="008C1F78">
        <w:rPr>
          <w:rFonts w:ascii="Times New Roman" w:hAnsi="Times New Roman"/>
          <w:sz w:val="24"/>
          <w:szCs w:val="24"/>
          <w:lang w:val="uk-UA"/>
        </w:rPr>
        <w:t>)</w:t>
      </w:r>
    </w:p>
    <w:p w:rsidR="00DC6929" w:rsidRPr="008C1F78" w:rsidRDefault="00DC6929" w:rsidP="00DC6929">
      <w:p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Зиков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 xml:space="preserve"> Ю. В.  (ГО "Об’єднання переселенців "Спільна справа")</w:t>
      </w:r>
    </w:p>
    <w:p w:rsidR="00DC6929" w:rsidRPr="008C1F78" w:rsidRDefault="00DC6929" w:rsidP="00DC6929">
      <w:p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>Селезньов О. Г. (ГО "Всесвітнє об’єднання захисту прав хворих споживачів та ембріонів, зачатих, але ще ненароджених дітей, їх вагітних матерів-годувальниць")</w:t>
      </w:r>
    </w:p>
    <w:p w:rsidR="00DC6929" w:rsidRPr="008C1F78" w:rsidRDefault="00DC6929" w:rsidP="00DC6929">
      <w:p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lastRenderedPageBreak/>
        <w:t>Слободян П. П. (ГО "Міжнародне антикорупційне бюро")</w:t>
      </w:r>
    </w:p>
    <w:p w:rsidR="00DC6929" w:rsidRPr="008C1F78" w:rsidRDefault="00DC6929" w:rsidP="00DC6929">
      <w:p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Стефанюк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 xml:space="preserve"> В. Й. (ГО "</w:t>
      </w: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Ротарі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 xml:space="preserve"> клуб "Київ-центр")</w:t>
      </w:r>
    </w:p>
    <w:p w:rsidR="00DC6929" w:rsidRPr="008C1F78" w:rsidRDefault="00DC6929" w:rsidP="00DC6929">
      <w:p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Стручек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 xml:space="preserve"> І. В. (ГО "Київська міська організація інвалідів "Відлуння")</w:t>
      </w:r>
    </w:p>
    <w:p w:rsidR="00DC6929" w:rsidRPr="008C1F78" w:rsidRDefault="00DC6929" w:rsidP="00DC6929">
      <w:p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>Ткаченко О. А. (ГО "Міжнародна асоціація студентів політичної науки в Україні")</w:t>
      </w:r>
    </w:p>
    <w:p w:rsidR="00DC6929" w:rsidRPr="008C1F78" w:rsidRDefault="00DC6929" w:rsidP="00DC6929">
      <w:p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Черватюк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 xml:space="preserve"> Л. Д. (ГО "Жінки майбутнього")</w:t>
      </w:r>
    </w:p>
    <w:p w:rsidR="00DC6929" w:rsidRPr="008C1F78" w:rsidRDefault="00DC6929" w:rsidP="00DC6929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val="uk-UA"/>
        </w:rPr>
      </w:pPr>
    </w:p>
    <w:p w:rsidR="00DC6929" w:rsidRPr="008C1F78" w:rsidRDefault="00DC6929" w:rsidP="00DC6929">
      <w:pPr>
        <w:shd w:val="clear" w:color="auto" w:fill="FFFFFF"/>
        <w:spacing w:after="0" w:line="264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C1F78">
        <w:rPr>
          <w:rFonts w:ascii="Times New Roman" w:hAnsi="Times New Roman"/>
          <w:bCs/>
          <w:i/>
          <w:iCs/>
          <w:sz w:val="24"/>
          <w:szCs w:val="24"/>
          <w:lang w:val="uk-UA"/>
        </w:rPr>
        <w:t>Запрошені представники Держстату</w:t>
      </w:r>
      <w:r w:rsidRPr="008C1F78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DC6929" w:rsidRPr="008C1F78" w:rsidRDefault="00DC6929" w:rsidP="00DC6929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Times New Roman" w:hAnsi="Times New Roman"/>
        </w:rPr>
      </w:pPr>
      <w:r w:rsidRPr="008C1F78">
        <w:rPr>
          <w:rFonts w:ascii="Times New Roman" w:hAnsi="Times New Roman"/>
        </w:rPr>
        <w:t>Вернер І. Є. – Голова Держстату;</w:t>
      </w:r>
    </w:p>
    <w:p w:rsidR="00DC6929" w:rsidRPr="008C1F78" w:rsidRDefault="00DC6929" w:rsidP="00DC6929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Times New Roman" w:eastAsia="Times New Roman" w:hAnsi="Times New Roman" w:cs="Times New Roman"/>
        </w:rPr>
      </w:pPr>
      <w:r w:rsidRPr="008C1F78">
        <w:rPr>
          <w:rFonts w:ascii="Times New Roman" w:hAnsi="Times New Roman"/>
        </w:rPr>
        <w:t xml:space="preserve">Жук І. М. – заступник Голови Держстату; </w:t>
      </w:r>
    </w:p>
    <w:p w:rsidR="00DC6929" w:rsidRPr="008C1F78" w:rsidRDefault="00DC6929" w:rsidP="00DC692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1F78">
        <w:rPr>
          <w:rFonts w:ascii="Times New Roman" w:hAnsi="Times New Roman" w:cs="Times New Roman"/>
          <w:sz w:val="24"/>
          <w:szCs w:val="24"/>
          <w:lang w:val="uk-UA"/>
        </w:rPr>
        <w:t xml:space="preserve">Вишневська О.А. – директор департаменту поширення інформації та комунікацій; </w:t>
      </w:r>
    </w:p>
    <w:p w:rsidR="00DC6929" w:rsidRPr="008C1F78" w:rsidRDefault="00DC6929" w:rsidP="00DC6929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Times Roman" w:hAnsi="Times Roman" w:hint="eastAsia"/>
        </w:rPr>
      </w:pPr>
      <w:r w:rsidRPr="008C1F78">
        <w:rPr>
          <w:rFonts w:ascii="Times New Roman" w:hAnsi="Times New Roman"/>
        </w:rPr>
        <w:t>Тімоніна М. Б. – директор департаменту статистики населення;</w:t>
      </w:r>
    </w:p>
    <w:p w:rsidR="00DC6929" w:rsidRPr="008C1F78" w:rsidRDefault="00DC6929" w:rsidP="00DC6929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Times Roman" w:eastAsia="Times Roman" w:hAnsi="Times Roman" w:cs="Times Roman"/>
        </w:rPr>
      </w:pPr>
      <w:r w:rsidRPr="008C1F78">
        <w:rPr>
          <w:rFonts w:ascii="Times Roman" w:hAnsi="Times Roman"/>
        </w:rPr>
        <w:t xml:space="preserve">Кармазіна О. О. </w:t>
      </w:r>
      <w:r w:rsidRPr="008C1F78">
        <w:rPr>
          <w:rFonts w:ascii="Times New Roman" w:hAnsi="Times New Roman" w:cs="Times New Roman"/>
        </w:rPr>
        <w:t>– з</w:t>
      </w:r>
      <w:r w:rsidRPr="008C1F78">
        <w:rPr>
          <w:rFonts w:ascii="Times Roman" w:hAnsi="Times Roman"/>
        </w:rPr>
        <w:t xml:space="preserve">аступник директора </w:t>
      </w:r>
      <w:r w:rsidR="005E57EF" w:rsidRPr="00F938E7">
        <w:rPr>
          <w:rFonts w:ascii="Times Roman" w:hAnsi="Times Roman"/>
        </w:rPr>
        <w:t>д</w:t>
      </w:r>
      <w:r w:rsidRPr="008C1F78">
        <w:rPr>
          <w:rFonts w:ascii="Times Roman" w:hAnsi="Times Roman"/>
        </w:rPr>
        <w:t>епартаменту соціальної статистики;</w:t>
      </w:r>
    </w:p>
    <w:p w:rsidR="00DC6929" w:rsidRPr="008C1F78" w:rsidRDefault="00DC6929" w:rsidP="00DC692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1F78">
        <w:rPr>
          <w:rFonts w:ascii="Times New Roman" w:hAnsi="Times New Roman" w:cs="Times New Roman"/>
          <w:sz w:val="24"/>
          <w:szCs w:val="24"/>
          <w:lang w:val="uk-UA"/>
        </w:rPr>
        <w:t>Рудешко І.Я. – заступник начальника відділу взаємодії з громадськістю та користувачами департаменту поширення інформації та комунікацій.</w:t>
      </w:r>
    </w:p>
    <w:p w:rsidR="00DC6929" w:rsidRPr="008C1F78" w:rsidRDefault="00DC6929" w:rsidP="00DC6929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val="uk-UA"/>
        </w:rPr>
      </w:pP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 xml:space="preserve">Голову Громадської ради </w:t>
      </w: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Струбчевську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 xml:space="preserve"> Т. М., яка повідомила, що на онлайн-засіданні присутні </w:t>
      </w:r>
      <w:r w:rsidRPr="008C1F78">
        <w:rPr>
          <w:rFonts w:ascii="Times New Roman" w:hAnsi="Times New Roman"/>
          <w:sz w:val="24"/>
          <w:szCs w:val="24"/>
          <w:lang w:val="uk-UA"/>
        </w:rPr>
        <w:br/>
        <w:t xml:space="preserve">29 членів Громадської ради та представники Держстату.  </w:t>
      </w: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>Запропонувала такий порядок денний:</w:t>
      </w:r>
    </w:p>
    <w:p w:rsidR="00DC6929" w:rsidRPr="008C1F78" w:rsidRDefault="00DC6929" w:rsidP="00DC6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C6929" w:rsidRPr="008C1F78" w:rsidRDefault="00DC6929" w:rsidP="00DC6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>ПОРЯДОК ДЕННИЙ</w:t>
      </w:r>
    </w:p>
    <w:p w:rsidR="00DC6929" w:rsidRPr="008C1F78" w:rsidRDefault="00DC6929" w:rsidP="00DC6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C6929" w:rsidRPr="008C1F78" w:rsidRDefault="00DC6929" w:rsidP="00DC6929">
      <w:pPr>
        <w:pStyle w:val="a7"/>
        <w:spacing w:before="0" w:line="240" w:lineRule="auto"/>
        <w:rPr>
          <w:rFonts w:ascii="Times New Roman" w:hAnsi="Times New Roman"/>
        </w:rPr>
      </w:pPr>
      <w:r w:rsidRPr="008C1F78">
        <w:rPr>
          <w:rFonts w:ascii="Times New Roman" w:hAnsi="Times New Roman"/>
        </w:rPr>
        <w:t xml:space="preserve">1. Мета та завдання діяльності ГР на період 2021–2022 років. </w:t>
      </w:r>
    </w:p>
    <w:p w:rsidR="00DC6929" w:rsidRPr="008C1F78" w:rsidRDefault="00DC6929" w:rsidP="00DC6929">
      <w:pPr>
        <w:pStyle w:val="a7"/>
        <w:spacing w:before="0" w:line="240" w:lineRule="auto"/>
        <w:rPr>
          <w:rFonts w:ascii="Times New Roman" w:hAnsi="Times New Roman"/>
        </w:rPr>
      </w:pPr>
      <w:r w:rsidRPr="008C1F78">
        <w:rPr>
          <w:rFonts w:ascii="Times New Roman" w:hAnsi="Times New Roman"/>
        </w:rPr>
        <w:t xml:space="preserve">2. </w:t>
      </w:r>
      <w:proofErr w:type="spellStart"/>
      <w:r w:rsidRPr="008C1F78">
        <w:rPr>
          <w:rFonts w:ascii="Times New Roman" w:hAnsi="Times New Roman"/>
        </w:rPr>
        <w:t>Організаційна</w:t>
      </w:r>
      <w:proofErr w:type="spellEnd"/>
      <w:r w:rsidRPr="008C1F78">
        <w:rPr>
          <w:rFonts w:ascii="Times New Roman" w:hAnsi="Times New Roman"/>
        </w:rPr>
        <w:t xml:space="preserve"> структура ГР (комітети, експертні групи, </w:t>
      </w:r>
      <w:proofErr w:type="spellStart"/>
      <w:r w:rsidRPr="008C1F78">
        <w:rPr>
          <w:rFonts w:ascii="Times New Roman" w:hAnsi="Times New Roman"/>
        </w:rPr>
        <w:t>комісіі</w:t>
      </w:r>
      <w:proofErr w:type="spellEnd"/>
      <w:r w:rsidRPr="008C1F78">
        <w:rPr>
          <w:rFonts w:ascii="Times New Roman" w:hAnsi="Times New Roman"/>
        </w:rPr>
        <w:t xml:space="preserve">̈ тощо) </w:t>
      </w:r>
    </w:p>
    <w:p w:rsidR="00DC6929" w:rsidRPr="008C1F78" w:rsidRDefault="00DC6929" w:rsidP="00DC6929">
      <w:pPr>
        <w:pStyle w:val="a7"/>
        <w:spacing w:before="0" w:line="240" w:lineRule="auto"/>
        <w:rPr>
          <w:rFonts w:ascii="Times New Roman" w:hAnsi="Times New Roman"/>
        </w:rPr>
      </w:pPr>
      <w:r w:rsidRPr="008C1F78">
        <w:rPr>
          <w:rFonts w:ascii="Times New Roman" w:hAnsi="Times New Roman"/>
        </w:rPr>
        <w:t xml:space="preserve">3. Права і обов’язки членів ГР згідно з положенням про ГР </w:t>
      </w:r>
    </w:p>
    <w:p w:rsidR="00DC6929" w:rsidRPr="008C1F78" w:rsidRDefault="00DC6929" w:rsidP="00DC6929">
      <w:pPr>
        <w:pStyle w:val="a7"/>
        <w:spacing w:before="0" w:line="240" w:lineRule="auto"/>
        <w:rPr>
          <w:rFonts w:ascii="Times New Roman" w:hAnsi="Times New Roman"/>
        </w:rPr>
      </w:pPr>
      <w:r w:rsidRPr="008C1F78">
        <w:rPr>
          <w:rFonts w:ascii="Times New Roman" w:hAnsi="Times New Roman"/>
        </w:rPr>
        <w:t xml:space="preserve">4. План роботи ГР на 2021–2022 рр. за основними напрямами: </w:t>
      </w:r>
    </w:p>
    <w:p w:rsidR="00DC6929" w:rsidRPr="008C1F78" w:rsidRDefault="00DC6929" w:rsidP="00DC6929">
      <w:pPr>
        <w:pStyle w:val="a7"/>
        <w:numPr>
          <w:ilvl w:val="1"/>
          <w:numId w:val="5"/>
        </w:numPr>
        <w:spacing w:before="0" w:line="240" w:lineRule="auto"/>
        <w:rPr>
          <w:rFonts w:ascii="Times New Roman" w:hAnsi="Times New Roman"/>
        </w:rPr>
      </w:pPr>
      <w:r w:rsidRPr="008C1F78">
        <w:rPr>
          <w:rFonts w:ascii="Times New Roman" w:hAnsi="Times New Roman"/>
        </w:rPr>
        <w:t xml:space="preserve">Закон «Про </w:t>
      </w:r>
      <w:proofErr w:type="spellStart"/>
      <w:r w:rsidRPr="008C1F78">
        <w:rPr>
          <w:rFonts w:ascii="Times New Roman" w:hAnsi="Times New Roman"/>
        </w:rPr>
        <w:t>офіційну</w:t>
      </w:r>
      <w:proofErr w:type="spellEnd"/>
      <w:r w:rsidRPr="008C1F78">
        <w:rPr>
          <w:rFonts w:ascii="Times New Roman" w:hAnsi="Times New Roman"/>
        </w:rPr>
        <w:t xml:space="preserve"> статистику в </w:t>
      </w:r>
      <w:proofErr w:type="spellStart"/>
      <w:r w:rsidRPr="008C1F78">
        <w:rPr>
          <w:rFonts w:ascii="Times New Roman" w:hAnsi="Times New Roman"/>
        </w:rPr>
        <w:t>Україні</w:t>
      </w:r>
      <w:proofErr w:type="spellEnd"/>
      <w:r w:rsidRPr="008C1F78">
        <w:rPr>
          <w:rFonts w:ascii="Times New Roman" w:hAnsi="Times New Roman"/>
        </w:rPr>
        <w:t xml:space="preserve">»; </w:t>
      </w:r>
    </w:p>
    <w:p w:rsidR="00DC6929" w:rsidRPr="008C1F78" w:rsidRDefault="00DC6929" w:rsidP="00DC6929">
      <w:pPr>
        <w:pStyle w:val="a7"/>
        <w:numPr>
          <w:ilvl w:val="1"/>
          <w:numId w:val="5"/>
        </w:numPr>
        <w:spacing w:before="0" w:line="240" w:lineRule="auto"/>
        <w:rPr>
          <w:rFonts w:ascii="Times New Roman" w:hAnsi="Times New Roman"/>
        </w:rPr>
      </w:pPr>
      <w:r w:rsidRPr="008C1F78">
        <w:rPr>
          <w:rFonts w:ascii="Times New Roman" w:hAnsi="Times New Roman"/>
        </w:rPr>
        <w:t xml:space="preserve">Створення експертних груп по ЦСР; </w:t>
      </w:r>
    </w:p>
    <w:p w:rsidR="00DC6929" w:rsidRPr="008C1F78" w:rsidRDefault="00DC6929" w:rsidP="00DC6929">
      <w:pPr>
        <w:pStyle w:val="a7"/>
        <w:numPr>
          <w:ilvl w:val="1"/>
          <w:numId w:val="5"/>
        </w:numPr>
        <w:spacing w:before="0" w:line="240" w:lineRule="auto"/>
        <w:rPr>
          <w:rFonts w:ascii="Times New Roman" w:hAnsi="Times New Roman"/>
        </w:rPr>
      </w:pPr>
      <w:proofErr w:type="spellStart"/>
      <w:r w:rsidRPr="008C1F78">
        <w:rPr>
          <w:rFonts w:ascii="Times New Roman" w:hAnsi="Times New Roman"/>
        </w:rPr>
        <w:t>Всеукраїнськии</w:t>
      </w:r>
      <w:proofErr w:type="spellEnd"/>
      <w:r w:rsidRPr="008C1F78">
        <w:rPr>
          <w:rFonts w:ascii="Times New Roman" w:hAnsi="Times New Roman"/>
        </w:rPr>
        <w:t xml:space="preserve">̆ перепис населення. </w:t>
      </w:r>
    </w:p>
    <w:p w:rsidR="00DC6929" w:rsidRPr="008C1F78" w:rsidRDefault="00DC6929" w:rsidP="00DC6929">
      <w:pPr>
        <w:pStyle w:val="a7"/>
        <w:spacing w:before="0" w:line="240" w:lineRule="auto"/>
        <w:rPr>
          <w:rFonts w:ascii="Times New Roman" w:hAnsi="Times New Roman"/>
        </w:rPr>
      </w:pPr>
      <w:r w:rsidRPr="008C1F78">
        <w:rPr>
          <w:rFonts w:ascii="Times New Roman" w:hAnsi="Times New Roman"/>
        </w:rPr>
        <w:t>5.</w:t>
      </w:r>
      <w:r w:rsidR="005E57EF">
        <w:rPr>
          <w:rFonts w:ascii="Times New Roman" w:hAnsi="Times New Roman"/>
        </w:rPr>
        <w:t xml:space="preserve"> </w:t>
      </w:r>
      <w:r w:rsidRPr="008C1F78">
        <w:rPr>
          <w:rFonts w:ascii="Times New Roman" w:hAnsi="Times New Roman"/>
        </w:rPr>
        <w:t xml:space="preserve">Різне. </w:t>
      </w:r>
    </w:p>
    <w:p w:rsidR="00DC6929" w:rsidRPr="008C1F78" w:rsidRDefault="00DC6929" w:rsidP="00DC6929">
      <w:pPr>
        <w:pStyle w:val="a7"/>
        <w:spacing w:before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 xml:space="preserve">Вирішили: </w:t>
      </w: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>Підтримати запропонований порядок денний.</w:t>
      </w: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>Голосували</w:t>
      </w:r>
      <w:r w:rsidRPr="008C1F78">
        <w:rPr>
          <w:rFonts w:ascii="Times New Roman" w:hAnsi="Times New Roman"/>
          <w:sz w:val="24"/>
          <w:szCs w:val="24"/>
          <w:lang w:val="uk-UA"/>
        </w:rPr>
        <w:t>: "за" – 29, "проти" – 0, "утримались" – 0.</w:t>
      </w: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>Рішення прийнято одноголосно.</w:t>
      </w: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C6929" w:rsidRPr="008C1F78" w:rsidRDefault="00DC6929" w:rsidP="00DC6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>РОЗГЛЯД ПИТАНЬ ПОРЯДКУ ДЕННОГО</w:t>
      </w:r>
    </w:p>
    <w:p w:rsidR="00DC6929" w:rsidRPr="008C1F78" w:rsidRDefault="00DC6929" w:rsidP="00DC6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C6929" w:rsidRPr="008C1F78" w:rsidRDefault="00DC6929" w:rsidP="00DC6929">
      <w:pPr>
        <w:pStyle w:val="a6"/>
        <w:numPr>
          <w:ilvl w:val="0"/>
          <w:numId w:val="6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</w:p>
    <w:p w:rsidR="00DC6929" w:rsidRPr="00F938E7" w:rsidRDefault="00DC6929" w:rsidP="00DC6929">
      <w:pPr>
        <w:shd w:val="clear" w:color="auto" w:fill="FFFFFF"/>
        <w:spacing w:after="0" w:line="240" w:lineRule="auto"/>
        <w:ind w:firstLine="708"/>
        <w:jc w:val="both"/>
        <w:rPr>
          <w:rFonts w:ascii="Times Roman" w:hAnsi="Times Roman"/>
          <w:sz w:val="24"/>
          <w:szCs w:val="24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>Струбчевську</w:t>
      </w:r>
      <w:proofErr w:type="spellEnd"/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 xml:space="preserve"> Т.</w:t>
      </w:r>
      <w:r w:rsidR="005E57E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>М.</w:t>
      </w:r>
      <w:r w:rsidRPr="008C1F78">
        <w:rPr>
          <w:rFonts w:ascii="Times New Roman" w:hAnsi="Times New Roman"/>
          <w:sz w:val="24"/>
          <w:szCs w:val="24"/>
          <w:lang w:val="uk-UA"/>
        </w:rPr>
        <w:t>, яка наголосила на важливості основних задач роботи Громадської ради на 2021-2022 роки, а саме: уча</w:t>
      </w:r>
      <w:r>
        <w:rPr>
          <w:rFonts w:ascii="Times New Roman" w:hAnsi="Times New Roman"/>
          <w:sz w:val="24"/>
          <w:szCs w:val="24"/>
          <w:lang w:val="uk-UA"/>
        </w:rPr>
        <w:t xml:space="preserve">сть у громадському обговоренні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</w:t>
      </w:r>
      <w:r w:rsidRPr="008C1F78">
        <w:rPr>
          <w:rFonts w:ascii="Times New Roman" w:hAnsi="Times New Roman"/>
          <w:sz w:val="24"/>
          <w:szCs w:val="24"/>
          <w:lang w:val="uk-UA"/>
        </w:rPr>
        <w:t>єкту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 xml:space="preserve"> Закону «Про офіційну статистику», сприяння досягненню ЦРС, сприяння та участь у всіх </w:t>
      </w:r>
      <w:r w:rsidRPr="00F938E7">
        <w:rPr>
          <w:rFonts w:ascii="Times Roman" w:hAnsi="Times Roman"/>
          <w:sz w:val="24"/>
          <w:szCs w:val="24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заходах </w:t>
      </w:r>
      <w:r w:rsidR="005E57EF" w:rsidRPr="00F938E7">
        <w:rPr>
          <w:rFonts w:ascii="Times Roman" w:hAnsi="Times Roman"/>
          <w:sz w:val="24"/>
          <w:szCs w:val="24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з </w:t>
      </w:r>
      <w:r w:rsidRPr="00F938E7">
        <w:rPr>
          <w:rFonts w:ascii="Times Roman" w:hAnsi="Times Roman"/>
          <w:sz w:val="24"/>
          <w:szCs w:val="24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підготовки до Всеукраїнського перепису населення. Рекомендувала членам Громадської ради, які планують приєднатись до роботи з питань перепису, ознайомитись із прикладами проведення перепису населення в інших країнах.</w:t>
      </w:r>
    </w:p>
    <w:p w:rsidR="00DC6929" w:rsidRPr="00F938E7" w:rsidRDefault="00DC6929" w:rsidP="00DC6929">
      <w:pPr>
        <w:shd w:val="clear" w:color="auto" w:fill="FFFFFF"/>
        <w:spacing w:after="0" w:line="240" w:lineRule="auto"/>
        <w:ind w:firstLine="708"/>
        <w:jc w:val="both"/>
        <w:rPr>
          <w:rFonts w:ascii="Times Roman" w:hAnsi="Times Roman"/>
          <w:sz w:val="24"/>
          <w:szCs w:val="24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F938E7">
        <w:rPr>
          <w:rFonts w:ascii="Times Roman" w:hAnsi="Times Roman"/>
          <w:sz w:val="24"/>
          <w:szCs w:val="24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Виступили:</w:t>
      </w:r>
    </w:p>
    <w:p w:rsidR="00DC6929" w:rsidRPr="008C1F78" w:rsidRDefault="00DC6929" w:rsidP="00DC692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938E7">
        <w:rPr>
          <w:rFonts w:ascii="Times Roman" w:hAnsi="Times Roman"/>
          <w:sz w:val="24"/>
          <w:szCs w:val="24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Вернер І.</w:t>
      </w:r>
      <w:r w:rsidR="005E57EF" w:rsidRPr="00F938E7">
        <w:rPr>
          <w:rFonts w:ascii="Times Roman" w:hAnsi="Times Roman"/>
          <w:sz w:val="24"/>
          <w:szCs w:val="24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938E7">
        <w:rPr>
          <w:rFonts w:ascii="Times Roman" w:hAnsi="Times Roman"/>
          <w:sz w:val="24"/>
          <w:szCs w:val="24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Є. – подякував за плідну роботу </w:t>
      </w:r>
      <w:r w:rsidR="005E57EF" w:rsidRPr="00F938E7">
        <w:rPr>
          <w:rFonts w:ascii="Times Roman" w:hAnsi="Times Roman"/>
          <w:sz w:val="24"/>
          <w:szCs w:val="24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й</w:t>
      </w:r>
      <w:r w:rsidRPr="00F938E7">
        <w:rPr>
          <w:rFonts w:ascii="Times Roman" w:hAnsi="Times Roman"/>
          <w:sz w:val="24"/>
          <w:szCs w:val="24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побажав новому складу Громадської</w:t>
      </w:r>
      <w:r w:rsidRPr="008C1F7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ради подальших успіхів та відповів на запитання учасників засідання, а саме:</w:t>
      </w:r>
      <w:r w:rsidRPr="008C1F7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  <w:t xml:space="preserve"> </w:t>
      </w:r>
      <w:r w:rsidRPr="008C1F7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стосовно прийняття Закону України "Про офіційну статистику"; проведення перепису населення; створення реєстру </w:t>
      </w:r>
      <w:r w:rsidRPr="00F938E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внутрішньо</w:t>
      </w:r>
      <w:r w:rsidR="005E57EF" w:rsidRPr="00F938E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Pr="00F938E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переміщених</w:t>
      </w:r>
      <w:r w:rsidRPr="008C1F7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осіб;</w:t>
      </w:r>
      <w:r w:rsidRPr="00F938E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Pr="008C1F7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аналітичної складової статистичної інформації; діяльності Ради голів громадських рад при Кабінеті Міністрів України; </w:t>
      </w:r>
      <w:r w:rsidRPr="00F938E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можливості використ</w:t>
      </w:r>
      <w:r w:rsidR="005E57EF" w:rsidRPr="00F938E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ання</w:t>
      </w:r>
      <w:r w:rsidRPr="00F938E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Pr="00F938E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вебсайт</w:t>
      </w:r>
      <w:r w:rsidR="005E57EF" w:rsidRPr="00F938E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у</w:t>
      </w:r>
      <w:proofErr w:type="spellEnd"/>
      <w:r w:rsidRPr="00F938E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Держстату для </w:t>
      </w:r>
      <w:proofErr w:type="spellStart"/>
      <w:r w:rsidRPr="00F938E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оприлюдення</w:t>
      </w:r>
      <w:proofErr w:type="spellEnd"/>
      <w:r w:rsidRPr="00F938E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графічних, відео</w:t>
      </w:r>
      <w:r w:rsidR="005E57EF" w:rsidRPr="00F938E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-</w:t>
      </w:r>
      <w:r w:rsidRPr="00F938E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, аудіо</w:t>
      </w:r>
      <w:r w:rsidR="005E57EF" w:rsidRPr="00F938E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- та</w:t>
      </w:r>
      <w:r w:rsidRPr="00F938E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фотоматеріалів про роботу Громадської ради</w:t>
      </w:r>
      <w:r w:rsidRPr="008C1F7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sz w:val="24"/>
          <w:szCs w:val="24"/>
          <w:lang w:val="uk-UA"/>
        </w:rPr>
      </w:pPr>
      <w:r w:rsidRPr="008C1F78">
        <w:rPr>
          <w:rFonts w:ascii="Times New Roman" w:hAnsi="Times New Roman"/>
          <w:b/>
          <w:sz w:val="24"/>
          <w:szCs w:val="24"/>
          <w:lang w:val="uk-UA"/>
        </w:rPr>
        <w:lastRenderedPageBreak/>
        <w:t>Вишневська О. А.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–</w:t>
      </w:r>
      <w:r w:rsidRPr="008C1F78">
        <w:rPr>
          <w:rFonts w:ascii="Times New Roman" w:hAnsi="Times New Roman"/>
          <w:sz w:val="24"/>
          <w:szCs w:val="24"/>
          <w:lang w:val="uk-UA"/>
        </w:rPr>
        <w:t xml:space="preserve"> повідомила, що тривають роботи з оновлення офіційного </w:t>
      </w: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вебсайту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 xml:space="preserve"> Держстату. Запропонувала використовувати </w:t>
      </w:r>
      <w:r w:rsidR="00757EE2" w:rsidRPr="008C1F78">
        <w:rPr>
          <w:rFonts w:ascii="Times New Roman" w:hAnsi="Times New Roman"/>
          <w:sz w:val="24"/>
          <w:szCs w:val="24"/>
          <w:lang w:val="uk-UA"/>
        </w:rPr>
        <w:t xml:space="preserve">канал </w:t>
      </w:r>
      <w:r w:rsidR="00757EE2" w:rsidRPr="00F938E7"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Youtube</w:t>
      </w:r>
      <w:proofErr w:type="spellEnd"/>
      <w:r w:rsidR="00757EE2" w:rsidRPr="00F938E7">
        <w:rPr>
          <w:rFonts w:ascii="Times New Roman" w:hAnsi="Times New Roman"/>
          <w:sz w:val="24"/>
          <w:szCs w:val="24"/>
          <w:lang w:val="uk-UA"/>
        </w:rPr>
        <w:t>»</w:t>
      </w:r>
      <w:r w:rsidRPr="008C1F78">
        <w:rPr>
          <w:rFonts w:ascii="Times New Roman" w:hAnsi="Times New Roman"/>
          <w:sz w:val="24"/>
          <w:szCs w:val="24"/>
          <w:lang w:val="uk-UA"/>
        </w:rPr>
        <w:t xml:space="preserve"> Держстату для розміщення </w:t>
      </w:r>
      <w:r w:rsidRPr="00F938E7">
        <w:rPr>
          <w:rFonts w:ascii="Times New Roman" w:hAnsi="Times New Roman"/>
          <w:sz w:val="24"/>
          <w:szCs w:val="24"/>
          <w:lang w:val="uk-UA"/>
        </w:rPr>
        <w:t>відеом</w:t>
      </w:r>
      <w:r w:rsidRPr="008C1F78">
        <w:rPr>
          <w:rFonts w:ascii="Times New Roman" w:hAnsi="Times New Roman"/>
          <w:sz w:val="24"/>
          <w:szCs w:val="24"/>
          <w:lang w:val="uk-UA"/>
        </w:rPr>
        <w:t xml:space="preserve">атеріалів та звернулась до членів Громадської ради з проханням надати департаменту поширення інформації та комунікацій свої пропозиції про те, яку ще інформацію необхідно оприлюднити на </w:t>
      </w: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вебсайті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57EE2" w:rsidRPr="00F938E7">
        <w:rPr>
          <w:rFonts w:ascii="Times New Roman" w:hAnsi="Times New Roman"/>
          <w:sz w:val="24"/>
          <w:szCs w:val="24"/>
          <w:lang w:val="uk-UA"/>
        </w:rPr>
        <w:t>в</w:t>
      </w:r>
      <w:r w:rsidRPr="008C1F78">
        <w:rPr>
          <w:rFonts w:ascii="Times New Roman" w:hAnsi="Times New Roman"/>
          <w:sz w:val="24"/>
          <w:szCs w:val="24"/>
          <w:lang w:val="uk-UA"/>
        </w:rPr>
        <w:t xml:space="preserve"> розділі "Громадська рада". </w:t>
      </w:r>
    </w:p>
    <w:p w:rsidR="00DC6929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1F7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Жук І. М.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– </w:t>
      </w:r>
      <w:r w:rsidRPr="008C1F78">
        <w:rPr>
          <w:rFonts w:ascii="Times New Roman" w:hAnsi="Times New Roman"/>
          <w:sz w:val="24"/>
          <w:szCs w:val="24"/>
          <w:lang w:val="uk-UA"/>
        </w:rPr>
        <w:t>привітала оновлений склад Громадської ради, подякувала за небайдужість, активну громадянську позицію та побажала подальшої конструктивної співпраці.</w:t>
      </w:r>
    </w:p>
    <w:p w:rsidR="00DC6929" w:rsidRPr="008C1F78" w:rsidRDefault="00DC6929" w:rsidP="00DC692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p w:rsidR="00DC6929" w:rsidRPr="008C1F78" w:rsidRDefault="00DC6929" w:rsidP="00DC692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8C1F7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Вирішили:</w:t>
      </w:r>
    </w:p>
    <w:p w:rsidR="00DC6929" w:rsidRPr="008C1F78" w:rsidRDefault="00DC6929" w:rsidP="00DC692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8C1F7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Інформацію Голови Держстату Вернера І.</w:t>
      </w:r>
      <w:r w:rsidR="00757EE2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Pr="008C1F7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Є. взяти до відома. Підготувати пропозиції щодо матеріалів Громадської ради, які необхідно розмістити </w:t>
      </w:r>
      <w:r w:rsidR="00FF12F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на </w:t>
      </w:r>
      <w:r w:rsidR="00FF12F4" w:rsidRPr="00F938E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каналі</w:t>
      </w:r>
      <w:r w:rsidR="00FF12F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FF12F4" w:rsidRPr="00F938E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</w:t>
      </w:r>
      <w:proofErr w:type="spellStart"/>
      <w:r w:rsidRPr="00F938E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Youtube</w:t>
      </w:r>
      <w:proofErr w:type="spellEnd"/>
      <w:r w:rsidR="00FF12F4" w:rsidRPr="00F938E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»</w:t>
      </w:r>
      <w:r w:rsidRPr="00F938E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та на </w:t>
      </w:r>
      <w:proofErr w:type="spellStart"/>
      <w:r w:rsidRPr="00F938E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вебсайті</w:t>
      </w:r>
      <w:proofErr w:type="spellEnd"/>
      <w:r w:rsidRPr="00F938E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Держстату.</w:t>
      </w:r>
    </w:p>
    <w:p w:rsidR="00DC6929" w:rsidRPr="008C1F78" w:rsidRDefault="00DC6929" w:rsidP="00DC6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>Голосували</w:t>
      </w:r>
      <w:r w:rsidRPr="008C1F78">
        <w:rPr>
          <w:rFonts w:ascii="Times New Roman" w:hAnsi="Times New Roman"/>
          <w:sz w:val="24"/>
          <w:szCs w:val="24"/>
          <w:lang w:val="uk-UA"/>
        </w:rPr>
        <w:t>: "за" – 29, "проти" – 0, "утримались" – 0.</w:t>
      </w: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>Рішення прийнято одноголосно.</w:t>
      </w:r>
    </w:p>
    <w:p w:rsidR="00DC6929" w:rsidRPr="008C1F78" w:rsidRDefault="00DC6929" w:rsidP="00DC6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C6929" w:rsidRPr="008C1F78" w:rsidRDefault="00DC6929" w:rsidP="00DC6929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 xml:space="preserve">    2. Слухали:</w:t>
      </w:r>
    </w:p>
    <w:p w:rsidR="00DC6929" w:rsidRPr="008C1F78" w:rsidRDefault="00DC6929" w:rsidP="00DC6929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</w:t>
      </w:r>
      <w:proofErr w:type="spellStart"/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>Стацюру</w:t>
      </w:r>
      <w:proofErr w:type="spellEnd"/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 xml:space="preserve"> Н.</w:t>
      </w:r>
      <w:r w:rsidR="00FF12F4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 xml:space="preserve">І. </w:t>
      </w:r>
      <w:r w:rsidRPr="008C1F78">
        <w:rPr>
          <w:rFonts w:ascii="Times New Roman" w:hAnsi="Times New Roman"/>
          <w:sz w:val="24"/>
          <w:szCs w:val="24"/>
          <w:lang w:val="uk-UA"/>
        </w:rPr>
        <w:t>про організаційний функціонал Громадської ради, а саме про комітети та експертні групи, провела презентацію графічної структури Громадської ради.</w:t>
      </w:r>
    </w:p>
    <w:p w:rsidR="00DC6929" w:rsidRPr="008C1F78" w:rsidRDefault="00DC6929" w:rsidP="00DC6929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 xml:space="preserve">         </w:t>
      </w:r>
    </w:p>
    <w:p w:rsidR="00DC6929" w:rsidRPr="008C1F78" w:rsidRDefault="00DC6929" w:rsidP="00DC6929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>Виступили:</w:t>
      </w:r>
    </w:p>
    <w:p w:rsidR="00DC6929" w:rsidRPr="008C1F78" w:rsidRDefault="00DC6929" w:rsidP="00DC6929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>Козир М.</w:t>
      </w:r>
      <w:r w:rsidR="00FF12F4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 xml:space="preserve">О.  </w:t>
      </w:r>
      <w:r w:rsidRPr="008C1F78">
        <w:rPr>
          <w:rFonts w:ascii="Times New Roman" w:hAnsi="Times New Roman"/>
          <w:sz w:val="24"/>
          <w:szCs w:val="24"/>
          <w:lang w:val="uk-UA"/>
        </w:rPr>
        <w:t>запропонував створити Комітет з питань захисту інклюзії, також наголосив на можливості та бажанні його очолити.</w:t>
      </w:r>
    </w:p>
    <w:p w:rsidR="00DC6929" w:rsidRPr="00F938E7" w:rsidRDefault="00DC6929" w:rsidP="00DC6929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>Гресько О.</w:t>
      </w:r>
      <w:r w:rsidR="00FF12F4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>В.</w:t>
      </w:r>
      <w:r w:rsidRPr="008C1F78">
        <w:rPr>
          <w:rFonts w:ascii="Times New Roman" w:hAnsi="Times New Roman"/>
          <w:sz w:val="24"/>
          <w:szCs w:val="24"/>
          <w:lang w:val="uk-UA"/>
        </w:rPr>
        <w:t xml:space="preserve"> запропонувала з вересня запровадити програму відновлення співпраці Суспільного мовлення та Громадської ради, а також підкреслила важливість </w:t>
      </w:r>
      <w:r w:rsidR="00FF12F4" w:rsidRPr="00F938E7">
        <w:rPr>
          <w:rFonts w:ascii="Times New Roman" w:hAnsi="Times New Roman"/>
          <w:sz w:val="24"/>
          <w:szCs w:val="24"/>
          <w:lang w:val="uk-UA"/>
        </w:rPr>
        <w:t>у</w:t>
      </w:r>
      <w:r w:rsidRPr="008C1F78">
        <w:rPr>
          <w:rFonts w:ascii="Times New Roman" w:hAnsi="Times New Roman"/>
          <w:sz w:val="24"/>
          <w:szCs w:val="24"/>
          <w:lang w:val="uk-UA"/>
        </w:rPr>
        <w:t>рахування думки громадськості для прийняття ефективних управлінських рішень.</w:t>
      </w:r>
    </w:p>
    <w:p w:rsidR="00DC6929" w:rsidRPr="00F938E7" w:rsidRDefault="00DC6929" w:rsidP="00DC6929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866DA6">
        <w:rPr>
          <w:rFonts w:ascii="Times New Roman" w:hAnsi="Times New Roman"/>
          <w:b/>
          <w:sz w:val="24"/>
          <w:szCs w:val="24"/>
          <w:lang w:val="uk-UA"/>
        </w:rPr>
        <w:t>Козловська М.</w:t>
      </w:r>
      <w:r w:rsidR="00FF12F4" w:rsidRPr="00866DA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66DA6">
        <w:rPr>
          <w:rFonts w:ascii="Times New Roman" w:hAnsi="Times New Roman"/>
          <w:b/>
          <w:sz w:val="24"/>
          <w:szCs w:val="24"/>
          <w:lang w:val="uk-UA"/>
        </w:rPr>
        <w:t>В.</w:t>
      </w:r>
      <w:r w:rsidRPr="00F938E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C1F78">
        <w:rPr>
          <w:rFonts w:ascii="Times New Roman" w:hAnsi="Times New Roman"/>
          <w:sz w:val="24"/>
          <w:szCs w:val="24"/>
          <w:lang w:val="uk-UA"/>
        </w:rPr>
        <w:t xml:space="preserve">наголосила на необхідності аналізу </w:t>
      </w: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 xml:space="preserve"> Закону України «Про офіційну статистику» та відповідності його вимогам </w:t>
      </w: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Євростату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 xml:space="preserve">, також запропонувала створити </w:t>
      </w:r>
      <w:r w:rsidR="00FF12F4" w:rsidRPr="00F938E7">
        <w:rPr>
          <w:rFonts w:ascii="Times New Roman" w:hAnsi="Times New Roman"/>
          <w:sz w:val="24"/>
          <w:szCs w:val="24"/>
          <w:lang w:val="uk-UA"/>
        </w:rPr>
        <w:t>е</w:t>
      </w:r>
      <w:r w:rsidRPr="008C1F78">
        <w:rPr>
          <w:rFonts w:ascii="Times New Roman" w:hAnsi="Times New Roman"/>
          <w:sz w:val="24"/>
          <w:szCs w:val="24"/>
          <w:lang w:val="uk-UA"/>
        </w:rPr>
        <w:t xml:space="preserve">кспертний </w:t>
      </w:r>
      <w:r w:rsidR="00FF12F4" w:rsidRPr="00F938E7">
        <w:rPr>
          <w:rFonts w:ascii="Times New Roman" w:hAnsi="Times New Roman"/>
          <w:sz w:val="24"/>
          <w:szCs w:val="24"/>
          <w:lang w:val="uk-UA"/>
        </w:rPr>
        <w:t>к</w:t>
      </w:r>
      <w:r w:rsidRPr="008C1F78">
        <w:rPr>
          <w:rFonts w:ascii="Times New Roman" w:hAnsi="Times New Roman"/>
          <w:sz w:val="24"/>
          <w:szCs w:val="24"/>
          <w:lang w:val="uk-UA"/>
        </w:rPr>
        <w:t xml:space="preserve">омітет з питань відповідності європейським та іншим міжнародним правовим нормам офіційної статистики. Надала пропозицію щодо керівника </w:t>
      </w:r>
      <w:r w:rsidR="00FF12F4" w:rsidRPr="00F938E7">
        <w:rPr>
          <w:rFonts w:ascii="Times New Roman" w:hAnsi="Times New Roman"/>
          <w:sz w:val="24"/>
          <w:szCs w:val="24"/>
          <w:lang w:val="uk-UA"/>
        </w:rPr>
        <w:t>к</w:t>
      </w:r>
      <w:r w:rsidRPr="008C1F78">
        <w:rPr>
          <w:rFonts w:ascii="Times New Roman" w:hAnsi="Times New Roman"/>
          <w:sz w:val="24"/>
          <w:szCs w:val="24"/>
          <w:lang w:val="uk-UA"/>
        </w:rPr>
        <w:t xml:space="preserve">омітету - </w:t>
      </w: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Стручека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 xml:space="preserve"> І.</w:t>
      </w:r>
      <w:r w:rsidR="00FF12F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C1F78">
        <w:rPr>
          <w:rFonts w:ascii="Times New Roman" w:hAnsi="Times New Roman"/>
          <w:sz w:val="24"/>
          <w:szCs w:val="24"/>
          <w:lang w:val="uk-UA"/>
        </w:rPr>
        <w:t xml:space="preserve">В. та членів </w:t>
      </w:r>
      <w:r w:rsidR="00FF12F4" w:rsidRPr="00F938E7">
        <w:rPr>
          <w:rFonts w:ascii="Times New Roman" w:hAnsi="Times New Roman"/>
          <w:sz w:val="24"/>
          <w:szCs w:val="24"/>
          <w:lang w:val="uk-UA"/>
        </w:rPr>
        <w:t>к</w:t>
      </w:r>
      <w:r w:rsidRPr="008C1F78">
        <w:rPr>
          <w:rFonts w:ascii="Times New Roman" w:hAnsi="Times New Roman"/>
          <w:sz w:val="24"/>
          <w:szCs w:val="24"/>
          <w:lang w:val="uk-UA"/>
        </w:rPr>
        <w:t xml:space="preserve">омітету: </w:t>
      </w: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Мірошніченка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 xml:space="preserve"> І.</w:t>
      </w:r>
      <w:r w:rsidR="00FF12F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C1F78">
        <w:rPr>
          <w:rFonts w:ascii="Times New Roman" w:hAnsi="Times New Roman"/>
          <w:sz w:val="24"/>
          <w:szCs w:val="24"/>
          <w:lang w:val="uk-UA"/>
        </w:rPr>
        <w:t>С., Остапенко  Г.</w:t>
      </w:r>
      <w:r w:rsidR="00FF12F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C1F78">
        <w:rPr>
          <w:rFonts w:ascii="Times New Roman" w:hAnsi="Times New Roman"/>
          <w:sz w:val="24"/>
          <w:szCs w:val="24"/>
          <w:lang w:val="uk-UA"/>
        </w:rPr>
        <w:t>І. та Козловську М.</w:t>
      </w:r>
      <w:r w:rsidR="00FF12F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C1F78">
        <w:rPr>
          <w:rFonts w:ascii="Times New Roman" w:hAnsi="Times New Roman"/>
          <w:sz w:val="24"/>
          <w:szCs w:val="24"/>
          <w:lang w:val="uk-UA"/>
        </w:rPr>
        <w:t>В.</w:t>
      </w:r>
    </w:p>
    <w:p w:rsidR="00DC6929" w:rsidRPr="00F938E7" w:rsidRDefault="00DC6929" w:rsidP="00DC6929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866DA6">
        <w:rPr>
          <w:rFonts w:ascii="Times New Roman" w:hAnsi="Times New Roman"/>
          <w:b/>
          <w:sz w:val="24"/>
          <w:szCs w:val="24"/>
          <w:lang w:val="uk-UA"/>
        </w:rPr>
        <w:t>Руль Ю.</w:t>
      </w:r>
      <w:r w:rsidR="00FF12F4" w:rsidRPr="00866DA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66DA6">
        <w:rPr>
          <w:rFonts w:ascii="Times New Roman" w:hAnsi="Times New Roman"/>
          <w:b/>
          <w:sz w:val="24"/>
          <w:szCs w:val="24"/>
          <w:lang w:val="uk-UA"/>
        </w:rPr>
        <w:t>В.</w:t>
      </w:r>
      <w:r w:rsidRPr="00F938E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C1F78">
        <w:rPr>
          <w:rFonts w:ascii="Times New Roman" w:hAnsi="Times New Roman"/>
          <w:sz w:val="24"/>
          <w:szCs w:val="24"/>
          <w:lang w:val="uk-UA"/>
        </w:rPr>
        <w:t xml:space="preserve">наголосив на необхідності створення </w:t>
      </w:r>
      <w:r w:rsidR="00FF12F4" w:rsidRPr="00F938E7">
        <w:rPr>
          <w:rFonts w:ascii="Times New Roman" w:hAnsi="Times New Roman"/>
          <w:sz w:val="24"/>
          <w:szCs w:val="24"/>
          <w:lang w:val="uk-UA"/>
        </w:rPr>
        <w:t>к</w:t>
      </w:r>
      <w:r w:rsidRPr="008C1F78">
        <w:rPr>
          <w:rFonts w:ascii="Times New Roman" w:hAnsi="Times New Roman"/>
          <w:sz w:val="24"/>
          <w:szCs w:val="24"/>
          <w:lang w:val="uk-UA"/>
        </w:rPr>
        <w:t>омітету охорони здоров’я</w:t>
      </w:r>
      <w:r w:rsidR="00FF12F4" w:rsidRPr="00F938E7">
        <w:rPr>
          <w:rFonts w:ascii="Times New Roman" w:hAnsi="Times New Roman"/>
          <w:sz w:val="24"/>
          <w:szCs w:val="24"/>
          <w:lang w:val="uk-UA"/>
        </w:rPr>
        <w:t>.</w:t>
      </w:r>
    </w:p>
    <w:p w:rsidR="00DC6929" w:rsidRPr="008C1F78" w:rsidRDefault="00DC6929" w:rsidP="00DC6929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C6929" w:rsidRPr="008C1F78" w:rsidRDefault="00DC6929" w:rsidP="00DC6929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</w:p>
    <w:p w:rsidR="00DC6929" w:rsidRPr="00F938E7" w:rsidRDefault="00DC6929" w:rsidP="00DC6929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>Струбчевську</w:t>
      </w:r>
      <w:proofErr w:type="spellEnd"/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 xml:space="preserve"> Т.</w:t>
      </w:r>
      <w:r w:rsidR="00FF12F4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 xml:space="preserve">М., </w:t>
      </w:r>
      <w:r w:rsidRPr="008C1F78">
        <w:rPr>
          <w:rFonts w:ascii="Times New Roman" w:hAnsi="Times New Roman"/>
          <w:sz w:val="24"/>
          <w:szCs w:val="24"/>
          <w:lang w:val="uk-UA"/>
        </w:rPr>
        <w:t>яка повідомила про формування комітетів Громадської ради на принципі структури напря</w:t>
      </w:r>
      <w:r w:rsidRPr="00F938E7">
        <w:rPr>
          <w:rFonts w:ascii="Times New Roman" w:hAnsi="Times New Roman"/>
          <w:sz w:val="24"/>
          <w:szCs w:val="24"/>
          <w:lang w:val="uk-UA"/>
        </w:rPr>
        <w:t>мів</w:t>
      </w:r>
      <w:r w:rsidRPr="008C1F78">
        <w:rPr>
          <w:rFonts w:ascii="Times New Roman" w:hAnsi="Times New Roman"/>
          <w:sz w:val="24"/>
          <w:szCs w:val="24"/>
          <w:lang w:val="uk-UA"/>
        </w:rPr>
        <w:t xml:space="preserve"> ООН, а саме:</w:t>
      </w:r>
    </w:p>
    <w:p w:rsidR="00DC6929" w:rsidRPr="00F938E7" w:rsidRDefault="00FF12F4" w:rsidP="00DC6929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938E7">
        <w:rPr>
          <w:rFonts w:ascii="Times New Roman" w:hAnsi="Times New Roman"/>
          <w:sz w:val="24"/>
          <w:szCs w:val="24"/>
          <w:lang w:val="uk-UA"/>
        </w:rPr>
        <w:t>к</w:t>
      </w:r>
      <w:r w:rsidR="00DC6929" w:rsidRPr="008C1F78">
        <w:rPr>
          <w:rFonts w:ascii="Times New Roman" w:hAnsi="Times New Roman"/>
          <w:sz w:val="24"/>
          <w:szCs w:val="24"/>
          <w:lang w:val="uk-UA"/>
        </w:rPr>
        <w:t>омітет людського розвитку;</w:t>
      </w:r>
    </w:p>
    <w:p w:rsidR="00DC6929" w:rsidRPr="00F938E7" w:rsidRDefault="00FF12F4" w:rsidP="00DC6929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938E7">
        <w:rPr>
          <w:rFonts w:ascii="Times New Roman" w:hAnsi="Times New Roman"/>
          <w:sz w:val="24"/>
          <w:szCs w:val="24"/>
          <w:lang w:val="uk-UA"/>
        </w:rPr>
        <w:t>к</w:t>
      </w:r>
      <w:r w:rsidR="00DC6929" w:rsidRPr="008C1F78">
        <w:rPr>
          <w:rFonts w:ascii="Times New Roman" w:hAnsi="Times New Roman"/>
          <w:sz w:val="24"/>
          <w:szCs w:val="24"/>
          <w:lang w:val="uk-UA"/>
        </w:rPr>
        <w:t>омітет системного законодавства;</w:t>
      </w:r>
      <w:bookmarkStart w:id="1" w:name="_GoBack"/>
      <w:bookmarkEnd w:id="1"/>
    </w:p>
    <w:p w:rsidR="00DC6929" w:rsidRPr="00F938E7" w:rsidRDefault="00FF12F4" w:rsidP="00DC6929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938E7">
        <w:rPr>
          <w:rFonts w:ascii="Times New Roman" w:hAnsi="Times New Roman"/>
          <w:sz w:val="24"/>
          <w:szCs w:val="24"/>
          <w:lang w:val="uk-UA"/>
        </w:rPr>
        <w:t>к</w:t>
      </w:r>
      <w:r w:rsidR="00DC6929" w:rsidRPr="008C1F78">
        <w:rPr>
          <w:rFonts w:ascii="Times New Roman" w:hAnsi="Times New Roman"/>
          <w:sz w:val="24"/>
          <w:szCs w:val="24"/>
          <w:lang w:val="uk-UA"/>
        </w:rPr>
        <w:t>омітет соціально-економічного розвитку;</w:t>
      </w:r>
    </w:p>
    <w:p w:rsidR="00DC6929" w:rsidRPr="00F938E7" w:rsidRDefault="00FF12F4" w:rsidP="00DC6929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938E7">
        <w:rPr>
          <w:rFonts w:ascii="Times New Roman" w:hAnsi="Times New Roman"/>
          <w:sz w:val="24"/>
          <w:szCs w:val="24"/>
          <w:lang w:val="uk-UA"/>
        </w:rPr>
        <w:t>к</w:t>
      </w:r>
      <w:r w:rsidR="00DC6929" w:rsidRPr="008C1F78">
        <w:rPr>
          <w:rFonts w:ascii="Times New Roman" w:hAnsi="Times New Roman"/>
          <w:sz w:val="24"/>
          <w:szCs w:val="24"/>
          <w:lang w:val="uk-UA"/>
        </w:rPr>
        <w:t>омітет екологічного розвитку;</w:t>
      </w:r>
    </w:p>
    <w:p w:rsidR="00DC6929" w:rsidRPr="00F938E7" w:rsidRDefault="00FF12F4" w:rsidP="00DC6929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938E7">
        <w:rPr>
          <w:rFonts w:ascii="Times New Roman" w:hAnsi="Times New Roman"/>
          <w:sz w:val="24"/>
          <w:szCs w:val="24"/>
          <w:lang w:val="uk-UA"/>
        </w:rPr>
        <w:t>к</w:t>
      </w:r>
      <w:r w:rsidR="00DC6929" w:rsidRPr="008C1F78">
        <w:rPr>
          <w:rFonts w:ascii="Times New Roman" w:hAnsi="Times New Roman"/>
          <w:sz w:val="24"/>
          <w:szCs w:val="24"/>
          <w:lang w:val="uk-UA"/>
        </w:rPr>
        <w:t>омітет системно-</w:t>
      </w:r>
      <w:proofErr w:type="spellStart"/>
      <w:r w:rsidR="00DC6929" w:rsidRPr="008C1F78">
        <w:rPr>
          <w:rFonts w:ascii="Times New Roman" w:hAnsi="Times New Roman"/>
          <w:sz w:val="24"/>
          <w:szCs w:val="24"/>
          <w:lang w:val="uk-UA"/>
        </w:rPr>
        <w:t>комбінуючих</w:t>
      </w:r>
      <w:proofErr w:type="spellEnd"/>
      <w:r w:rsidR="00DC6929" w:rsidRPr="008C1F78">
        <w:rPr>
          <w:rFonts w:ascii="Times New Roman" w:hAnsi="Times New Roman"/>
          <w:sz w:val="24"/>
          <w:szCs w:val="24"/>
          <w:lang w:val="uk-UA"/>
        </w:rPr>
        <w:t xml:space="preserve"> комунікацій.</w:t>
      </w:r>
    </w:p>
    <w:p w:rsidR="00DC6929" w:rsidRPr="00F938E7" w:rsidRDefault="00DC6929" w:rsidP="00DC6929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 xml:space="preserve">Також наголосила на необхідності </w:t>
      </w:r>
      <w:r w:rsidR="00FF12F4" w:rsidRPr="00F938E7">
        <w:rPr>
          <w:rFonts w:ascii="Times New Roman" w:hAnsi="Times New Roman"/>
          <w:sz w:val="24"/>
          <w:szCs w:val="24"/>
          <w:lang w:val="uk-UA"/>
        </w:rPr>
        <w:t>й</w:t>
      </w:r>
      <w:r w:rsidRPr="008C1F78">
        <w:rPr>
          <w:rFonts w:ascii="Times New Roman" w:hAnsi="Times New Roman"/>
          <w:sz w:val="24"/>
          <w:szCs w:val="24"/>
          <w:lang w:val="uk-UA"/>
        </w:rPr>
        <w:t xml:space="preserve"> важливості створення </w:t>
      </w:r>
      <w:r w:rsidR="00FF12F4" w:rsidRPr="00F938E7">
        <w:rPr>
          <w:rFonts w:ascii="Times New Roman" w:hAnsi="Times New Roman"/>
          <w:sz w:val="24"/>
          <w:szCs w:val="24"/>
          <w:lang w:val="uk-UA"/>
        </w:rPr>
        <w:t>е</w:t>
      </w:r>
      <w:r w:rsidRPr="008C1F78">
        <w:rPr>
          <w:rFonts w:ascii="Times New Roman" w:hAnsi="Times New Roman"/>
          <w:sz w:val="24"/>
          <w:szCs w:val="24"/>
          <w:lang w:val="uk-UA"/>
        </w:rPr>
        <w:t>кспертних практичних груп по задача</w:t>
      </w:r>
      <w:r w:rsidR="00FF12F4" w:rsidRPr="00F938E7">
        <w:rPr>
          <w:rFonts w:ascii="Times New Roman" w:hAnsi="Times New Roman"/>
          <w:sz w:val="24"/>
          <w:szCs w:val="24"/>
          <w:lang w:val="uk-UA"/>
        </w:rPr>
        <w:t>х</w:t>
      </w:r>
      <w:r w:rsidRPr="008C1F78">
        <w:rPr>
          <w:rFonts w:ascii="Times New Roman" w:hAnsi="Times New Roman"/>
          <w:sz w:val="24"/>
          <w:szCs w:val="24"/>
          <w:lang w:val="uk-UA"/>
        </w:rPr>
        <w:t xml:space="preserve"> ЦРС, які будуть приєднуватись до роботи профільних </w:t>
      </w:r>
      <w:r w:rsidR="00FF12F4" w:rsidRPr="00F938E7">
        <w:rPr>
          <w:rFonts w:ascii="Times New Roman" w:hAnsi="Times New Roman"/>
          <w:sz w:val="24"/>
          <w:szCs w:val="24"/>
          <w:lang w:val="uk-UA"/>
        </w:rPr>
        <w:t>к</w:t>
      </w:r>
      <w:r w:rsidRPr="008C1F78">
        <w:rPr>
          <w:rFonts w:ascii="Times New Roman" w:hAnsi="Times New Roman"/>
          <w:sz w:val="24"/>
          <w:szCs w:val="24"/>
          <w:lang w:val="uk-UA"/>
        </w:rPr>
        <w:t xml:space="preserve">омітетів. </w:t>
      </w:r>
    </w:p>
    <w:p w:rsidR="00DC6929" w:rsidRPr="008C1F78" w:rsidRDefault="00DC6929" w:rsidP="00DC6929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>Запропонувала додатково сформувати всі задачі нових комітетів, пропозиції по експертни</w:t>
      </w:r>
      <w:r w:rsidR="00FF12F4" w:rsidRPr="00F938E7">
        <w:rPr>
          <w:rFonts w:ascii="Times New Roman" w:hAnsi="Times New Roman"/>
          <w:sz w:val="24"/>
          <w:szCs w:val="24"/>
          <w:lang w:val="uk-UA"/>
        </w:rPr>
        <w:t>х</w:t>
      </w:r>
      <w:r w:rsidRPr="008C1F78">
        <w:rPr>
          <w:rFonts w:ascii="Times New Roman" w:hAnsi="Times New Roman"/>
          <w:sz w:val="24"/>
          <w:szCs w:val="24"/>
          <w:lang w:val="uk-UA"/>
        </w:rPr>
        <w:t xml:space="preserve"> група</w:t>
      </w:r>
      <w:r w:rsidR="00FF12F4" w:rsidRPr="00F938E7">
        <w:rPr>
          <w:rFonts w:ascii="Times New Roman" w:hAnsi="Times New Roman"/>
          <w:sz w:val="24"/>
          <w:szCs w:val="24"/>
          <w:lang w:val="uk-UA"/>
        </w:rPr>
        <w:t>х</w:t>
      </w:r>
      <w:r w:rsidRPr="008C1F78">
        <w:rPr>
          <w:rFonts w:ascii="Times New Roman" w:hAnsi="Times New Roman"/>
          <w:sz w:val="24"/>
          <w:szCs w:val="24"/>
          <w:lang w:val="uk-UA"/>
        </w:rPr>
        <w:t>, додаткові пропозиції та проголосувати на наступному засіданні.</w:t>
      </w:r>
    </w:p>
    <w:p w:rsidR="00DC6929" w:rsidRPr="008C1F78" w:rsidRDefault="00DC6929" w:rsidP="00DC6929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 xml:space="preserve">Вирішили: </w:t>
      </w: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 xml:space="preserve">Підтримати пропозиції </w:t>
      </w: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Струбчевської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 xml:space="preserve"> Т. М. стосовно утворення комітетів та експертних груп.</w:t>
      </w: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>Голосували</w:t>
      </w:r>
      <w:r w:rsidRPr="008C1F78">
        <w:rPr>
          <w:rFonts w:ascii="Times New Roman" w:hAnsi="Times New Roman"/>
          <w:sz w:val="24"/>
          <w:szCs w:val="24"/>
          <w:lang w:val="uk-UA"/>
        </w:rPr>
        <w:t>: "за" – 29, "проти" – 0, "утримались" – 0.</w:t>
      </w: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>Рішення прийнято одноголосно.</w:t>
      </w: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 xml:space="preserve">4. </w:t>
      </w: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>Тімоніну</w:t>
      </w:r>
      <w:proofErr w:type="spellEnd"/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 xml:space="preserve"> М.</w:t>
      </w:r>
      <w:r w:rsidR="00FF12F4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 xml:space="preserve">Б. </w:t>
      </w:r>
      <w:r w:rsidRPr="008C1F78">
        <w:rPr>
          <w:rFonts w:ascii="Times New Roman" w:hAnsi="Times New Roman"/>
          <w:sz w:val="24"/>
          <w:szCs w:val="24"/>
          <w:lang w:val="uk-UA"/>
        </w:rPr>
        <w:t>про співпрацю в частині проведення Всеукраїнського перепису населення. Повідомила, що планується проводити перепис у 2023 та 2030 роках, також про те, що створено міжнародну робочу групу для підготовки до перепису населення.</w:t>
      </w:r>
    </w:p>
    <w:p w:rsidR="00DC6929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>Струбчевська</w:t>
      </w:r>
      <w:proofErr w:type="spellEnd"/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 xml:space="preserve"> Т.</w:t>
      </w:r>
      <w:r w:rsidR="00FF12F4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 xml:space="preserve">М. </w:t>
      </w:r>
      <w:r w:rsidRPr="008C1F78">
        <w:rPr>
          <w:rFonts w:ascii="Times New Roman" w:hAnsi="Times New Roman"/>
          <w:sz w:val="24"/>
          <w:szCs w:val="24"/>
          <w:lang w:val="uk-UA"/>
        </w:rPr>
        <w:t>запропонувала залучити громадську раду до проведення перепису населення на підготовчому етапі.</w:t>
      </w:r>
    </w:p>
    <w:p w:rsidR="00DC6929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>Кармазіну О.</w:t>
      </w:r>
      <w:r w:rsidR="00FF12F4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 xml:space="preserve">О. </w:t>
      </w:r>
      <w:r w:rsidRPr="008C1F78">
        <w:rPr>
          <w:rFonts w:ascii="Times New Roman" w:hAnsi="Times New Roman"/>
          <w:sz w:val="24"/>
          <w:szCs w:val="24"/>
          <w:lang w:val="uk-UA"/>
        </w:rPr>
        <w:t xml:space="preserve">про питання збору даних для моніторингу розвитку та досягнення ЦРС.  Повідомила, що на сайті </w:t>
      </w:r>
      <w:r w:rsidRPr="00F938E7">
        <w:rPr>
          <w:rFonts w:ascii="Times New Roman" w:hAnsi="Times New Roman"/>
          <w:sz w:val="24"/>
          <w:szCs w:val="24"/>
          <w:lang w:val="uk-UA"/>
        </w:rPr>
        <w:t>Д</w:t>
      </w:r>
      <w:r w:rsidR="00FF12F4" w:rsidRPr="00F938E7">
        <w:rPr>
          <w:rFonts w:ascii="Times New Roman" w:hAnsi="Times New Roman"/>
          <w:sz w:val="24"/>
          <w:szCs w:val="24"/>
          <w:lang w:val="uk-UA"/>
        </w:rPr>
        <w:t>ержстату</w:t>
      </w:r>
      <w:r w:rsidRPr="008C1F78">
        <w:rPr>
          <w:rFonts w:ascii="Times New Roman" w:hAnsi="Times New Roman"/>
          <w:sz w:val="24"/>
          <w:szCs w:val="24"/>
          <w:lang w:val="uk-UA"/>
        </w:rPr>
        <w:t xml:space="preserve"> є окремий розділ, де можна ознайомитись з усією інформацією  та даними по ЦРС, повноваженнями Держстату з питань ЦРС. Ознайомила з інформацією про те, що готується доповідь по ЦРС між міністерствами.</w:t>
      </w: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 xml:space="preserve">Вирішили: </w:t>
      </w: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 xml:space="preserve">Інформацію представників Держстату </w:t>
      </w: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Тімоніної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 xml:space="preserve"> М. Б. та </w:t>
      </w: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Кармазіної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 xml:space="preserve"> О. О. взяти до відома.</w:t>
      </w: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>Голосували</w:t>
      </w:r>
      <w:r w:rsidRPr="008C1F78">
        <w:rPr>
          <w:rFonts w:ascii="Times New Roman" w:hAnsi="Times New Roman"/>
          <w:sz w:val="24"/>
          <w:szCs w:val="24"/>
          <w:lang w:val="uk-UA"/>
        </w:rPr>
        <w:t>: "за" – 29, "проти" – 0, "утримались" – 0.</w:t>
      </w: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>Рішення прийнято одноголосно.</w:t>
      </w:r>
    </w:p>
    <w:p w:rsidR="00DC6929" w:rsidRPr="008C1F78" w:rsidRDefault="00DC6929" w:rsidP="00DC6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 xml:space="preserve">     5. </w:t>
      </w: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>Струбчевську</w:t>
      </w:r>
      <w:proofErr w:type="spellEnd"/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 xml:space="preserve"> Т.</w:t>
      </w:r>
      <w:r w:rsidR="000003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 xml:space="preserve">М. </w:t>
      </w:r>
      <w:r w:rsidRPr="008C1F78">
        <w:rPr>
          <w:rFonts w:ascii="Times New Roman" w:hAnsi="Times New Roman"/>
          <w:sz w:val="24"/>
          <w:szCs w:val="24"/>
          <w:lang w:val="uk-UA"/>
        </w:rPr>
        <w:t>про те, що робота Громадської ради сприяє розвитку діалогу наука-бізнес-суспільство і має посприяти росту ролі статистики в Україні. Також повідомила, що всі питання вирішуються в робочому режимі (телефонний зв’язок, електронна пошта та відеоконференції). Також запропонувала призначити дату проведення наступного засідання в робочому режимі.</w:t>
      </w: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 xml:space="preserve">Вирішили: </w:t>
      </w:r>
    </w:p>
    <w:p w:rsidR="00DC6929" w:rsidRPr="00F938E7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>Підтримати пропозицію призначити дату наступного засідання після обговорення всіх напря</w:t>
      </w:r>
      <w:r w:rsidRPr="00F938E7">
        <w:rPr>
          <w:rFonts w:ascii="Times New Roman" w:hAnsi="Times New Roman"/>
          <w:sz w:val="24"/>
          <w:szCs w:val="24"/>
          <w:lang w:val="uk-UA"/>
        </w:rPr>
        <w:t>мів</w:t>
      </w:r>
      <w:r w:rsidRPr="008C1F78">
        <w:rPr>
          <w:rFonts w:ascii="Times New Roman" w:hAnsi="Times New Roman"/>
          <w:sz w:val="24"/>
          <w:szCs w:val="24"/>
          <w:lang w:val="uk-UA"/>
        </w:rPr>
        <w:t xml:space="preserve"> діяльності </w:t>
      </w:r>
      <w:r w:rsidR="000003CA" w:rsidRPr="00F938E7">
        <w:rPr>
          <w:rFonts w:ascii="Times New Roman" w:hAnsi="Times New Roman"/>
          <w:sz w:val="24"/>
          <w:szCs w:val="24"/>
          <w:lang w:val="uk-UA"/>
        </w:rPr>
        <w:t>к</w:t>
      </w:r>
      <w:r w:rsidRPr="008C1F78">
        <w:rPr>
          <w:rFonts w:ascii="Times New Roman" w:hAnsi="Times New Roman"/>
          <w:sz w:val="24"/>
          <w:szCs w:val="24"/>
          <w:lang w:val="uk-UA"/>
        </w:rPr>
        <w:t>омітетів та експертних груп.</w:t>
      </w: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b/>
          <w:bCs/>
          <w:sz w:val="24"/>
          <w:szCs w:val="24"/>
          <w:lang w:val="uk-UA"/>
        </w:rPr>
        <w:t>Голосували</w:t>
      </w:r>
      <w:r w:rsidRPr="008C1F78">
        <w:rPr>
          <w:rFonts w:ascii="Times New Roman" w:hAnsi="Times New Roman"/>
          <w:sz w:val="24"/>
          <w:szCs w:val="24"/>
          <w:lang w:val="uk-UA"/>
        </w:rPr>
        <w:t>: "за" – 29, "проти" – 0, "утримались" – 0.</w:t>
      </w: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>Рішення прийнято одноголосно.</w:t>
      </w: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>Засідання оголошується закритим.</w:t>
      </w: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C6929" w:rsidRPr="008C1F78" w:rsidRDefault="00DC6929" w:rsidP="00DC6929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>Голова засідання                                                                                        Т.</w:t>
      </w:r>
      <w:r w:rsidR="000003C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C1F78">
        <w:rPr>
          <w:rFonts w:ascii="Times New Roman" w:hAnsi="Times New Roman"/>
          <w:sz w:val="24"/>
          <w:szCs w:val="24"/>
          <w:lang w:val="uk-UA"/>
        </w:rPr>
        <w:t xml:space="preserve">М. </w:t>
      </w:r>
      <w:proofErr w:type="spellStart"/>
      <w:r w:rsidRPr="008C1F78">
        <w:rPr>
          <w:rFonts w:ascii="Times New Roman" w:hAnsi="Times New Roman"/>
          <w:sz w:val="24"/>
          <w:szCs w:val="24"/>
          <w:lang w:val="uk-UA"/>
        </w:rPr>
        <w:t>Струбчевська</w:t>
      </w:r>
      <w:proofErr w:type="spellEnd"/>
      <w:r w:rsidRPr="008C1F7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C6929" w:rsidRPr="008C1F78" w:rsidRDefault="00DC6929" w:rsidP="00DC6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C6929" w:rsidRPr="008C1F78" w:rsidRDefault="00DC6929" w:rsidP="00DC6929">
      <w:pPr>
        <w:spacing w:after="0" w:line="240" w:lineRule="auto"/>
        <w:jc w:val="both"/>
        <w:rPr>
          <w:lang w:val="uk-UA"/>
        </w:rPr>
      </w:pPr>
      <w:r w:rsidRPr="008C1F78">
        <w:rPr>
          <w:rFonts w:ascii="Times New Roman" w:hAnsi="Times New Roman"/>
          <w:sz w:val="24"/>
          <w:szCs w:val="24"/>
          <w:lang w:val="uk-UA"/>
        </w:rPr>
        <w:t>Секретар засідання                                                                                     І.</w:t>
      </w:r>
      <w:r w:rsidR="000003C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C1F78">
        <w:rPr>
          <w:rFonts w:ascii="Times New Roman" w:hAnsi="Times New Roman"/>
          <w:sz w:val="24"/>
          <w:szCs w:val="24"/>
          <w:lang w:val="uk-UA"/>
        </w:rPr>
        <w:t>С. Маляренко</w:t>
      </w:r>
    </w:p>
    <w:p w:rsidR="00DC6929" w:rsidRPr="008C1F78" w:rsidRDefault="00DC6929" w:rsidP="00DC692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C6929" w:rsidRPr="008C1F78" w:rsidRDefault="00DC6929" w:rsidP="00DC6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C6929" w:rsidRPr="008C1F78" w:rsidRDefault="00DC6929" w:rsidP="00DC6929">
      <w:pPr>
        <w:rPr>
          <w:lang w:val="uk-UA"/>
        </w:rPr>
      </w:pPr>
    </w:p>
    <w:p w:rsidR="00460EE5" w:rsidRPr="00DC6929" w:rsidRDefault="00460EE5">
      <w:pPr>
        <w:rPr>
          <w:lang w:val="uk-UA"/>
        </w:rPr>
      </w:pPr>
    </w:p>
    <w:sectPr w:rsidR="00460EE5" w:rsidRPr="00DC6929" w:rsidSect="004466A8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84" w:right="567" w:bottom="426" w:left="1276" w:header="51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EED" w:rsidRDefault="00203EED">
      <w:pPr>
        <w:spacing w:after="0" w:line="240" w:lineRule="auto"/>
      </w:pPr>
      <w:r>
        <w:separator/>
      </w:r>
    </w:p>
  </w:endnote>
  <w:endnote w:type="continuationSeparator" w:id="0">
    <w:p w:rsidR="00203EED" w:rsidRDefault="0020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Corbe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10D" w:rsidRDefault="00203EED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10D" w:rsidRDefault="00203EED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EED" w:rsidRDefault="00203EED">
      <w:pPr>
        <w:spacing w:after="0" w:line="240" w:lineRule="auto"/>
      </w:pPr>
      <w:r>
        <w:separator/>
      </w:r>
    </w:p>
  </w:footnote>
  <w:footnote w:type="continuationSeparator" w:id="0">
    <w:p w:rsidR="00203EED" w:rsidRDefault="00203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10D" w:rsidRDefault="00DC6929">
    <w:pPr>
      <w:pStyle w:val="a3"/>
      <w:jc w:val="right"/>
    </w:pPr>
    <w:r>
      <w:fldChar w:fldCharType="begin"/>
    </w:r>
    <w:r>
      <w:instrText xml:space="preserve"> PAGE </w:instrText>
    </w:r>
    <w:r>
      <w:fldChar w:fldCharType="separate"/>
    </w:r>
    <w:r w:rsidR="00866DA6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10D" w:rsidRDefault="00203EED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D2AA2"/>
    <w:multiLevelType w:val="hybridMultilevel"/>
    <w:tmpl w:val="65AAA7FA"/>
    <w:styleLink w:val="1"/>
    <w:lvl w:ilvl="0" w:tplc="9BBAB93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668062">
      <w:start w:val="1"/>
      <w:numFmt w:val="lowerLetter"/>
      <w:lvlText w:val="%2."/>
      <w:lvlJc w:val="left"/>
      <w:pPr>
        <w:ind w:left="12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DCD198">
      <w:start w:val="1"/>
      <w:numFmt w:val="lowerRoman"/>
      <w:lvlText w:val="%3."/>
      <w:lvlJc w:val="left"/>
      <w:pPr>
        <w:ind w:left="201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4E22DA">
      <w:start w:val="1"/>
      <w:numFmt w:val="decimal"/>
      <w:lvlText w:val="%4."/>
      <w:lvlJc w:val="left"/>
      <w:pPr>
        <w:ind w:left="27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EC1C52">
      <w:start w:val="1"/>
      <w:numFmt w:val="lowerLetter"/>
      <w:lvlText w:val="%5."/>
      <w:lvlJc w:val="left"/>
      <w:pPr>
        <w:ind w:left="34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2C72B6">
      <w:start w:val="1"/>
      <w:numFmt w:val="lowerRoman"/>
      <w:lvlText w:val="%6."/>
      <w:lvlJc w:val="left"/>
      <w:pPr>
        <w:ind w:left="417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281844">
      <w:start w:val="1"/>
      <w:numFmt w:val="decimal"/>
      <w:lvlText w:val="%7."/>
      <w:lvlJc w:val="left"/>
      <w:pPr>
        <w:ind w:left="48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28E3D0">
      <w:start w:val="1"/>
      <w:numFmt w:val="lowerLetter"/>
      <w:lvlText w:val="%8."/>
      <w:lvlJc w:val="left"/>
      <w:pPr>
        <w:ind w:left="56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2609B0">
      <w:start w:val="1"/>
      <w:numFmt w:val="lowerRoman"/>
      <w:lvlText w:val="%9."/>
      <w:lvlJc w:val="left"/>
      <w:pPr>
        <w:ind w:left="633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88349F2"/>
    <w:multiLevelType w:val="hybridMultilevel"/>
    <w:tmpl w:val="A590108C"/>
    <w:lvl w:ilvl="0" w:tplc="49AE1764">
      <w:start w:val="3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6024C"/>
    <w:multiLevelType w:val="hybridMultilevel"/>
    <w:tmpl w:val="928EF92E"/>
    <w:numStyleLink w:val="3"/>
  </w:abstractNum>
  <w:abstractNum w:abstractNumId="3">
    <w:nsid w:val="2E482B4D"/>
    <w:multiLevelType w:val="hybridMultilevel"/>
    <w:tmpl w:val="8D78C0A6"/>
    <w:numStyleLink w:val="0"/>
  </w:abstractNum>
  <w:abstractNum w:abstractNumId="4">
    <w:nsid w:val="3DA9386C"/>
    <w:multiLevelType w:val="hybridMultilevel"/>
    <w:tmpl w:val="8D78C0A6"/>
    <w:styleLink w:val="0"/>
    <w:lvl w:ilvl="0" w:tplc="265840A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72471A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3CE375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03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11CD1D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75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2DADF0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47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184413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19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946825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1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82691C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3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BA81C2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35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627B547F"/>
    <w:multiLevelType w:val="hybridMultilevel"/>
    <w:tmpl w:val="928EF92E"/>
    <w:styleLink w:val="3"/>
    <w:lvl w:ilvl="0" w:tplc="2362C3C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6A5CC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D27C10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50686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6661B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325642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CE13B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6CA81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4EDF84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72560F1F"/>
    <w:multiLevelType w:val="hybridMultilevel"/>
    <w:tmpl w:val="65AAA7FA"/>
    <w:numStyleLink w:val="1"/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3"/>
    <w:lvlOverride w:ilvl="0">
      <w:lvl w:ilvl="0" w:tplc="43A46976">
        <w:start w:val="1"/>
        <w:numFmt w:val="bullet"/>
        <w:lvlText w:val="-"/>
        <w:lvlJc w:val="left"/>
        <w:pPr>
          <w:ind w:left="1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E2E793A">
        <w:start w:val="1"/>
        <w:numFmt w:val="bullet"/>
        <w:lvlText w:val="-"/>
        <w:lvlJc w:val="left"/>
        <w:pPr>
          <w:ind w:left="7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9440724">
        <w:start w:val="1"/>
        <w:numFmt w:val="bullet"/>
        <w:lvlText w:val="-"/>
        <w:lvlJc w:val="left"/>
        <w:pPr>
          <w:ind w:left="13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8A6614C">
        <w:start w:val="1"/>
        <w:numFmt w:val="bullet"/>
        <w:lvlText w:val="-"/>
        <w:lvlJc w:val="left"/>
        <w:pPr>
          <w:ind w:left="19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F3840F6">
        <w:start w:val="1"/>
        <w:numFmt w:val="bullet"/>
        <w:lvlText w:val="-"/>
        <w:lvlJc w:val="left"/>
        <w:pPr>
          <w:ind w:left="25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64E7A58">
        <w:start w:val="1"/>
        <w:numFmt w:val="bullet"/>
        <w:lvlText w:val="-"/>
        <w:lvlJc w:val="left"/>
        <w:pPr>
          <w:ind w:left="31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5A6788">
        <w:start w:val="1"/>
        <w:numFmt w:val="bullet"/>
        <w:lvlText w:val="-"/>
        <w:lvlJc w:val="left"/>
        <w:pPr>
          <w:ind w:left="37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478E834">
        <w:start w:val="1"/>
        <w:numFmt w:val="bullet"/>
        <w:lvlText w:val="-"/>
        <w:lvlJc w:val="left"/>
        <w:pPr>
          <w:ind w:left="43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09045EE">
        <w:start w:val="1"/>
        <w:numFmt w:val="bullet"/>
        <w:lvlText w:val="-"/>
        <w:lvlJc w:val="left"/>
        <w:pPr>
          <w:ind w:left="49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29"/>
    <w:rsid w:val="000003CA"/>
    <w:rsid w:val="00203EED"/>
    <w:rsid w:val="00460EE5"/>
    <w:rsid w:val="005E57EF"/>
    <w:rsid w:val="00757EE2"/>
    <w:rsid w:val="00866DA6"/>
    <w:rsid w:val="00C3450F"/>
    <w:rsid w:val="00DC6929"/>
    <w:rsid w:val="00F938E7"/>
    <w:rsid w:val="00FF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7D2A8-6FA5-4E66-B9F2-155B1A4E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C692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DC692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DC6929"/>
    <w:rPr>
      <w:rFonts w:ascii="Calibri" w:eastAsia="Arial Unicode MS" w:hAnsi="Calibri" w:cs="Arial Unicode MS"/>
      <w:color w:val="000000"/>
      <w:u w:color="000000"/>
      <w:bdr w:val="nil"/>
      <w:lang w:val="ru-RU" w:eastAsia="ru-RU"/>
    </w:rPr>
  </w:style>
  <w:style w:type="paragraph" w:customStyle="1" w:styleId="a5">
    <w:name w:val="Колонтитули"/>
    <w:rsid w:val="00DC692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ru-RU" w:eastAsia="ru-RU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rsid w:val="00DC692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bdr w:val="nil"/>
      <w:lang w:val="ru-RU" w:eastAsia="ru-RU"/>
    </w:rPr>
  </w:style>
  <w:style w:type="numbering" w:customStyle="1" w:styleId="1">
    <w:name w:val="Імпортований стиль 1"/>
    <w:rsid w:val="00DC6929"/>
    <w:pPr>
      <w:numPr>
        <w:numId w:val="1"/>
      </w:numPr>
    </w:pPr>
  </w:style>
  <w:style w:type="numbering" w:customStyle="1" w:styleId="3">
    <w:name w:val="Імпортований стиль 3"/>
    <w:rsid w:val="00DC6929"/>
    <w:pPr>
      <w:numPr>
        <w:numId w:val="3"/>
      </w:numPr>
    </w:pPr>
  </w:style>
  <w:style w:type="paragraph" w:customStyle="1" w:styleId="a7">
    <w:name w:val="Стандартний"/>
    <w:rsid w:val="00DC692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numbering" w:customStyle="1" w:styleId="0">
    <w:name w:val="Маркери.0"/>
    <w:rsid w:val="00DC6929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6122</Words>
  <Characters>3490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I.Rudeshko</dc:creator>
  <cp:keywords/>
  <dc:description/>
  <cp:lastModifiedBy>I.Rudeshko</cp:lastModifiedBy>
  <cp:revision>5</cp:revision>
  <dcterms:created xsi:type="dcterms:W3CDTF">2021-07-29T08:46:00Z</dcterms:created>
  <dcterms:modified xsi:type="dcterms:W3CDTF">2021-07-29T11:19:00Z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-802884907</vt:i4>
  </property>
  <property fmtid="{D5CDD505-2E9C-101B-9397-08002B2CF9AE}" pid="4" name="_EmailSubject">
    <vt:lpwstr>Протокол ГР на сайт</vt:lpwstr>
  </property>
  <property fmtid="{D5CDD505-2E9C-101B-9397-08002B2CF9AE}" pid="5" name="_AuthorEmail">
    <vt:lpwstr>I.Rudeshko@ukrstat.gov.ua</vt:lpwstr>
  </property>
  <property fmtid="{D5CDD505-2E9C-101B-9397-08002B2CF9AE}" pid="6" name="_AuthorEmailDisplayName">
    <vt:lpwstr>Рудешко І.Я.</vt:lpwstr>
  </property>
</Properties>
</file>