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96B" w:rsidRDefault="000F196B" w:rsidP="000F196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0F196B" w:rsidRDefault="000F196B" w:rsidP="000F196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0F196B" w:rsidRDefault="000F196B" w:rsidP="000F196B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0F196B" w:rsidRPr="00545037" w:rsidRDefault="000F196B" w:rsidP="000F196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0F196B" w:rsidRPr="00545037" w:rsidRDefault="000F196B" w:rsidP="000F196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6E0434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</w:p>
    <w:p w:rsidR="000F196B" w:rsidRPr="00545037" w:rsidRDefault="000F196B" w:rsidP="000F196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0F196B" w:rsidRDefault="000F196B" w:rsidP="000F196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0F196B" w:rsidRPr="00545037" w:rsidRDefault="000F196B" w:rsidP="000F196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0F196B" w:rsidRPr="000A5933" w:rsidRDefault="000F196B" w:rsidP="000F196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</w:t>
      </w:r>
    </w:p>
    <w:p w:rsidR="000F196B" w:rsidRPr="00545037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26.10</w:t>
      </w: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.2020</w:t>
      </w:r>
      <w:r w:rsidRPr="0054503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0F196B" w:rsidRDefault="000F196B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D111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члени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D1116B">
        <w:rPr>
          <w:rFonts w:ascii="Times New Roman" w:eastAsia="Calibri" w:hAnsi="Times New Roman" w:cs="Times New Roman"/>
          <w:sz w:val="24"/>
          <w:szCs w:val="24"/>
        </w:rPr>
        <w:t>ромадської ради при Державній службі статистики України (у подальшому – Громадська рада):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2FF0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С.Г., Г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"ЛІРОС";</w:t>
      </w:r>
    </w:p>
    <w:p w:rsidR="000F196B" w:rsidRPr="00C94674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75B7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A775B7">
        <w:rPr>
          <w:rFonts w:ascii="Times New Roman" w:eastAsia="Calibri" w:hAnsi="Times New Roman" w:cs="Times New Roman"/>
          <w:sz w:val="24"/>
          <w:szCs w:val="24"/>
        </w:rPr>
        <w:t xml:space="preserve"> Л. О</w:t>
      </w:r>
      <w:r w:rsidRPr="00A775B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6E04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A775B7">
        <w:t xml:space="preserve"> </w:t>
      </w:r>
      <w:r w:rsidRPr="00A775B7">
        <w:rPr>
          <w:rFonts w:ascii="Times New Roman" w:eastAsia="Calibri" w:hAnsi="Times New Roman" w:cs="Times New Roman"/>
          <w:sz w:val="24"/>
          <w:szCs w:val="24"/>
          <w:lang w:val="ru-RU"/>
        </w:rPr>
        <w:t>Газета "</w:t>
      </w:r>
      <w:proofErr w:type="spellStart"/>
      <w:r w:rsidRPr="00A775B7">
        <w:rPr>
          <w:rFonts w:ascii="Times New Roman" w:eastAsia="Calibri" w:hAnsi="Times New Roman" w:cs="Times New Roman"/>
          <w:sz w:val="24"/>
          <w:szCs w:val="24"/>
          <w:lang w:val="ru-RU"/>
        </w:rPr>
        <w:t>Понеділок</w:t>
      </w:r>
      <w:proofErr w:type="spellEnd"/>
      <w:r w:rsidRPr="00A775B7">
        <w:rPr>
          <w:rFonts w:ascii="Times New Roman" w:eastAsia="Calibri" w:hAnsi="Times New Roman" w:cs="Times New Roman"/>
          <w:sz w:val="24"/>
          <w:szCs w:val="24"/>
          <w:lang w:val="ru-RU"/>
        </w:rPr>
        <w:t>"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4674">
        <w:rPr>
          <w:rFonts w:ascii="Times New Roman" w:eastAsia="Calibri" w:hAnsi="Times New Roman" w:cs="Times New Roman"/>
          <w:sz w:val="24"/>
          <w:szCs w:val="24"/>
        </w:rPr>
        <w:t>Головатюк</w:t>
      </w:r>
      <w:proofErr w:type="spellEnd"/>
      <w:r w:rsidRPr="00C946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О.М.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4674">
        <w:rPr>
          <w:rFonts w:ascii="Times New Roman" w:eastAsia="Calibri" w:hAnsi="Times New Roman" w:cs="Times New Roman"/>
          <w:sz w:val="24"/>
          <w:szCs w:val="24"/>
        </w:rPr>
        <w:t>Друкований засіб масової інформації "Суспільний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674">
        <w:rPr>
          <w:rFonts w:ascii="Times New Roman" w:eastAsia="Calibri" w:hAnsi="Times New Roman" w:cs="Times New Roman"/>
          <w:sz w:val="24"/>
          <w:szCs w:val="24"/>
        </w:rPr>
        <w:t>контроль";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ECE">
        <w:rPr>
          <w:rFonts w:ascii="Times New Roman" w:eastAsia="Calibri" w:hAnsi="Times New Roman" w:cs="Times New Roman"/>
          <w:sz w:val="24"/>
          <w:szCs w:val="24"/>
        </w:rPr>
        <w:t>Жук В. М.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(ГО "Федерація аудиторів, бухгалтерів і фінансистів АПК України")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17E">
        <w:rPr>
          <w:rFonts w:ascii="Times New Roman" w:eastAsia="Calibri" w:hAnsi="Times New Roman" w:cs="Times New Roman"/>
          <w:sz w:val="24"/>
          <w:szCs w:val="24"/>
        </w:rPr>
        <w:t>Заливна Л.М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D417E">
        <w:rPr>
          <w:rFonts w:ascii="Times New Roman" w:eastAsia="Calibri" w:hAnsi="Times New Roman" w:cs="Times New Roman"/>
          <w:sz w:val="24"/>
          <w:szCs w:val="24"/>
        </w:rPr>
        <w:t xml:space="preserve"> (ГО "Луганська обласна громадська правозахисна жіноча організація "Чайка")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6D417E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4674">
        <w:rPr>
          <w:rFonts w:ascii="Times New Roman" w:eastAsia="Calibri" w:hAnsi="Times New Roman" w:cs="Times New Roman"/>
          <w:sz w:val="24"/>
          <w:szCs w:val="24"/>
        </w:rPr>
        <w:t>Зиков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Ю.В.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</w:t>
      </w:r>
      <w:r w:rsidRPr="00C94674">
        <w:rPr>
          <w:rFonts w:ascii="Times New Roman" w:eastAsia="Calibri" w:hAnsi="Times New Roman" w:cs="Times New Roman"/>
          <w:sz w:val="24"/>
          <w:szCs w:val="24"/>
        </w:rPr>
        <w:t xml:space="preserve"> "Об’єднання переселенців "Спільна справа"</w:t>
      </w:r>
      <w:r w:rsidR="006E0434">
        <w:rPr>
          <w:rFonts w:ascii="Times New Roman" w:eastAsia="Calibri" w:hAnsi="Times New Roman" w:cs="Times New Roman"/>
          <w:sz w:val="24"/>
          <w:szCs w:val="24"/>
        </w:rPr>
        <w:t>)</w:t>
      </w:r>
      <w:r w:rsidRPr="00C9467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О.І.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(ГО "Інститут політичних та соціально-економічних досліджень")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Ю.Б.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(ГО "Українська асоціація досконалості та якості")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674">
        <w:rPr>
          <w:rFonts w:ascii="Times New Roman" w:eastAsia="Calibri" w:hAnsi="Times New Roman" w:cs="Times New Roman"/>
          <w:sz w:val="24"/>
          <w:szCs w:val="24"/>
        </w:rPr>
        <w:t>Ковальчук А.О.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94674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94674">
        <w:rPr>
          <w:rFonts w:ascii="Times New Roman" w:eastAsia="Calibri" w:hAnsi="Times New Roman" w:cs="Times New Roman"/>
          <w:sz w:val="24"/>
          <w:szCs w:val="24"/>
        </w:rPr>
        <w:t xml:space="preserve"> "Українське </w:t>
      </w:r>
      <w:proofErr w:type="spellStart"/>
      <w:r w:rsidRPr="00C94674">
        <w:rPr>
          <w:rFonts w:ascii="Times New Roman" w:eastAsia="Calibri" w:hAnsi="Times New Roman" w:cs="Times New Roman"/>
          <w:sz w:val="24"/>
          <w:szCs w:val="24"/>
        </w:rPr>
        <w:t>капеланство</w:t>
      </w:r>
      <w:proofErr w:type="spellEnd"/>
      <w:r w:rsidRPr="00C94674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І.В.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(ВГО "Український конгрес інвалідів")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В.В.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(ГО "Взаємодія та успіх")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044A">
        <w:rPr>
          <w:rFonts w:ascii="Times New Roman" w:eastAsia="Calibri" w:hAnsi="Times New Roman" w:cs="Times New Roman"/>
          <w:sz w:val="24"/>
          <w:szCs w:val="24"/>
        </w:rPr>
        <w:t>Мирошніченко</w:t>
      </w:r>
      <w:proofErr w:type="spellEnd"/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І.С.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"ЕРЛАЙТ"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6044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044A">
        <w:rPr>
          <w:rFonts w:ascii="Times New Roman" w:eastAsia="Calibri" w:hAnsi="Times New Roman" w:cs="Times New Roman"/>
          <w:sz w:val="24"/>
          <w:szCs w:val="24"/>
        </w:rPr>
        <w:t>Наухатько</w:t>
      </w:r>
      <w:proofErr w:type="spellEnd"/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.К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"Козацька територіальна оборона"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Папіна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В.К.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ab/>
        <w:t xml:space="preserve">(Друкований засіб масової інформації "Київ </w:t>
      </w: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info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>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6E0434">
      <w:pPr>
        <w:pStyle w:val="a3"/>
        <w:shd w:val="clear" w:color="auto" w:fill="FFFFFF" w:themeFill="background1"/>
        <w:spacing w:after="0" w:line="264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6044A">
        <w:rPr>
          <w:rFonts w:ascii="Times New Roman" w:eastAsia="Calibri" w:hAnsi="Times New Roman" w:cs="Times New Roman"/>
          <w:sz w:val="24"/>
          <w:szCs w:val="24"/>
        </w:rPr>
        <w:t>Петренко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М.М.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>
        <w:rPr>
          <w:rFonts w:ascii="Times New Roman" w:eastAsia="Calibri" w:hAnsi="Times New Roman" w:cs="Times New Roman"/>
          <w:sz w:val="24"/>
          <w:szCs w:val="24"/>
        </w:rPr>
        <w:t>БО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"Фонд інформаційної,</w:t>
      </w:r>
      <w:r w:rsidRPr="00A6044A">
        <w:t xml:space="preserve"> </w:t>
      </w:r>
      <w:r w:rsidRPr="00A6044A">
        <w:rPr>
          <w:rFonts w:ascii="Times New Roman" w:eastAsia="Calibri" w:hAnsi="Times New Roman" w:cs="Times New Roman"/>
          <w:sz w:val="24"/>
          <w:szCs w:val="24"/>
        </w:rPr>
        <w:t>правової та економічної підтримки військовослужбовців запасу";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044A">
        <w:rPr>
          <w:rFonts w:ascii="Times New Roman" w:eastAsia="Calibri" w:hAnsi="Times New Roman" w:cs="Times New Roman"/>
          <w:sz w:val="24"/>
          <w:szCs w:val="24"/>
        </w:rPr>
        <w:t>Резниченко</w:t>
      </w:r>
      <w:proofErr w:type="spellEnd"/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>.О.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A6044A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A6044A">
        <w:rPr>
          <w:rFonts w:ascii="Times New Roman" w:eastAsia="Calibri" w:hAnsi="Times New Roman" w:cs="Times New Roman"/>
          <w:sz w:val="24"/>
          <w:szCs w:val="24"/>
        </w:rPr>
        <w:t xml:space="preserve"> "Суспільний захист громадян"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6044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D57E13">
      <w:pPr>
        <w:pStyle w:val="a3"/>
        <w:shd w:val="clear" w:color="auto" w:fill="FFFFFF" w:themeFill="background1"/>
        <w:spacing w:after="0" w:line="264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Руль Ю.В. 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(ГО "Центр незалежної політології")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5246">
        <w:rPr>
          <w:rFonts w:ascii="Times New Roman" w:eastAsia="Calibri" w:hAnsi="Times New Roman" w:cs="Times New Roman"/>
          <w:sz w:val="24"/>
          <w:szCs w:val="24"/>
        </w:rPr>
        <w:t>Савенков</w:t>
      </w:r>
      <w:proofErr w:type="spellEnd"/>
      <w:r w:rsidRPr="0033524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>.І.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5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335246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35246">
        <w:rPr>
          <w:rFonts w:ascii="Times New Roman" w:eastAsia="Calibri" w:hAnsi="Times New Roman" w:cs="Times New Roman"/>
          <w:sz w:val="24"/>
          <w:szCs w:val="24"/>
        </w:rPr>
        <w:t xml:space="preserve"> "Благодійний фонд "Ковчег надії"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352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Семяновський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В.М.</w:t>
      </w:r>
      <w:r w:rsidR="006E04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(ГО "Територіальна громада міста Києва")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left="426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ECE">
        <w:rPr>
          <w:rFonts w:ascii="Times New Roman" w:eastAsia="Calibri" w:hAnsi="Times New Roman" w:cs="Times New Roman"/>
          <w:sz w:val="24"/>
          <w:szCs w:val="24"/>
        </w:rPr>
        <w:t>Стацюра Н.І.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(ГО "Громадська рада самоврядування")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6E0434">
        <w:rPr>
          <w:rFonts w:ascii="Times New Roman" w:eastAsia="Calibri" w:hAnsi="Times New Roman" w:cs="Times New Roman"/>
          <w:sz w:val="24"/>
          <w:szCs w:val="24"/>
        </w:rPr>
        <w:t>.</w:t>
      </w:r>
      <w:r w:rsidRPr="00762ECE">
        <w:rPr>
          <w:rFonts w:ascii="Times New Roman" w:eastAsia="Calibri" w:hAnsi="Times New Roman" w:cs="Times New Roman"/>
          <w:sz w:val="24"/>
          <w:szCs w:val="24"/>
        </w:rPr>
        <w:t>М.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 (ГО "Всеукраїнська організація «Інтелектуальна Україна")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Pr="00762ECE" w:rsidRDefault="000F196B" w:rsidP="00D57E13">
      <w:pPr>
        <w:pStyle w:val="a3"/>
        <w:shd w:val="clear" w:color="auto" w:fill="FFFFFF" w:themeFill="background1"/>
        <w:spacing w:after="0" w:line="264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Чепіженко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В.І.</w:t>
      </w:r>
      <w:r w:rsidR="006E0434">
        <w:rPr>
          <w:rFonts w:ascii="Times New Roman" w:eastAsia="Calibri" w:hAnsi="Times New Roman" w:cs="Times New Roman"/>
          <w:sz w:val="24"/>
          <w:szCs w:val="24"/>
        </w:rPr>
        <w:t>,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(Громадська спілка "Легіон громадського резерву")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6E0434">
      <w:pPr>
        <w:pStyle w:val="a3"/>
        <w:shd w:val="clear" w:color="auto" w:fill="FFFFFF" w:themeFill="background1"/>
        <w:spacing w:after="0" w:line="264" w:lineRule="auto"/>
        <w:ind w:left="0" w:hanging="1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Чертков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="00EF5A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762ECE">
        <w:rPr>
          <w:rFonts w:ascii="Times New Roman" w:eastAsia="Calibri" w:hAnsi="Times New Roman" w:cs="Times New Roman"/>
          <w:sz w:val="24"/>
          <w:szCs w:val="24"/>
        </w:rPr>
        <w:t>(Благодійна організація "Всеукраїнський благодійний фонд "Розвитку інформаційного суспільства в Україні")</w:t>
      </w:r>
      <w:r w:rsidR="006E0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6B" w:rsidRDefault="000F196B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5246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Pr="00335246">
        <w:rPr>
          <w:rFonts w:ascii="Times New Roman" w:eastAsia="Calibri" w:hAnsi="Times New Roman" w:cs="Times New Roman"/>
          <w:sz w:val="24"/>
          <w:szCs w:val="24"/>
        </w:rPr>
        <w:t xml:space="preserve"> Л.Г., В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335246">
        <w:rPr>
          <w:rFonts w:ascii="Times New Roman" w:eastAsia="Calibri" w:hAnsi="Times New Roman" w:cs="Times New Roman"/>
          <w:sz w:val="24"/>
          <w:szCs w:val="24"/>
        </w:rPr>
        <w:t xml:space="preserve"> "Перша Всеукраїнська </w:t>
      </w:r>
      <w:r w:rsidRPr="00C52FF0">
        <w:rPr>
          <w:rFonts w:ascii="Times New Roman" w:eastAsia="Calibri" w:hAnsi="Times New Roman" w:cs="Times New Roman"/>
          <w:sz w:val="24"/>
          <w:szCs w:val="24"/>
        </w:rPr>
        <w:t>сільськогосподарська дорадча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служба"</w:t>
      </w:r>
      <w:r w:rsidR="006E04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0434" w:rsidRPr="00DC5C2F" w:rsidRDefault="006E0434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F196B" w:rsidRDefault="000F196B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Pr="00D1116B">
        <w:t xml:space="preserve"> </w:t>
      </w:r>
      <w:r w:rsidRPr="006E0434">
        <w:rPr>
          <w:rFonts w:ascii="Times New Roman" w:eastAsia="Calibri" w:hAnsi="Times New Roman" w:cs="Times New Roman"/>
          <w:sz w:val="24"/>
          <w:szCs w:val="24"/>
        </w:rPr>
        <w:t>члени Громадської ради:</w:t>
      </w:r>
    </w:p>
    <w:p w:rsidR="006E0434" w:rsidRPr="00C52FF0" w:rsidRDefault="006E0434" w:rsidP="006E0434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О.І.,</w:t>
      </w:r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Неурядова організація "Мітинг-на-Десятинці";</w:t>
      </w:r>
    </w:p>
    <w:p w:rsidR="006E0434" w:rsidRPr="00C52FF0" w:rsidRDefault="006E0434" w:rsidP="006E0434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2FF0">
        <w:rPr>
          <w:rFonts w:ascii="Times New Roman" w:eastAsia="Calibri" w:hAnsi="Times New Roman" w:cs="Times New Roman"/>
          <w:sz w:val="24"/>
          <w:szCs w:val="24"/>
        </w:rPr>
        <w:t>Чікін</w:t>
      </w:r>
      <w:proofErr w:type="spellEnd"/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О.А., Громадська організація "Агентство Спеціальної Безпеки";</w:t>
      </w:r>
    </w:p>
    <w:p w:rsidR="006E0434" w:rsidRPr="00C52FF0" w:rsidRDefault="006E0434" w:rsidP="006E0434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C52FF0">
        <w:rPr>
          <w:rFonts w:ascii="Times New Roman" w:eastAsia="Calibri" w:hAnsi="Times New Roman" w:cs="Times New Roman"/>
          <w:sz w:val="24"/>
          <w:szCs w:val="24"/>
        </w:rPr>
        <w:t>Слободян 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FF0">
        <w:rPr>
          <w:rFonts w:ascii="Times New Roman" w:eastAsia="Calibri" w:hAnsi="Times New Roman" w:cs="Times New Roman"/>
          <w:sz w:val="24"/>
          <w:szCs w:val="24"/>
        </w:rPr>
        <w:t>Громадська організація "Міжнародне антикорупційне бюро";</w:t>
      </w:r>
    </w:p>
    <w:p w:rsidR="006E0434" w:rsidRPr="00C52FF0" w:rsidRDefault="006E0434" w:rsidP="006E0434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C52FF0">
        <w:rPr>
          <w:rFonts w:ascii="Times New Roman" w:eastAsia="Calibri" w:hAnsi="Times New Roman" w:cs="Times New Roman"/>
          <w:sz w:val="24"/>
          <w:szCs w:val="24"/>
        </w:rPr>
        <w:t>Цимбалюк Руслан Степанович, Благодійна організація "Благодійний фонд імені Святого Миколая";</w:t>
      </w:r>
    </w:p>
    <w:p w:rsidR="006E0434" w:rsidRDefault="006E0434" w:rsidP="006E0434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2FF0">
        <w:rPr>
          <w:rFonts w:ascii="Times New Roman" w:eastAsia="Calibri" w:hAnsi="Times New Roman" w:cs="Times New Roman"/>
          <w:sz w:val="24"/>
          <w:szCs w:val="24"/>
        </w:rPr>
        <w:t>Тверезовська</w:t>
      </w:r>
      <w:proofErr w:type="spellEnd"/>
      <w:r w:rsidRPr="00C52FF0">
        <w:rPr>
          <w:rFonts w:ascii="Times New Roman" w:eastAsia="Calibri" w:hAnsi="Times New Roman" w:cs="Times New Roman"/>
          <w:sz w:val="24"/>
          <w:szCs w:val="24"/>
        </w:rPr>
        <w:t xml:space="preserve"> Ніна Трохимівна, Молодіжна організація "НОВЕ ЖИТТЯ</w:t>
      </w:r>
      <w:bookmarkStart w:id="1" w:name="_Hlk63329694"/>
      <w:r w:rsidRPr="00C52FF0">
        <w:rPr>
          <w:rFonts w:ascii="Times New Roman" w:eastAsia="Calibri" w:hAnsi="Times New Roman" w:cs="Times New Roman"/>
          <w:sz w:val="24"/>
          <w:szCs w:val="24"/>
        </w:rPr>
        <w:t>"</w:t>
      </w:r>
      <w:bookmarkEnd w:id="1"/>
    </w:p>
    <w:p w:rsidR="000F196B" w:rsidRPr="006E0434" w:rsidRDefault="000F196B" w:rsidP="000F196B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F196B" w:rsidRDefault="000F196B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Запрошені представники Держстату</w:t>
      </w:r>
      <w:r w:rsidRPr="00D111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F196B" w:rsidRDefault="000F196B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11">
        <w:rPr>
          <w:rFonts w:ascii="Times New Roman" w:hAnsi="Times New Roman" w:cs="Times New Roman"/>
          <w:sz w:val="24"/>
          <w:szCs w:val="24"/>
        </w:rPr>
        <w:t>Вернер І. Є.</w:t>
      </w:r>
      <w:r>
        <w:rPr>
          <w:rFonts w:ascii="Times New Roman" w:hAnsi="Times New Roman" w:cs="Times New Roman"/>
          <w:sz w:val="24"/>
          <w:szCs w:val="24"/>
        </w:rPr>
        <w:t xml:space="preserve"> – голова Державної служби статистики України;</w:t>
      </w:r>
    </w:p>
    <w:p w:rsidR="007478CE" w:rsidRPr="00FD1E11" w:rsidRDefault="007478CE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Вишневська О.А. – директор департаменту поширення інформації та комунікацій;</w:t>
      </w:r>
    </w:p>
    <w:p w:rsidR="000F196B" w:rsidRDefault="000F196B" w:rsidP="000F196B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 xml:space="preserve">Рудешко І.Я. – </w:t>
      </w:r>
      <w:r w:rsidRPr="00212872">
        <w:rPr>
          <w:rFonts w:ascii="Times New Roman" w:hAnsi="Times New Roman" w:cs="Times New Roman"/>
          <w:sz w:val="24"/>
          <w:szCs w:val="24"/>
        </w:rPr>
        <w:t>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8479B2" w:rsidRDefault="008479B2" w:rsidP="008479B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Запрошені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експерти</w:t>
      </w:r>
      <w:r w:rsidRPr="00D111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79B2" w:rsidRPr="00FC520C" w:rsidRDefault="008479B2" w:rsidP="008479B2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FC520C">
        <w:rPr>
          <w:rFonts w:ascii="Times New Roman" w:eastAsia="Calibri" w:hAnsi="Times New Roman" w:cs="Times New Roman"/>
          <w:sz w:val="24"/>
          <w:szCs w:val="24"/>
        </w:rPr>
        <w:t>Гресько О.</w:t>
      </w:r>
      <w:r w:rsidRPr="00FC520C">
        <w:t xml:space="preserve"> </w:t>
      </w:r>
      <w:r w:rsidRPr="00FC520C">
        <w:rPr>
          <w:rFonts w:ascii="Times New Roman" w:eastAsia="Calibri" w:hAnsi="Times New Roman" w:cs="Times New Roman"/>
          <w:sz w:val="24"/>
          <w:szCs w:val="24"/>
        </w:rPr>
        <w:t xml:space="preserve">В. (Доцент кафедри телебачення і радіомовлення </w:t>
      </w:r>
      <w:r w:rsidR="00A117B2" w:rsidRPr="00C52FF0">
        <w:rPr>
          <w:rFonts w:ascii="Times New Roman" w:eastAsia="Calibri" w:hAnsi="Times New Roman" w:cs="Times New Roman"/>
          <w:sz w:val="24"/>
          <w:szCs w:val="24"/>
        </w:rPr>
        <w:t>"</w:t>
      </w:r>
      <w:r w:rsidRPr="00FC520C">
        <w:rPr>
          <w:rFonts w:ascii="Times New Roman" w:eastAsia="Calibri" w:hAnsi="Times New Roman" w:cs="Times New Roman"/>
          <w:sz w:val="24"/>
          <w:szCs w:val="24"/>
        </w:rPr>
        <w:t>Інститут журналістики Київського національного університету імені Тараса Шевченка</w:t>
      </w:r>
      <w:r w:rsidR="002A1272" w:rsidRPr="00C52FF0">
        <w:rPr>
          <w:rFonts w:ascii="Times New Roman" w:eastAsia="Calibri" w:hAnsi="Times New Roman" w:cs="Times New Roman"/>
          <w:sz w:val="24"/>
          <w:szCs w:val="24"/>
        </w:rPr>
        <w:t>"</w:t>
      </w:r>
      <w:r w:rsidRPr="00FC520C">
        <w:rPr>
          <w:rFonts w:ascii="Times New Roman" w:eastAsia="Calibri" w:hAnsi="Times New Roman" w:cs="Times New Roman"/>
          <w:sz w:val="24"/>
          <w:szCs w:val="24"/>
        </w:rPr>
        <w:t>)</w:t>
      </w:r>
      <w:r w:rsidR="002A127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79B2" w:rsidRPr="008479B2" w:rsidRDefault="008479B2" w:rsidP="008479B2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8479B2">
        <w:rPr>
          <w:rFonts w:ascii="Times New Roman" w:eastAsia="Calibri" w:hAnsi="Times New Roman" w:cs="Times New Roman"/>
          <w:sz w:val="24"/>
          <w:szCs w:val="24"/>
        </w:rPr>
        <w:t xml:space="preserve">Козловська М.В. - експерт НЕЦУ (керівник Громадської спілки </w:t>
      </w:r>
      <w:r w:rsidR="002A1272" w:rsidRPr="00C52FF0">
        <w:rPr>
          <w:rFonts w:ascii="Times New Roman" w:eastAsia="Calibri" w:hAnsi="Times New Roman" w:cs="Times New Roman"/>
          <w:sz w:val="24"/>
          <w:szCs w:val="24"/>
        </w:rPr>
        <w:t>"</w:t>
      </w:r>
      <w:r w:rsidRPr="008479B2">
        <w:rPr>
          <w:rFonts w:ascii="Times New Roman" w:eastAsia="Calibri" w:hAnsi="Times New Roman" w:cs="Times New Roman"/>
          <w:sz w:val="24"/>
          <w:szCs w:val="24"/>
        </w:rPr>
        <w:t xml:space="preserve">Інноваційна </w:t>
      </w:r>
      <w:proofErr w:type="spellStart"/>
      <w:r w:rsidRPr="008479B2">
        <w:rPr>
          <w:rFonts w:ascii="Times New Roman" w:eastAsia="Calibri" w:hAnsi="Times New Roman" w:cs="Times New Roman"/>
          <w:sz w:val="24"/>
          <w:szCs w:val="24"/>
        </w:rPr>
        <w:t>Орхуська</w:t>
      </w:r>
      <w:proofErr w:type="spellEnd"/>
      <w:r w:rsidRPr="008479B2">
        <w:rPr>
          <w:rFonts w:ascii="Times New Roman" w:eastAsia="Calibri" w:hAnsi="Times New Roman" w:cs="Times New Roman"/>
          <w:sz w:val="24"/>
          <w:szCs w:val="24"/>
        </w:rPr>
        <w:t xml:space="preserve"> мережа територіальних громад України та міста Києва</w:t>
      </w:r>
      <w:r w:rsidR="002A1272" w:rsidRPr="00C52FF0">
        <w:rPr>
          <w:rFonts w:ascii="Times New Roman" w:eastAsia="Calibri" w:hAnsi="Times New Roman" w:cs="Times New Roman"/>
          <w:sz w:val="24"/>
          <w:szCs w:val="24"/>
        </w:rPr>
        <w:t>"</w:t>
      </w:r>
      <w:r w:rsidR="002A127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79B2" w:rsidRDefault="008479B2" w:rsidP="008479B2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Козир М.О – голова комітету Громадської ради при Мінюсті </w:t>
      </w:r>
      <w:r w:rsidRPr="005F3814">
        <w:rPr>
          <w:rFonts w:ascii="Times New Roman" w:eastAsia="Calibri" w:hAnsi="Times New Roman" w:cs="Times New Roman"/>
          <w:sz w:val="24"/>
          <w:szCs w:val="24"/>
        </w:rPr>
        <w:t xml:space="preserve"> питань дотримання прав та свобод людини, міжнародного співробітництва та адаптації законодавства України до права ЄС, надання правової допомоги</w:t>
      </w:r>
      <w:r w:rsidR="002A127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79B2" w:rsidRDefault="008479B2" w:rsidP="008479B2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Завойська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Pr="001551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А. – громадський діяч</w:t>
      </w:r>
      <w:r w:rsidR="002A127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79B2" w:rsidRPr="008479B2" w:rsidRDefault="008479B2" w:rsidP="008479B2">
      <w:pPr>
        <w:shd w:val="clear" w:color="auto" w:fill="FFFFFF" w:themeFill="background1"/>
        <w:spacing w:after="0" w:line="264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8479B2">
        <w:rPr>
          <w:rFonts w:ascii="Times New Roman" w:eastAsia="Calibri" w:hAnsi="Times New Roman" w:cs="Times New Roman"/>
          <w:sz w:val="24"/>
          <w:szCs w:val="24"/>
        </w:rPr>
        <w:t>Остапенко А.І. – експерт ГО</w:t>
      </w:r>
      <w:r w:rsidR="002A12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272" w:rsidRPr="00C52FF0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8479B2">
        <w:rPr>
          <w:rFonts w:ascii="Times New Roman" w:eastAsia="Calibri" w:hAnsi="Times New Roman" w:cs="Times New Roman"/>
          <w:sz w:val="24"/>
          <w:szCs w:val="24"/>
        </w:rPr>
        <w:t>Ерлайт</w:t>
      </w:r>
      <w:proofErr w:type="spellEnd"/>
      <w:r w:rsidR="002A1272" w:rsidRPr="00C52FF0">
        <w:rPr>
          <w:rFonts w:ascii="Times New Roman" w:eastAsia="Calibri" w:hAnsi="Times New Roman" w:cs="Times New Roman"/>
          <w:sz w:val="24"/>
          <w:szCs w:val="24"/>
        </w:rPr>
        <w:t>"</w:t>
      </w:r>
      <w:r w:rsidR="002A12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96B" w:rsidRDefault="000F196B" w:rsidP="000F196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16"/>
          <w:szCs w:val="16"/>
        </w:rPr>
      </w:pPr>
    </w:p>
    <w:p w:rsidR="000F196B" w:rsidRPr="00D111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0F196B" w:rsidRPr="00D111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D1116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онлайн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засіданні присутні </w:t>
      </w:r>
      <w:r w:rsidR="008479B2">
        <w:rPr>
          <w:rFonts w:ascii="Times New Roman" w:eastAsia="Calibri" w:hAnsi="Times New Roman" w:cs="Times New Roman"/>
          <w:sz w:val="24"/>
          <w:szCs w:val="24"/>
        </w:rPr>
        <w:t>24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член</w:t>
      </w:r>
      <w:r w:rsidR="008479B2">
        <w:rPr>
          <w:rFonts w:ascii="Times New Roman" w:eastAsia="Calibri" w:hAnsi="Times New Roman" w:cs="Times New Roman"/>
          <w:sz w:val="24"/>
          <w:szCs w:val="24"/>
        </w:rPr>
        <w:t>и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Громадської 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>та запропонувала</w:t>
      </w:r>
      <w:r w:rsidR="00D0022F">
        <w:rPr>
          <w:rFonts w:ascii="Times New Roman" w:eastAsia="Calibri" w:hAnsi="Times New Roman" w:cs="Times New Roman"/>
          <w:sz w:val="24"/>
          <w:szCs w:val="24"/>
        </w:rPr>
        <w:t xml:space="preserve"> такий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поряд</w:t>
      </w:r>
      <w:r w:rsidR="00D0022F">
        <w:rPr>
          <w:rFonts w:ascii="Times New Roman" w:eastAsia="Calibri" w:hAnsi="Times New Roman" w:cs="Times New Roman"/>
          <w:sz w:val="24"/>
          <w:szCs w:val="24"/>
        </w:rPr>
        <w:t>ок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денн</w:t>
      </w:r>
      <w:r w:rsidR="00D0022F">
        <w:rPr>
          <w:rFonts w:ascii="Times New Roman" w:eastAsia="Calibri" w:hAnsi="Times New Roman" w:cs="Times New Roman"/>
          <w:sz w:val="24"/>
          <w:szCs w:val="24"/>
        </w:rPr>
        <w:t>ий:</w:t>
      </w:r>
    </w:p>
    <w:p w:rsidR="000F196B" w:rsidRPr="007A3300" w:rsidRDefault="005960E3" w:rsidP="000826A6">
      <w:pPr>
        <w:shd w:val="clear" w:color="auto" w:fill="FFFFFF" w:themeFill="background1"/>
        <w:spacing w:after="0"/>
        <w:ind w:left="-76" w:firstLine="76"/>
        <w:rPr>
          <w:rFonts w:ascii="Times New Roman" w:hAnsi="Times New Roman" w:cs="Times New Roman"/>
          <w:sz w:val="24"/>
          <w:szCs w:val="24"/>
        </w:rPr>
      </w:pPr>
      <w:r w:rsidRPr="007A3300">
        <w:rPr>
          <w:rFonts w:ascii="Times New Roman" w:hAnsi="Times New Roman" w:cs="Times New Roman"/>
          <w:sz w:val="24"/>
          <w:szCs w:val="24"/>
        </w:rPr>
        <w:t xml:space="preserve">Обговорення </w:t>
      </w:r>
      <w:proofErr w:type="spellStart"/>
      <w:r w:rsidRPr="007A330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A3300">
        <w:rPr>
          <w:rFonts w:ascii="Times New Roman" w:hAnsi="Times New Roman" w:cs="Times New Roman"/>
          <w:sz w:val="24"/>
          <w:szCs w:val="24"/>
        </w:rPr>
        <w:t xml:space="preserve"> закону </w:t>
      </w:r>
      <w:r w:rsidR="000F196B" w:rsidRPr="007A3300">
        <w:rPr>
          <w:rFonts w:ascii="Times New Roman" w:hAnsi="Times New Roman" w:cs="Times New Roman"/>
          <w:sz w:val="24"/>
          <w:szCs w:val="24"/>
        </w:rPr>
        <w:t>про офіційну статистику (питання, відповіді, пропозиції).</w:t>
      </w:r>
    </w:p>
    <w:p w:rsidR="000F196B" w:rsidRDefault="000F196B" w:rsidP="000F19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F196B" w:rsidRPr="00D111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0F19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Підтримати запропонований </w:t>
      </w:r>
      <w:r w:rsidR="00D0022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D0022F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орядок 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денний.</w:t>
      </w:r>
    </w:p>
    <w:p w:rsidR="00D83DDE" w:rsidRPr="00545037" w:rsidRDefault="00D83DDE" w:rsidP="00D83D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24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D83DDE" w:rsidRPr="004B45D1" w:rsidRDefault="00D83DDE" w:rsidP="00D83D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</w:t>
      </w:r>
    </w:p>
    <w:p w:rsidR="000F196B" w:rsidRPr="00D111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0022F" w:rsidRPr="00545037" w:rsidRDefault="00D0022F" w:rsidP="00D002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37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D0022F" w:rsidRPr="004D7F83" w:rsidRDefault="00D0022F" w:rsidP="00D0022F">
      <w:pPr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</w:p>
    <w:p w:rsidR="000F19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D0022F" w:rsidRPr="005960E3" w:rsidRDefault="00D0022F" w:rsidP="00D0022F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960E3">
        <w:rPr>
          <w:rFonts w:ascii="Times New Roman" w:hAnsi="Times New Roman" w:cs="Times New Roman"/>
          <w:sz w:val="24"/>
          <w:szCs w:val="24"/>
        </w:rPr>
        <w:t xml:space="preserve">Обговорення </w:t>
      </w:r>
      <w:proofErr w:type="spellStart"/>
      <w:r w:rsidRPr="005960E3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960E3">
        <w:rPr>
          <w:rFonts w:ascii="Times New Roman" w:hAnsi="Times New Roman" w:cs="Times New Roman"/>
          <w:sz w:val="24"/>
          <w:szCs w:val="24"/>
        </w:rPr>
        <w:t xml:space="preserve"> закону про офіційну статистику (питання, відповіді, пропозиції).</w:t>
      </w:r>
    </w:p>
    <w:p w:rsidR="000F196B" w:rsidRPr="00545037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F196B" w:rsidRPr="00781570" w:rsidRDefault="000F196B" w:rsidP="000F196B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815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14DBD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643454">
        <w:rPr>
          <w:rFonts w:ascii="Times New Roman" w:eastAsia="Calibri" w:hAnsi="Times New Roman" w:cs="Times New Roman"/>
          <w:b/>
          <w:sz w:val="24"/>
          <w:szCs w:val="24"/>
        </w:rPr>
        <w:t>Струбчевську</w:t>
      </w:r>
      <w:proofErr w:type="spellEnd"/>
      <w:r w:rsidRPr="00643454">
        <w:rPr>
          <w:rFonts w:ascii="Times New Roman" w:eastAsia="Calibri" w:hAnsi="Times New Roman" w:cs="Times New Roman"/>
          <w:b/>
          <w:sz w:val="24"/>
          <w:szCs w:val="24"/>
        </w:rPr>
        <w:t xml:space="preserve"> Т.М.,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яка повідомила, що </w:t>
      </w:r>
      <w:r w:rsidR="00837030">
        <w:rPr>
          <w:rFonts w:ascii="Times New Roman" w:eastAsia="Calibri" w:hAnsi="Times New Roman" w:cs="Times New Roman"/>
          <w:sz w:val="24"/>
          <w:szCs w:val="24"/>
        </w:rPr>
        <w:t xml:space="preserve">після попереднього засідання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члени Громадської ради </w:t>
      </w:r>
      <w:r w:rsidR="00837030">
        <w:rPr>
          <w:rFonts w:ascii="Times New Roman" w:eastAsia="Calibri" w:hAnsi="Times New Roman" w:cs="Times New Roman"/>
          <w:sz w:val="24"/>
          <w:szCs w:val="24"/>
        </w:rPr>
        <w:t xml:space="preserve">детально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ознайомились із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нового </w:t>
      </w:r>
      <w:r w:rsidR="00E47F0D"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>акону про офіційну статистику</w:t>
      </w:r>
      <w:r w:rsidR="00E47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7F0D" w:rsidRPr="00D37261">
        <w:rPr>
          <w:rFonts w:ascii="Times New Roman" w:eastAsia="Calibri" w:hAnsi="Times New Roman" w:cs="Times New Roman"/>
          <w:sz w:val="24"/>
          <w:szCs w:val="24"/>
        </w:rPr>
        <w:t xml:space="preserve">(далі – </w:t>
      </w:r>
      <w:proofErr w:type="spellStart"/>
      <w:r w:rsidR="00E47F0D" w:rsidRPr="00D37261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="00E47F0D"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Закону)</w:t>
      </w:r>
      <w:r w:rsidR="00B14DBD">
        <w:rPr>
          <w:rFonts w:ascii="Times New Roman" w:eastAsia="Calibri" w:hAnsi="Times New Roman" w:cs="Times New Roman"/>
          <w:sz w:val="24"/>
          <w:szCs w:val="24"/>
        </w:rPr>
        <w:t xml:space="preserve"> 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DBD">
        <w:rPr>
          <w:rFonts w:ascii="Times New Roman" w:eastAsia="Calibri" w:hAnsi="Times New Roman" w:cs="Times New Roman"/>
          <w:sz w:val="24"/>
          <w:szCs w:val="24"/>
        </w:rPr>
        <w:t>заздалегідь підготували питання для обговорення.</w:t>
      </w:r>
    </w:p>
    <w:p w:rsidR="00B14DBD" w:rsidRDefault="00B14DBD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F196B" w:rsidRPr="00D37261" w:rsidRDefault="00B14DBD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Голова Держстату </w:t>
      </w:r>
      <w:r w:rsidR="000F196B" w:rsidRPr="00643454">
        <w:rPr>
          <w:rFonts w:ascii="Times New Roman" w:eastAsia="Calibri" w:hAnsi="Times New Roman" w:cs="Times New Roman"/>
          <w:b/>
          <w:sz w:val="24"/>
          <w:szCs w:val="24"/>
        </w:rPr>
        <w:t>Вернер І.Є.</w:t>
      </w:r>
      <w:r w:rsidR="000F196B" w:rsidRPr="00D37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96B">
        <w:rPr>
          <w:rFonts w:ascii="Times New Roman" w:eastAsia="Calibri" w:hAnsi="Times New Roman" w:cs="Times New Roman"/>
          <w:sz w:val="24"/>
          <w:szCs w:val="24"/>
        </w:rPr>
        <w:t>поінформував</w:t>
      </w:r>
      <w:r w:rsidR="000F196B" w:rsidRPr="00D37261">
        <w:rPr>
          <w:rFonts w:ascii="Times New Roman" w:eastAsia="Calibri" w:hAnsi="Times New Roman" w:cs="Times New Roman"/>
          <w:sz w:val="24"/>
          <w:szCs w:val="24"/>
        </w:rPr>
        <w:t xml:space="preserve">, що триває процес погодження </w:t>
      </w:r>
      <w:proofErr w:type="spellStart"/>
      <w:r w:rsidR="000F196B" w:rsidRPr="00D37261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="000F196B"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</w:t>
      </w:r>
      <w:r w:rsidR="00210680">
        <w:rPr>
          <w:rFonts w:ascii="Times New Roman" w:eastAsia="Calibri" w:hAnsi="Times New Roman" w:cs="Times New Roman"/>
          <w:sz w:val="24"/>
          <w:szCs w:val="24"/>
        </w:rPr>
        <w:t>.</w:t>
      </w:r>
      <w:r w:rsidR="000F196B" w:rsidRPr="00D37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7F0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0F196B" w:rsidRPr="00D37261">
        <w:rPr>
          <w:rFonts w:ascii="Times New Roman" w:eastAsia="Calibri" w:hAnsi="Times New Roman" w:cs="Times New Roman"/>
          <w:sz w:val="24"/>
          <w:szCs w:val="24"/>
        </w:rPr>
        <w:t xml:space="preserve">1 жовтня </w:t>
      </w:r>
      <w:proofErr w:type="spellStart"/>
      <w:r w:rsidR="000F196B" w:rsidRPr="00D37261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="000F196B"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 винесений на публічне громадське обговорення.</w:t>
      </w:r>
    </w:p>
    <w:p w:rsidR="00124786" w:rsidRPr="007A3300" w:rsidRDefault="000F196B" w:rsidP="00455F9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300">
        <w:rPr>
          <w:rFonts w:ascii="Times New Roman" w:eastAsia="Calibri" w:hAnsi="Times New Roman" w:cs="Times New Roman"/>
          <w:sz w:val="24"/>
          <w:szCs w:val="24"/>
        </w:rPr>
        <w:t>Вернер І.Є.</w:t>
      </w:r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030">
        <w:rPr>
          <w:rFonts w:ascii="Times New Roman" w:eastAsia="Calibri" w:hAnsi="Times New Roman" w:cs="Times New Roman"/>
          <w:sz w:val="24"/>
          <w:szCs w:val="24"/>
        </w:rPr>
        <w:t>представив презентацію</w:t>
      </w:r>
      <w:r w:rsidR="00054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7261">
        <w:rPr>
          <w:rFonts w:ascii="Times New Roman" w:eastAsia="Calibri" w:hAnsi="Times New Roman" w:cs="Times New Roman"/>
          <w:sz w:val="24"/>
          <w:szCs w:val="24"/>
        </w:rPr>
        <w:t>розділ</w:t>
      </w:r>
      <w:r w:rsidR="00124786">
        <w:rPr>
          <w:rFonts w:ascii="Times New Roman" w:eastAsia="Calibri" w:hAnsi="Times New Roman" w:cs="Times New Roman"/>
          <w:sz w:val="24"/>
          <w:szCs w:val="24"/>
        </w:rPr>
        <w:t xml:space="preserve">ів і окремих статей </w:t>
      </w:r>
      <w:r w:rsidR="00550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0010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="00550010">
        <w:rPr>
          <w:rFonts w:ascii="Times New Roman" w:eastAsia="Calibri" w:hAnsi="Times New Roman" w:cs="Times New Roman"/>
          <w:sz w:val="24"/>
          <w:szCs w:val="24"/>
        </w:rPr>
        <w:t xml:space="preserve"> Закону та відповів на запитання членів Громадської ради та експертів: </w:t>
      </w:r>
      <w:proofErr w:type="spellStart"/>
      <w:r w:rsidR="00124786" w:rsidRPr="007A3300">
        <w:rPr>
          <w:rFonts w:ascii="Times New Roman" w:eastAsia="Calibri" w:hAnsi="Times New Roman" w:cs="Times New Roman"/>
          <w:sz w:val="24"/>
          <w:szCs w:val="24"/>
        </w:rPr>
        <w:t>Семяновськ</w:t>
      </w:r>
      <w:r w:rsidR="00550010" w:rsidRPr="007A330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="00124786" w:rsidRPr="007A3300">
        <w:rPr>
          <w:rFonts w:ascii="Times New Roman" w:eastAsia="Calibri" w:hAnsi="Times New Roman" w:cs="Times New Roman"/>
          <w:sz w:val="24"/>
          <w:szCs w:val="24"/>
        </w:rPr>
        <w:t xml:space="preserve"> В.М., </w:t>
      </w:r>
      <w:r w:rsidR="00550010" w:rsidRPr="007A3300">
        <w:rPr>
          <w:rFonts w:ascii="Times New Roman" w:eastAsia="Calibri" w:hAnsi="Times New Roman" w:cs="Times New Roman"/>
          <w:sz w:val="24"/>
          <w:szCs w:val="24"/>
        </w:rPr>
        <w:t>Козловської</w:t>
      </w:r>
      <w:r w:rsidR="00124786" w:rsidRPr="007A3300">
        <w:rPr>
          <w:rFonts w:ascii="Times New Roman" w:eastAsia="Calibri" w:hAnsi="Times New Roman" w:cs="Times New Roman"/>
          <w:sz w:val="24"/>
          <w:szCs w:val="24"/>
        </w:rPr>
        <w:t xml:space="preserve"> М.В.,</w:t>
      </w:r>
      <w:r w:rsidR="00124786" w:rsidRPr="007A3300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="00124786" w:rsidRPr="007A3300">
        <w:rPr>
          <w:rFonts w:ascii="Times New Roman" w:eastAsia="Calibri" w:hAnsi="Times New Roman" w:cs="Times New Roman"/>
          <w:sz w:val="24"/>
          <w:szCs w:val="24"/>
        </w:rPr>
        <w:t xml:space="preserve">Козир М.О., </w:t>
      </w:r>
      <w:proofErr w:type="spellStart"/>
      <w:r w:rsidR="00550010" w:rsidRPr="007A3300">
        <w:rPr>
          <w:rFonts w:ascii="Times New Roman" w:eastAsia="Calibri" w:hAnsi="Times New Roman" w:cs="Times New Roman"/>
          <w:sz w:val="24"/>
          <w:szCs w:val="24"/>
        </w:rPr>
        <w:t>Мирошніченка</w:t>
      </w:r>
      <w:proofErr w:type="spellEnd"/>
      <w:r w:rsidR="00124786" w:rsidRPr="007A3300">
        <w:rPr>
          <w:rFonts w:ascii="Times New Roman" w:eastAsia="Calibri" w:hAnsi="Times New Roman" w:cs="Times New Roman"/>
          <w:sz w:val="24"/>
          <w:szCs w:val="24"/>
        </w:rPr>
        <w:t xml:space="preserve"> І.С.</w:t>
      </w:r>
      <w:r w:rsidR="00B14DBD" w:rsidRPr="007A3300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="002A12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786" w:rsidRPr="007A3300">
        <w:rPr>
          <w:rFonts w:ascii="Times New Roman" w:eastAsia="Calibri" w:hAnsi="Times New Roman" w:cs="Times New Roman"/>
          <w:sz w:val="24"/>
          <w:szCs w:val="24"/>
        </w:rPr>
        <w:t>Струбчевськ</w:t>
      </w:r>
      <w:r w:rsidR="00550010" w:rsidRPr="007A3300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="00550010" w:rsidRPr="007A3300">
        <w:rPr>
          <w:rFonts w:ascii="Times New Roman" w:eastAsia="Calibri" w:hAnsi="Times New Roman" w:cs="Times New Roman"/>
          <w:sz w:val="24"/>
          <w:szCs w:val="24"/>
        </w:rPr>
        <w:t>ї</w:t>
      </w:r>
      <w:r w:rsidR="00124786" w:rsidRPr="007A3300"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="00550010" w:rsidRPr="007A3300">
        <w:rPr>
          <w:rFonts w:ascii="Times New Roman" w:eastAsia="Calibri" w:hAnsi="Times New Roman" w:cs="Times New Roman"/>
          <w:sz w:val="24"/>
          <w:szCs w:val="24"/>
        </w:rPr>
        <w:t>, Руля Ю.В.</w:t>
      </w:r>
      <w:r w:rsidR="00B14DBD" w:rsidRPr="007A33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14DBD" w:rsidRPr="007A3300">
        <w:rPr>
          <w:rFonts w:ascii="Times New Roman" w:eastAsia="Calibri" w:hAnsi="Times New Roman" w:cs="Times New Roman"/>
          <w:sz w:val="24"/>
          <w:szCs w:val="24"/>
        </w:rPr>
        <w:t>Стацюри</w:t>
      </w:r>
      <w:proofErr w:type="spellEnd"/>
      <w:r w:rsidR="00B14DBD" w:rsidRPr="007A3300">
        <w:rPr>
          <w:rFonts w:ascii="Times New Roman" w:eastAsia="Calibri" w:hAnsi="Times New Roman" w:cs="Times New Roman"/>
          <w:sz w:val="24"/>
          <w:szCs w:val="24"/>
        </w:rPr>
        <w:t xml:space="preserve"> Н.І.</w:t>
      </w:r>
    </w:p>
    <w:p w:rsidR="00210680" w:rsidRDefault="00210680" w:rsidP="00455F9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0E3" w:rsidRDefault="000F196B" w:rsidP="00B11021">
      <w:pPr>
        <w:pStyle w:val="a6"/>
        <w:widowControl w:val="0"/>
        <w:jc w:val="both"/>
        <w:rPr>
          <w:szCs w:val="28"/>
        </w:rPr>
      </w:pPr>
      <w:r w:rsidRPr="007A3300">
        <w:rPr>
          <w:rFonts w:eastAsia="Calibri"/>
          <w:sz w:val="24"/>
          <w:szCs w:val="24"/>
        </w:rPr>
        <w:t>Вернер І.Є.</w:t>
      </w:r>
      <w:r>
        <w:rPr>
          <w:rFonts w:eastAsia="Calibri"/>
          <w:sz w:val="24"/>
          <w:szCs w:val="24"/>
        </w:rPr>
        <w:t xml:space="preserve"> </w:t>
      </w:r>
      <w:r w:rsidR="005960E3" w:rsidRPr="005960E3">
        <w:rPr>
          <w:rFonts w:eastAsia="Calibri"/>
          <w:sz w:val="24"/>
          <w:szCs w:val="24"/>
          <w:lang w:eastAsia="en-US"/>
        </w:rPr>
        <w:t xml:space="preserve">висловив вдячність громадській раді за участь в обговоренні </w:t>
      </w:r>
      <w:proofErr w:type="spellStart"/>
      <w:r w:rsidR="005960E3" w:rsidRPr="005960E3">
        <w:rPr>
          <w:rFonts w:eastAsia="Calibri"/>
          <w:sz w:val="24"/>
          <w:szCs w:val="24"/>
          <w:lang w:eastAsia="en-US"/>
        </w:rPr>
        <w:t>проєкту</w:t>
      </w:r>
      <w:proofErr w:type="spellEnd"/>
      <w:r w:rsidR="005960E3" w:rsidRPr="005960E3">
        <w:rPr>
          <w:rFonts w:eastAsia="Calibri"/>
          <w:sz w:val="24"/>
          <w:szCs w:val="24"/>
          <w:lang w:eastAsia="en-US"/>
        </w:rPr>
        <w:t xml:space="preserve"> Закону та сподівання, що завдяки спільним зусиллям, із залученням експертів та громадськості, отримаємо  удосконалену остаточну версію </w:t>
      </w:r>
      <w:proofErr w:type="spellStart"/>
      <w:r w:rsidR="005960E3" w:rsidRPr="005960E3">
        <w:rPr>
          <w:rFonts w:eastAsia="Calibri"/>
          <w:sz w:val="24"/>
          <w:szCs w:val="24"/>
          <w:lang w:eastAsia="en-US"/>
        </w:rPr>
        <w:t>проєкту</w:t>
      </w:r>
      <w:proofErr w:type="spellEnd"/>
      <w:r w:rsidR="005960E3" w:rsidRPr="005960E3">
        <w:rPr>
          <w:rFonts w:eastAsia="Calibri"/>
          <w:sz w:val="24"/>
          <w:szCs w:val="24"/>
          <w:lang w:eastAsia="en-US"/>
        </w:rPr>
        <w:t xml:space="preserve"> Закону</w:t>
      </w:r>
      <w:r w:rsidR="005960E3">
        <w:rPr>
          <w:rFonts w:eastAsia="Calibri"/>
          <w:sz w:val="24"/>
          <w:szCs w:val="24"/>
          <w:lang w:eastAsia="en-US"/>
        </w:rPr>
        <w:t xml:space="preserve"> про офіційну статистику</w:t>
      </w:r>
      <w:r w:rsidR="005960E3" w:rsidRPr="005960E3">
        <w:rPr>
          <w:rFonts w:eastAsia="Calibri"/>
          <w:sz w:val="24"/>
          <w:szCs w:val="24"/>
          <w:lang w:eastAsia="en-US"/>
        </w:rPr>
        <w:t>.</w:t>
      </w:r>
    </w:p>
    <w:p w:rsidR="005960E3" w:rsidRDefault="005960E3" w:rsidP="005960E3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</w:p>
    <w:p w:rsidR="005960E3" w:rsidRPr="00B14DBD" w:rsidRDefault="00B14DBD" w:rsidP="005960E3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  <w:proofErr w:type="spellStart"/>
      <w:r w:rsidRPr="00124786">
        <w:rPr>
          <w:rFonts w:ascii="Times New Roman" w:eastAsia="Calibri" w:hAnsi="Times New Roman" w:cs="Times New Roman"/>
          <w:b/>
          <w:sz w:val="24"/>
          <w:szCs w:val="24"/>
        </w:rPr>
        <w:t>Струбчевськ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Pr="00124786">
        <w:rPr>
          <w:rFonts w:ascii="Times New Roman" w:eastAsia="Calibri" w:hAnsi="Times New Roman" w:cs="Times New Roman"/>
          <w:b/>
          <w:sz w:val="24"/>
          <w:szCs w:val="24"/>
        </w:rPr>
        <w:t xml:space="preserve"> Т.М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14DBD">
        <w:rPr>
          <w:rFonts w:ascii="Times New Roman" w:eastAsia="Calibri" w:hAnsi="Times New Roman" w:cs="Times New Roman"/>
          <w:sz w:val="24"/>
          <w:szCs w:val="24"/>
        </w:rPr>
        <w:t>подякувала членам громадської ради та експертам за активну участь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DBD">
        <w:rPr>
          <w:rFonts w:ascii="Times New Roman" w:eastAsia="Calibri" w:hAnsi="Times New Roman" w:cs="Times New Roman"/>
          <w:sz w:val="24"/>
          <w:szCs w:val="24"/>
        </w:rPr>
        <w:t>в обговоренні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Закону.</w:t>
      </w:r>
    </w:p>
    <w:p w:rsidR="005960E3" w:rsidRDefault="005960E3" w:rsidP="005960E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69DC">
        <w:rPr>
          <w:rFonts w:ascii="Times New Roman" w:eastAsia="Calibri" w:hAnsi="Times New Roman" w:cs="Times New Roman"/>
          <w:b/>
          <w:sz w:val="24"/>
          <w:szCs w:val="24"/>
        </w:rPr>
        <w:t>Вирішили:</w:t>
      </w:r>
    </w:p>
    <w:p w:rsidR="000F19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B45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Інформацію Голови Держстату Вернера І. Є. взяти до відома.</w:t>
      </w:r>
    </w:p>
    <w:p w:rsidR="00B14DBD" w:rsidRPr="00545037" w:rsidRDefault="00B14DBD" w:rsidP="00B14D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</w:t>
      </w:r>
      <w:bookmarkStart w:id="2" w:name="_Hlk40193173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2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24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B14DBD" w:rsidRPr="004B45D1" w:rsidRDefault="00B14DBD" w:rsidP="00B14D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</w:t>
      </w:r>
    </w:p>
    <w:p w:rsidR="000F196B" w:rsidRDefault="000F196B" w:rsidP="000F196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F196B" w:rsidRDefault="000F196B" w:rsidP="000F19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455F99" w:rsidRPr="00766FC3" w:rsidRDefault="00455F99" w:rsidP="000F19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96B" w:rsidRPr="00766FC3" w:rsidRDefault="000F196B" w:rsidP="000F196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Голова  засідання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 Т.М. </w:t>
      </w:r>
      <w:proofErr w:type="spellStart"/>
      <w:r w:rsidRPr="00766FC3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196B" w:rsidRPr="00766FC3" w:rsidRDefault="000F196B" w:rsidP="000F1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055" w:rsidRDefault="000F196B" w:rsidP="00D83DDE">
      <w:pPr>
        <w:tabs>
          <w:tab w:val="left" w:pos="7088"/>
        </w:tabs>
        <w:spacing w:after="0" w:line="240" w:lineRule="auto"/>
        <w:jc w:val="both"/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Секретар   засідання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Pr="00766FC3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sectPr w:rsidR="00262055" w:rsidSect="00D83DDE">
      <w:headerReference w:type="default" r:id="rId7"/>
      <w:pgSz w:w="11906" w:h="16838"/>
      <w:pgMar w:top="238" w:right="567" w:bottom="142" w:left="1418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53B" w:rsidRDefault="00DE453B" w:rsidP="00E47F0D">
      <w:pPr>
        <w:spacing w:after="0" w:line="240" w:lineRule="auto"/>
      </w:pPr>
      <w:r>
        <w:separator/>
      </w:r>
    </w:p>
  </w:endnote>
  <w:endnote w:type="continuationSeparator" w:id="0">
    <w:p w:rsidR="00DE453B" w:rsidRDefault="00DE453B" w:rsidP="00E4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53B" w:rsidRDefault="00DE453B" w:rsidP="00E47F0D">
      <w:pPr>
        <w:spacing w:after="0" w:line="240" w:lineRule="auto"/>
      </w:pPr>
      <w:r>
        <w:separator/>
      </w:r>
    </w:p>
  </w:footnote>
  <w:footnote w:type="continuationSeparator" w:id="0">
    <w:p w:rsidR="00DE453B" w:rsidRDefault="00DE453B" w:rsidP="00E4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73490"/>
      <w:docPartObj>
        <w:docPartGallery w:val="Page Numbers (Top of Page)"/>
        <w:docPartUnique/>
      </w:docPartObj>
    </w:sdtPr>
    <w:sdtEndPr/>
    <w:sdtContent>
      <w:p w:rsidR="00A81D90" w:rsidRDefault="00AE74A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A6" w:rsidRPr="000826A6">
          <w:rPr>
            <w:noProof/>
            <w:lang w:val="ru-RU"/>
          </w:rPr>
          <w:t>2</w:t>
        </w:r>
        <w:r>
          <w:fldChar w:fldCharType="end"/>
        </w:r>
      </w:p>
    </w:sdtContent>
  </w:sdt>
  <w:p w:rsidR="00A81D90" w:rsidRDefault="00DE45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F9F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292F"/>
    <w:multiLevelType w:val="hybridMultilevel"/>
    <w:tmpl w:val="08C48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599"/>
    <w:multiLevelType w:val="hybridMultilevel"/>
    <w:tmpl w:val="E5104ECE"/>
    <w:lvl w:ilvl="0" w:tplc="A6EE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6B"/>
    <w:rsid w:val="00054401"/>
    <w:rsid w:val="000826A6"/>
    <w:rsid w:val="000F196B"/>
    <w:rsid w:val="00124786"/>
    <w:rsid w:val="00210680"/>
    <w:rsid w:val="00262055"/>
    <w:rsid w:val="002A1272"/>
    <w:rsid w:val="00381458"/>
    <w:rsid w:val="00455F99"/>
    <w:rsid w:val="004D666B"/>
    <w:rsid w:val="00550010"/>
    <w:rsid w:val="005960E3"/>
    <w:rsid w:val="006E0434"/>
    <w:rsid w:val="007478CE"/>
    <w:rsid w:val="00785DEA"/>
    <w:rsid w:val="007A3300"/>
    <w:rsid w:val="007F2263"/>
    <w:rsid w:val="00816726"/>
    <w:rsid w:val="00837030"/>
    <w:rsid w:val="008479B2"/>
    <w:rsid w:val="00A117B2"/>
    <w:rsid w:val="00AE74A8"/>
    <w:rsid w:val="00B11021"/>
    <w:rsid w:val="00B14DBD"/>
    <w:rsid w:val="00BF5A79"/>
    <w:rsid w:val="00D0022F"/>
    <w:rsid w:val="00D57E13"/>
    <w:rsid w:val="00D83DDE"/>
    <w:rsid w:val="00D92477"/>
    <w:rsid w:val="00D949B6"/>
    <w:rsid w:val="00DE453B"/>
    <w:rsid w:val="00E47F0D"/>
    <w:rsid w:val="00E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EF76"/>
  <w15:chartTrackingRefBased/>
  <w15:docId w15:val="{0FF4B987-B0FB-4862-9E6F-C1EF978B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9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F196B"/>
  </w:style>
  <w:style w:type="paragraph" w:styleId="a6">
    <w:name w:val="Body Text"/>
    <w:basedOn w:val="a"/>
    <w:link w:val="a7"/>
    <w:rsid w:val="005960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5960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47F0D"/>
  </w:style>
  <w:style w:type="paragraph" w:styleId="aa">
    <w:name w:val="Balloon Text"/>
    <w:basedOn w:val="a"/>
    <w:link w:val="ab"/>
    <w:uiPriority w:val="99"/>
    <w:semiHidden/>
    <w:unhideWhenUsed/>
    <w:rsid w:val="007A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A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3396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Обєднікова С.П.</cp:lastModifiedBy>
  <cp:revision>2</cp:revision>
  <dcterms:created xsi:type="dcterms:W3CDTF">2021-02-04T09:21:00Z</dcterms:created>
  <dcterms:modified xsi:type="dcterms:W3CDTF">2021-02-04T09:21:00Z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