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15" w:rsidRPr="00D9207A" w:rsidRDefault="00213915" w:rsidP="00213915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213915" w:rsidRPr="00D9207A" w:rsidRDefault="00213915" w:rsidP="00213915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213915" w:rsidRPr="00D9207A" w:rsidRDefault="00213915" w:rsidP="00213915">
      <w:pPr>
        <w:pBdr>
          <w:bottom w:val="thinThickSmallGap" w:sz="24" w:space="18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2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01601, м. Київ, вул. Шота Руставелі, 3, Еспланадна, 4/6</w:t>
      </w:r>
      <w:r w:rsidR="001E4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к.1</w:t>
      </w:r>
      <w:bookmarkStart w:id="0" w:name="_GoBack"/>
      <w:bookmarkEnd w:id="0"/>
      <w:r w:rsidRPr="00D920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</w:t>
      </w:r>
    </w:p>
    <w:p w:rsidR="00213915" w:rsidRPr="00D9207A" w:rsidRDefault="00213915" w:rsidP="00213915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213915" w:rsidRPr="00E64820" w:rsidRDefault="00213915" w:rsidP="00213915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48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№1</w:t>
      </w:r>
    </w:p>
    <w:p w:rsidR="00213915" w:rsidRPr="00E64820" w:rsidRDefault="00213915" w:rsidP="00213915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48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засідання Громадської ради при </w:t>
      </w:r>
    </w:p>
    <w:p w:rsidR="00213915" w:rsidRPr="00AF4687" w:rsidRDefault="00213915" w:rsidP="00213915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E64820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213915" w:rsidRPr="00A70EB1" w:rsidRDefault="00213915" w:rsidP="00213915">
      <w:pPr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920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06</w:t>
      </w:r>
      <w:r w:rsidRPr="00D9207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06</w:t>
      </w:r>
      <w:r w:rsidRPr="00D9207A">
        <w:rPr>
          <w:rFonts w:ascii="Times New Roman" w:eastAsia="Calibri" w:hAnsi="Times New Roman" w:cs="Times New Roman"/>
          <w:b/>
          <w:bCs/>
          <w:sz w:val="24"/>
          <w:szCs w:val="24"/>
        </w:rPr>
        <w:t>.201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A70EB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07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Присутні: </w:t>
      </w:r>
      <w:r w:rsidRPr="00D9207A">
        <w:rPr>
          <w:rFonts w:ascii="Times New Roman" w:eastAsia="Calibri" w:hAnsi="Times New Roman" w:cs="Times New Roman"/>
          <w:sz w:val="24"/>
          <w:szCs w:val="24"/>
        </w:rPr>
        <w:t xml:space="preserve">члени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D9207A">
        <w:rPr>
          <w:rFonts w:ascii="Times New Roman" w:eastAsia="Calibri" w:hAnsi="Times New Roman" w:cs="Times New Roman"/>
          <w:sz w:val="24"/>
          <w:szCs w:val="24"/>
        </w:rPr>
        <w:t>ромадської ради при Державній службі статистики України (у подальш</w:t>
      </w:r>
      <w:r>
        <w:rPr>
          <w:rFonts w:ascii="Times New Roman" w:eastAsia="Calibri" w:hAnsi="Times New Roman" w:cs="Times New Roman"/>
          <w:sz w:val="24"/>
          <w:szCs w:val="24"/>
        </w:rPr>
        <w:t>ому – громадська рада)</w:t>
      </w:r>
      <w:r w:rsidRPr="00D9207A">
        <w:rPr>
          <w:rFonts w:ascii="Times New Roman" w:eastAsia="Calibri" w:hAnsi="Times New Roman" w:cs="Times New Roman"/>
          <w:sz w:val="24"/>
          <w:szCs w:val="24"/>
        </w:rPr>
        <w:t>:</w:t>
      </w:r>
      <w:r w:rsidRPr="000F01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23A3" w:rsidRDefault="00EF23A3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Струбчевська Т.М. (Громадська організація "Всеукраїнська організація "Інтелектуальна Україна")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2. Бадера С.Г. (Громадська організація "ЛІРОС");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3. Кубицький В.В. (Громадська організація "Взаємодія та успіх")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Чікін О.А. (Громадська організація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Агентство Спеціальної Безпеки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Скляров О.І. (</w:t>
      </w:r>
      <w:r>
        <w:rPr>
          <w:rFonts w:ascii="Times New Roman" w:hAnsi="Times New Roman" w:cs="Times New Roman"/>
          <w:sz w:val="24"/>
          <w:szCs w:val="24"/>
        </w:rPr>
        <w:t>Неурядова організація "Мітинг-на-Десятинці"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Кузнєцова А.О. (</w:t>
      </w:r>
      <w:r>
        <w:rPr>
          <w:rFonts w:ascii="Times New Roman" w:hAnsi="Times New Roman" w:cs="Times New Roman"/>
          <w:sz w:val="24"/>
          <w:szCs w:val="24"/>
        </w:rPr>
        <w:t>Газета "ПОНЕДІЛОК"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);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Мирошніченко І.С. (Громадська організація "ЕРЛАЙТ");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Ковальчук А.О. (Громадська організація "Українське капеланство");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9. Крошко І.В. (Громадська організація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"Український конгрес інвалідів");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.Шморгун Л.Г. (</w:t>
      </w:r>
      <w:r>
        <w:rPr>
          <w:rFonts w:ascii="Times New Roman" w:hAnsi="Times New Roman" w:cs="Times New Roman"/>
          <w:sz w:val="24"/>
          <w:szCs w:val="24"/>
        </w:rPr>
        <w:t>Всеукраїнська громадська організація "Перша Всеукраїнська сільськогосподарська дорадча служба")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Заливна Л.М. (Громадська організація "Луганська обласна громадська правозахисна жіноча організація "Чайка").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3A3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3A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Запрошені представники Держстату</w:t>
      </w:r>
      <w:r w:rsidRPr="00985A00">
        <w:rPr>
          <w:rFonts w:ascii="Times New Roman" w:hAnsi="Times New Roman" w:cs="Times New Roman"/>
          <w:sz w:val="24"/>
          <w:szCs w:val="24"/>
        </w:rPr>
        <w:t>:</w:t>
      </w:r>
    </w:p>
    <w:p w:rsidR="00213915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266">
        <w:rPr>
          <w:rFonts w:ascii="Times New Roman" w:hAnsi="Times New Roman" w:cs="Times New Roman"/>
          <w:sz w:val="24"/>
          <w:szCs w:val="24"/>
        </w:rPr>
        <w:t>Обєднікова С.П. –</w:t>
      </w:r>
      <w:r>
        <w:rPr>
          <w:rFonts w:ascii="Times New Roman" w:hAnsi="Times New Roman" w:cs="Times New Roman"/>
          <w:sz w:val="24"/>
          <w:szCs w:val="24"/>
        </w:rPr>
        <w:t xml:space="preserve"> заступник начальника управління поширення інформації та зовнішніх комунікацій - начальник відділу взаємодії з громадськістю та користувачами департаменту поширення інформації та комунікацій; Рудешко І.Я. - головний спеціаліст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213915" w:rsidRPr="00421E66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69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85A0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Запрошені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85A00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експерти: </w:t>
      </w:r>
    </w:p>
    <w:p w:rsidR="00213915" w:rsidRPr="00985A00" w:rsidRDefault="00213915" w:rsidP="00213915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00">
        <w:rPr>
          <w:rFonts w:ascii="Times New Roman" w:hAnsi="Times New Roman" w:cs="Times New Roman"/>
          <w:sz w:val="24"/>
          <w:szCs w:val="24"/>
        </w:rPr>
        <w:t>Слободян П.П.,   Зюзіна О.І., Крошко М., Рустамов О</w:t>
      </w:r>
      <w:r>
        <w:rPr>
          <w:rFonts w:ascii="Times New Roman" w:hAnsi="Times New Roman" w:cs="Times New Roman"/>
          <w:sz w:val="24"/>
          <w:szCs w:val="24"/>
        </w:rPr>
        <w:t>.Р</w:t>
      </w:r>
    </w:p>
    <w:p w:rsidR="00213915" w:rsidRPr="00421E66" w:rsidRDefault="00213915" w:rsidP="0021391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3A3" w:rsidRDefault="00EF23A3" w:rsidP="00EF23A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EF23A3" w:rsidRDefault="008D1B2E" w:rsidP="00EF23A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D1B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Бадеру С.Г.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яка запропонувала обрати головою засідання</w:t>
      </w:r>
      <w:r w:rsidRPr="008D1B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Струбчевську Т.М.</w:t>
      </w:r>
      <w:r w:rsidR="0054026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секретарем засідання - Кубицького В.В.</w:t>
      </w:r>
    </w:p>
    <w:p w:rsidR="00540269" w:rsidRDefault="00540269" w:rsidP="0054026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540269" w:rsidRDefault="00540269" w:rsidP="0054026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Обрати головою засідання</w:t>
      </w:r>
      <w:r w:rsidRPr="008D1B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Струбчевську Т.М.; секретарем засідання - Кубицького В.В.</w:t>
      </w:r>
    </w:p>
    <w:p w:rsidR="00540269" w:rsidRPr="00A409FF" w:rsidRDefault="00540269" w:rsidP="005402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0269" w:rsidRDefault="00540269" w:rsidP="0054026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11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540269" w:rsidRPr="00D9207A" w:rsidRDefault="00540269" w:rsidP="0054026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540269" w:rsidRPr="00A409FF" w:rsidRDefault="00540269" w:rsidP="005402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0269" w:rsidRDefault="00540269" w:rsidP="0054026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213915" w:rsidRDefault="008D1B2E" w:rsidP="00213915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Голову засідання </w:t>
      </w:r>
      <w:r w:rsidR="00213915" w:rsidRPr="00F301AF">
        <w:rPr>
          <w:rFonts w:ascii="Times New Roman" w:eastAsia="Calibri" w:hAnsi="Times New Roman" w:cs="Times New Roman"/>
          <w:sz w:val="24"/>
          <w:szCs w:val="24"/>
        </w:rPr>
        <w:t xml:space="preserve">Струбчевську Т.М., яка </w:t>
      </w:r>
      <w:r w:rsidR="00213915">
        <w:rPr>
          <w:rFonts w:ascii="Times New Roman" w:eastAsia="Calibri" w:hAnsi="Times New Roman" w:cs="Times New Roman"/>
          <w:sz w:val="24"/>
          <w:szCs w:val="24"/>
        </w:rPr>
        <w:t>повідо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мила, що на засіданні присутні </w:t>
      </w:r>
      <w:r w:rsidR="00213915">
        <w:rPr>
          <w:rFonts w:ascii="Times New Roman" w:eastAsia="Calibri" w:hAnsi="Times New Roman" w:cs="Times New Roman"/>
          <w:sz w:val="24"/>
          <w:szCs w:val="24"/>
        </w:rPr>
        <w:t>11 членів г</w:t>
      </w:r>
      <w:r w:rsidR="00213915" w:rsidRPr="00F301AF">
        <w:rPr>
          <w:rFonts w:ascii="Times New Roman" w:eastAsia="Calibri" w:hAnsi="Times New Roman" w:cs="Times New Roman"/>
          <w:sz w:val="24"/>
          <w:szCs w:val="24"/>
        </w:rPr>
        <w:t xml:space="preserve">ромадської ради при </w:t>
      </w:r>
      <w:r w:rsidR="00213915">
        <w:rPr>
          <w:rFonts w:ascii="Times New Roman" w:eastAsia="Calibri" w:hAnsi="Times New Roman" w:cs="Times New Roman"/>
          <w:sz w:val="24"/>
          <w:szCs w:val="24"/>
        </w:rPr>
        <w:t>Держстаті, та запропонувала затвердити п</w:t>
      </w:r>
      <w:r w:rsidR="00213915" w:rsidRPr="00720963">
        <w:rPr>
          <w:rFonts w:ascii="Times New Roman" w:eastAsia="Calibri" w:hAnsi="Times New Roman" w:cs="Times New Roman"/>
          <w:sz w:val="24"/>
          <w:szCs w:val="24"/>
        </w:rPr>
        <w:t>оряд</w:t>
      </w:r>
      <w:r w:rsidR="00213915" w:rsidRPr="00213915">
        <w:rPr>
          <w:rFonts w:ascii="Times New Roman" w:eastAsia="Calibri" w:hAnsi="Times New Roman" w:cs="Times New Roman"/>
          <w:sz w:val="24"/>
          <w:szCs w:val="24"/>
        </w:rPr>
        <w:t>ок</w:t>
      </w:r>
      <w:r w:rsidR="00213915" w:rsidRPr="00720963">
        <w:rPr>
          <w:rFonts w:ascii="Times New Roman" w:eastAsia="Calibri" w:hAnsi="Times New Roman" w:cs="Times New Roman"/>
          <w:sz w:val="24"/>
          <w:szCs w:val="24"/>
        </w:rPr>
        <w:t xml:space="preserve"> денний.</w:t>
      </w:r>
    </w:p>
    <w:p w:rsidR="00540269" w:rsidRDefault="00540269" w:rsidP="00213915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915" w:rsidRDefault="00213915" w:rsidP="0021391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7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EF23A3" w:rsidRDefault="00EF23A3" w:rsidP="0021391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915" w:rsidRPr="00F301AF" w:rsidRDefault="00213915" w:rsidP="002139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Про обрання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олови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ромадської ради при Д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ержстаті.</w:t>
      </w:r>
    </w:p>
    <w:p w:rsidR="00213915" w:rsidRPr="00F301AF" w:rsidRDefault="00213915" w:rsidP="002139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2. Про обрання заступників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олови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ромадської ради при Д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ержстаті.</w:t>
      </w:r>
    </w:p>
    <w:p w:rsidR="00213915" w:rsidRPr="00F301AF" w:rsidRDefault="00213915" w:rsidP="002139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Про обрання секретаря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ромадської ради при Д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ержстаті.</w:t>
      </w:r>
    </w:p>
    <w:p w:rsidR="00213915" w:rsidRDefault="00213915" w:rsidP="002139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8D1B2E">
        <w:rPr>
          <w:rFonts w:ascii="Times New Roman" w:eastAsia="Calibri" w:hAnsi="Times New Roman" w:cs="Times New Roman"/>
          <w:sz w:val="24"/>
          <w:szCs w:val="24"/>
          <w:lang w:val="ru-RU"/>
        </w:rPr>
        <w:t>Різне.</w:t>
      </w:r>
    </w:p>
    <w:p w:rsidR="00A409FF" w:rsidRDefault="00A409FF" w:rsidP="002139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409FF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A409FF" w:rsidRPr="00720963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Підтримати запропонований Порядок денний.</w:t>
      </w:r>
    </w:p>
    <w:p w:rsidR="00A409FF" w:rsidRPr="00A409FF" w:rsidRDefault="00A409FF" w:rsidP="00A409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9FF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11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A409FF" w:rsidRPr="00D9207A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213915" w:rsidRPr="00A409FF" w:rsidRDefault="00213915" w:rsidP="002139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9FF" w:rsidRPr="00D9207A" w:rsidRDefault="00A409FF" w:rsidP="00A409FF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A409FF" w:rsidRDefault="00A409FF" w:rsidP="00A409F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409FF" w:rsidRPr="00737292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213915" w:rsidRDefault="00213915" w:rsidP="0021391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Бадеру С.Г., яка запропонувала обрати </w:t>
      </w:r>
      <w:r w:rsidR="00A409FF"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оловою </w:t>
      </w:r>
      <w:r w:rsidR="00A409FF"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ромадської </w:t>
      </w:r>
      <w:r w:rsidR="00A409FF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ади Струбчевську Т.М.</w:t>
      </w:r>
    </w:p>
    <w:p w:rsidR="00A409FF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A409FF" w:rsidRDefault="00A409FF" w:rsidP="00A409F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брати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оловою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ромадської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ади Струбчевську Т.М.</w:t>
      </w:r>
    </w:p>
    <w:p w:rsidR="00A409FF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11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A409FF" w:rsidRPr="00D9207A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A409FF" w:rsidRPr="00A409FF" w:rsidRDefault="00A409FF" w:rsidP="00A409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9FF" w:rsidRPr="00737292" w:rsidRDefault="00A409FF" w:rsidP="00A409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213915" w:rsidRPr="00F301AF" w:rsidRDefault="00511D23" w:rsidP="00511D23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213915"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Голову Громадської ради Струбчевську Т.М., яка запропонувала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кандидатури </w:t>
      </w:r>
      <w:r w:rsidR="00213915"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заступників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="00213915"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олови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громадської ради, а саме: </w:t>
      </w:r>
      <w:r w:rsidR="00213915"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Заливну Л.М.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D42A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Кубицького В.В., </w:t>
      </w:r>
      <w:r w:rsidR="00213915"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Чікіна О.А.</w:t>
      </w:r>
    </w:p>
    <w:p w:rsidR="00213915" w:rsidRDefault="00213915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Бадера С.Г. запропонувала свою кандидатуру</w:t>
      </w:r>
      <w:r w:rsidR="00511D2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511D23" w:rsidRPr="00F301AF" w:rsidRDefault="00511D23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11D23" w:rsidRDefault="00511D23" w:rsidP="00511D23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72B1">
        <w:rPr>
          <w:rFonts w:ascii="Times New Roman" w:eastAsiaTheme="minorHAnsi" w:hAnsi="Times New Roman" w:cstheme="minorBidi"/>
          <w:b/>
          <w:bCs/>
          <w:sz w:val="24"/>
          <w:szCs w:val="24"/>
          <w:lang w:val="uk-UA" w:eastAsia="uk-UA"/>
        </w:rPr>
        <w:t>Голосували</w:t>
      </w:r>
      <w:r>
        <w:rPr>
          <w:rFonts w:ascii="Times New Roman" w:eastAsiaTheme="minorHAnsi" w:hAnsi="Times New Roman" w:cstheme="minorBidi"/>
          <w:b/>
          <w:bCs/>
          <w:sz w:val="24"/>
          <w:szCs w:val="24"/>
          <w:lang w:val="uk-UA" w:eastAsia="uk-UA"/>
        </w:rPr>
        <w:t xml:space="preserve"> за кандидатів</w:t>
      </w:r>
      <w:r w:rsidRPr="007C72B1">
        <w:rPr>
          <w:rFonts w:ascii="Times New Roman" w:eastAsiaTheme="minorHAnsi" w:hAnsi="Times New Roman" w:cstheme="minorBidi"/>
          <w:b/>
          <w:bCs/>
          <w:sz w:val="24"/>
          <w:szCs w:val="24"/>
          <w:lang w:val="uk-UA" w:eastAsia="uk-UA"/>
        </w:rPr>
        <w:t>:</w:t>
      </w:r>
      <w:r w:rsidRPr="009B6B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F23A3" w:rsidRDefault="00EF23A3" w:rsidP="00511D23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1D23" w:rsidRPr="007C72B1" w:rsidRDefault="00511D23" w:rsidP="00511D2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Заливна Л.М.</w:t>
      </w:r>
      <w:r w:rsidRPr="007C72B1">
        <w:rPr>
          <w:rFonts w:ascii="Times New Roman" w:hAnsi="Times New Roman"/>
          <w:sz w:val="24"/>
          <w:szCs w:val="24"/>
        </w:rPr>
        <w:t xml:space="preserve">: </w:t>
      </w:r>
      <w:r w:rsidR="008D1B2E">
        <w:rPr>
          <w:rFonts w:ascii="Times New Roman" w:hAnsi="Times New Roman"/>
          <w:sz w:val="24"/>
          <w:szCs w:val="24"/>
          <w:lang w:val="uk-UA"/>
        </w:rPr>
        <w:t>"</w:t>
      </w:r>
      <w:r w:rsidRPr="007C72B1">
        <w:rPr>
          <w:rFonts w:ascii="Times New Roman" w:hAnsi="Times New Roman"/>
          <w:sz w:val="24"/>
          <w:szCs w:val="24"/>
        </w:rPr>
        <w:t>за</w:t>
      </w:r>
      <w:r w:rsidR="008D1B2E">
        <w:rPr>
          <w:rFonts w:ascii="Times New Roman" w:hAnsi="Times New Roman"/>
          <w:sz w:val="24"/>
          <w:szCs w:val="24"/>
          <w:lang w:val="uk-UA"/>
        </w:rPr>
        <w:t>"</w:t>
      </w:r>
      <w:r w:rsidRPr="007C72B1">
        <w:rPr>
          <w:rFonts w:ascii="Times New Roman" w:hAnsi="Times New Roman"/>
          <w:sz w:val="24"/>
          <w:szCs w:val="24"/>
        </w:rPr>
        <w:t xml:space="preserve"> - 11, проти - 0, утрималось - 0, </w:t>
      </w:r>
    </w:p>
    <w:p w:rsidR="00511D23" w:rsidRPr="007C72B1" w:rsidRDefault="00511D23" w:rsidP="00511D2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7C72B1">
        <w:rPr>
          <w:rFonts w:ascii="Times New Roman" w:hAnsi="Times New Roman"/>
          <w:sz w:val="24"/>
          <w:szCs w:val="24"/>
        </w:rPr>
        <w:t xml:space="preserve">Кубицький В.В.: </w:t>
      </w:r>
      <w:r w:rsidR="008D1B2E">
        <w:rPr>
          <w:rFonts w:ascii="Times New Roman" w:hAnsi="Times New Roman"/>
          <w:sz w:val="24"/>
          <w:szCs w:val="24"/>
          <w:lang w:val="uk-UA"/>
        </w:rPr>
        <w:t>"</w:t>
      </w:r>
      <w:r w:rsidRPr="007C72B1">
        <w:rPr>
          <w:rFonts w:ascii="Times New Roman" w:hAnsi="Times New Roman"/>
          <w:sz w:val="24"/>
          <w:szCs w:val="24"/>
        </w:rPr>
        <w:t>за</w:t>
      </w:r>
      <w:r w:rsidR="008D1B2E">
        <w:rPr>
          <w:rFonts w:ascii="Times New Roman" w:hAnsi="Times New Roman"/>
          <w:sz w:val="24"/>
          <w:szCs w:val="24"/>
          <w:lang w:val="uk-UA"/>
        </w:rPr>
        <w:t>"</w:t>
      </w:r>
      <w:r w:rsidRPr="007C72B1">
        <w:rPr>
          <w:rFonts w:ascii="Times New Roman" w:hAnsi="Times New Roman"/>
          <w:sz w:val="24"/>
          <w:szCs w:val="24"/>
        </w:rPr>
        <w:t xml:space="preserve"> - 11, проти - 0, утрималось - 0, </w:t>
      </w:r>
    </w:p>
    <w:p w:rsidR="00511D23" w:rsidRPr="007C72B1" w:rsidRDefault="00511D23" w:rsidP="00511D2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282D1B">
        <w:rPr>
          <w:rFonts w:ascii="Times New Roman" w:hAnsi="Times New Roman"/>
          <w:sz w:val="24"/>
          <w:szCs w:val="24"/>
        </w:rPr>
        <w:t>Чікін О.А.</w:t>
      </w:r>
      <w:r w:rsidRPr="007C72B1">
        <w:rPr>
          <w:rFonts w:ascii="Times New Roman" w:hAnsi="Times New Roman"/>
          <w:sz w:val="24"/>
          <w:szCs w:val="24"/>
        </w:rPr>
        <w:t xml:space="preserve">: </w:t>
      </w:r>
      <w:r w:rsidR="008D1B2E">
        <w:rPr>
          <w:rFonts w:ascii="Times New Roman" w:hAnsi="Times New Roman"/>
          <w:sz w:val="24"/>
          <w:szCs w:val="24"/>
          <w:lang w:val="uk-UA"/>
        </w:rPr>
        <w:t>"</w:t>
      </w:r>
      <w:r w:rsidR="008D1B2E">
        <w:rPr>
          <w:rFonts w:ascii="Times New Roman" w:hAnsi="Times New Roman"/>
          <w:sz w:val="24"/>
          <w:szCs w:val="24"/>
        </w:rPr>
        <w:t>за"</w:t>
      </w:r>
      <w:r w:rsidRPr="007C72B1">
        <w:rPr>
          <w:rFonts w:ascii="Times New Roman" w:hAnsi="Times New Roman"/>
          <w:sz w:val="24"/>
          <w:szCs w:val="24"/>
        </w:rPr>
        <w:t xml:space="preserve">- 11, проти - 0, утрималось - 0, </w:t>
      </w:r>
    </w:p>
    <w:p w:rsidR="00511D23" w:rsidRDefault="00511D23" w:rsidP="00511D2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7C72B1">
        <w:rPr>
          <w:rFonts w:ascii="Times New Roman" w:hAnsi="Times New Roman"/>
          <w:sz w:val="24"/>
          <w:szCs w:val="24"/>
        </w:rPr>
        <w:t xml:space="preserve">Бадера С.Г.: </w:t>
      </w:r>
      <w:r w:rsidR="008D1B2E">
        <w:rPr>
          <w:rFonts w:ascii="Times New Roman" w:hAnsi="Times New Roman"/>
          <w:sz w:val="24"/>
          <w:szCs w:val="24"/>
          <w:lang w:val="uk-UA"/>
        </w:rPr>
        <w:t>"</w:t>
      </w:r>
      <w:r w:rsidRPr="007C72B1">
        <w:rPr>
          <w:rFonts w:ascii="Times New Roman" w:hAnsi="Times New Roman"/>
          <w:sz w:val="24"/>
          <w:szCs w:val="24"/>
        </w:rPr>
        <w:t>за</w:t>
      </w:r>
      <w:r w:rsidR="008D1B2E">
        <w:rPr>
          <w:rFonts w:ascii="Times New Roman" w:hAnsi="Times New Roman"/>
          <w:sz w:val="24"/>
          <w:szCs w:val="24"/>
          <w:lang w:val="uk-UA"/>
        </w:rPr>
        <w:t>"</w:t>
      </w:r>
      <w:r w:rsidRPr="007C72B1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11, проти - 0, утрималось - 0.</w:t>
      </w:r>
    </w:p>
    <w:p w:rsidR="00511D23" w:rsidRPr="007C72B1" w:rsidRDefault="00511D23" w:rsidP="00511D2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1D23" w:rsidRDefault="00511D23" w:rsidP="00511D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511D23" w:rsidRPr="00F301AF" w:rsidRDefault="00511D23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брати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заступниками г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олов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ромадської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ради: 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Заливну Л.М.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511D23">
        <w:rPr>
          <w:rFonts w:ascii="Times New Roman" w:eastAsia="Calibri" w:hAnsi="Times New Roman" w:cs="Times New Roman"/>
          <w:sz w:val="24"/>
          <w:szCs w:val="24"/>
          <w:lang w:val="ru-RU"/>
        </w:rPr>
        <w:t>Кубицького В.В.</w:t>
      </w:r>
      <w:r w:rsidR="00D42A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Чікіна О.А.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Б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адеру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С.Г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511D23" w:rsidRDefault="00511D23" w:rsidP="0051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511D23" w:rsidRDefault="00511D23" w:rsidP="00511D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9B6B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11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511D23" w:rsidRDefault="00511D23" w:rsidP="00511D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511D23" w:rsidRPr="00511D23" w:rsidRDefault="00511D23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D23" w:rsidRPr="00737292" w:rsidRDefault="00511D23" w:rsidP="00511D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511D23" w:rsidRDefault="00511D23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Струбчевську Т.М., яка запропонувала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об</w:t>
      </w:r>
      <w:r w:rsidR="00061AD1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61AD1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ти секретар</w:t>
      </w:r>
      <w:r w:rsidR="00061AD1">
        <w:rPr>
          <w:rFonts w:ascii="Times New Roman" w:eastAsia="Calibri" w:hAnsi="Times New Roman" w:cs="Times New Roman"/>
          <w:sz w:val="24"/>
          <w:szCs w:val="24"/>
          <w:lang w:val="ru-RU"/>
        </w:rPr>
        <w:t>я на кожне засідання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61AD1">
        <w:rPr>
          <w:rFonts w:ascii="Times New Roman" w:eastAsia="Calibri" w:hAnsi="Times New Roman" w:cs="Times New Roman"/>
          <w:sz w:val="24"/>
          <w:szCs w:val="24"/>
          <w:lang w:val="ru-RU"/>
        </w:rPr>
        <w:t>громадської ради.</w:t>
      </w:r>
    </w:p>
    <w:p w:rsidR="00511D23" w:rsidRDefault="00511D23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11D23" w:rsidRDefault="00511D23" w:rsidP="00511D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061AD1" w:rsidRDefault="00061AD1" w:rsidP="00061A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Обирати секретаря на кожне засідання</w:t>
      </w: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громадської ради.</w:t>
      </w:r>
    </w:p>
    <w:p w:rsidR="00511D23" w:rsidRPr="00061AD1" w:rsidRDefault="00511D23" w:rsidP="00511D2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uk-UA"/>
        </w:rPr>
      </w:pPr>
    </w:p>
    <w:p w:rsidR="00511D23" w:rsidRDefault="00511D23" w:rsidP="00511D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9B6B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11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511D23" w:rsidRDefault="00511D23" w:rsidP="00511D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511D23" w:rsidRPr="00511D23" w:rsidRDefault="00511D23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3A3" w:rsidRPr="00737292" w:rsidRDefault="00EF23A3" w:rsidP="00EF23A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73729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511D23" w:rsidRDefault="00EF23A3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01AF">
        <w:rPr>
          <w:rFonts w:ascii="Times New Roman" w:eastAsia="Calibri" w:hAnsi="Times New Roman" w:cs="Times New Roman"/>
          <w:sz w:val="24"/>
          <w:szCs w:val="24"/>
          <w:lang w:val="ru-RU"/>
        </w:rPr>
        <w:t>Струбчевську Т.М., яка запропонувала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провести наступне засідання громадської ради </w:t>
      </w:r>
      <w:r w:rsidR="00D42A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</w:t>
      </w:r>
      <w:r w:rsidR="00D12A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 кінця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червня 2019 року.</w:t>
      </w:r>
    </w:p>
    <w:p w:rsidR="00EF23A3" w:rsidRDefault="00EF23A3" w:rsidP="00511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F23A3" w:rsidRDefault="00EF23A3" w:rsidP="00EF23A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2096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  <w:r w:rsidRPr="00D9207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EF23A3" w:rsidRDefault="00EF23A3" w:rsidP="00EF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Провести наступне засідання громадської ради </w:t>
      </w:r>
      <w:r w:rsidR="00D12A40">
        <w:rPr>
          <w:rFonts w:ascii="Times New Roman" w:eastAsia="Calibri" w:hAnsi="Times New Roman" w:cs="Times New Roman"/>
          <w:sz w:val="24"/>
          <w:szCs w:val="24"/>
          <w:lang w:val="ru-RU"/>
        </w:rPr>
        <w:t>до кінця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червня 2019 року.</w:t>
      </w:r>
    </w:p>
    <w:p w:rsidR="00EF23A3" w:rsidRPr="00EF23A3" w:rsidRDefault="00EF23A3" w:rsidP="00EF23A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uk-UA"/>
        </w:rPr>
      </w:pPr>
    </w:p>
    <w:p w:rsidR="00EF23A3" w:rsidRDefault="00EF23A3" w:rsidP="00EF23A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37277">
        <w:rPr>
          <w:rFonts w:ascii="Times New Roman" w:hAnsi="Times New Roman"/>
          <w:b/>
          <w:bCs/>
          <w:sz w:val="24"/>
          <w:szCs w:val="24"/>
          <w:lang w:eastAsia="uk-UA"/>
        </w:rPr>
        <w:t>Голосували:</w:t>
      </w:r>
      <w:r w:rsidRPr="009B6B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"за" – 11</w:t>
      </w:r>
      <w:r w:rsidRPr="00D920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EF23A3" w:rsidRDefault="00EF23A3" w:rsidP="00EF23A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Рішення прийнято одноголосно.</w:t>
      </w:r>
    </w:p>
    <w:p w:rsidR="00EF23A3" w:rsidRDefault="00EF23A3" w:rsidP="00EF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3A3" w:rsidRPr="00D9207A" w:rsidRDefault="00EF23A3" w:rsidP="00EF23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9207A">
        <w:rPr>
          <w:rFonts w:ascii="Times New Roman" w:hAnsi="Times New Roman" w:cs="Times New Roman"/>
          <w:sz w:val="24"/>
          <w:szCs w:val="24"/>
        </w:rPr>
        <w:t>Засідання оголошується закритим.</w:t>
      </w:r>
    </w:p>
    <w:p w:rsidR="00EF23A3" w:rsidRPr="00D9207A" w:rsidRDefault="00EF23A3" w:rsidP="00EF23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F23A3" w:rsidRPr="00D9207A" w:rsidRDefault="00EF23A3" w:rsidP="00EF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3A3" w:rsidRPr="00D9207A" w:rsidRDefault="00EF23A3" w:rsidP="00EF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3A3" w:rsidRPr="00D9207A" w:rsidRDefault="00EF23A3" w:rsidP="00EF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07A">
        <w:rPr>
          <w:rFonts w:ascii="Times New Roman" w:hAnsi="Times New Roman" w:cs="Times New Roman"/>
          <w:sz w:val="24"/>
          <w:szCs w:val="24"/>
        </w:rPr>
        <w:t xml:space="preserve">Голова  </w:t>
      </w:r>
      <w:r w:rsidR="00D12A40">
        <w:rPr>
          <w:rFonts w:ascii="Times New Roman" w:hAnsi="Times New Roman" w:cs="Times New Roman"/>
          <w:sz w:val="24"/>
          <w:szCs w:val="24"/>
        </w:rPr>
        <w:t>засідання</w:t>
      </w:r>
      <w:r w:rsidRPr="00D92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D254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9207A">
        <w:rPr>
          <w:rFonts w:ascii="Times New Roman" w:hAnsi="Times New Roman" w:cs="Times New Roman"/>
          <w:sz w:val="24"/>
          <w:szCs w:val="24"/>
        </w:rPr>
        <w:t xml:space="preserve"> Т.М. Струбчевська </w:t>
      </w:r>
    </w:p>
    <w:p w:rsidR="00EF23A3" w:rsidRPr="00D9207A" w:rsidRDefault="00EF23A3" w:rsidP="00EF23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2F0" w:rsidRDefault="00EF23A3" w:rsidP="00EF23A3">
      <w:pPr>
        <w:spacing w:after="0" w:line="240" w:lineRule="auto"/>
        <w:jc w:val="both"/>
      </w:pPr>
      <w:r w:rsidRPr="00D9207A">
        <w:rPr>
          <w:rFonts w:ascii="Times New Roman" w:hAnsi="Times New Roman" w:cs="Times New Roman"/>
          <w:sz w:val="24"/>
          <w:szCs w:val="24"/>
        </w:rPr>
        <w:t xml:space="preserve">Секретар   </w:t>
      </w:r>
      <w:r w:rsidR="00D12A40">
        <w:rPr>
          <w:rFonts w:ascii="Times New Roman" w:hAnsi="Times New Roman" w:cs="Times New Roman"/>
          <w:sz w:val="24"/>
          <w:szCs w:val="24"/>
        </w:rPr>
        <w:t>засідання</w:t>
      </w:r>
      <w:r w:rsidRPr="00D92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D25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E4BF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4BF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4BF6">
        <w:rPr>
          <w:rFonts w:ascii="Times New Roman" w:hAnsi="Times New Roman" w:cs="Times New Roman"/>
          <w:sz w:val="24"/>
          <w:szCs w:val="24"/>
        </w:rPr>
        <w:t xml:space="preserve"> Кубицький</w:t>
      </w:r>
    </w:p>
    <w:sectPr w:rsidR="00FD62F0" w:rsidSect="00EF23A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" w:right="567" w:bottom="284" w:left="1701" w:header="6" w:footer="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BD" w:rsidRDefault="00C46BBD">
      <w:pPr>
        <w:spacing w:after="0" w:line="240" w:lineRule="auto"/>
      </w:pPr>
      <w:r>
        <w:separator/>
      </w:r>
    </w:p>
  </w:endnote>
  <w:endnote w:type="continuationSeparator" w:id="0">
    <w:p w:rsidR="00C46BBD" w:rsidRDefault="00C4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3702532"/>
      <w:docPartObj>
        <w:docPartGallery w:val="Page Numbers (Bottom of Page)"/>
        <w:docPartUnique/>
      </w:docPartObj>
    </w:sdtPr>
    <w:sdtEndPr/>
    <w:sdtContent>
      <w:p w:rsidR="006E3D03" w:rsidRDefault="00AE4B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464E">
          <w:rPr>
            <w:noProof/>
            <w:lang w:val="ru-RU"/>
          </w:rPr>
          <w:t>3</w:t>
        </w:r>
        <w:r>
          <w:fldChar w:fldCharType="end"/>
        </w:r>
      </w:p>
    </w:sdtContent>
  </w:sdt>
  <w:p w:rsidR="006E3D03" w:rsidRDefault="00C46B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820176"/>
      <w:docPartObj>
        <w:docPartGallery w:val="Page Numbers (Bottom of Page)"/>
        <w:docPartUnique/>
      </w:docPartObj>
    </w:sdtPr>
    <w:sdtEndPr/>
    <w:sdtContent>
      <w:p w:rsidR="006E3D03" w:rsidRDefault="00AE4B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91E" w:rsidRPr="001E491E">
          <w:rPr>
            <w:noProof/>
            <w:lang w:val="ru-RU"/>
          </w:rPr>
          <w:t>2</w:t>
        </w:r>
        <w:r>
          <w:fldChar w:fldCharType="end"/>
        </w:r>
      </w:p>
    </w:sdtContent>
  </w:sdt>
  <w:p w:rsidR="006E3D03" w:rsidRDefault="00C46BB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805128"/>
      <w:docPartObj>
        <w:docPartGallery w:val="Page Numbers (Bottom of Page)"/>
        <w:docPartUnique/>
      </w:docPartObj>
    </w:sdtPr>
    <w:sdtEndPr/>
    <w:sdtContent>
      <w:p w:rsidR="006E3D03" w:rsidRDefault="00AE4B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91E" w:rsidRPr="001E491E">
          <w:rPr>
            <w:noProof/>
            <w:lang w:val="ru-RU"/>
          </w:rPr>
          <w:t>1</w:t>
        </w:r>
        <w:r>
          <w:fldChar w:fldCharType="end"/>
        </w:r>
      </w:p>
    </w:sdtContent>
  </w:sdt>
  <w:p w:rsidR="006E3D03" w:rsidRDefault="00C46B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BD" w:rsidRDefault="00C46BBD">
      <w:pPr>
        <w:spacing w:after="0" w:line="240" w:lineRule="auto"/>
      </w:pPr>
      <w:r>
        <w:separator/>
      </w:r>
    </w:p>
  </w:footnote>
  <w:footnote w:type="continuationSeparator" w:id="0">
    <w:p w:rsidR="00C46BBD" w:rsidRDefault="00C4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03" w:rsidRDefault="00AE4BF6" w:rsidP="006E3D03">
    <w:pPr>
      <w:pStyle w:val="a4"/>
      <w:tabs>
        <w:tab w:val="clear" w:pos="4819"/>
        <w:tab w:val="clear" w:pos="9639"/>
        <w:tab w:val="left" w:pos="21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F8" w:rsidRDefault="00C46BBD" w:rsidP="006E3D03">
    <w:pPr>
      <w:pStyle w:val="a4"/>
      <w:shd w:val="clear" w:color="auto" w:fill="FFFFCC"/>
      <w:tabs>
        <w:tab w:val="clear" w:pos="9639"/>
        <w:tab w:val="right" w:pos="10632"/>
      </w:tabs>
      <w:ind w:left="-1417" w:right="-8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7664B"/>
    <w:multiLevelType w:val="hybridMultilevel"/>
    <w:tmpl w:val="4BB4C0E6"/>
    <w:lvl w:ilvl="0" w:tplc="C66A55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E7387"/>
    <w:multiLevelType w:val="hybridMultilevel"/>
    <w:tmpl w:val="C1043C7E"/>
    <w:lvl w:ilvl="0" w:tplc="C66A55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B3666"/>
    <w:multiLevelType w:val="hybridMultilevel"/>
    <w:tmpl w:val="3EA0CBCC"/>
    <w:lvl w:ilvl="0" w:tplc="6A0E219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15"/>
    <w:rsid w:val="00061AD1"/>
    <w:rsid w:val="001E491E"/>
    <w:rsid w:val="00213915"/>
    <w:rsid w:val="003942C1"/>
    <w:rsid w:val="004D7155"/>
    <w:rsid w:val="00511D23"/>
    <w:rsid w:val="00540269"/>
    <w:rsid w:val="008D1B2E"/>
    <w:rsid w:val="00A409FF"/>
    <w:rsid w:val="00AE4BF6"/>
    <w:rsid w:val="00C46BBD"/>
    <w:rsid w:val="00D12A40"/>
    <w:rsid w:val="00D42AF2"/>
    <w:rsid w:val="00EF23A3"/>
    <w:rsid w:val="00FD2540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63177-DA64-44BD-9587-4DB4B2B7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9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39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3915"/>
  </w:style>
  <w:style w:type="paragraph" w:styleId="a6">
    <w:name w:val="footer"/>
    <w:basedOn w:val="a"/>
    <w:link w:val="a7"/>
    <w:uiPriority w:val="99"/>
    <w:unhideWhenUsed/>
    <w:rsid w:val="002139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3915"/>
  </w:style>
  <w:style w:type="table" w:customStyle="1" w:styleId="11">
    <w:name w:val="Таблица простая 11"/>
    <w:basedOn w:val="a1"/>
    <w:uiPriority w:val="41"/>
    <w:rsid w:val="002139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No Spacing"/>
    <w:uiPriority w:val="1"/>
    <w:qFormat/>
    <w:rsid w:val="00511D23"/>
    <w:pPr>
      <w:spacing w:after="0" w:line="240" w:lineRule="auto"/>
    </w:pPr>
    <w:rPr>
      <w:rFonts w:eastAsia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E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4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S.Obednikova</cp:lastModifiedBy>
  <cp:revision>2</cp:revision>
  <cp:lastPrinted>2019-06-11T14:15:00Z</cp:lastPrinted>
  <dcterms:created xsi:type="dcterms:W3CDTF">2019-06-12T13:58:00Z</dcterms:created>
  <dcterms:modified xsi:type="dcterms:W3CDTF">2019-06-12T13:58:00Z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