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23372608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F0A6AFB" w14:textId="77777777" w:rsidR="00AB3E99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73600" behindDoc="0" locked="0" layoutInCell="1" allowOverlap="1" wp14:anchorId="3E18A364" wp14:editId="5241066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</w:p>
          <w:p w14:paraId="7DB70DA0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7292A949" w14:textId="77777777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78111F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F96958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7F754097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503BD06C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21B7AAE9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1E2460CC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74A235C4" w14:textId="77777777" w:rsidR="00AB3E99" w:rsidRPr="00AB3E99" w:rsidRDefault="00CA76F9" w:rsidP="00CB4D19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2024 рік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0DF5A13C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74624" behindDoc="0" locked="0" layoutInCell="1" allowOverlap="1" wp14:anchorId="23A047EF" wp14:editId="56F4687A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5D02459B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15BAD355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3B4A0FDD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234F5CAA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7958E330" wp14:editId="6210A498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36A2B542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3387344F" wp14:editId="64EE936A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1B10741A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val="ru-RU"/>
              </w:rPr>
              <w:drawing>
                <wp:inline distT="0" distB="0" distL="0" distR="0" wp14:anchorId="2F9A25BF" wp14:editId="47A6DADE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6142DC17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3B3530B0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0299A090" w14:textId="77777777" w:rsidR="001735B4" w:rsidRPr="001735B4" w:rsidRDefault="001735B4" w:rsidP="001735B4">
      <w:pPr>
        <w:pStyle w:val="--12"/>
      </w:pPr>
      <w:r w:rsidRPr="001735B4">
        <w:t xml:space="preserve">За 2024р. експорт товарів становив 41733,1 </w:t>
      </w:r>
      <w:proofErr w:type="spellStart"/>
      <w:r w:rsidRPr="001735B4">
        <w:t>млн.дол</w:t>
      </w:r>
      <w:proofErr w:type="spellEnd"/>
      <w:r w:rsidRPr="001735B4">
        <w:t xml:space="preserve">. США, або 115,3% порівняно із 2023р., імпорт – 70751,2 </w:t>
      </w:r>
      <w:proofErr w:type="spellStart"/>
      <w:r w:rsidRPr="001735B4">
        <w:t>млн.дол</w:t>
      </w:r>
      <w:proofErr w:type="spellEnd"/>
      <w:r w:rsidRPr="001735B4">
        <w:t xml:space="preserve">., або 111,3%. Негативне сальдо склало 29018,1 </w:t>
      </w:r>
      <w:proofErr w:type="spellStart"/>
      <w:r w:rsidRPr="001735B4">
        <w:t>млн.дол</w:t>
      </w:r>
      <w:proofErr w:type="spellEnd"/>
      <w:r w:rsidRPr="001735B4">
        <w:t xml:space="preserve">. (за 2023р. також негативне – 27384,1 </w:t>
      </w:r>
      <w:proofErr w:type="spellStart"/>
      <w:r w:rsidRPr="001735B4">
        <w:t>млн.дол</w:t>
      </w:r>
      <w:proofErr w:type="spellEnd"/>
      <w:r w:rsidRPr="001735B4">
        <w:t>.).</w:t>
      </w:r>
    </w:p>
    <w:p w14:paraId="5AB178DF" w14:textId="77777777" w:rsidR="001735B4" w:rsidRPr="001735B4" w:rsidRDefault="001735B4" w:rsidP="001735B4">
      <w:pPr>
        <w:pStyle w:val="--12"/>
      </w:pPr>
      <w:r w:rsidRPr="001735B4">
        <w:t xml:space="preserve">Коефіцієнт покриття експортом імпорту становив 0,59 (за 2023р. – 0,57). </w:t>
      </w:r>
    </w:p>
    <w:p w14:paraId="6576E492" w14:textId="77777777" w:rsidR="001735B4" w:rsidRPr="001735B4" w:rsidRDefault="001735B4" w:rsidP="001735B4">
      <w:pPr>
        <w:pStyle w:val="--12"/>
      </w:pPr>
      <w:r w:rsidRPr="001735B4">
        <w:t>Зовнішньоторговельні операції проводились із партнерами із 230 країн світу.</w:t>
      </w:r>
    </w:p>
    <w:p w14:paraId="1D2B928D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2BA1F913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7FDD1D2C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60B527EE" w14:textId="77777777" w:rsidR="00860FC1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1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             </w:t>
      </w:r>
      <w:r w:rsidR="00680B3F"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</w:p>
    <w:p w14:paraId="20C9B48C" w14:textId="77777777" w:rsidR="004D19D0" w:rsidRDefault="004D19D0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67273F40" wp14:editId="67B27AD3">
            <wp:extent cx="2834640" cy="1923415"/>
            <wp:effectExtent l="0" t="0" r="3810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5202597" w14:textId="77777777" w:rsidR="00CB432D" w:rsidRDefault="00CB432D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p w14:paraId="6D4EFDAD" w14:textId="77777777" w:rsidR="00860FC1" w:rsidRDefault="00860FC1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</w:p>
    <w:p w14:paraId="0A66BE60" w14:textId="77777777" w:rsidR="009442C3" w:rsidRPr="004A4714" w:rsidRDefault="009442C3" w:rsidP="00EB43DF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451EE52A" wp14:editId="606EF1A8">
            <wp:extent cx="2834640" cy="19202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2A22B57" w14:textId="77777777" w:rsidR="00860FC1" w:rsidRPr="003B7FD4" w:rsidRDefault="00860FC1" w:rsidP="00860FC1">
      <w:pPr>
        <w:jc w:val="center"/>
        <w:rPr>
          <w:sz w:val="18"/>
          <w:szCs w:val="18"/>
        </w:rPr>
      </w:pPr>
    </w:p>
    <w:bookmarkEnd w:id="1"/>
    <w:p w14:paraId="42656081" w14:textId="77777777" w:rsidR="00860FC1" w:rsidRDefault="00860FC1" w:rsidP="00AD3F54">
      <w:pPr>
        <w:tabs>
          <w:tab w:val="left" w:pos="6762"/>
        </w:tabs>
        <w:ind w:firstLine="567"/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4633FBAC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34AC1E9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75FDEBF8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2952919D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5FA90BED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733B5F68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47C8109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1315BC7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9AC2DA" w14:textId="77777777" w:rsidR="00CB7C2D" w:rsidRPr="001347D1" w:rsidRDefault="00CB7C2D" w:rsidP="00FE0719">
      <w:pPr>
        <w:pStyle w:val="--121"/>
      </w:pPr>
    </w:p>
    <w:p w14:paraId="7531EBB3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72C2F4F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</w:t>
      </w:r>
      <w:r w:rsidRPr="001347D1">
        <w:lastRenderedPageBreak/>
        <w:t xml:space="preserve">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1FB827" w14:textId="77777777" w:rsidR="00BA3D5E" w:rsidRPr="001347D1" w:rsidRDefault="00BA3D5E" w:rsidP="00CE2985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7CE86A75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7B4916D7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FE3E8D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5DB27838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22BAE3BF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76BFE356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3A8148FD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0CD9D739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1C2259DC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6CDE1094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1E2EFECB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0BF18359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4B489964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 xml:space="preserve">Розбіжності у даних, які оприлюднюють </w:t>
      </w:r>
      <w:proofErr w:type="spellStart"/>
      <w:r w:rsidRPr="00235412">
        <w:rPr>
          <w:u w:val="single"/>
          <w:lang w:eastAsia="uk-UA"/>
        </w:rPr>
        <w:t>Держстат</w:t>
      </w:r>
      <w:proofErr w:type="spellEnd"/>
      <w:r w:rsidRPr="00235412">
        <w:rPr>
          <w:u w:val="single"/>
          <w:lang w:eastAsia="uk-UA"/>
        </w:rPr>
        <w:t>, Держмитслужба та Національний банк</w:t>
      </w:r>
    </w:p>
    <w:p w14:paraId="3B3163AD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 xml:space="preserve">яснення </w:t>
      </w:r>
      <w:proofErr w:type="spellStart"/>
      <w:r w:rsidRPr="001347D1">
        <w:rPr>
          <w:lang w:eastAsia="uk-UA"/>
        </w:rPr>
        <w:t>Держстату</w:t>
      </w:r>
      <w:proofErr w:type="spellEnd"/>
      <w:r w:rsidRPr="001347D1">
        <w:rPr>
          <w:lang w:eastAsia="uk-UA"/>
        </w:rPr>
        <w:t>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70C9AF3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04541393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87F973D" w14:textId="77777777" w:rsidR="00BA3D5E" w:rsidRDefault="00BA3D5E" w:rsidP="00BA3D5E">
      <w:pPr>
        <w:rPr>
          <w:lang w:eastAsia="uk-UA"/>
        </w:rPr>
      </w:pPr>
    </w:p>
    <w:p w14:paraId="41D9D8C6" w14:textId="77777777" w:rsidR="00BA3D5E" w:rsidRDefault="00BA3D5E" w:rsidP="00BA3D5E"/>
    <w:p w14:paraId="5D5E070F" w14:textId="77777777" w:rsidR="00BA3D5E" w:rsidRDefault="00BA3D5E" w:rsidP="00BA3D5E"/>
    <w:p w14:paraId="7B41B033" w14:textId="77777777" w:rsidR="00BA3D5E" w:rsidRDefault="00BA3D5E" w:rsidP="00BA3D5E">
      <w:pPr>
        <w:rPr>
          <w:sz w:val="20"/>
          <w:szCs w:val="20"/>
        </w:rPr>
      </w:pPr>
    </w:p>
    <w:p w14:paraId="221187FE" w14:textId="77777777" w:rsidR="00BA3D5E" w:rsidRDefault="00BA3D5E" w:rsidP="00BA3D5E">
      <w:pPr>
        <w:rPr>
          <w:sz w:val="20"/>
          <w:szCs w:val="20"/>
        </w:rPr>
      </w:pPr>
    </w:p>
    <w:p w14:paraId="159AF1AB" w14:textId="77777777" w:rsidR="00BA3D5E" w:rsidRDefault="00BA3D5E" w:rsidP="00BA3D5E">
      <w:pPr>
        <w:rPr>
          <w:sz w:val="20"/>
          <w:szCs w:val="20"/>
        </w:rPr>
      </w:pPr>
    </w:p>
    <w:p w14:paraId="7435F127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08BF512E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547162AC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1CE343EB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55B14345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0C6E910D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593223EE" w14:textId="77777777" w:rsidR="004411A8" w:rsidRDefault="00B77832" w:rsidP="008B2BAA">
      <w:pPr>
        <w:ind w:left="57"/>
        <w:jc w:val="center"/>
        <w:rPr>
          <w:rFonts w:asciiTheme="majorHAnsi" w:hAnsiTheme="majorHAnsi" w:cstheme="majorHAnsi"/>
          <w:color w:val="666666"/>
          <w:sz w:val="20"/>
          <w:szCs w:val="20"/>
          <w:lang w:val="en-US"/>
        </w:rPr>
      </w:pPr>
      <w:r w:rsidRPr="0055623D">
        <w:rPr>
          <w:rFonts w:asciiTheme="majorHAnsi" w:hAnsiTheme="majorHAnsi" w:cstheme="majorHAnsi"/>
          <w:color w:val="666666"/>
          <w:sz w:val="20"/>
          <w:szCs w:val="20"/>
        </w:rPr>
        <w:br w:type="page"/>
      </w:r>
    </w:p>
    <w:p w14:paraId="10C49265" w14:textId="5061E8C8" w:rsidR="004411A8" w:rsidRPr="004411A8" w:rsidRDefault="004411A8" w:rsidP="004411A8">
      <w:pPr>
        <w:ind w:right="-285"/>
        <w:jc w:val="right"/>
        <w:rPr>
          <w:rFonts w:asciiTheme="minorHAnsi" w:hAnsiTheme="minorHAnsi" w:cstheme="minorHAnsi"/>
          <w:color w:val="22517D"/>
          <w:lang w:val="en-US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en-US"/>
        </w:rPr>
        <w:t>1</w:t>
      </w:r>
    </w:p>
    <w:p w14:paraId="346AF23A" w14:textId="77777777" w:rsidR="004411A8" w:rsidRDefault="004411A8" w:rsidP="008B2BAA">
      <w:pPr>
        <w:ind w:left="57"/>
        <w:jc w:val="center"/>
        <w:rPr>
          <w:rFonts w:asciiTheme="minorHAnsi" w:hAnsiTheme="minorHAnsi" w:cstheme="minorHAnsi"/>
          <w:b/>
          <w:color w:val="DB9528"/>
          <w:lang w:val="en-US"/>
        </w:rPr>
      </w:pPr>
    </w:p>
    <w:p w14:paraId="2E9A00B1" w14:textId="35987270" w:rsidR="00B35CA5" w:rsidRPr="00127DC4" w:rsidRDefault="00B35CA5" w:rsidP="008B2BAA">
      <w:pPr>
        <w:ind w:left="57"/>
        <w:jc w:val="center"/>
        <w:rPr>
          <w:rFonts w:asciiTheme="minorHAnsi" w:hAnsiTheme="minorHAnsi" w:cstheme="minorHAnsi"/>
          <w:b/>
          <w:color w:val="DB9528"/>
        </w:rPr>
      </w:pPr>
      <w:r w:rsidRPr="00127DC4">
        <w:rPr>
          <w:rFonts w:asciiTheme="minorHAnsi" w:hAnsiTheme="minorHAnsi" w:cstheme="minorHAnsi"/>
          <w:b/>
          <w:color w:val="DB9528"/>
        </w:rPr>
        <w:t>Географічна структура зовнішньої торгівлі товарами за 2024 рік</w:t>
      </w:r>
    </w:p>
    <w:p w14:paraId="65195BDE" w14:textId="77777777" w:rsidR="00B35CA5" w:rsidRPr="00F310EE" w:rsidRDefault="00B35CA5" w:rsidP="00B35CA5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B35CA5" w:rsidRPr="00F310EE" w14:paraId="762780AA" w14:textId="77777777" w:rsidTr="00766EC8">
        <w:trPr>
          <w:trHeight w:hRule="exact" w:val="255"/>
        </w:trPr>
        <w:tc>
          <w:tcPr>
            <w:tcW w:w="2901" w:type="dxa"/>
            <w:vMerge w:val="restart"/>
            <w:shd w:val="clear" w:color="auto" w:fill="DDEEFE"/>
            <w:vAlign w:val="bottom"/>
          </w:tcPr>
          <w:p w14:paraId="18E63E20" w14:textId="77777777" w:rsidR="00B35CA5" w:rsidRPr="00D448B4" w:rsidRDefault="00B35CA5" w:rsidP="00F13E3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90" w:type="dxa"/>
            <w:gridSpan w:val="3"/>
            <w:shd w:val="clear" w:color="auto" w:fill="DDEEFE"/>
            <w:vAlign w:val="center"/>
          </w:tcPr>
          <w:p w14:paraId="53EA095F" w14:textId="77777777" w:rsidR="00B35CA5" w:rsidRPr="00D448B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118" w:type="dxa"/>
            <w:gridSpan w:val="3"/>
            <w:shd w:val="clear" w:color="auto" w:fill="DDEEFE"/>
            <w:vAlign w:val="center"/>
          </w:tcPr>
          <w:p w14:paraId="547660BF" w14:textId="77777777" w:rsidR="00B35CA5" w:rsidRPr="00D448B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5C6A540E" w14:textId="77777777" w:rsidR="00B35CA5" w:rsidRPr="00D448B4" w:rsidRDefault="00B35CA5" w:rsidP="00F13E3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766EC8" w:rsidRPr="00F310EE" w14:paraId="7DE51BF7" w14:textId="77777777" w:rsidTr="00766EC8">
        <w:trPr>
          <w:trHeight w:val="282"/>
        </w:trPr>
        <w:tc>
          <w:tcPr>
            <w:tcW w:w="2901" w:type="dxa"/>
            <w:vMerge/>
            <w:vAlign w:val="bottom"/>
          </w:tcPr>
          <w:p w14:paraId="647FE2F5" w14:textId="77777777" w:rsidR="00B35CA5" w:rsidRPr="00D448B4" w:rsidRDefault="00B35CA5" w:rsidP="00F13E3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DEEFE"/>
            <w:vAlign w:val="center"/>
          </w:tcPr>
          <w:p w14:paraId="1932ABBF" w14:textId="77777777" w:rsidR="00B35CA5" w:rsidRPr="00D448B4" w:rsidRDefault="00B35CA5" w:rsidP="00F13E3E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18" w:type="dxa"/>
            <w:shd w:val="clear" w:color="auto" w:fill="DDEEFE"/>
            <w:vAlign w:val="center"/>
          </w:tcPr>
          <w:p w14:paraId="47F37097" w14:textId="77777777" w:rsidR="00B35CA5" w:rsidRPr="00D448B4" w:rsidRDefault="00B35CA5" w:rsidP="00F13E3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2023</w:t>
            </w:r>
          </w:p>
        </w:tc>
        <w:tc>
          <w:tcPr>
            <w:tcW w:w="1119" w:type="dxa"/>
            <w:shd w:val="clear" w:color="auto" w:fill="DDEEFE"/>
            <w:vAlign w:val="center"/>
          </w:tcPr>
          <w:p w14:paraId="61331F27" w14:textId="77777777" w:rsidR="00B35CA5" w:rsidRPr="00D448B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13F1442" w14:textId="77777777" w:rsidR="00B35CA5" w:rsidRPr="00D448B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BF8C978" w14:textId="77777777" w:rsidR="00B35CA5" w:rsidRPr="00D448B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01" w:type="dxa"/>
            <w:shd w:val="clear" w:color="auto" w:fill="DDEEFE"/>
            <w:vAlign w:val="center"/>
          </w:tcPr>
          <w:p w14:paraId="4255E1DA" w14:textId="77777777" w:rsidR="00B35CA5" w:rsidRPr="00D448B4" w:rsidRDefault="00B35CA5" w:rsidP="00F13E3E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89" w:type="dxa"/>
            <w:shd w:val="clear" w:color="auto" w:fill="DDEEFE"/>
            <w:vAlign w:val="center"/>
          </w:tcPr>
          <w:p w14:paraId="73C644BB" w14:textId="77777777" w:rsidR="00B35CA5" w:rsidRPr="00D448B4" w:rsidRDefault="00B35CA5" w:rsidP="00F13E3E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2023</w:t>
            </w:r>
          </w:p>
        </w:tc>
        <w:tc>
          <w:tcPr>
            <w:tcW w:w="1128" w:type="dxa"/>
            <w:shd w:val="clear" w:color="auto" w:fill="DDEEFE"/>
            <w:vAlign w:val="center"/>
          </w:tcPr>
          <w:p w14:paraId="1847A04A" w14:textId="77777777" w:rsidR="00B35CA5" w:rsidRPr="00D448B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EDCEF02" w14:textId="77777777" w:rsidR="00B35CA5" w:rsidRPr="00D448B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CC9D513" w14:textId="77777777" w:rsidR="00B35CA5" w:rsidRPr="00D448B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6002054" w14:textId="77777777" w:rsidR="00B35CA5" w:rsidRPr="00D448B4" w:rsidRDefault="00B35CA5" w:rsidP="00F13E3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B35CA5" w:rsidRPr="00F310EE" w14:paraId="6B9BAB16" w14:textId="77777777" w:rsidTr="00766EC8">
        <w:trPr>
          <w:trHeight w:hRule="exact" w:val="255"/>
        </w:trPr>
        <w:tc>
          <w:tcPr>
            <w:tcW w:w="2901" w:type="dxa"/>
            <w:vAlign w:val="bottom"/>
          </w:tcPr>
          <w:p w14:paraId="596ED0AF" w14:textId="77777777" w:rsidR="00B35CA5" w:rsidRPr="00D448B4" w:rsidRDefault="00B35CA5" w:rsidP="00F13E3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B48B07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41733,1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EA614A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115,3</w:t>
            </w:r>
          </w:p>
        </w:tc>
        <w:tc>
          <w:tcPr>
            <w:tcW w:w="1119" w:type="dxa"/>
            <w:vAlign w:val="bottom"/>
          </w:tcPr>
          <w:p w14:paraId="4474161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47FC00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70751,2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3F6A05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111,3</w:t>
            </w:r>
          </w:p>
        </w:tc>
        <w:tc>
          <w:tcPr>
            <w:tcW w:w="1128" w:type="dxa"/>
            <w:vAlign w:val="bottom"/>
          </w:tcPr>
          <w:p w14:paraId="4770F9C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2A08AD" w14:textId="77777777" w:rsidR="00B35CA5" w:rsidRPr="00D448B4" w:rsidRDefault="00B35CA5" w:rsidP="00F13E3E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–29018,1</w:t>
            </w:r>
          </w:p>
        </w:tc>
      </w:tr>
      <w:tr w:rsidR="00B35CA5" w:rsidRPr="00F310EE" w14:paraId="2534C9CC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4DFF6DD1" w14:textId="77777777" w:rsidR="00B35CA5" w:rsidRPr="00D448B4" w:rsidRDefault="00B35CA5" w:rsidP="00F13E3E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B24CA4F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2D721B4E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vAlign w:val="bottom"/>
          </w:tcPr>
          <w:p w14:paraId="0D8E5AA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2939626F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19821006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28" w:type="dxa"/>
            <w:vAlign w:val="bottom"/>
          </w:tcPr>
          <w:p w14:paraId="2DAD658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01D0AD0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14FDD82F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752E50BA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CDBE39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626,9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AB5C5A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103,4</w:t>
            </w:r>
          </w:p>
        </w:tc>
        <w:tc>
          <w:tcPr>
            <w:tcW w:w="1119" w:type="dxa"/>
            <w:vAlign w:val="bottom"/>
          </w:tcPr>
          <w:p w14:paraId="5A6D912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866896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624,9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0B2983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116,3</w:t>
            </w:r>
          </w:p>
        </w:tc>
        <w:tc>
          <w:tcPr>
            <w:tcW w:w="1128" w:type="dxa"/>
            <w:vAlign w:val="bottom"/>
          </w:tcPr>
          <w:p w14:paraId="6E85BD8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BC5F96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2,0</w:t>
            </w:r>
          </w:p>
        </w:tc>
      </w:tr>
      <w:tr w:rsidR="00B35CA5" w:rsidRPr="00F310EE" w14:paraId="1E63C766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95B4EE6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EEEC6D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216,9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94FE90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110,5</w:t>
            </w:r>
          </w:p>
        </w:tc>
        <w:tc>
          <w:tcPr>
            <w:tcW w:w="1119" w:type="dxa"/>
            <w:vAlign w:val="bottom"/>
          </w:tcPr>
          <w:p w14:paraId="69AC464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10FFDB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273,6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D85F22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99,4</w:t>
            </w:r>
          </w:p>
        </w:tc>
        <w:tc>
          <w:tcPr>
            <w:tcW w:w="1128" w:type="dxa"/>
            <w:vAlign w:val="bottom"/>
          </w:tcPr>
          <w:p w14:paraId="06A6DE3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AA7B1F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–56,7</w:t>
            </w:r>
          </w:p>
        </w:tc>
      </w:tr>
      <w:tr w:rsidR="00B35CA5" w:rsidRPr="00F310EE" w14:paraId="55A06CDE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74E54607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ABC80A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208,6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CA0D8D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98,9</w:t>
            </w:r>
          </w:p>
        </w:tc>
        <w:tc>
          <w:tcPr>
            <w:tcW w:w="1119" w:type="dxa"/>
            <w:vAlign w:val="bottom"/>
          </w:tcPr>
          <w:p w14:paraId="51AB9D3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FBA995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182,3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7499D3C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134,0</w:t>
            </w:r>
          </w:p>
        </w:tc>
        <w:tc>
          <w:tcPr>
            <w:tcW w:w="1128" w:type="dxa"/>
            <w:vAlign w:val="bottom"/>
          </w:tcPr>
          <w:p w14:paraId="4C5E817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098812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26,3</w:t>
            </w:r>
          </w:p>
        </w:tc>
      </w:tr>
      <w:tr w:rsidR="00B35CA5" w:rsidRPr="00F310EE" w14:paraId="45611E70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067D7278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159D15B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854,4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6563F0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238,0</w:t>
            </w:r>
          </w:p>
        </w:tc>
        <w:tc>
          <w:tcPr>
            <w:tcW w:w="1119" w:type="dxa"/>
            <w:vAlign w:val="bottom"/>
          </w:tcPr>
          <w:p w14:paraId="75BCE8E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B40AFD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674,0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BA628D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101,6</w:t>
            </w:r>
          </w:p>
        </w:tc>
        <w:tc>
          <w:tcPr>
            <w:tcW w:w="1128" w:type="dxa"/>
            <w:vAlign w:val="bottom"/>
          </w:tcPr>
          <w:p w14:paraId="207A7FD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6869DD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180,4</w:t>
            </w:r>
          </w:p>
        </w:tc>
      </w:tr>
      <w:tr w:rsidR="00B35CA5" w:rsidRPr="00F310EE" w14:paraId="0A1A4A14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39D97B6A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67606B5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1133,6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903070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125,3</w:t>
            </w:r>
          </w:p>
        </w:tc>
        <w:tc>
          <w:tcPr>
            <w:tcW w:w="1119" w:type="dxa"/>
            <w:vAlign w:val="bottom"/>
          </w:tcPr>
          <w:p w14:paraId="04308AC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547DC6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2360,1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0DFA13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106,2</w:t>
            </w:r>
          </w:p>
        </w:tc>
        <w:tc>
          <w:tcPr>
            <w:tcW w:w="1128" w:type="dxa"/>
            <w:vAlign w:val="bottom"/>
          </w:tcPr>
          <w:p w14:paraId="5E391C4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FFF242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–1226,5</w:t>
            </w:r>
          </w:p>
        </w:tc>
      </w:tr>
      <w:tr w:rsidR="00B35CA5" w:rsidRPr="00F310EE" w14:paraId="50DDF0B1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D98A24E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5397574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409,2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FFC7A4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158,9</w:t>
            </w:r>
          </w:p>
        </w:tc>
        <w:tc>
          <w:tcPr>
            <w:tcW w:w="1119" w:type="dxa"/>
            <w:vAlign w:val="bottom"/>
          </w:tcPr>
          <w:p w14:paraId="43EB480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43675A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2066,3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84D5ED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150,4</w:t>
            </w:r>
          </w:p>
        </w:tc>
        <w:tc>
          <w:tcPr>
            <w:tcW w:w="1128" w:type="dxa"/>
            <w:vAlign w:val="bottom"/>
          </w:tcPr>
          <w:p w14:paraId="3B3C34A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FBC964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–1657,1</w:t>
            </w:r>
          </w:p>
        </w:tc>
      </w:tr>
      <w:tr w:rsidR="00B35CA5" w:rsidRPr="00F310EE" w14:paraId="1B1A8586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D679A67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A9B550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211,6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419F83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97,3</w:t>
            </w:r>
          </w:p>
        </w:tc>
        <w:tc>
          <w:tcPr>
            <w:tcW w:w="1119" w:type="dxa"/>
            <w:vAlign w:val="bottom"/>
          </w:tcPr>
          <w:p w14:paraId="2354F7F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DB9238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273,0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1294F4B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108,9</w:t>
            </w:r>
          </w:p>
        </w:tc>
        <w:tc>
          <w:tcPr>
            <w:tcW w:w="1128" w:type="dxa"/>
            <w:vAlign w:val="bottom"/>
          </w:tcPr>
          <w:p w14:paraId="777D084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2B3E9B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–61,5</w:t>
            </w:r>
          </w:p>
        </w:tc>
      </w:tr>
      <w:tr w:rsidR="00B35CA5" w:rsidRPr="00F310EE" w14:paraId="75226D59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381304E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E271D3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1636,4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D99A57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150,8</w:t>
            </w:r>
          </w:p>
        </w:tc>
        <w:tc>
          <w:tcPr>
            <w:tcW w:w="1119" w:type="dxa"/>
            <w:vAlign w:val="bottom"/>
          </w:tcPr>
          <w:p w14:paraId="3A6EC80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6FCE57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219,2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6EFB40F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108,9</w:t>
            </w:r>
          </w:p>
        </w:tc>
        <w:tc>
          <w:tcPr>
            <w:tcW w:w="1128" w:type="dxa"/>
            <w:vAlign w:val="bottom"/>
          </w:tcPr>
          <w:p w14:paraId="37F956C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3829F3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1417,2</w:t>
            </w:r>
          </w:p>
        </w:tc>
      </w:tr>
      <w:tr w:rsidR="00B35CA5" w:rsidRPr="00F310EE" w14:paraId="7E3F978F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44C9D8E8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E93139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456,1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3B62B95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149,2</w:t>
            </w:r>
          </w:p>
        </w:tc>
        <w:tc>
          <w:tcPr>
            <w:tcW w:w="1119" w:type="dxa"/>
            <w:vAlign w:val="bottom"/>
          </w:tcPr>
          <w:p w14:paraId="556CBDE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7BF3B5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533,6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0E533C7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181,6</w:t>
            </w:r>
          </w:p>
        </w:tc>
        <w:tc>
          <w:tcPr>
            <w:tcW w:w="1128" w:type="dxa"/>
            <w:vAlign w:val="bottom"/>
          </w:tcPr>
          <w:p w14:paraId="2A4350E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382DC0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–77,5</w:t>
            </w:r>
          </w:p>
        </w:tc>
      </w:tr>
      <w:tr w:rsidR="00B35CA5" w:rsidRPr="00F310EE" w14:paraId="22405425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8A650CB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F7661B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991,2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B8FD83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182,6</w:t>
            </w:r>
          </w:p>
        </w:tc>
        <w:tc>
          <w:tcPr>
            <w:tcW w:w="1119" w:type="dxa"/>
            <w:vAlign w:val="bottom"/>
          </w:tcPr>
          <w:p w14:paraId="28667FF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F46D86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1300,5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BE7D1E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69,1</w:t>
            </w:r>
          </w:p>
        </w:tc>
        <w:tc>
          <w:tcPr>
            <w:tcW w:w="1128" w:type="dxa"/>
            <w:vAlign w:val="bottom"/>
          </w:tcPr>
          <w:p w14:paraId="676DAFC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5FDBCC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–309,3</w:t>
            </w:r>
          </w:p>
        </w:tc>
      </w:tr>
      <w:tr w:rsidR="00B35CA5" w:rsidRPr="00F310EE" w14:paraId="525A6AE1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18E8E34A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39644B2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2863,5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7A4C72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142,6</w:t>
            </w:r>
          </w:p>
        </w:tc>
        <w:tc>
          <w:tcPr>
            <w:tcW w:w="1119" w:type="dxa"/>
            <w:vAlign w:val="bottom"/>
          </w:tcPr>
          <w:p w14:paraId="6778F9C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7136CF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853,5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F47E42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96,1</w:t>
            </w:r>
          </w:p>
        </w:tc>
        <w:tc>
          <w:tcPr>
            <w:tcW w:w="1128" w:type="dxa"/>
            <w:vAlign w:val="bottom"/>
          </w:tcPr>
          <w:p w14:paraId="740843E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C227E7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2009,9</w:t>
            </w:r>
          </w:p>
        </w:tc>
      </w:tr>
      <w:tr w:rsidR="00B35CA5" w:rsidRPr="00F310EE" w14:paraId="7CAA739A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71C316D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645160B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1935,7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0F9634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125,9</w:t>
            </w:r>
          </w:p>
        </w:tc>
        <w:tc>
          <w:tcPr>
            <w:tcW w:w="1119" w:type="dxa"/>
            <w:vAlign w:val="bottom"/>
          </w:tcPr>
          <w:p w14:paraId="1A62066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D9CDAC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2575,8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58144E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113,1</w:t>
            </w:r>
          </w:p>
        </w:tc>
        <w:tc>
          <w:tcPr>
            <w:tcW w:w="1128" w:type="dxa"/>
            <w:vAlign w:val="bottom"/>
          </w:tcPr>
          <w:p w14:paraId="0B3D388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6AD2D2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–640,2</w:t>
            </w:r>
          </w:p>
        </w:tc>
      </w:tr>
      <w:tr w:rsidR="00B35CA5" w:rsidRPr="00F310EE" w14:paraId="29253617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3221E8DC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59EF1AC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291,5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4E45DB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110,0</w:t>
            </w:r>
          </w:p>
        </w:tc>
        <w:tc>
          <w:tcPr>
            <w:tcW w:w="1119" w:type="dxa"/>
            <w:vAlign w:val="bottom"/>
          </w:tcPr>
          <w:p w14:paraId="07EB887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1DE773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120,4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7E91930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45,3</w:t>
            </w:r>
          </w:p>
        </w:tc>
        <w:tc>
          <w:tcPr>
            <w:tcW w:w="1128" w:type="dxa"/>
            <w:vAlign w:val="bottom"/>
          </w:tcPr>
          <w:p w14:paraId="31C3AB4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A8F5E6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171,1</w:t>
            </w:r>
          </w:p>
        </w:tc>
      </w:tr>
      <w:tr w:rsidR="00B35CA5" w:rsidRPr="00F310EE" w14:paraId="0AB0692B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1398CB54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7BD071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152,1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9C6ED2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155,4</w:t>
            </w:r>
          </w:p>
        </w:tc>
        <w:tc>
          <w:tcPr>
            <w:tcW w:w="1119" w:type="dxa"/>
            <w:vAlign w:val="bottom"/>
          </w:tcPr>
          <w:p w14:paraId="3F85CB0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ACB037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217,4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951CFD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66,7</w:t>
            </w:r>
          </w:p>
        </w:tc>
        <w:tc>
          <w:tcPr>
            <w:tcW w:w="1128" w:type="dxa"/>
            <w:vAlign w:val="bottom"/>
          </w:tcPr>
          <w:p w14:paraId="429F477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386853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–65,2</w:t>
            </w:r>
          </w:p>
        </w:tc>
      </w:tr>
      <w:tr w:rsidR="00B35CA5" w:rsidRPr="00F310EE" w14:paraId="485CDE6A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CBF4B4C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1B870A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2393,8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BC7CDC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99,5</w:t>
            </w:r>
          </w:p>
        </w:tc>
        <w:tc>
          <w:tcPr>
            <w:tcW w:w="1119" w:type="dxa"/>
            <w:vAlign w:val="bottom"/>
          </w:tcPr>
          <w:p w14:paraId="1B2D395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0FD520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14363,3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014018A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137,5</w:t>
            </w:r>
          </w:p>
        </w:tc>
        <w:tc>
          <w:tcPr>
            <w:tcW w:w="1128" w:type="dxa"/>
            <w:vAlign w:val="bottom"/>
          </w:tcPr>
          <w:p w14:paraId="12FE972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20,3</w:t>
            </w:r>
          </w:p>
        </w:tc>
        <w:tc>
          <w:tcPr>
            <w:tcW w:w="997" w:type="dxa"/>
            <w:shd w:val="clear" w:color="auto" w:fill="auto"/>
            <w:tcFitText/>
            <w:vAlign w:val="bottom"/>
          </w:tcPr>
          <w:p w14:paraId="4BF9C73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17"/>
                <w:w w:val="84"/>
                <w:sz w:val="20"/>
                <w:szCs w:val="20"/>
              </w:rPr>
              <w:t>–11969,</w:t>
            </w:r>
            <w:r w:rsidRPr="00D448B4">
              <w:rPr>
                <w:rFonts w:asciiTheme="minorHAnsi" w:hAnsiTheme="minorHAnsi" w:cstheme="minorHAnsi"/>
                <w:color w:val="22517D"/>
                <w:spacing w:val="6"/>
                <w:w w:val="84"/>
                <w:sz w:val="20"/>
                <w:szCs w:val="20"/>
              </w:rPr>
              <w:t>5</w:t>
            </w:r>
          </w:p>
        </w:tc>
      </w:tr>
      <w:tr w:rsidR="00B35CA5" w:rsidRPr="00F310EE" w14:paraId="5BFA91AC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DCD5EAD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AB5E85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303,9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F9F351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93,8</w:t>
            </w:r>
          </w:p>
        </w:tc>
        <w:tc>
          <w:tcPr>
            <w:tcW w:w="1119" w:type="dxa"/>
            <w:vAlign w:val="bottom"/>
          </w:tcPr>
          <w:p w14:paraId="49C5556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26A2F5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197,0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EA76ED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67,7</w:t>
            </w:r>
          </w:p>
        </w:tc>
        <w:tc>
          <w:tcPr>
            <w:tcW w:w="1128" w:type="dxa"/>
            <w:vAlign w:val="bottom"/>
          </w:tcPr>
          <w:p w14:paraId="6854954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FEEECA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106,9</w:t>
            </w:r>
          </w:p>
        </w:tc>
      </w:tr>
      <w:tr w:rsidR="00B35CA5" w:rsidRPr="00F310EE" w14:paraId="2A5063B2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36B351B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1853D33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594,7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2D9F19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94,7</w:t>
            </w:r>
          </w:p>
        </w:tc>
        <w:tc>
          <w:tcPr>
            <w:tcW w:w="1119" w:type="dxa"/>
            <w:vAlign w:val="bottom"/>
          </w:tcPr>
          <w:p w14:paraId="5E16122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FC4773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1194,4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7F1EEA5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91,9</w:t>
            </w:r>
          </w:p>
        </w:tc>
        <w:tc>
          <w:tcPr>
            <w:tcW w:w="1128" w:type="dxa"/>
            <w:vAlign w:val="bottom"/>
          </w:tcPr>
          <w:p w14:paraId="60104E7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9EFCA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–599,7</w:t>
            </w:r>
          </w:p>
        </w:tc>
      </w:tr>
      <w:tr w:rsidR="00B35CA5" w:rsidRPr="00F310EE" w14:paraId="15E58489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90D7E40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5B14E3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412,1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3E13771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172,1</w:t>
            </w:r>
          </w:p>
        </w:tc>
        <w:tc>
          <w:tcPr>
            <w:tcW w:w="1119" w:type="dxa"/>
            <w:vAlign w:val="bottom"/>
          </w:tcPr>
          <w:p w14:paraId="0BCB992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CBF15B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8,4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69B07E7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138,0</w:t>
            </w:r>
          </w:p>
        </w:tc>
        <w:tc>
          <w:tcPr>
            <w:tcW w:w="1128" w:type="dxa"/>
            <w:vAlign w:val="bottom"/>
          </w:tcPr>
          <w:p w14:paraId="32F19B6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E3093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403,7</w:t>
            </w:r>
          </w:p>
        </w:tc>
      </w:tr>
      <w:tr w:rsidR="00B35CA5" w:rsidRPr="00F310EE" w14:paraId="402990FB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11A317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4E991A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F86911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92,4</w:t>
            </w:r>
          </w:p>
        </w:tc>
        <w:tc>
          <w:tcPr>
            <w:tcW w:w="1119" w:type="dxa"/>
            <w:vAlign w:val="bottom"/>
          </w:tcPr>
          <w:p w14:paraId="3877C5E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5F0773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316,6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519CD8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109,9</w:t>
            </w:r>
          </w:p>
        </w:tc>
        <w:tc>
          <w:tcPr>
            <w:tcW w:w="1128" w:type="dxa"/>
            <w:vAlign w:val="bottom"/>
          </w:tcPr>
          <w:p w14:paraId="59EE5A0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800C24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–205,5</w:t>
            </w:r>
          </w:p>
        </w:tc>
      </w:tr>
      <w:tr w:rsidR="00B35CA5" w:rsidRPr="00F310EE" w14:paraId="7D7702D5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15ABC4B4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79A5E6D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1990,4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C966BF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133,5</w:t>
            </w:r>
          </w:p>
        </w:tc>
        <w:tc>
          <w:tcPr>
            <w:tcW w:w="1119" w:type="dxa"/>
            <w:vAlign w:val="bottom"/>
          </w:tcPr>
          <w:p w14:paraId="61B9186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4EB203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916,5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1B40635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88,5</w:t>
            </w:r>
          </w:p>
        </w:tc>
        <w:tc>
          <w:tcPr>
            <w:tcW w:w="1128" w:type="dxa"/>
            <w:vAlign w:val="bottom"/>
          </w:tcPr>
          <w:p w14:paraId="102F7CF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8D8BA7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1073,9</w:t>
            </w:r>
          </w:p>
        </w:tc>
      </w:tr>
      <w:tr w:rsidR="00B35CA5" w:rsidRPr="00F310EE" w14:paraId="08BC2389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59B492C6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7F6F974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2840,8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70ABD4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140,7</w:t>
            </w:r>
          </w:p>
        </w:tc>
        <w:tc>
          <w:tcPr>
            <w:tcW w:w="1119" w:type="dxa"/>
            <w:vAlign w:val="bottom"/>
          </w:tcPr>
          <w:p w14:paraId="720D3C9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0DB46C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5385,0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7737F25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106,4</w:t>
            </w:r>
          </w:p>
        </w:tc>
        <w:tc>
          <w:tcPr>
            <w:tcW w:w="1128" w:type="dxa"/>
            <w:vAlign w:val="bottom"/>
          </w:tcPr>
          <w:p w14:paraId="385A26C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58EF78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–2544,3</w:t>
            </w:r>
          </w:p>
        </w:tc>
      </w:tr>
      <w:tr w:rsidR="00B35CA5" w:rsidRPr="00F310EE" w14:paraId="79F5AD0F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34ABF88A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446AA1B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49CA022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130,5</w:t>
            </w:r>
          </w:p>
        </w:tc>
        <w:tc>
          <w:tcPr>
            <w:tcW w:w="1119" w:type="dxa"/>
            <w:vAlign w:val="bottom"/>
          </w:tcPr>
          <w:p w14:paraId="65C17FD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B53182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418,4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DD1717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120,2</w:t>
            </w:r>
          </w:p>
        </w:tc>
        <w:tc>
          <w:tcPr>
            <w:tcW w:w="1128" w:type="dxa"/>
            <w:vAlign w:val="bottom"/>
          </w:tcPr>
          <w:p w14:paraId="76FAED5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3713B1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–383,3</w:t>
            </w:r>
          </w:p>
        </w:tc>
      </w:tr>
      <w:tr w:rsidR="00B35CA5" w:rsidRPr="00F310EE" w14:paraId="43EFBACA" w14:textId="77777777" w:rsidTr="00766EC8">
        <w:trPr>
          <w:trHeight w:val="500"/>
        </w:trPr>
        <w:tc>
          <w:tcPr>
            <w:tcW w:w="2901" w:type="dxa"/>
            <w:shd w:val="clear" w:color="auto" w:fill="auto"/>
            <w:vAlign w:val="bottom"/>
          </w:tcPr>
          <w:p w14:paraId="60FD1D5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Oб’єднанi</w:t>
            </w:r>
            <w:proofErr w:type="spellEnd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Арабськi</w:t>
            </w:r>
            <w:proofErr w:type="spellEnd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  </w:t>
            </w: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Емiрати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695CA83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266,8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2AD421C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123,9</w:t>
            </w:r>
          </w:p>
        </w:tc>
        <w:tc>
          <w:tcPr>
            <w:tcW w:w="1119" w:type="dxa"/>
            <w:vAlign w:val="bottom"/>
          </w:tcPr>
          <w:p w14:paraId="6BCDEBA2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5D5A04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148,3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7F72E2B6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90,6</w:t>
            </w:r>
          </w:p>
        </w:tc>
        <w:tc>
          <w:tcPr>
            <w:tcW w:w="1128" w:type="dxa"/>
            <w:vAlign w:val="bottom"/>
          </w:tcPr>
          <w:p w14:paraId="75706A48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4AA4A42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118,5</w:t>
            </w:r>
          </w:p>
        </w:tc>
      </w:tr>
      <w:tr w:rsidR="00B35CA5" w:rsidRPr="00F310EE" w14:paraId="393A00F3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5EDDB81D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AED1D7A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4708,9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590D59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99,0</w:t>
            </w:r>
          </w:p>
        </w:tc>
        <w:tc>
          <w:tcPr>
            <w:tcW w:w="1119" w:type="dxa"/>
            <w:vAlign w:val="bottom"/>
          </w:tcPr>
          <w:p w14:paraId="505E0C7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3103320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6988,1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F8637E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106,2</w:t>
            </w:r>
          </w:p>
        </w:tc>
        <w:tc>
          <w:tcPr>
            <w:tcW w:w="1128" w:type="dxa"/>
            <w:vAlign w:val="bottom"/>
          </w:tcPr>
          <w:p w14:paraId="3B1C6F1E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CDF9A94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–2279,1</w:t>
            </w:r>
          </w:p>
        </w:tc>
      </w:tr>
      <w:tr w:rsidR="00B35CA5" w:rsidRPr="00F310EE" w14:paraId="5A41B936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01433450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A3A7FD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174,2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147E78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176,2</w:t>
            </w:r>
          </w:p>
        </w:tc>
        <w:tc>
          <w:tcPr>
            <w:tcW w:w="1119" w:type="dxa"/>
            <w:vAlign w:val="bottom"/>
          </w:tcPr>
          <w:p w14:paraId="3E88F0E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68EB67C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767,0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BFB713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116,1</w:t>
            </w:r>
          </w:p>
        </w:tc>
        <w:tc>
          <w:tcPr>
            <w:tcW w:w="1128" w:type="dxa"/>
            <w:vAlign w:val="bottom"/>
          </w:tcPr>
          <w:p w14:paraId="083401D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E382073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–592,8</w:t>
            </w:r>
          </w:p>
        </w:tc>
      </w:tr>
      <w:tr w:rsidR="00B35CA5" w:rsidRPr="00F310EE" w14:paraId="2F8A29A5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66B39DD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7A97A6A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945,6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6E2416C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115,5</w:t>
            </w:r>
          </w:p>
        </w:tc>
        <w:tc>
          <w:tcPr>
            <w:tcW w:w="1119" w:type="dxa"/>
            <w:vAlign w:val="bottom"/>
          </w:tcPr>
          <w:p w14:paraId="50F4886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021ABC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150,1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36C82C1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92,7</w:t>
            </w:r>
          </w:p>
        </w:tc>
        <w:tc>
          <w:tcPr>
            <w:tcW w:w="1128" w:type="dxa"/>
            <w:vAlign w:val="bottom"/>
          </w:tcPr>
          <w:p w14:paraId="385041A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F46316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795,5</w:t>
            </w:r>
          </w:p>
        </w:tc>
      </w:tr>
      <w:tr w:rsidR="00B35CA5" w:rsidRPr="00F310EE" w14:paraId="6BCBB8E1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26C72E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75822C6A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1762,0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1DEEC670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46,8</w:t>
            </w:r>
          </w:p>
        </w:tc>
        <w:tc>
          <w:tcPr>
            <w:tcW w:w="1119" w:type="dxa"/>
            <w:vAlign w:val="bottom"/>
          </w:tcPr>
          <w:p w14:paraId="6C3F67C3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77CA31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1709,5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6388AD5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109,1</w:t>
            </w:r>
          </w:p>
        </w:tc>
        <w:tc>
          <w:tcPr>
            <w:tcW w:w="1128" w:type="dxa"/>
            <w:vAlign w:val="bottom"/>
          </w:tcPr>
          <w:p w14:paraId="0D6F17EF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F5F52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52,5</w:t>
            </w:r>
          </w:p>
        </w:tc>
      </w:tr>
      <w:tr w:rsidR="00B35CA5" w:rsidRPr="00F310EE" w14:paraId="2CE927D2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01808169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9F13B63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368,3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6801F2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126,5</w:t>
            </w:r>
          </w:p>
        </w:tc>
        <w:tc>
          <w:tcPr>
            <w:tcW w:w="1119" w:type="dxa"/>
            <w:vAlign w:val="bottom"/>
          </w:tcPr>
          <w:p w14:paraId="2C390154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1F4B04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313,3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31B9FE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92,7</w:t>
            </w:r>
          </w:p>
        </w:tc>
        <w:tc>
          <w:tcPr>
            <w:tcW w:w="1128" w:type="dxa"/>
            <w:vAlign w:val="bottom"/>
          </w:tcPr>
          <w:p w14:paraId="15D27AC0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6BBC7B4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55,0</w:t>
            </w:r>
          </w:p>
        </w:tc>
      </w:tr>
      <w:tr w:rsidR="00B35CA5" w:rsidRPr="00F310EE" w14:paraId="0F945C57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07A97E8E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C68CA35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942,6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B2204B5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87,8</w:t>
            </w:r>
          </w:p>
        </w:tc>
        <w:tc>
          <w:tcPr>
            <w:tcW w:w="1119" w:type="dxa"/>
            <w:vAlign w:val="bottom"/>
          </w:tcPr>
          <w:p w14:paraId="531B6919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D9BB9A6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2001,1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3A2DFFC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119,3</w:t>
            </w:r>
          </w:p>
        </w:tc>
        <w:tc>
          <w:tcPr>
            <w:tcW w:w="1128" w:type="dxa"/>
            <w:vAlign w:val="bottom"/>
          </w:tcPr>
          <w:p w14:paraId="11BA5368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41E75A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–1058,4</w:t>
            </w:r>
          </w:p>
        </w:tc>
      </w:tr>
      <w:tr w:rsidR="00B35CA5" w:rsidRPr="00F310EE" w14:paraId="7D4F0458" w14:textId="77777777" w:rsidTr="00766EC8">
        <w:trPr>
          <w:trHeight w:hRule="exact" w:val="510"/>
        </w:trPr>
        <w:tc>
          <w:tcPr>
            <w:tcW w:w="2901" w:type="dxa"/>
            <w:shd w:val="clear" w:color="auto" w:fill="auto"/>
            <w:vAlign w:val="bottom"/>
          </w:tcPr>
          <w:p w14:paraId="49A732D2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E558B7D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611,2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2D5152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170,1</w:t>
            </w:r>
          </w:p>
        </w:tc>
        <w:tc>
          <w:tcPr>
            <w:tcW w:w="1119" w:type="dxa"/>
            <w:vAlign w:val="bottom"/>
          </w:tcPr>
          <w:p w14:paraId="63992B5E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621A9D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1269,9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47C6348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116,4</w:t>
            </w:r>
          </w:p>
        </w:tc>
        <w:tc>
          <w:tcPr>
            <w:tcW w:w="1128" w:type="dxa"/>
            <w:vAlign w:val="bottom"/>
          </w:tcPr>
          <w:p w14:paraId="42F9AF60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FC9D721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–658,7</w:t>
            </w:r>
          </w:p>
        </w:tc>
      </w:tr>
      <w:tr w:rsidR="00B35CA5" w:rsidRPr="00F310EE" w14:paraId="0AAC1766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5B66B1C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DC0263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874,9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1F86176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168,7</w:t>
            </w:r>
          </w:p>
        </w:tc>
        <w:tc>
          <w:tcPr>
            <w:tcW w:w="1119" w:type="dxa"/>
            <w:vAlign w:val="bottom"/>
          </w:tcPr>
          <w:p w14:paraId="763C3F4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05377F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3471,6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1D2EAA1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121,3</w:t>
            </w:r>
          </w:p>
        </w:tc>
        <w:tc>
          <w:tcPr>
            <w:tcW w:w="1128" w:type="dxa"/>
            <w:vAlign w:val="bottom"/>
          </w:tcPr>
          <w:p w14:paraId="223FAF9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03EF79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–2596,7</w:t>
            </w:r>
          </w:p>
        </w:tc>
      </w:tr>
      <w:tr w:rsidR="00B35CA5" w:rsidRPr="00F310EE" w14:paraId="367ACC08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070A4D7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314BADC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331,0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3F56CC7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220,7</w:t>
            </w:r>
          </w:p>
        </w:tc>
        <w:tc>
          <w:tcPr>
            <w:tcW w:w="1119" w:type="dxa"/>
            <w:vAlign w:val="bottom"/>
          </w:tcPr>
          <w:p w14:paraId="7FEFD3D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E9FBA2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32,6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0B6119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123,4</w:t>
            </w:r>
          </w:p>
        </w:tc>
        <w:tc>
          <w:tcPr>
            <w:tcW w:w="1128" w:type="dxa"/>
            <w:vAlign w:val="bottom"/>
          </w:tcPr>
          <w:p w14:paraId="23CE6F8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199706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298,4</w:t>
            </w:r>
          </w:p>
        </w:tc>
      </w:tr>
      <w:tr w:rsidR="00B35CA5" w:rsidRPr="00F310EE" w14:paraId="16845F83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1FF21EDB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6968A2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2208,0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83DF44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93,2</w:t>
            </w:r>
          </w:p>
        </w:tc>
        <w:tc>
          <w:tcPr>
            <w:tcW w:w="1119" w:type="dxa"/>
            <w:vAlign w:val="bottom"/>
          </w:tcPr>
          <w:p w14:paraId="7BD0E49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7DD5EE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4240,8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28F724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89,8</w:t>
            </w:r>
          </w:p>
        </w:tc>
        <w:tc>
          <w:tcPr>
            <w:tcW w:w="1128" w:type="dxa"/>
            <w:vAlign w:val="bottom"/>
          </w:tcPr>
          <w:p w14:paraId="741EFE6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411B61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–2032,8</w:t>
            </w:r>
          </w:p>
        </w:tc>
      </w:tr>
      <w:tr w:rsidR="00B35CA5" w:rsidRPr="00F310EE" w14:paraId="1F16ABBE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F50EA6C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E3E162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1152,1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EE5168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97,2</w:t>
            </w:r>
          </w:p>
        </w:tc>
        <w:tc>
          <w:tcPr>
            <w:tcW w:w="1119" w:type="dxa"/>
            <w:vAlign w:val="bottom"/>
          </w:tcPr>
          <w:p w14:paraId="359D5D7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11812D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1620,4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398D10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116,8</w:t>
            </w:r>
          </w:p>
        </w:tc>
        <w:tc>
          <w:tcPr>
            <w:tcW w:w="1128" w:type="dxa"/>
            <w:vAlign w:val="bottom"/>
          </w:tcPr>
          <w:p w14:paraId="5897AF1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E25E6D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–468,4</w:t>
            </w:r>
          </w:p>
        </w:tc>
      </w:tr>
      <w:tr w:rsidR="00B35CA5" w:rsidRPr="00F310EE" w14:paraId="766A32D8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43C74A60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53" w:type="dxa"/>
            <w:shd w:val="clear" w:color="auto" w:fill="auto"/>
            <w:vAlign w:val="bottom"/>
          </w:tcPr>
          <w:p w14:paraId="4F7D211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737,8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0E6C200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153,2</w:t>
            </w:r>
          </w:p>
        </w:tc>
        <w:tc>
          <w:tcPr>
            <w:tcW w:w="1119" w:type="dxa"/>
            <w:vAlign w:val="bottom"/>
          </w:tcPr>
          <w:p w14:paraId="6515020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1FCD3A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1620,8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0B50EEE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92,1</w:t>
            </w:r>
          </w:p>
        </w:tc>
        <w:tc>
          <w:tcPr>
            <w:tcW w:w="1128" w:type="dxa"/>
            <w:vAlign w:val="bottom"/>
          </w:tcPr>
          <w:p w14:paraId="3AEA258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3AD9CE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–883,0</w:t>
            </w:r>
          </w:p>
        </w:tc>
      </w:tr>
      <w:tr w:rsidR="00B35CA5" w:rsidRPr="00F310EE" w14:paraId="4886A1CE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32D873F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4AA629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919,8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795FBF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92,3</w:t>
            </w:r>
          </w:p>
        </w:tc>
        <w:tc>
          <w:tcPr>
            <w:tcW w:w="1119" w:type="dxa"/>
            <w:vAlign w:val="bottom"/>
          </w:tcPr>
          <w:p w14:paraId="4FF1531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80E1B2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2475,9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5035B4E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138,4</w:t>
            </w:r>
          </w:p>
        </w:tc>
        <w:tc>
          <w:tcPr>
            <w:tcW w:w="1128" w:type="dxa"/>
            <w:vAlign w:val="bottom"/>
          </w:tcPr>
          <w:p w14:paraId="3769480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CFBF22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–1556,1</w:t>
            </w:r>
          </w:p>
        </w:tc>
      </w:tr>
      <w:tr w:rsidR="00B35CA5" w:rsidRPr="00F310EE" w14:paraId="40F679CC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6FFA4688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F70C26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106,7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3DF7C2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68,2</w:t>
            </w:r>
          </w:p>
        </w:tc>
        <w:tc>
          <w:tcPr>
            <w:tcW w:w="1119" w:type="dxa"/>
            <w:vAlign w:val="bottom"/>
          </w:tcPr>
          <w:p w14:paraId="3FABCD8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CF94FB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494,1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43743A3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54,1</w:t>
            </w:r>
          </w:p>
        </w:tc>
        <w:tc>
          <w:tcPr>
            <w:tcW w:w="1128" w:type="dxa"/>
            <w:vAlign w:val="bottom"/>
          </w:tcPr>
          <w:p w14:paraId="5CE9E077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3550D9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–387,4</w:t>
            </w:r>
          </w:p>
        </w:tc>
      </w:tr>
      <w:tr w:rsidR="00B35CA5" w:rsidRPr="00F310EE" w14:paraId="48819B19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4AAB6631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C7C52E6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95,5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3885070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128,0</w:t>
            </w:r>
          </w:p>
        </w:tc>
        <w:tc>
          <w:tcPr>
            <w:tcW w:w="1119" w:type="dxa"/>
            <w:vAlign w:val="bottom"/>
          </w:tcPr>
          <w:p w14:paraId="626AE68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A1B1DE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994,6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3D57756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131,4</w:t>
            </w:r>
          </w:p>
        </w:tc>
        <w:tc>
          <w:tcPr>
            <w:tcW w:w="1128" w:type="dxa"/>
            <w:vAlign w:val="bottom"/>
          </w:tcPr>
          <w:p w14:paraId="5F407AC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7B366F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–899,1</w:t>
            </w:r>
          </w:p>
        </w:tc>
      </w:tr>
      <w:tr w:rsidR="00B35CA5" w:rsidRPr="00F310EE" w14:paraId="1EB40BBF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F27DC9C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27470DF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BEE6BA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108,1</w:t>
            </w:r>
          </w:p>
        </w:tc>
        <w:tc>
          <w:tcPr>
            <w:tcW w:w="1119" w:type="dxa"/>
            <w:vAlign w:val="bottom"/>
          </w:tcPr>
          <w:p w14:paraId="34A5D498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8D991BA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948,1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DB8637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104,4</w:t>
            </w:r>
          </w:p>
        </w:tc>
        <w:tc>
          <w:tcPr>
            <w:tcW w:w="1128" w:type="dxa"/>
            <w:vAlign w:val="bottom"/>
          </w:tcPr>
          <w:p w14:paraId="15CD80DD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7D5589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–910,2</w:t>
            </w:r>
          </w:p>
        </w:tc>
      </w:tr>
      <w:tr w:rsidR="00B35CA5" w:rsidRPr="00F310EE" w14:paraId="6ADB5087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7C335A07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bottom"/>
          </w:tcPr>
          <w:p w14:paraId="5911AED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166E128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19" w:type="dxa"/>
            <w:vAlign w:val="bottom"/>
          </w:tcPr>
          <w:p w14:paraId="17CA82E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4F0C2C3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2109D79C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28" w:type="dxa"/>
            <w:vAlign w:val="bottom"/>
          </w:tcPr>
          <w:p w14:paraId="11A13F0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1FBFB0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568D3673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7AAD4267" w14:textId="77777777" w:rsidR="00B35CA5" w:rsidRPr="00D448B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63D950E4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2301353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19" w:type="dxa"/>
            <w:vAlign w:val="bottom"/>
          </w:tcPr>
          <w:p w14:paraId="00623DAB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53E48AA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01A932F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vAlign w:val="bottom"/>
          </w:tcPr>
          <w:p w14:paraId="531427D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4748FFE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4AAB3CAD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026EC035" w14:textId="77777777" w:rsidR="00B35CA5" w:rsidRPr="00D448B4" w:rsidRDefault="00B35CA5" w:rsidP="00F13E3E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vAlign w:val="bottom"/>
          </w:tcPr>
          <w:p w14:paraId="6DD07057" w14:textId="77777777" w:rsidR="00B35CA5" w:rsidRPr="00D448B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7072B78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19" w:type="dxa"/>
            <w:vAlign w:val="bottom"/>
          </w:tcPr>
          <w:p w14:paraId="7BF8E6C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16B9530E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14:paraId="5EB40AF0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vAlign w:val="bottom"/>
          </w:tcPr>
          <w:p w14:paraId="3C1484A3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A3126D2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74F71A14" w14:textId="77777777" w:rsidTr="00766EC8">
        <w:trPr>
          <w:trHeight w:hRule="exact" w:val="255"/>
        </w:trPr>
        <w:tc>
          <w:tcPr>
            <w:tcW w:w="2901" w:type="dxa"/>
            <w:shd w:val="clear" w:color="auto" w:fill="auto"/>
            <w:vAlign w:val="bottom"/>
          </w:tcPr>
          <w:p w14:paraId="26439264" w14:textId="77777777" w:rsidR="00B35CA5" w:rsidRPr="00D448B4" w:rsidRDefault="00B35CA5" w:rsidP="00F13E3E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53" w:type="dxa"/>
            <w:shd w:val="clear" w:color="auto" w:fill="auto"/>
            <w:vAlign w:val="bottom"/>
          </w:tcPr>
          <w:p w14:paraId="0953BC21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24830,9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C65017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106,2</w:t>
            </w:r>
          </w:p>
        </w:tc>
        <w:tc>
          <w:tcPr>
            <w:tcW w:w="1119" w:type="dxa"/>
            <w:vAlign w:val="bottom"/>
          </w:tcPr>
          <w:p w14:paraId="79F7583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59,5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10082E9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35705,3</w:t>
            </w:r>
          </w:p>
        </w:tc>
        <w:tc>
          <w:tcPr>
            <w:tcW w:w="989" w:type="dxa"/>
            <w:shd w:val="clear" w:color="auto" w:fill="auto"/>
            <w:vAlign w:val="bottom"/>
          </w:tcPr>
          <w:p w14:paraId="2BAAF665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109,9</w:t>
            </w:r>
          </w:p>
        </w:tc>
        <w:tc>
          <w:tcPr>
            <w:tcW w:w="1128" w:type="dxa"/>
            <w:vAlign w:val="bottom"/>
          </w:tcPr>
          <w:p w14:paraId="58BB3AAF" w14:textId="77777777" w:rsidR="00B35CA5" w:rsidRPr="00D448B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50,5</w:t>
            </w:r>
          </w:p>
        </w:tc>
        <w:tc>
          <w:tcPr>
            <w:tcW w:w="997" w:type="dxa"/>
            <w:shd w:val="clear" w:color="auto" w:fill="auto"/>
            <w:tcFitText/>
            <w:vAlign w:val="bottom"/>
          </w:tcPr>
          <w:p w14:paraId="21C73C0B" w14:textId="77777777" w:rsidR="00B35CA5" w:rsidRPr="00E71601" w:rsidRDefault="00B35CA5" w:rsidP="00E71601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7160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–10874,4</w:t>
            </w:r>
          </w:p>
          <w:p w14:paraId="73573E1F" w14:textId="77777777" w:rsidR="00B35CA5" w:rsidRPr="00D448B4" w:rsidRDefault="00B35CA5" w:rsidP="00E71601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</w:tbl>
    <w:p w14:paraId="46B063FB" w14:textId="77777777" w:rsidR="00B35CA5" w:rsidRPr="00F310EE" w:rsidRDefault="00B35CA5" w:rsidP="00B35CA5">
      <w:pPr>
        <w:ind w:right="-285"/>
        <w:jc w:val="right"/>
        <w:rPr>
          <w:rFonts w:asciiTheme="minorHAnsi" w:hAnsiTheme="minorHAnsi" w:cstheme="minorHAnsi"/>
        </w:rPr>
      </w:pPr>
    </w:p>
    <w:p w14:paraId="77F8719E" w14:textId="77777777" w:rsidR="00A85599" w:rsidRPr="00F310EE" w:rsidRDefault="00A85599">
      <w:pPr>
        <w:rPr>
          <w:rFonts w:asciiTheme="minorHAnsi" w:hAnsiTheme="minorHAnsi" w:cstheme="minorHAnsi"/>
        </w:rPr>
      </w:pPr>
      <w:r w:rsidRPr="00F310EE">
        <w:rPr>
          <w:rFonts w:asciiTheme="minorHAnsi" w:hAnsiTheme="minorHAnsi" w:cstheme="minorHAnsi"/>
        </w:rPr>
        <w:br w:type="page"/>
      </w:r>
    </w:p>
    <w:p w14:paraId="112BA7A6" w14:textId="77777777" w:rsidR="00B35CA5" w:rsidRPr="00B36F44" w:rsidRDefault="00B35CA5" w:rsidP="00B35CA5">
      <w:pPr>
        <w:ind w:right="-285"/>
        <w:jc w:val="right"/>
        <w:rPr>
          <w:rFonts w:asciiTheme="minorHAnsi" w:hAnsiTheme="minorHAnsi" w:cstheme="minorHAnsi"/>
          <w:color w:val="22517D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>Додаток 2</w:t>
      </w:r>
    </w:p>
    <w:p w14:paraId="52CB3856" w14:textId="77777777" w:rsidR="00B35CA5" w:rsidRPr="00F310EE" w:rsidRDefault="00B35CA5" w:rsidP="00B35CA5">
      <w:pPr>
        <w:ind w:right="-285"/>
        <w:jc w:val="right"/>
        <w:rPr>
          <w:rFonts w:asciiTheme="minorHAnsi" w:hAnsiTheme="minorHAnsi" w:cstheme="minorHAnsi"/>
        </w:rPr>
      </w:pPr>
    </w:p>
    <w:p w14:paraId="593D1B73" w14:textId="77777777" w:rsidR="00B35CA5" w:rsidRPr="003D03D1" w:rsidRDefault="00B35CA5" w:rsidP="00B35CA5">
      <w:pPr>
        <w:ind w:right="-710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Географічна структура зовнішньої торгівлі товарами в грудні 2024 року</w:t>
      </w:r>
    </w:p>
    <w:p w14:paraId="1852ED50" w14:textId="77777777" w:rsidR="00B35CA5" w:rsidRPr="00F310EE" w:rsidRDefault="00B35CA5" w:rsidP="00B35CA5">
      <w:pPr>
        <w:ind w:right="-71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23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958"/>
        <w:gridCol w:w="985"/>
        <w:gridCol w:w="1092"/>
        <w:gridCol w:w="957"/>
        <w:gridCol w:w="1092"/>
        <w:gridCol w:w="1092"/>
        <w:gridCol w:w="928"/>
      </w:tblGrid>
      <w:tr w:rsidR="00B35CA5" w:rsidRPr="00F310EE" w14:paraId="11B7F46E" w14:textId="77777777" w:rsidTr="007D1180">
        <w:trPr>
          <w:trHeight w:hRule="exact" w:val="255"/>
        </w:trPr>
        <w:tc>
          <w:tcPr>
            <w:tcW w:w="2943" w:type="dxa"/>
            <w:vMerge w:val="restart"/>
            <w:shd w:val="clear" w:color="auto" w:fill="DDEEFE"/>
            <w:vAlign w:val="bottom"/>
          </w:tcPr>
          <w:p w14:paraId="4066C412" w14:textId="77777777" w:rsidR="00B35CA5" w:rsidRPr="00B36F44" w:rsidRDefault="00B35CA5" w:rsidP="00F13E3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shd w:val="clear" w:color="auto" w:fill="DDEEFE"/>
            <w:vAlign w:val="center"/>
          </w:tcPr>
          <w:p w14:paraId="417CAE3F" w14:textId="77777777" w:rsidR="00B35CA5" w:rsidRPr="00B36F4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67357A34" w14:textId="77777777" w:rsidR="00B35CA5" w:rsidRPr="00B36F4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62" w:type="dxa"/>
            <w:vMerge w:val="restart"/>
            <w:shd w:val="clear" w:color="auto" w:fill="DDEEFE"/>
            <w:vAlign w:val="center"/>
          </w:tcPr>
          <w:p w14:paraId="099E1C7F" w14:textId="77777777" w:rsidR="00B35CA5" w:rsidRPr="00B36F44" w:rsidRDefault="00B35CA5" w:rsidP="00F13E3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7D1180" w:rsidRPr="00F310EE" w14:paraId="39EDE88E" w14:textId="77777777" w:rsidTr="007D1180">
        <w:trPr>
          <w:trHeight w:val="282"/>
        </w:trPr>
        <w:tc>
          <w:tcPr>
            <w:tcW w:w="2943" w:type="dxa"/>
            <w:vMerge/>
            <w:vAlign w:val="bottom"/>
          </w:tcPr>
          <w:p w14:paraId="5928CD97" w14:textId="77777777" w:rsidR="00B35CA5" w:rsidRPr="00B36F44" w:rsidRDefault="00B35CA5" w:rsidP="00F13E3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DEEFE"/>
            <w:vAlign w:val="center"/>
          </w:tcPr>
          <w:p w14:paraId="0D640B73" w14:textId="77777777" w:rsidR="00B35CA5" w:rsidRPr="00B36F44" w:rsidRDefault="00B35CA5" w:rsidP="00F13E3E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21" w:type="dxa"/>
            <w:shd w:val="clear" w:color="auto" w:fill="DDEEFE"/>
            <w:vAlign w:val="center"/>
          </w:tcPr>
          <w:p w14:paraId="5217FC57" w14:textId="77777777" w:rsidR="00B35CA5" w:rsidRPr="00B36F44" w:rsidRDefault="00B35CA5" w:rsidP="00F13E3E">
            <w:pPr>
              <w:ind w:left="-82" w:right="-106" w:firstLine="82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грудня </w:t>
            </w:r>
          </w:p>
          <w:p w14:paraId="7D386CF8" w14:textId="77777777" w:rsidR="00B35CA5" w:rsidRPr="00B36F44" w:rsidRDefault="00B35CA5" w:rsidP="00F13E3E">
            <w:pPr>
              <w:ind w:left="-82" w:right="-106" w:firstLine="8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highlight w:val="yellow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78B95E5A" w14:textId="77777777" w:rsidR="00B35CA5" w:rsidRPr="00B36F4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A659110" w14:textId="77777777" w:rsidR="00B35CA5" w:rsidRPr="00B36F44" w:rsidRDefault="00B35CA5" w:rsidP="00F13E3E">
            <w:pPr>
              <w:spacing w:line="260" w:lineRule="exact"/>
              <w:ind w:left="-111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57B0215" w14:textId="77777777" w:rsidR="00B35CA5" w:rsidRPr="00B36F4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7B0BAF6D" w14:textId="77777777" w:rsidR="00B35CA5" w:rsidRPr="00B36F44" w:rsidRDefault="00B35CA5" w:rsidP="00F13E3E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0A55D399" w14:textId="77777777" w:rsidR="00B35CA5" w:rsidRPr="00B36F44" w:rsidRDefault="00B35CA5" w:rsidP="00F13E3E">
            <w:pPr>
              <w:ind w:left="-253" w:right="-243" w:firstLine="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   грудня</w:t>
            </w:r>
          </w:p>
          <w:p w14:paraId="19A356BF" w14:textId="77777777" w:rsidR="00B35CA5" w:rsidRPr="00B36F44" w:rsidRDefault="00B35CA5" w:rsidP="00F13E3E">
            <w:pPr>
              <w:ind w:left="-111" w:right="-101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2A439FC6" w14:textId="77777777" w:rsidR="00B35CA5" w:rsidRPr="00B36F4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F554638" w14:textId="77777777" w:rsidR="00B35CA5" w:rsidRPr="00B36F4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0573C3A4" w14:textId="77777777" w:rsidR="00B35CA5" w:rsidRPr="00B36F44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62" w:type="dxa"/>
            <w:vMerge/>
            <w:vAlign w:val="center"/>
          </w:tcPr>
          <w:p w14:paraId="45251044" w14:textId="77777777" w:rsidR="00B35CA5" w:rsidRPr="00B36F44" w:rsidRDefault="00B35CA5" w:rsidP="00F13E3E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B35CA5" w:rsidRPr="00F310EE" w14:paraId="21CBEF73" w14:textId="77777777" w:rsidTr="007D1180">
        <w:trPr>
          <w:trHeight w:hRule="exact" w:val="255"/>
        </w:trPr>
        <w:tc>
          <w:tcPr>
            <w:tcW w:w="2943" w:type="dxa"/>
            <w:vAlign w:val="bottom"/>
          </w:tcPr>
          <w:p w14:paraId="76FF5FFB" w14:textId="77777777" w:rsidR="00B35CA5" w:rsidRPr="00B36F44" w:rsidRDefault="00B35CA5" w:rsidP="00F13E3E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E121C9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3309,9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DEAE3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103,2</w:t>
            </w:r>
          </w:p>
        </w:tc>
        <w:tc>
          <w:tcPr>
            <w:tcW w:w="1134" w:type="dxa"/>
            <w:vAlign w:val="bottom"/>
          </w:tcPr>
          <w:p w14:paraId="14CEF92F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3A3B3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7079,4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FDACB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bottom"/>
          </w:tcPr>
          <w:p w14:paraId="5DD7506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28355A0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–3769,5</w:t>
            </w:r>
          </w:p>
        </w:tc>
      </w:tr>
      <w:tr w:rsidR="00B35CA5" w:rsidRPr="00F310EE" w14:paraId="7C660CF3" w14:textId="77777777" w:rsidTr="007D1180">
        <w:trPr>
          <w:trHeight w:hRule="exact" w:val="255"/>
        </w:trPr>
        <w:tc>
          <w:tcPr>
            <w:tcW w:w="2943" w:type="dxa"/>
            <w:vAlign w:val="bottom"/>
          </w:tcPr>
          <w:p w14:paraId="27ADE300" w14:textId="77777777" w:rsidR="00B35CA5" w:rsidRPr="00B36F44" w:rsidRDefault="00B35CA5" w:rsidP="00F13E3E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4EA30C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375DD121" w14:textId="77777777" w:rsidR="00B35CA5" w:rsidRPr="00B36F4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52CB77B" w14:textId="77777777" w:rsidR="00B35CA5" w:rsidRPr="00B36F4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F87B10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39EBD4B" w14:textId="77777777" w:rsidR="00B35CA5" w:rsidRPr="00B36F4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BD0D418" w14:textId="77777777" w:rsidR="00B35CA5" w:rsidRPr="00B36F4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14:paraId="65655B22" w14:textId="77777777" w:rsidR="00B35CA5" w:rsidRPr="00B36F4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1B6DD552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720BD22A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A8A9A4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41,7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24C995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104,9</w:t>
            </w:r>
          </w:p>
        </w:tc>
        <w:tc>
          <w:tcPr>
            <w:tcW w:w="1134" w:type="dxa"/>
            <w:vAlign w:val="bottom"/>
          </w:tcPr>
          <w:p w14:paraId="0FA35D6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42CDC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DCF5D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154,1</w:t>
            </w:r>
          </w:p>
        </w:tc>
        <w:tc>
          <w:tcPr>
            <w:tcW w:w="1134" w:type="dxa"/>
            <w:vAlign w:val="bottom"/>
          </w:tcPr>
          <w:p w14:paraId="51D08CA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48AFCD8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–32,4</w:t>
            </w:r>
          </w:p>
        </w:tc>
      </w:tr>
      <w:tr w:rsidR="00B35CA5" w:rsidRPr="00F310EE" w14:paraId="789C4191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5F9D739E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669638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41BA71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72,5</w:t>
            </w:r>
          </w:p>
        </w:tc>
        <w:tc>
          <w:tcPr>
            <w:tcW w:w="1134" w:type="dxa"/>
            <w:vAlign w:val="bottom"/>
          </w:tcPr>
          <w:p w14:paraId="33E67CB8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4B646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56A64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141,2</w:t>
            </w:r>
          </w:p>
        </w:tc>
        <w:tc>
          <w:tcPr>
            <w:tcW w:w="1134" w:type="dxa"/>
            <w:vAlign w:val="bottom"/>
          </w:tcPr>
          <w:p w14:paraId="0E3668E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5863681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–11,5</w:t>
            </w:r>
          </w:p>
        </w:tc>
      </w:tr>
      <w:tr w:rsidR="00B35CA5" w:rsidRPr="00F310EE" w14:paraId="090651A3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1D8C5F60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D33978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72,3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F49E67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186,5</w:t>
            </w:r>
          </w:p>
        </w:tc>
        <w:tc>
          <w:tcPr>
            <w:tcW w:w="1134" w:type="dxa"/>
            <w:vAlign w:val="bottom"/>
          </w:tcPr>
          <w:p w14:paraId="411B792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604057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53865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95,5</w:t>
            </w:r>
          </w:p>
        </w:tc>
        <w:tc>
          <w:tcPr>
            <w:tcW w:w="1134" w:type="dxa"/>
            <w:vAlign w:val="bottom"/>
          </w:tcPr>
          <w:p w14:paraId="6654BF9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5C461E54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7,1</w:t>
            </w:r>
          </w:p>
        </w:tc>
      </w:tr>
      <w:tr w:rsidR="00B35CA5" w:rsidRPr="00F310EE" w14:paraId="419A2FD9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52769AE1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  <w:p w14:paraId="2B207A36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7FD469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84,2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A8A6BB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101,6</w:t>
            </w:r>
          </w:p>
        </w:tc>
        <w:tc>
          <w:tcPr>
            <w:tcW w:w="1134" w:type="dxa"/>
            <w:vAlign w:val="bottom"/>
          </w:tcPr>
          <w:p w14:paraId="5B54442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C71D6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265,8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BFC9B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111,1</w:t>
            </w:r>
          </w:p>
        </w:tc>
        <w:tc>
          <w:tcPr>
            <w:tcW w:w="1134" w:type="dxa"/>
            <w:vAlign w:val="bottom"/>
          </w:tcPr>
          <w:p w14:paraId="7FAA4E6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3,8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438E352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–181,6</w:t>
            </w:r>
          </w:p>
        </w:tc>
      </w:tr>
      <w:tr w:rsidR="00B35CA5" w:rsidRPr="00F310EE" w14:paraId="6E9C2893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532A7C63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В’єтнам 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FF2B2A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BCEF4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18,0</w:t>
            </w:r>
          </w:p>
        </w:tc>
        <w:tc>
          <w:tcPr>
            <w:tcW w:w="1134" w:type="dxa"/>
            <w:vAlign w:val="bottom"/>
          </w:tcPr>
          <w:p w14:paraId="3734A0F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0F9DE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28E0D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103,8</w:t>
            </w:r>
          </w:p>
        </w:tc>
        <w:tc>
          <w:tcPr>
            <w:tcW w:w="1134" w:type="dxa"/>
            <w:vAlign w:val="bottom"/>
          </w:tcPr>
          <w:p w14:paraId="2647383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15440C6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–46,2</w:t>
            </w:r>
          </w:p>
        </w:tc>
      </w:tr>
      <w:tr w:rsidR="00B35CA5" w:rsidRPr="00F310EE" w14:paraId="5673DEF9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77CD7DD8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2161BDA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DB4B49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138,1</w:t>
            </w:r>
          </w:p>
        </w:tc>
        <w:tc>
          <w:tcPr>
            <w:tcW w:w="1134" w:type="dxa"/>
            <w:vAlign w:val="bottom"/>
          </w:tcPr>
          <w:p w14:paraId="587FC17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2CF0A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178,3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1A1AE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73,0</w:t>
            </w:r>
          </w:p>
        </w:tc>
        <w:tc>
          <w:tcPr>
            <w:tcW w:w="1134" w:type="dxa"/>
            <w:vAlign w:val="bottom"/>
          </w:tcPr>
          <w:p w14:paraId="1785F12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880F64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–131,8</w:t>
            </w:r>
          </w:p>
        </w:tc>
      </w:tr>
      <w:tr w:rsidR="00B35CA5" w:rsidRPr="00F310EE" w14:paraId="36834711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363DDB9C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E1ED1C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F61AA08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124,1</w:t>
            </w:r>
          </w:p>
        </w:tc>
        <w:tc>
          <w:tcPr>
            <w:tcW w:w="1134" w:type="dxa"/>
            <w:vAlign w:val="bottom"/>
          </w:tcPr>
          <w:p w14:paraId="60C4FBB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F8F98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89F21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91,4</w:t>
            </w:r>
          </w:p>
        </w:tc>
        <w:tc>
          <w:tcPr>
            <w:tcW w:w="1134" w:type="dxa"/>
            <w:vAlign w:val="bottom"/>
          </w:tcPr>
          <w:p w14:paraId="0019E0E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7BD5073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–10,6</w:t>
            </w:r>
          </w:p>
        </w:tc>
      </w:tr>
      <w:tr w:rsidR="00B35CA5" w:rsidRPr="00F310EE" w14:paraId="2F899C52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654A1630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642266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128,4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2C8E82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77,6</w:t>
            </w:r>
          </w:p>
        </w:tc>
        <w:tc>
          <w:tcPr>
            <w:tcW w:w="1134" w:type="dxa"/>
            <w:vAlign w:val="bottom"/>
          </w:tcPr>
          <w:p w14:paraId="407F281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31C0D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C0B534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bottom"/>
          </w:tcPr>
          <w:p w14:paraId="5FF45A5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C3A9C4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110,9</w:t>
            </w:r>
          </w:p>
        </w:tc>
      </w:tr>
      <w:tr w:rsidR="00B35CA5" w:rsidRPr="00F310EE" w14:paraId="55767027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D3EB16E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highlight w:val="green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929B94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84,2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0B5BD5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177,7</w:t>
            </w:r>
          </w:p>
        </w:tc>
        <w:tc>
          <w:tcPr>
            <w:tcW w:w="1134" w:type="dxa"/>
            <w:vAlign w:val="bottom"/>
          </w:tcPr>
          <w:p w14:paraId="672DD00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928E6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6F15C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54,2</w:t>
            </w:r>
          </w:p>
        </w:tc>
        <w:tc>
          <w:tcPr>
            <w:tcW w:w="1134" w:type="dxa"/>
            <w:vAlign w:val="bottom"/>
          </w:tcPr>
          <w:p w14:paraId="28A2A0B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1FCAC9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–25,2</w:t>
            </w:r>
          </w:p>
        </w:tc>
      </w:tr>
      <w:tr w:rsidR="00B35CA5" w:rsidRPr="00F310EE" w14:paraId="46E9979F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3BB96AB4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Ірак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33F406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35,7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966E0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161,8</w:t>
            </w:r>
          </w:p>
        </w:tc>
        <w:tc>
          <w:tcPr>
            <w:tcW w:w="1134" w:type="dxa"/>
            <w:vAlign w:val="bottom"/>
          </w:tcPr>
          <w:p w14:paraId="7209099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C1E56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89C04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202,2</w:t>
            </w:r>
          </w:p>
        </w:tc>
        <w:tc>
          <w:tcPr>
            <w:tcW w:w="1134" w:type="dxa"/>
            <w:vAlign w:val="bottom"/>
          </w:tcPr>
          <w:p w14:paraId="3BA288A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560A01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35,6</w:t>
            </w:r>
          </w:p>
        </w:tc>
      </w:tr>
      <w:tr w:rsidR="00B35CA5" w:rsidRPr="00F310EE" w14:paraId="09A7D85B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0A6A9ABD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36BEEE5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167,0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5C99954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58,1</w:t>
            </w:r>
          </w:p>
        </w:tc>
        <w:tc>
          <w:tcPr>
            <w:tcW w:w="1134" w:type="dxa"/>
            <w:vAlign w:val="bottom"/>
          </w:tcPr>
          <w:p w14:paraId="320C07A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8F61B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A4C2F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126,3</w:t>
            </w:r>
          </w:p>
        </w:tc>
        <w:tc>
          <w:tcPr>
            <w:tcW w:w="1134" w:type="dxa"/>
            <w:vAlign w:val="bottom"/>
          </w:tcPr>
          <w:p w14:paraId="48D724A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0A65F6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75,4</w:t>
            </w:r>
          </w:p>
        </w:tc>
      </w:tr>
      <w:tr w:rsidR="00B35CA5" w:rsidRPr="00F310EE" w14:paraId="79666466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0723C2ED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01F9AEF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160,8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2BAFA89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94,1</w:t>
            </w:r>
          </w:p>
        </w:tc>
        <w:tc>
          <w:tcPr>
            <w:tcW w:w="1134" w:type="dxa"/>
            <w:vAlign w:val="bottom"/>
          </w:tcPr>
          <w:p w14:paraId="3A2A3B1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28D37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257,6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446ED8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114,3</w:t>
            </w:r>
          </w:p>
        </w:tc>
        <w:tc>
          <w:tcPr>
            <w:tcW w:w="1134" w:type="dxa"/>
            <w:vAlign w:val="bottom"/>
          </w:tcPr>
          <w:p w14:paraId="5A5D114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3,6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F6DFBE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–96,8</w:t>
            </w:r>
          </w:p>
        </w:tc>
      </w:tr>
      <w:tr w:rsidR="00B35CA5" w:rsidRPr="00F310EE" w14:paraId="4D313206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68268AD3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A89E8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198,8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D6DE7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87,6</w:t>
            </w:r>
          </w:p>
        </w:tc>
        <w:tc>
          <w:tcPr>
            <w:tcW w:w="1134" w:type="dxa"/>
            <w:vAlign w:val="bottom"/>
          </w:tcPr>
          <w:p w14:paraId="022135E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F1D9B0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1378,4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D08F7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124,1</w:t>
            </w:r>
          </w:p>
        </w:tc>
        <w:tc>
          <w:tcPr>
            <w:tcW w:w="1134" w:type="dxa"/>
            <w:vAlign w:val="bottom"/>
          </w:tcPr>
          <w:p w14:paraId="051DB79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0197F3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–1179,5</w:t>
            </w:r>
          </w:p>
        </w:tc>
      </w:tr>
      <w:tr w:rsidR="00B35CA5" w:rsidRPr="00F310EE" w14:paraId="0FEBC546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7358E4FF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455FC2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B7453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bottom"/>
          </w:tcPr>
          <w:p w14:paraId="4EE697F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616BF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77151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bottom"/>
          </w:tcPr>
          <w:p w14:paraId="0E717FC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33EEBE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–0,3</w:t>
            </w:r>
          </w:p>
        </w:tc>
      </w:tr>
      <w:tr w:rsidR="00B35CA5" w:rsidRPr="00F310EE" w14:paraId="4FFDAE50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62FBBA30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highlight w:val="green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E22A04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44,7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16B794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94,2</w:t>
            </w:r>
          </w:p>
        </w:tc>
        <w:tc>
          <w:tcPr>
            <w:tcW w:w="1134" w:type="dxa"/>
            <w:vAlign w:val="bottom"/>
          </w:tcPr>
          <w:p w14:paraId="5319003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2B4E1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5FED6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116,5</w:t>
            </w:r>
          </w:p>
        </w:tc>
        <w:tc>
          <w:tcPr>
            <w:tcW w:w="1134" w:type="dxa"/>
            <w:vAlign w:val="bottom"/>
          </w:tcPr>
          <w:p w14:paraId="7C2427F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121F25E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–51,5</w:t>
            </w:r>
          </w:p>
        </w:tc>
      </w:tr>
      <w:tr w:rsidR="00B35CA5" w:rsidRPr="00F310EE" w14:paraId="016F2896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52151106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D3AE47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5BF93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145,2</w:t>
            </w:r>
          </w:p>
        </w:tc>
        <w:tc>
          <w:tcPr>
            <w:tcW w:w="1134" w:type="dxa"/>
            <w:vAlign w:val="bottom"/>
          </w:tcPr>
          <w:p w14:paraId="0E752F44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A30D9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4CEAB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128,3</w:t>
            </w:r>
          </w:p>
        </w:tc>
        <w:tc>
          <w:tcPr>
            <w:tcW w:w="1134" w:type="dxa"/>
            <w:vAlign w:val="bottom"/>
          </w:tcPr>
          <w:p w14:paraId="03D5434E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2783AC2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–29,3</w:t>
            </w:r>
          </w:p>
        </w:tc>
      </w:tr>
      <w:tr w:rsidR="00B35CA5" w:rsidRPr="00F310EE" w14:paraId="25556DFB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2074B79E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highlight w:val="green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Мексика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8B4F9E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1E4A9B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14,2</w:t>
            </w:r>
          </w:p>
        </w:tc>
        <w:tc>
          <w:tcPr>
            <w:tcW w:w="1134" w:type="dxa"/>
            <w:vAlign w:val="bottom"/>
          </w:tcPr>
          <w:p w14:paraId="0C4EAA18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E0167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C9979C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177,3</w:t>
            </w:r>
          </w:p>
        </w:tc>
        <w:tc>
          <w:tcPr>
            <w:tcW w:w="1134" w:type="dxa"/>
            <w:vAlign w:val="bottom"/>
          </w:tcPr>
          <w:p w14:paraId="23CA1C1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1BA508F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–35,5</w:t>
            </w:r>
          </w:p>
        </w:tc>
      </w:tr>
      <w:tr w:rsidR="00B35CA5" w:rsidRPr="00F310EE" w14:paraId="4466A515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5968FAE4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2B6DEC5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207,5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30FEA6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116,0</w:t>
            </w:r>
          </w:p>
        </w:tc>
        <w:tc>
          <w:tcPr>
            <w:tcW w:w="1134" w:type="dxa"/>
            <w:vAlign w:val="bottom"/>
          </w:tcPr>
          <w:p w14:paraId="04A0E28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1F8F8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D27EF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129,1</w:t>
            </w:r>
          </w:p>
        </w:tc>
        <w:tc>
          <w:tcPr>
            <w:tcW w:w="1134" w:type="dxa"/>
            <w:vAlign w:val="bottom"/>
          </w:tcPr>
          <w:p w14:paraId="4A5CCD4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53BDBA8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117,2</w:t>
            </w:r>
          </w:p>
        </w:tc>
      </w:tr>
      <w:tr w:rsidR="00B35CA5" w:rsidRPr="00F310EE" w14:paraId="6B520F12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30D7E36F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653CD3C4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151,1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994FA1D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87,9</w:t>
            </w:r>
          </w:p>
        </w:tc>
        <w:tc>
          <w:tcPr>
            <w:tcW w:w="1134" w:type="dxa"/>
            <w:vAlign w:val="bottom"/>
          </w:tcPr>
          <w:p w14:paraId="134C2AA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0D867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535,2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EC3A6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123,0</w:t>
            </w:r>
          </w:p>
        </w:tc>
        <w:tc>
          <w:tcPr>
            <w:tcW w:w="1134" w:type="dxa"/>
            <w:vAlign w:val="bottom"/>
          </w:tcPr>
          <w:p w14:paraId="4A886917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7,6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E3466A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–384,1</w:t>
            </w:r>
          </w:p>
        </w:tc>
      </w:tr>
      <w:tr w:rsidR="00B35CA5" w:rsidRPr="00F310EE" w14:paraId="05B32518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619049F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D334E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9A28140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93,3</w:t>
            </w:r>
          </w:p>
        </w:tc>
        <w:tc>
          <w:tcPr>
            <w:tcW w:w="1134" w:type="dxa"/>
            <w:vAlign w:val="bottom"/>
          </w:tcPr>
          <w:p w14:paraId="1A455895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16407EB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90C0A1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122,4</w:t>
            </w:r>
          </w:p>
        </w:tc>
        <w:tc>
          <w:tcPr>
            <w:tcW w:w="1134" w:type="dxa"/>
            <w:vAlign w:val="bottom"/>
          </w:tcPr>
          <w:p w14:paraId="3D3A968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BACF80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–44,7</w:t>
            </w:r>
          </w:p>
        </w:tc>
      </w:tr>
      <w:tr w:rsidR="00B35CA5" w:rsidRPr="00F310EE" w14:paraId="307D1F14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4A2BE52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26C16E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318,5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7B7377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106,3</w:t>
            </w:r>
          </w:p>
        </w:tc>
        <w:tc>
          <w:tcPr>
            <w:tcW w:w="1134" w:type="dxa"/>
            <w:vAlign w:val="bottom"/>
          </w:tcPr>
          <w:p w14:paraId="4AD8B09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FC812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706,5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F29FC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104,4</w:t>
            </w:r>
          </w:p>
        </w:tc>
        <w:tc>
          <w:tcPr>
            <w:tcW w:w="1134" w:type="dxa"/>
            <w:vAlign w:val="bottom"/>
          </w:tcPr>
          <w:p w14:paraId="60E7CE5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7E392A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–388,1</w:t>
            </w:r>
          </w:p>
        </w:tc>
      </w:tr>
      <w:tr w:rsidR="00B35CA5" w:rsidRPr="00F310EE" w14:paraId="39DB776A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B1E0E05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Португалія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B0CA1C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EA7C9A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134,4</w:t>
            </w:r>
          </w:p>
        </w:tc>
        <w:tc>
          <w:tcPr>
            <w:tcW w:w="1134" w:type="dxa"/>
            <w:vAlign w:val="bottom"/>
          </w:tcPr>
          <w:p w14:paraId="55EEFA0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F9F45F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20AB97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134,8</w:t>
            </w:r>
          </w:p>
        </w:tc>
        <w:tc>
          <w:tcPr>
            <w:tcW w:w="1134" w:type="dxa"/>
            <w:vAlign w:val="bottom"/>
          </w:tcPr>
          <w:p w14:paraId="336399D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F11D31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17,7</w:t>
            </w:r>
          </w:p>
        </w:tc>
      </w:tr>
      <w:tr w:rsidR="00B35CA5" w:rsidRPr="00F310EE" w14:paraId="1B2C42B7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3380EC7C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3FD15C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15,0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F387C9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62,6</w:t>
            </w:r>
          </w:p>
        </w:tc>
        <w:tc>
          <w:tcPr>
            <w:tcW w:w="1134" w:type="dxa"/>
            <w:vAlign w:val="bottom"/>
          </w:tcPr>
          <w:p w14:paraId="45112AF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A910D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6F868F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67,5</w:t>
            </w:r>
          </w:p>
        </w:tc>
        <w:tc>
          <w:tcPr>
            <w:tcW w:w="1134" w:type="dxa"/>
            <w:vAlign w:val="bottom"/>
          </w:tcPr>
          <w:p w14:paraId="32DFA98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4977FCD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–51,2</w:t>
            </w:r>
          </w:p>
        </w:tc>
      </w:tr>
      <w:tr w:rsidR="00B35CA5" w:rsidRPr="00F310EE" w14:paraId="7E218D44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0C082234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F14CF7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82,2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C674F3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116,9</w:t>
            </w:r>
          </w:p>
        </w:tc>
        <w:tc>
          <w:tcPr>
            <w:tcW w:w="1134" w:type="dxa"/>
            <w:vAlign w:val="bottom"/>
          </w:tcPr>
          <w:p w14:paraId="32569BB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9F9D4F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62A887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78,9</w:t>
            </w:r>
          </w:p>
        </w:tc>
        <w:tc>
          <w:tcPr>
            <w:tcW w:w="1134" w:type="dxa"/>
            <w:vAlign w:val="bottom"/>
          </w:tcPr>
          <w:p w14:paraId="08E8322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4ED9370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69,5</w:t>
            </w:r>
          </w:p>
        </w:tc>
      </w:tr>
      <w:tr w:rsidR="00B35CA5" w:rsidRPr="00F310EE" w14:paraId="284EDC1F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68355599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6121BE0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82E3A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41,2</w:t>
            </w:r>
          </w:p>
        </w:tc>
        <w:tc>
          <w:tcPr>
            <w:tcW w:w="1134" w:type="dxa"/>
            <w:vAlign w:val="bottom"/>
          </w:tcPr>
          <w:p w14:paraId="4664A62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48201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048D2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bottom"/>
          </w:tcPr>
          <w:p w14:paraId="59A7760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868674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–35,1</w:t>
            </w:r>
          </w:p>
        </w:tc>
      </w:tr>
      <w:tr w:rsidR="00B35CA5" w:rsidRPr="00F310EE" w14:paraId="5CD9B862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745F561E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77BA5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40,3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43404E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137,9</w:t>
            </w:r>
          </w:p>
        </w:tc>
        <w:tc>
          <w:tcPr>
            <w:tcW w:w="1134" w:type="dxa"/>
            <w:vAlign w:val="bottom"/>
          </w:tcPr>
          <w:p w14:paraId="0AACEA5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A6A59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2C064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bottom"/>
          </w:tcPr>
          <w:p w14:paraId="4DF9728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75ABDA1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19,1</w:t>
            </w:r>
          </w:p>
        </w:tc>
      </w:tr>
      <w:tr w:rsidR="00B35CA5" w:rsidRPr="00F310EE" w14:paraId="097824CA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27836B55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7B96CA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76,0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F8A152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120,9</w:t>
            </w:r>
          </w:p>
        </w:tc>
        <w:tc>
          <w:tcPr>
            <w:tcW w:w="1134" w:type="dxa"/>
            <w:vAlign w:val="bottom"/>
          </w:tcPr>
          <w:p w14:paraId="0F5AC5A7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5D3F8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215,6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5B102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144,2</w:t>
            </w:r>
          </w:p>
        </w:tc>
        <w:tc>
          <w:tcPr>
            <w:tcW w:w="1134" w:type="dxa"/>
            <w:vAlign w:val="bottom"/>
          </w:tcPr>
          <w:p w14:paraId="6C87C0DF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2EFF0BE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–139,6</w:t>
            </w:r>
          </w:p>
        </w:tc>
      </w:tr>
      <w:tr w:rsidR="00B35CA5" w:rsidRPr="00F310EE" w14:paraId="74FDB160" w14:textId="77777777" w:rsidTr="003C50DA">
        <w:trPr>
          <w:trHeight w:hRule="exact" w:val="510"/>
        </w:trPr>
        <w:tc>
          <w:tcPr>
            <w:tcW w:w="2943" w:type="dxa"/>
            <w:shd w:val="clear" w:color="auto" w:fill="auto"/>
            <w:vAlign w:val="bottom"/>
          </w:tcPr>
          <w:p w14:paraId="61280FA1" w14:textId="77777777" w:rsidR="00B35CA5" w:rsidRPr="00B36F44" w:rsidRDefault="00B35CA5" w:rsidP="003C50DA">
            <w:pPr>
              <w:ind w:left="142"/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8EC80CF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82,0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4165F91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281,4</w:t>
            </w:r>
          </w:p>
        </w:tc>
        <w:tc>
          <w:tcPr>
            <w:tcW w:w="1134" w:type="dxa"/>
            <w:vAlign w:val="bottom"/>
          </w:tcPr>
          <w:p w14:paraId="695CF366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F272F6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143,4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311837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131,0</w:t>
            </w:r>
          </w:p>
        </w:tc>
        <w:tc>
          <w:tcPr>
            <w:tcW w:w="1134" w:type="dxa"/>
            <w:vAlign w:val="bottom"/>
          </w:tcPr>
          <w:p w14:paraId="7B7ACF71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1751D9C" w14:textId="77777777" w:rsidR="00B35CA5" w:rsidRPr="00B36F44" w:rsidRDefault="00B35CA5" w:rsidP="003C50DA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–61,5</w:t>
            </w:r>
          </w:p>
        </w:tc>
      </w:tr>
      <w:tr w:rsidR="00B35CA5" w:rsidRPr="00F310EE" w14:paraId="48364897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38AA98F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997AC3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AB5941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179,1</w:t>
            </w:r>
          </w:p>
        </w:tc>
        <w:tc>
          <w:tcPr>
            <w:tcW w:w="1134" w:type="dxa"/>
            <w:vAlign w:val="bottom"/>
          </w:tcPr>
          <w:p w14:paraId="72FF0A5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3CE9E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394,3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E6EAA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144,7</w:t>
            </w:r>
          </w:p>
        </w:tc>
        <w:tc>
          <w:tcPr>
            <w:tcW w:w="1134" w:type="dxa"/>
            <w:vAlign w:val="bottom"/>
          </w:tcPr>
          <w:p w14:paraId="09C52CC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5,6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C5306B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–293,7</w:t>
            </w:r>
          </w:p>
        </w:tc>
      </w:tr>
      <w:tr w:rsidR="00B35CA5" w:rsidRPr="00F310EE" w14:paraId="7FB37F6B" w14:textId="77777777" w:rsidTr="003C50DA">
        <w:trPr>
          <w:trHeight w:hRule="exact" w:val="510"/>
        </w:trPr>
        <w:tc>
          <w:tcPr>
            <w:tcW w:w="2943" w:type="dxa"/>
            <w:shd w:val="clear" w:color="auto" w:fill="auto"/>
            <w:vAlign w:val="bottom"/>
          </w:tcPr>
          <w:p w14:paraId="658BB114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       Китаю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153F8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321FA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205,4</w:t>
            </w:r>
          </w:p>
        </w:tc>
        <w:tc>
          <w:tcPr>
            <w:tcW w:w="1134" w:type="dxa"/>
            <w:vAlign w:val="bottom"/>
          </w:tcPr>
          <w:p w14:paraId="52F4A00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AB46D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CA79D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105,9</w:t>
            </w:r>
          </w:p>
        </w:tc>
        <w:tc>
          <w:tcPr>
            <w:tcW w:w="1134" w:type="dxa"/>
            <w:vAlign w:val="bottom"/>
          </w:tcPr>
          <w:p w14:paraId="38B0A94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C5B255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–29,3</w:t>
            </w:r>
          </w:p>
        </w:tc>
      </w:tr>
      <w:tr w:rsidR="00B35CA5" w:rsidRPr="00F310EE" w14:paraId="04CD21AD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242C3AC3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D70D4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52,6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826213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214,7</w:t>
            </w:r>
          </w:p>
        </w:tc>
        <w:tc>
          <w:tcPr>
            <w:tcW w:w="1134" w:type="dxa"/>
            <w:vAlign w:val="bottom"/>
          </w:tcPr>
          <w:p w14:paraId="39D5C19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7123B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74C7A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57,1</w:t>
            </w:r>
          </w:p>
        </w:tc>
        <w:tc>
          <w:tcPr>
            <w:tcW w:w="1134" w:type="dxa"/>
            <w:vAlign w:val="bottom"/>
          </w:tcPr>
          <w:p w14:paraId="261B274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7ABECD0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51,1</w:t>
            </w:r>
          </w:p>
        </w:tc>
      </w:tr>
      <w:tr w:rsidR="00B35CA5" w:rsidRPr="00F310EE" w14:paraId="08933445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C9194EE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0B595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216,5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66E064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124,6</w:t>
            </w:r>
          </w:p>
        </w:tc>
        <w:tc>
          <w:tcPr>
            <w:tcW w:w="1134" w:type="dxa"/>
            <w:vAlign w:val="bottom"/>
          </w:tcPr>
          <w:p w14:paraId="35F40F83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03EB2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456,9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60495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121,3</w:t>
            </w:r>
          </w:p>
        </w:tc>
        <w:tc>
          <w:tcPr>
            <w:tcW w:w="1134" w:type="dxa"/>
            <w:vAlign w:val="bottom"/>
          </w:tcPr>
          <w:p w14:paraId="7CE9C40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2F130AD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–240,4</w:t>
            </w:r>
          </w:p>
        </w:tc>
      </w:tr>
      <w:tr w:rsidR="00B35CA5" w:rsidRPr="00F310EE" w14:paraId="74F1D7BD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1248F8F6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483AA3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73,2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A24F5D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147,2</w:t>
            </w:r>
          </w:p>
        </w:tc>
        <w:tc>
          <w:tcPr>
            <w:tcW w:w="1134" w:type="dxa"/>
            <w:vAlign w:val="bottom"/>
          </w:tcPr>
          <w:p w14:paraId="16F7088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0DEB7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133,0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0F33B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120,4</w:t>
            </w:r>
          </w:p>
        </w:tc>
        <w:tc>
          <w:tcPr>
            <w:tcW w:w="1134" w:type="dxa"/>
            <w:vAlign w:val="bottom"/>
          </w:tcPr>
          <w:p w14:paraId="3D3E994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1,9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258B881F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–59,8</w:t>
            </w:r>
          </w:p>
        </w:tc>
      </w:tr>
      <w:tr w:rsidR="00B35CA5" w:rsidRPr="00F310EE" w14:paraId="75C60615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7CEE5CA0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14:paraId="5F6466C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87,8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9C7B57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197,6</w:t>
            </w:r>
          </w:p>
        </w:tc>
        <w:tc>
          <w:tcPr>
            <w:tcW w:w="1134" w:type="dxa"/>
            <w:vAlign w:val="bottom"/>
          </w:tcPr>
          <w:p w14:paraId="6D8A440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61265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0901C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111,1</w:t>
            </w:r>
          </w:p>
        </w:tc>
        <w:tc>
          <w:tcPr>
            <w:tcW w:w="1134" w:type="dxa"/>
            <w:vAlign w:val="bottom"/>
          </w:tcPr>
          <w:p w14:paraId="0295A987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2,7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4295540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–102,3</w:t>
            </w:r>
          </w:p>
        </w:tc>
      </w:tr>
      <w:tr w:rsidR="00B35CA5" w:rsidRPr="00F310EE" w14:paraId="29007B5D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48E44D89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97F6EF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59,7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8D1C12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93,3</w:t>
            </w:r>
          </w:p>
        </w:tc>
        <w:tc>
          <w:tcPr>
            <w:tcW w:w="1134" w:type="dxa"/>
            <w:vAlign w:val="bottom"/>
          </w:tcPr>
          <w:p w14:paraId="11EC5F9F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1D17C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324,0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26E06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131,3</w:t>
            </w:r>
          </w:p>
        </w:tc>
        <w:tc>
          <w:tcPr>
            <w:tcW w:w="1134" w:type="dxa"/>
            <w:vAlign w:val="bottom"/>
          </w:tcPr>
          <w:p w14:paraId="7D7C7DF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4,6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2BF9CB7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–264,2</w:t>
            </w:r>
          </w:p>
        </w:tc>
      </w:tr>
      <w:tr w:rsidR="00B35CA5" w:rsidRPr="00F310EE" w14:paraId="123C6818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1289696B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C9DDE0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F5C6AB3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79,2</w:t>
            </w:r>
          </w:p>
        </w:tc>
        <w:tc>
          <w:tcPr>
            <w:tcW w:w="1134" w:type="dxa"/>
            <w:vAlign w:val="bottom"/>
          </w:tcPr>
          <w:p w14:paraId="6775FD9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8D616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DF132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252,6</w:t>
            </w:r>
          </w:p>
        </w:tc>
        <w:tc>
          <w:tcPr>
            <w:tcW w:w="1134" w:type="dxa"/>
            <w:vAlign w:val="bottom"/>
          </w:tcPr>
          <w:p w14:paraId="3EED708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3602532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–94,1</w:t>
            </w:r>
          </w:p>
        </w:tc>
      </w:tr>
      <w:tr w:rsidR="00B35CA5" w:rsidRPr="00F310EE" w14:paraId="265ECA36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3272164B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DCE1037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550E71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89,8</w:t>
            </w:r>
          </w:p>
        </w:tc>
        <w:tc>
          <w:tcPr>
            <w:tcW w:w="1134" w:type="dxa"/>
            <w:vAlign w:val="bottom"/>
          </w:tcPr>
          <w:p w14:paraId="4BBD7641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6E77D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F8B0A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165,9</w:t>
            </w:r>
          </w:p>
        </w:tc>
        <w:tc>
          <w:tcPr>
            <w:tcW w:w="1134" w:type="dxa"/>
            <w:vAlign w:val="bottom"/>
          </w:tcPr>
          <w:p w14:paraId="159EA57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23E2D5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–99,2</w:t>
            </w:r>
          </w:p>
        </w:tc>
      </w:tr>
      <w:tr w:rsidR="00B35CA5" w:rsidRPr="00F310EE" w14:paraId="36AB1B36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1D803E68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BE6DC8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2A6B1C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171,2</w:t>
            </w:r>
          </w:p>
        </w:tc>
        <w:tc>
          <w:tcPr>
            <w:tcW w:w="1134" w:type="dxa"/>
            <w:vAlign w:val="bottom"/>
          </w:tcPr>
          <w:p w14:paraId="0FFE385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C44BC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9BF9E4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101,1</w:t>
            </w:r>
          </w:p>
        </w:tc>
        <w:tc>
          <w:tcPr>
            <w:tcW w:w="1134" w:type="dxa"/>
            <w:vAlign w:val="bottom"/>
          </w:tcPr>
          <w:p w14:paraId="21CE8F8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0C65C10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–70,6</w:t>
            </w:r>
          </w:p>
        </w:tc>
      </w:tr>
      <w:tr w:rsidR="00B35CA5" w:rsidRPr="00F310EE" w14:paraId="7C000213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5D3FAF25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F2F180C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7CBA7CF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95A070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DCD2B0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2F98DCE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AC1E9E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14:paraId="6C3658F8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150B5215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275C86F8" w14:textId="77777777" w:rsidR="00B35CA5" w:rsidRPr="00B36F44" w:rsidRDefault="00B35CA5" w:rsidP="00F13E3E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3B29982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15B7D9A9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925DC2B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C7C4B2A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75C7986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bottom"/>
          </w:tcPr>
          <w:p w14:paraId="11AEFFC5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14:paraId="0196E63D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0CA4B4D5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6E58B1A4" w14:textId="77777777" w:rsidR="00B35CA5" w:rsidRPr="00B36F44" w:rsidRDefault="00B35CA5" w:rsidP="00F13E3E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5BA3C6E4" w14:textId="77777777" w:rsidR="00B35CA5" w:rsidRPr="00B36F44" w:rsidRDefault="00B35CA5" w:rsidP="00F13E3E">
            <w:pPr>
              <w:spacing w:line="220" w:lineRule="exact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3512070C" w14:textId="77777777" w:rsidR="00B35CA5" w:rsidRPr="00B36F44" w:rsidRDefault="00B35CA5" w:rsidP="00F13E3E">
            <w:pPr>
              <w:spacing w:line="220" w:lineRule="exact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A5389F" w14:textId="77777777" w:rsidR="00B35CA5" w:rsidRPr="00B36F44" w:rsidRDefault="00B35CA5" w:rsidP="00F13E3E">
            <w:pPr>
              <w:spacing w:line="220" w:lineRule="exact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079D665" w14:textId="77777777" w:rsidR="00B35CA5" w:rsidRPr="00B36F44" w:rsidRDefault="00B35CA5" w:rsidP="00F13E3E">
            <w:pPr>
              <w:spacing w:line="220" w:lineRule="exact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D22C817" w14:textId="77777777" w:rsidR="00B35CA5" w:rsidRPr="00B36F44" w:rsidRDefault="00B35CA5" w:rsidP="00F13E3E">
            <w:pPr>
              <w:spacing w:line="220" w:lineRule="exact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Align w:val="bottom"/>
          </w:tcPr>
          <w:p w14:paraId="6A630DAB" w14:textId="77777777" w:rsidR="00B35CA5" w:rsidRPr="00B36F44" w:rsidRDefault="00B35CA5" w:rsidP="00F13E3E">
            <w:pPr>
              <w:spacing w:line="220" w:lineRule="exact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14:paraId="751047F0" w14:textId="77777777" w:rsidR="00B35CA5" w:rsidRPr="00B36F4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0547505D" w14:textId="77777777" w:rsidTr="007D1180">
        <w:trPr>
          <w:trHeight w:hRule="exact" w:val="255"/>
        </w:trPr>
        <w:tc>
          <w:tcPr>
            <w:tcW w:w="2943" w:type="dxa"/>
            <w:shd w:val="clear" w:color="auto" w:fill="auto"/>
            <w:vAlign w:val="bottom"/>
          </w:tcPr>
          <w:p w14:paraId="25B9FF69" w14:textId="77777777" w:rsidR="00B35CA5" w:rsidRPr="00B36F44" w:rsidRDefault="00B35CA5" w:rsidP="00F13E3E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highlight w:val="yellow"/>
              </w:rPr>
            </w:pPr>
            <w:r w:rsidRPr="00B36F4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B88232D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1789,2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0BA72D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93,3</w:t>
            </w:r>
          </w:p>
        </w:tc>
        <w:tc>
          <w:tcPr>
            <w:tcW w:w="1134" w:type="dxa"/>
            <w:vAlign w:val="bottom"/>
          </w:tcPr>
          <w:p w14:paraId="6BD4F89F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52ED63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3616,8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69D1F2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111,6</w:t>
            </w:r>
          </w:p>
        </w:tc>
        <w:tc>
          <w:tcPr>
            <w:tcW w:w="1134" w:type="dxa"/>
            <w:vAlign w:val="bottom"/>
          </w:tcPr>
          <w:p w14:paraId="62A808BA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51,1</w:t>
            </w:r>
          </w:p>
        </w:tc>
        <w:tc>
          <w:tcPr>
            <w:tcW w:w="962" w:type="dxa"/>
            <w:shd w:val="clear" w:color="auto" w:fill="auto"/>
            <w:vAlign w:val="bottom"/>
          </w:tcPr>
          <w:p w14:paraId="6363C346" w14:textId="77777777" w:rsidR="00B35CA5" w:rsidRPr="00B36F44" w:rsidRDefault="00B35CA5" w:rsidP="00F13E3E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–1827,6</w:t>
            </w:r>
          </w:p>
        </w:tc>
      </w:tr>
    </w:tbl>
    <w:p w14:paraId="1BE2C3E6" w14:textId="77777777" w:rsidR="00B35CA5" w:rsidRPr="00F310EE" w:rsidRDefault="00B35CA5" w:rsidP="00B35CA5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6582064D" w14:textId="77777777" w:rsidR="0017140C" w:rsidRPr="00F310EE" w:rsidRDefault="0017140C">
      <w:pPr>
        <w:rPr>
          <w:rFonts w:asciiTheme="minorHAnsi" w:hAnsiTheme="minorHAnsi" w:cstheme="minorHAnsi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48389735" w14:textId="77777777" w:rsidR="00B35CA5" w:rsidRPr="001F3727" w:rsidRDefault="00B35CA5" w:rsidP="00B35CA5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3</w:t>
      </w:r>
    </w:p>
    <w:p w14:paraId="3E0DA0EC" w14:textId="77777777" w:rsidR="00B35CA5" w:rsidRPr="00F310EE" w:rsidRDefault="00B35CA5" w:rsidP="00B35CA5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2BE36151" w14:textId="77777777" w:rsidR="00B35CA5" w:rsidRPr="003D03D1" w:rsidRDefault="00B35CA5" w:rsidP="00B35CA5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Товарна структура зовнішньої торгівлі за 2024 рік</w:t>
      </w:r>
    </w:p>
    <w:p w14:paraId="4D192343" w14:textId="77777777" w:rsidR="00B35CA5" w:rsidRPr="00F310EE" w:rsidRDefault="00B35CA5" w:rsidP="00B35CA5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B35CA5" w:rsidRPr="00F310EE" w14:paraId="0E128979" w14:textId="77777777" w:rsidTr="001C5915">
        <w:trPr>
          <w:trHeight w:val="255"/>
        </w:trPr>
        <w:tc>
          <w:tcPr>
            <w:tcW w:w="2240" w:type="dxa"/>
            <w:vMerge w:val="restart"/>
            <w:shd w:val="clear" w:color="auto" w:fill="DDEEFE"/>
            <w:vAlign w:val="center"/>
          </w:tcPr>
          <w:p w14:paraId="586A9C14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0CF283D6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63" w:type="dxa"/>
            <w:vMerge w:val="restart"/>
            <w:shd w:val="clear" w:color="auto" w:fill="DDEEFE"/>
            <w:vAlign w:val="center"/>
          </w:tcPr>
          <w:p w14:paraId="4EB850AE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431" w:type="dxa"/>
            <w:gridSpan w:val="3"/>
            <w:shd w:val="clear" w:color="auto" w:fill="DDEEFE"/>
            <w:vAlign w:val="center"/>
          </w:tcPr>
          <w:p w14:paraId="0FFBF5EF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402" w:type="dxa"/>
            <w:gridSpan w:val="3"/>
            <w:shd w:val="clear" w:color="auto" w:fill="DDEEFE"/>
            <w:vAlign w:val="center"/>
          </w:tcPr>
          <w:p w14:paraId="501699AE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1F3727" w:rsidRPr="00F310EE" w14:paraId="74C288DF" w14:textId="77777777" w:rsidTr="001C5915">
        <w:trPr>
          <w:trHeight w:val="958"/>
        </w:trPr>
        <w:tc>
          <w:tcPr>
            <w:tcW w:w="2240" w:type="dxa"/>
            <w:vMerge/>
            <w:shd w:val="clear" w:color="auto" w:fill="DDEEFE"/>
            <w:vAlign w:val="center"/>
          </w:tcPr>
          <w:p w14:paraId="78309197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DDEEFE"/>
            <w:vAlign w:val="center"/>
          </w:tcPr>
          <w:p w14:paraId="7A4E3541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DDEEFE"/>
            <w:vAlign w:val="center"/>
          </w:tcPr>
          <w:p w14:paraId="255DF1EE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016FFEB" w14:textId="77777777" w:rsidR="00B35CA5" w:rsidRPr="00ED255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</w:tcPr>
          <w:p w14:paraId="2D64A6A6" w14:textId="77777777" w:rsidR="00B35CA5" w:rsidRPr="00ED2550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095A04B3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D730B10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17C3BF5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3614E2FF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5A5524EE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</w:tcPr>
          <w:p w14:paraId="0F76A591" w14:textId="77777777" w:rsidR="00B35CA5" w:rsidRPr="00ED2550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5BA5CC1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98530FA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5B4D0FF" w14:textId="77777777" w:rsidR="00B35CA5" w:rsidRPr="00ED2550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B35CA5" w:rsidRPr="00F310EE" w14:paraId="56C8336A" w14:textId="77777777" w:rsidTr="001C5915">
        <w:trPr>
          <w:trHeight w:val="227"/>
        </w:trPr>
        <w:tc>
          <w:tcPr>
            <w:tcW w:w="2240" w:type="dxa"/>
            <w:shd w:val="clear" w:color="auto" w:fill="auto"/>
          </w:tcPr>
          <w:p w14:paraId="6609C2BA" w14:textId="77777777" w:rsidR="00B35CA5" w:rsidRPr="00ED2550" w:rsidRDefault="00B35CA5" w:rsidP="00F13E3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63" w:type="dxa"/>
          </w:tcPr>
          <w:p w14:paraId="1F80532E" w14:textId="77777777" w:rsidR="00B35CA5" w:rsidRPr="00ED2550" w:rsidRDefault="00B35CA5" w:rsidP="00F13E3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1903DDF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41733,1</w:t>
            </w:r>
          </w:p>
        </w:tc>
        <w:tc>
          <w:tcPr>
            <w:tcW w:w="1276" w:type="dxa"/>
            <w:shd w:val="clear" w:color="auto" w:fill="auto"/>
          </w:tcPr>
          <w:p w14:paraId="4467D0F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115,3</w:t>
            </w:r>
          </w:p>
        </w:tc>
        <w:tc>
          <w:tcPr>
            <w:tcW w:w="1134" w:type="dxa"/>
          </w:tcPr>
          <w:p w14:paraId="5DC81A9F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0B23ADF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70751,2</w:t>
            </w:r>
          </w:p>
        </w:tc>
        <w:tc>
          <w:tcPr>
            <w:tcW w:w="1276" w:type="dxa"/>
            <w:shd w:val="clear" w:color="auto" w:fill="auto"/>
          </w:tcPr>
          <w:p w14:paraId="3089798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111,3</w:t>
            </w:r>
          </w:p>
        </w:tc>
        <w:tc>
          <w:tcPr>
            <w:tcW w:w="1134" w:type="dxa"/>
          </w:tcPr>
          <w:p w14:paraId="25089EF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</w:tr>
      <w:tr w:rsidR="00B35CA5" w:rsidRPr="00F310EE" w14:paraId="56F310F5" w14:textId="77777777" w:rsidTr="001C5915">
        <w:trPr>
          <w:trHeight w:val="255"/>
        </w:trPr>
        <w:tc>
          <w:tcPr>
            <w:tcW w:w="2240" w:type="dxa"/>
            <w:shd w:val="clear" w:color="auto" w:fill="auto"/>
          </w:tcPr>
          <w:p w14:paraId="59694BBD" w14:textId="77777777" w:rsidR="00B35CA5" w:rsidRPr="00ED2550" w:rsidRDefault="00B35CA5" w:rsidP="00F13E3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63" w:type="dxa"/>
          </w:tcPr>
          <w:p w14:paraId="378B7085" w14:textId="77777777" w:rsidR="00B35CA5" w:rsidRPr="00ED2550" w:rsidRDefault="00B35CA5" w:rsidP="00F13E3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7B68768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972B0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5B52AF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D7FEFF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26DD1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FD3BF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B35CA5" w:rsidRPr="00F310EE" w14:paraId="42A71326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45DE5BBF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vAlign w:val="bottom"/>
          </w:tcPr>
          <w:p w14:paraId="7E7298EE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D61EDE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1643,5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F0921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21F1D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46E13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1474,7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3B4E8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40EBE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</w:tr>
      <w:tr w:rsidR="00B35CA5" w:rsidRPr="00F310EE" w14:paraId="36E15028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1E9679EA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63" w:type="dxa"/>
            <w:vAlign w:val="bottom"/>
          </w:tcPr>
          <w:p w14:paraId="0DCFC912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76180D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13527,6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97C47D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59E546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BD7DA0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2227,6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89631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ABBF9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3,1</w:t>
            </w:r>
          </w:p>
        </w:tc>
      </w:tr>
      <w:tr w:rsidR="00B35CA5" w:rsidRPr="00F310EE" w14:paraId="0A5A24AE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7CCCF28F" w14:textId="77777777" w:rsidR="00B35CA5" w:rsidRPr="00ED2550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5D824498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698E6397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68F990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DEEA77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79A643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903FE8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9486BB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61E651E9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3F3DD3B8" w14:textId="77777777" w:rsidR="00B35CA5" w:rsidRPr="00ED2550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63" w:type="dxa"/>
            <w:vAlign w:val="bottom"/>
          </w:tcPr>
          <w:p w14:paraId="41F00FA3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94B93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9418,3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92DE2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626B1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CB25BA4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72951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CD9BF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</w:tr>
      <w:tr w:rsidR="00B35CA5" w:rsidRPr="00F310EE" w14:paraId="1208141B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5BE15466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vAlign w:val="bottom"/>
          </w:tcPr>
          <w:p w14:paraId="6E6FB773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EDDB44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5756,4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5A1196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6182C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E2091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280,0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83B58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D81E1D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B35CA5" w:rsidRPr="00F310EE" w14:paraId="4B20F75C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5AF813EB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63" w:type="dxa"/>
            <w:vAlign w:val="bottom"/>
          </w:tcPr>
          <w:p w14:paraId="7A20FC7A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E82D9E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3755,7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EEE11D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3F001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F30AB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3657,7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EE9CD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04C5B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5,2</w:t>
            </w:r>
          </w:p>
        </w:tc>
      </w:tr>
      <w:tr w:rsidR="00B35CA5" w:rsidRPr="00F310EE" w14:paraId="4B7D0EEA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4ABE5904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63" w:type="dxa"/>
            <w:vAlign w:val="bottom"/>
          </w:tcPr>
          <w:p w14:paraId="0369CB12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A0122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3432,4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E47CB6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142,1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91549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6621A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9162,1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2601D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21B72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12,9</w:t>
            </w:r>
          </w:p>
        </w:tc>
      </w:tr>
      <w:tr w:rsidR="00B35CA5" w:rsidRPr="00F310EE" w14:paraId="38B78BE3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17B2117C" w14:textId="77777777" w:rsidR="00B35CA5" w:rsidRPr="00ED2550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255579CC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5B2E3FF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85954D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61912C7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AF21F20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5A10FB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EE52B3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6F38ED01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747E5210" w14:textId="77777777" w:rsidR="00B35CA5" w:rsidRPr="00ED2550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vAlign w:val="bottom"/>
          </w:tcPr>
          <w:p w14:paraId="2D1F1E68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DDE598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201,5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1CFFB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8AAC07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FF66A5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8898,2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59CD9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2FFE3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12,6</w:t>
            </w:r>
          </w:p>
        </w:tc>
      </w:tr>
      <w:tr w:rsidR="00B35CA5" w:rsidRPr="00F310EE" w14:paraId="0FC6A1CE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75E93BD1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vAlign w:val="bottom"/>
          </w:tcPr>
          <w:p w14:paraId="0FA8B5E4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656B42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49610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1D34B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7C607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8065,1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8E9FF6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9B603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11,4</w:t>
            </w:r>
          </w:p>
        </w:tc>
      </w:tr>
      <w:tr w:rsidR="00B35CA5" w:rsidRPr="00F310EE" w14:paraId="7D471484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523A196D" w14:textId="77777777" w:rsidR="00B35CA5" w:rsidRPr="00ED2550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19EE5047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668A79E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974538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EB591D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6A82A7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C70DBE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0B14F97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6AAAF4ED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2AEB02CA" w14:textId="77777777" w:rsidR="00B35CA5" w:rsidRPr="00ED2550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63" w:type="dxa"/>
            <w:vAlign w:val="bottom"/>
          </w:tcPr>
          <w:p w14:paraId="14D6DC5F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1D0EBF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F88F0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942A3A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24EAB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2432,7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4DE4D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51154D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3,4</w:t>
            </w:r>
          </w:p>
        </w:tc>
      </w:tr>
      <w:tr w:rsidR="00B35CA5" w:rsidRPr="00F310EE" w14:paraId="3D65D987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3B830CA7" w14:textId="77777777" w:rsidR="00B35CA5" w:rsidRPr="00ED2550" w:rsidRDefault="00B35CA5" w:rsidP="00F13E3E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63" w:type="dxa"/>
            <w:vAlign w:val="bottom"/>
          </w:tcPr>
          <w:p w14:paraId="2D89335E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38468AE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B0924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E8C167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505FD0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1181,2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788EC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09FE1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1,7</w:t>
            </w:r>
          </w:p>
        </w:tc>
      </w:tr>
      <w:tr w:rsidR="00B35CA5" w:rsidRPr="00F310EE" w14:paraId="78EA916C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0756DECC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vAlign w:val="bottom"/>
          </w:tcPr>
          <w:p w14:paraId="2AADE7EA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CA6D180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348,8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BFFF0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A6AB99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11C513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3880,9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C26874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2E2268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5,5</w:t>
            </w:r>
          </w:p>
        </w:tc>
      </w:tr>
      <w:tr w:rsidR="00B35CA5" w:rsidRPr="00F310EE" w14:paraId="5A9D22C1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59D9CB6D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63" w:type="dxa"/>
            <w:vAlign w:val="bottom"/>
          </w:tcPr>
          <w:p w14:paraId="135E03B8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8C16BA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4AEBC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435D6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61F4EF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252,4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FE2C20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EF7D0D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B35CA5" w:rsidRPr="00F310EE" w14:paraId="255D80AA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594B2772" w14:textId="77777777" w:rsidR="00B35CA5" w:rsidRPr="00ED2550" w:rsidRDefault="00B35CA5" w:rsidP="00F13E3E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63" w:type="dxa"/>
            <w:vAlign w:val="bottom"/>
          </w:tcPr>
          <w:p w14:paraId="33351862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F52485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1465,7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86CFA4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98,1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D8B1CD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29DC8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227,7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FE7686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15A4BB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B35CA5" w:rsidRPr="00F310EE" w14:paraId="5B4D8595" w14:textId="77777777" w:rsidTr="001C5915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0F1DAE5C" w14:textId="77777777" w:rsidR="00B35CA5" w:rsidRPr="00ED255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vAlign w:val="bottom"/>
          </w:tcPr>
          <w:p w14:paraId="00B6C688" w14:textId="77777777" w:rsidR="00B35CA5" w:rsidRPr="00ED2550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EEB1157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239,8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0530D1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2E8AAF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18B1D5C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918,7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F23EB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5BF832" w14:textId="77777777" w:rsidR="00B35CA5" w:rsidRPr="00ED255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</w:tr>
    </w:tbl>
    <w:p w14:paraId="480A82CA" w14:textId="77777777" w:rsidR="00A2296B" w:rsidRPr="00F310EE" w:rsidRDefault="00A2296B" w:rsidP="00B35CA5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6485B2B" w14:textId="77777777" w:rsidR="00A2296B" w:rsidRDefault="00A2296B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0DE6E05" w14:textId="77777777" w:rsidR="00B35CA5" w:rsidRPr="00344D00" w:rsidRDefault="00B35CA5" w:rsidP="00344D00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 w:rsidRPr="00344D00">
        <w:rPr>
          <w:rFonts w:asciiTheme="minorHAnsi" w:hAnsiTheme="minorHAnsi" w:cstheme="minorHAnsi"/>
          <w:color w:val="22517D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344D00" w:rsidRPr="00344D00" w14:paraId="1E7FA616" w14:textId="77777777" w:rsidTr="00344D00">
        <w:trPr>
          <w:trHeight w:val="255"/>
        </w:trPr>
        <w:tc>
          <w:tcPr>
            <w:tcW w:w="2240" w:type="dxa"/>
            <w:vMerge w:val="restart"/>
            <w:shd w:val="clear" w:color="auto" w:fill="DDEEFE"/>
            <w:vAlign w:val="center"/>
          </w:tcPr>
          <w:p w14:paraId="602F70C9" w14:textId="77777777" w:rsidR="00B35CA5" w:rsidRPr="00344D0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706A6FD" w14:textId="77777777" w:rsidR="00B35CA5" w:rsidRPr="00344D0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63" w:type="dxa"/>
            <w:vMerge w:val="restart"/>
            <w:shd w:val="clear" w:color="auto" w:fill="DDEEFE"/>
            <w:vAlign w:val="center"/>
          </w:tcPr>
          <w:p w14:paraId="7540F4D3" w14:textId="77777777" w:rsidR="00B35CA5" w:rsidRPr="00344D00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431" w:type="dxa"/>
            <w:gridSpan w:val="3"/>
            <w:shd w:val="clear" w:color="auto" w:fill="DDEEFE"/>
            <w:vAlign w:val="center"/>
          </w:tcPr>
          <w:p w14:paraId="57FD3657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402" w:type="dxa"/>
            <w:gridSpan w:val="3"/>
            <w:shd w:val="clear" w:color="auto" w:fill="DDEEFE"/>
            <w:vAlign w:val="center"/>
          </w:tcPr>
          <w:p w14:paraId="281A92D4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344D00" w:rsidRPr="00344D00" w14:paraId="2DA000ED" w14:textId="77777777" w:rsidTr="00344D00">
        <w:trPr>
          <w:trHeight w:val="1007"/>
        </w:trPr>
        <w:tc>
          <w:tcPr>
            <w:tcW w:w="2240" w:type="dxa"/>
            <w:vMerge/>
            <w:shd w:val="clear" w:color="auto" w:fill="DDEEFE"/>
            <w:vAlign w:val="center"/>
          </w:tcPr>
          <w:p w14:paraId="22135005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DDEEFE"/>
            <w:vAlign w:val="center"/>
          </w:tcPr>
          <w:p w14:paraId="59F181DE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DDEEFE"/>
            <w:vAlign w:val="center"/>
          </w:tcPr>
          <w:p w14:paraId="21100861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7F1E25D6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</w:tcPr>
          <w:p w14:paraId="429E7036" w14:textId="77777777" w:rsidR="00B35CA5" w:rsidRPr="00344D00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5343AFFE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6C37E16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4C8F186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2" w:type="dxa"/>
            <w:shd w:val="clear" w:color="auto" w:fill="DDEEFE"/>
            <w:vAlign w:val="center"/>
          </w:tcPr>
          <w:p w14:paraId="5BE69238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78467CE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</w:tcPr>
          <w:p w14:paraId="6D8F0E2B" w14:textId="77777777" w:rsidR="00B35CA5" w:rsidRPr="00344D00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241F7AA3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6B09229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EE40BA8" w14:textId="77777777" w:rsidR="00B35CA5" w:rsidRPr="00344D00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344D00" w:rsidRPr="00344D00" w14:paraId="03FCA358" w14:textId="77777777" w:rsidTr="00344D00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6E505637" w14:textId="77777777" w:rsidR="00B35CA5" w:rsidRPr="00344D0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63" w:type="dxa"/>
            <w:vAlign w:val="bottom"/>
          </w:tcPr>
          <w:p w14:paraId="1B087F2F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003E3A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610,9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412C4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172,4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4C528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06910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2398,7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F6BC2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9CA1EC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3,4</w:t>
            </w:r>
          </w:p>
        </w:tc>
      </w:tr>
      <w:tr w:rsidR="00344D00" w:rsidRPr="00344D00" w14:paraId="5FD1131B" w14:textId="77777777" w:rsidTr="00344D00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0E131AD3" w14:textId="77777777" w:rsidR="00B35CA5" w:rsidRPr="00344D0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vAlign w:val="bottom"/>
          </w:tcPr>
          <w:p w14:paraId="0DF8B871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9C88BD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A960D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217,0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F4F89D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F27713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467,7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CEFE2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F8E75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</w:tr>
      <w:tr w:rsidR="00344D00" w:rsidRPr="00344D00" w14:paraId="5ED3BA4B" w14:textId="77777777" w:rsidTr="00344D00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72D6ECB7" w14:textId="77777777" w:rsidR="00B35CA5" w:rsidRPr="00344D0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63" w:type="dxa"/>
            <w:vAlign w:val="bottom"/>
          </w:tcPr>
          <w:p w14:paraId="3A4416A0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24D269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326,0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A901A0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B03E2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4D2EA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734,3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032690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EB4C1C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</w:tr>
      <w:tr w:rsidR="00344D00" w:rsidRPr="00344D00" w14:paraId="5275EFF0" w14:textId="77777777" w:rsidTr="00344D00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7B9EAD47" w14:textId="77777777" w:rsidR="00B35CA5" w:rsidRPr="00344D00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63" w:type="dxa"/>
            <w:vAlign w:val="bottom"/>
          </w:tcPr>
          <w:p w14:paraId="116A7B6D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D0DB70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43,4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334462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D35053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BD4922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80,7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AB740A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8FA9E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</w:tr>
      <w:tr w:rsidR="00344D00" w:rsidRPr="00344D00" w14:paraId="20BDAEE8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1182AF1E" w14:textId="77777777" w:rsidR="00B35CA5" w:rsidRPr="00344D00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63" w:type="dxa"/>
            <w:vAlign w:val="bottom"/>
          </w:tcPr>
          <w:p w14:paraId="5D84DF13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D6EB930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4456,3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C345B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578C0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2A3A1A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3873,9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7CD3C9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D5C39A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5,5</w:t>
            </w:r>
          </w:p>
        </w:tc>
      </w:tr>
      <w:tr w:rsidR="00344D00" w:rsidRPr="00344D00" w14:paraId="3D4C8800" w14:textId="77777777" w:rsidTr="00344D00">
        <w:trPr>
          <w:trHeight w:val="255"/>
        </w:trPr>
        <w:tc>
          <w:tcPr>
            <w:tcW w:w="2240" w:type="dxa"/>
            <w:shd w:val="clear" w:color="auto" w:fill="auto"/>
            <w:vAlign w:val="bottom"/>
          </w:tcPr>
          <w:p w14:paraId="27EBCA75" w14:textId="77777777" w:rsidR="00B35CA5" w:rsidRPr="00344D00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1BC2AB9E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163EA052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B992E0C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E886E6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30062C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0DA1B5A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A5801D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344D00" w:rsidRPr="00344D00" w14:paraId="73B07F02" w14:textId="77777777" w:rsidTr="00344D00">
        <w:trPr>
          <w:trHeight w:val="284"/>
        </w:trPr>
        <w:tc>
          <w:tcPr>
            <w:tcW w:w="2240" w:type="dxa"/>
            <w:shd w:val="clear" w:color="auto" w:fill="auto"/>
            <w:vAlign w:val="bottom"/>
          </w:tcPr>
          <w:p w14:paraId="3C0A467C" w14:textId="77777777" w:rsidR="00B35CA5" w:rsidRPr="00344D00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63" w:type="dxa"/>
            <w:vAlign w:val="bottom"/>
          </w:tcPr>
          <w:p w14:paraId="713EDEC2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3F49EE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3096,3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80E973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116,9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8898FA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9616B23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1487,0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58000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005A5A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</w:tr>
      <w:tr w:rsidR="00344D00" w:rsidRPr="00344D00" w14:paraId="41F56093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55056849" w14:textId="77777777" w:rsidR="00B35CA5" w:rsidRPr="00344D00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vAlign w:val="bottom"/>
          </w:tcPr>
          <w:p w14:paraId="4B7EAA2F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553BBF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3142,9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5EEC5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9D97E1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D8572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15037,1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94206C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133,6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ACC459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21,3</w:t>
            </w:r>
          </w:p>
        </w:tc>
      </w:tr>
      <w:tr w:rsidR="00344D00" w:rsidRPr="00344D00" w14:paraId="132CC77F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7D86C3DC" w14:textId="77777777" w:rsidR="00B35CA5" w:rsidRPr="00344D00" w:rsidRDefault="00B35CA5" w:rsidP="00F13E3E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63" w:type="dxa"/>
            <w:vAlign w:val="bottom"/>
          </w:tcPr>
          <w:p w14:paraId="3614D4AB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82F86CD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864,9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5348C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1BE01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71D95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6653,0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AB641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42B10B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9,4</w:t>
            </w:r>
          </w:p>
        </w:tc>
      </w:tr>
      <w:tr w:rsidR="00344D00" w:rsidRPr="00344D00" w14:paraId="6A2CA695" w14:textId="77777777" w:rsidTr="00344D00">
        <w:trPr>
          <w:trHeight w:hRule="exact" w:val="284"/>
        </w:trPr>
        <w:tc>
          <w:tcPr>
            <w:tcW w:w="2240" w:type="dxa"/>
            <w:shd w:val="clear" w:color="auto" w:fill="auto"/>
            <w:vAlign w:val="bottom"/>
          </w:tcPr>
          <w:p w14:paraId="37EE2183" w14:textId="77777777" w:rsidR="00B35CA5" w:rsidRPr="00344D00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63" w:type="dxa"/>
            <w:vAlign w:val="bottom"/>
          </w:tcPr>
          <w:p w14:paraId="45887847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F7B25E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2278,0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697D7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136,9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FEE55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4B133C3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8384,1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1BB50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140,7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FCAAAE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11,9</w:t>
            </w:r>
          </w:p>
        </w:tc>
      </w:tr>
      <w:tr w:rsidR="00344D00" w:rsidRPr="00344D00" w14:paraId="71759481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4DFF8602" w14:textId="77777777" w:rsidR="00B35CA5" w:rsidRPr="00344D00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vAlign w:val="bottom"/>
          </w:tcPr>
          <w:p w14:paraId="5EC4D96F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D667F1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431,7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5E629C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FA079D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02DF23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9088,6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37180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115,8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A1CE5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12,8</w:t>
            </w:r>
          </w:p>
        </w:tc>
      </w:tr>
      <w:tr w:rsidR="00344D00" w:rsidRPr="00344D00" w14:paraId="1528E1C7" w14:textId="77777777" w:rsidTr="00344D00">
        <w:trPr>
          <w:trHeight w:hRule="exact" w:val="284"/>
        </w:trPr>
        <w:tc>
          <w:tcPr>
            <w:tcW w:w="2240" w:type="dxa"/>
            <w:shd w:val="clear" w:color="auto" w:fill="auto"/>
            <w:vAlign w:val="bottom"/>
          </w:tcPr>
          <w:p w14:paraId="46CEFBD8" w14:textId="77777777" w:rsidR="00B35CA5" w:rsidRPr="00344D00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0DA0655D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5D5D56BB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0D53BBE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F61D2DE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6E38F9A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308D1A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45FAAD0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344D00" w:rsidRPr="00344D00" w14:paraId="76162A04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5C6A5EA4" w14:textId="77777777" w:rsidR="00B35CA5" w:rsidRPr="00344D00" w:rsidRDefault="00B35CA5" w:rsidP="00F13E3E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vAlign w:val="bottom"/>
          </w:tcPr>
          <w:p w14:paraId="77BDA120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DB49E0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ADFCF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CDE9AB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8A147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7560,3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40272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2A915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10,7</w:t>
            </w:r>
          </w:p>
        </w:tc>
      </w:tr>
      <w:tr w:rsidR="00344D00" w:rsidRPr="00344D00" w14:paraId="79AB5B73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4B56C7E0" w14:textId="77777777" w:rsidR="00B35CA5" w:rsidRPr="00344D00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63" w:type="dxa"/>
            <w:vAlign w:val="bottom"/>
          </w:tcPr>
          <w:p w14:paraId="5B3EAFEB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EEFB88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867A3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0C71A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70879B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1768,8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0F15C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C376A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</w:tr>
      <w:tr w:rsidR="00344D00" w:rsidRPr="00344D00" w14:paraId="6CC07507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3DE03DDE" w14:textId="77777777" w:rsidR="00B35CA5" w:rsidRPr="00344D00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63" w:type="dxa"/>
            <w:vAlign w:val="bottom"/>
          </w:tcPr>
          <w:p w14:paraId="5EB2477C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86D5814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1061,1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D8F705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F89491E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C6D69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1042,4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24599E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111,2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8EE3A9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</w:tr>
      <w:tr w:rsidR="00344D00" w:rsidRPr="00344D00" w14:paraId="025CF278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2E5674F2" w14:textId="77777777" w:rsidR="00B35CA5" w:rsidRPr="00344D00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63" w:type="dxa"/>
            <w:vAlign w:val="bottom"/>
          </w:tcPr>
          <w:p w14:paraId="45D134DE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5E5F108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5C853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1358,1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6F697F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2EF0CD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96,8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D89CC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12541,4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03298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</w:tr>
      <w:tr w:rsidR="00344D00" w:rsidRPr="00344D00" w14:paraId="3DFAE461" w14:textId="77777777" w:rsidTr="00344D00">
        <w:trPr>
          <w:trHeight w:val="113"/>
        </w:trPr>
        <w:tc>
          <w:tcPr>
            <w:tcW w:w="2240" w:type="dxa"/>
            <w:shd w:val="clear" w:color="auto" w:fill="auto"/>
            <w:vAlign w:val="bottom"/>
          </w:tcPr>
          <w:p w14:paraId="42CE9194" w14:textId="77777777" w:rsidR="00B35CA5" w:rsidRPr="00344D00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Товари, придбані в портах</w:t>
            </w:r>
          </w:p>
        </w:tc>
        <w:tc>
          <w:tcPr>
            <w:tcW w:w="963" w:type="dxa"/>
            <w:vAlign w:val="bottom"/>
          </w:tcPr>
          <w:p w14:paraId="09B3A626" w14:textId="77777777" w:rsidR="00B35CA5" w:rsidRPr="00344D00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14:paraId="4BF9BFF1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456CF9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725FED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D6EE46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44,8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7FD1D7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A1F9DA" w14:textId="77777777" w:rsidR="00B35CA5" w:rsidRPr="00344D00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</w:tr>
    </w:tbl>
    <w:p w14:paraId="5D184251" w14:textId="77777777" w:rsidR="00B35CA5" w:rsidRPr="00344D00" w:rsidRDefault="00B35CA5" w:rsidP="00B35CA5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06B50402" w14:textId="77777777" w:rsidR="00B35CA5" w:rsidRPr="00F310EE" w:rsidRDefault="00B35CA5" w:rsidP="00B35CA5">
      <w:pPr>
        <w:ind w:right="-285"/>
        <w:rPr>
          <w:rFonts w:asciiTheme="minorHAnsi" w:hAnsiTheme="minorHAnsi" w:cstheme="minorHAnsi"/>
          <w:lang w:val="ru-RU"/>
        </w:rPr>
      </w:pPr>
    </w:p>
    <w:p w14:paraId="69676763" w14:textId="77777777" w:rsidR="00B35CA5" w:rsidRPr="00F310EE" w:rsidRDefault="00B35CA5" w:rsidP="00B35CA5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EF636AD" w14:textId="77777777" w:rsidR="008B4265" w:rsidRPr="00F310EE" w:rsidRDefault="008B4265">
      <w:pPr>
        <w:rPr>
          <w:rFonts w:asciiTheme="minorHAnsi" w:hAnsiTheme="minorHAnsi" w:cstheme="minorHAnsi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069C7267" w14:textId="77777777" w:rsidR="00B35CA5" w:rsidRPr="001173DE" w:rsidRDefault="00B35CA5" w:rsidP="00344D00">
      <w:pPr>
        <w:ind w:right="-143"/>
        <w:jc w:val="right"/>
        <w:rPr>
          <w:rFonts w:asciiTheme="minorHAnsi" w:hAnsiTheme="minorHAnsi" w:cstheme="minorHAnsi"/>
          <w:color w:val="22517D"/>
          <w:lang w:val="ru-RU"/>
        </w:rPr>
      </w:pPr>
      <w:proofErr w:type="spellStart"/>
      <w:r w:rsidRPr="001173DE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173DE">
        <w:rPr>
          <w:rFonts w:asciiTheme="minorHAnsi" w:hAnsiTheme="minorHAnsi" w:cstheme="minorHAnsi"/>
          <w:color w:val="22517D"/>
          <w:lang w:val="ru-RU"/>
        </w:rPr>
        <w:t xml:space="preserve"> 4</w:t>
      </w:r>
    </w:p>
    <w:p w14:paraId="3ADD8DF1" w14:textId="77777777" w:rsidR="00B35CA5" w:rsidRPr="00F310EE" w:rsidRDefault="00B35CA5" w:rsidP="00B35CA5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609B3D0D" w14:textId="77777777" w:rsidR="00B35CA5" w:rsidRPr="003D03D1" w:rsidRDefault="00B35CA5" w:rsidP="00B35CA5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Товарна структура зовнішньої торгівлі в грудні 2024 року</w:t>
      </w:r>
    </w:p>
    <w:p w14:paraId="3E820825" w14:textId="77777777" w:rsidR="00B35CA5" w:rsidRPr="00F310EE" w:rsidRDefault="00B35CA5" w:rsidP="00B35CA5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B35CA5" w:rsidRPr="00F310EE" w14:paraId="6DF6097B" w14:textId="77777777" w:rsidTr="00344D00">
        <w:trPr>
          <w:trHeight w:val="255"/>
        </w:trPr>
        <w:tc>
          <w:tcPr>
            <w:tcW w:w="2239" w:type="dxa"/>
            <w:vMerge w:val="restart"/>
            <w:shd w:val="clear" w:color="auto" w:fill="DDEEFE"/>
            <w:vAlign w:val="center"/>
            <w:hideMark/>
          </w:tcPr>
          <w:p w14:paraId="1D7F46EA" w14:textId="77777777" w:rsidR="00B35CA5" w:rsidRPr="00355962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36D03FD2" w14:textId="77777777" w:rsidR="00B35CA5" w:rsidRPr="00355962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63" w:type="dxa"/>
            <w:vMerge w:val="restart"/>
            <w:shd w:val="clear" w:color="auto" w:fill="DDEEFE"/>
            <w:vAlign w:val="center"/>
            <w:hideMark/>
          </w:tcPr>
          <w:p w14:paraId="6E2D39B2" w14:textId="77777777" w:rsidR="00B35CA5" w:rsidRPr="00355962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431" w:type="dxa"/>
            <w:gridSpan w:val="3"/>
            <w:shd w:val="clear" w:color="auto" w:fill="DDEEFE"/>
            <w:vAlign w:val="center"/>
            <w:hideMark/>
          </w:tcPr>
          <w:p w14:paraId="580B5CC5" w14:textId="77777777" w:rsidR="00B35CA5" w:rsidRPr="00355962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402" w:type="dxa"/>
            <w:gridSpan w:val="3"/>
            <w:shd w:val="clear" w:color="auto" w:fill="DDEEFE"/>
            <w:vAlign w:val="center"/>
            <w:hideMark/>
          </w:tcPr>
          <w:p w14:paraId="46F2DC30" w14:textId="77777777" w:rsidR="00B35CA5" w:rsidRPr="00355962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355962" w:rsidRPr="00F310EE" w14:paraId="54A8AE66" w14:textId="77777777" w:rsidTr="00344D00">
        <w:trPr>
          <w:trHeight w:val="958"/>
        </w:trPr>
        <w:tc>
          <w:tcPr>
            <w:tcW w:w="2239" w:type="dxa"/>
            <w:vMerge/>
            <w:shd w:val="clear" w:color="auto" w:fill="DDEEFE"/>
            <w:vAlign w:val="center"/>
            <w:hideMark/>
          </w:tcPr>
          <w:p w14:paraId="12D6B10B" w14:textId="77777777" w:rsidR="00B35CA5" w:rsidRPr="00355962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DDEEFE"/>
            <w:vAlign w:val="center"/>
            <w:hideMark/>
          </w:tcPr>
          <w:p w14:paraId="5152A220" w14:textId="77777777" w:rsidR="00B35CA5" w:rsidRPr="00355962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DDEEFE"/>
            <w:vAlign w:val="center"/>
            <w:hideMark/>
          </w:tcPr>
          <w:p w14:paraId="6A228921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9F39938" w14:textId="77777777" w:rsidR="00B35CA5" w:rsidRPr="00355962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  <w:hideMark/>
          </w:tcPr>
          <w:p w14:paraId="2149D835" w14:textId="77777777" w:rsidR="00B35CA5" w:rsidRPr="00355962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</w:t>
            </w: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грудня </w:t>
            </w:r>
          </w:p>
          <w:p w14:paraId="28F81B15" w14:textId="77777777" w:rsidR="00B35CA5" w:rsidRPr="00355962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DDEEFE"/>
            <w:vAlign w:val="center"/>
            <w:hideMark/>
          </w:tcPr>
          <w:p w14:paraId="5133C673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A51111A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309FECB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2" w:type="dxa"/>
            <w:shd w:val="clear" w:color="auto" w:fill="DDEEFE"/>
            <w:vAlign w:val="center"/>
            <w:hideMark/>
          </w:tcPr>
          <w:p w14:paraId="51807E3F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978222F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  <w:hideMark/>
          </w:tcPr>
          <w:p w14:paraId="20C4431D" w14:textId="77777777" w:rsidR="00B35CA5" w:rsidRPr="00355962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</w:t>
            </w: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грудня </w:t>
            </w:r>
          </w:p>
          <w:p w14:paraId="244F6170" w14:textId="77777777" w:rsidR="00B35CA5" w:rsidRPr="00355962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DDEEFE"/>
            <w:vAlign w:val="center"/>
            <w:hideMark/>
          </w:tcPr>
          <w:p w14:paraId="1459DE7B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B8D186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0B4AEE67" w14:textId="77777777" w:rsidR="00B35CA5" w:rsidRPr="00355962" w:rsidRDefault="00B35CA5" w:rsidP="00F13E3E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B35CA5" w:rsidRPr="00F310EE" w14:paraId="55A073D7" w14:textId="77777777" w:rsidTr="00344D00">
        <w:trPr>
          <w:trHeight w:val="227"/>
        </w:trPr>
        <w:tc>
          <w:tcPr>
            <w:tcW w:w="2239" w:type="dxa"/>
            <w:hideMark/>
          </w:tcPr>
          <w:p w14:paraId="663755BF" w14:textId="77777777" w:rsidR="00B35CA5" w:rsidRPr="00355962" w:rsidRDefault="00B35CA5" w:rsidP="00F13E3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63" w:type="dxa"/>
          </w:tcPr>
          <w:p w14:paraId="73E1604B" w14:textId="77777777" w:rsidR="00B35CA5" w:rsidRPr="00355962" w:rsidRDefault="00B35CA5" w:rsidP="00F13E3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28380A4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 w:rsidRPr="00355962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3309,9</w:t>
            </w:r>
          </w:p>
        </w:tc>
        <w:tc>
          <w:tcPr>
            <w:tcW w:w="1276" w:type="dxa"/>
            <w:vAlign w:val="bottom"/>
          </w:tcPr>
          <w:p w14:paraId="08EEB7A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103,2</w:t>
            </w:r>
          </w:p>
        </w:tc>
        <w:tc>
          <w:tcPr>
            <w:tcW w:w="1134" w:type="dxa"/>
            <w:vAlign w:val="bottom"/>
          </w:tcPr>
          <w:p w14:paraId="49078F07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bottom"/>
          </w:tcPr>
          <w:p w14:paraId="4206DCD4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7079,4</w:t>
            </w:r>
          </w:p>
        </w:tc>
        <w:tc>
          <w:tcPr>
            <w:tcW w:w="1276" w:type="dxa"/>
            <w:vAlign w:val="bottom"/>
          </w:tcPr>
          <w:p w14:paraId="1C529054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113,7</w:t>
            </w:r>
          </w:p>
        </w:tc>
        <w:tc>
          <w:tcPr>
            <w:tcW w:w="1134" w:type="dxa"/>
            <w:vAlign w:val="bottom"/>
          </w:tcPr>
          <w:p w14:paraId="26779BCB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</w:tr>
      <w:tr w:rsidR="00B35CA5" w:rsidRPr="00F310EE" w14:paraId="587DE62A" w14:textId="77777777" w:rsidTr="00344D00">
        <w:trPr>
          <w:trHeight w:val="255"/>
        </w:trPr>
        <w:tc>
          <w:tcPr>
            <w:tcW w:w="2239" w:type="dxa"/>
            <w:hideMark/>
          </w:tcPr>
          <w:p w14:paraId="0788E8AF" w14:textId="77777777" w:rsidR="00B35CA5" w:rsidRPr="00355962" w:rsidRDefault="00B35CA5" w:rsidP="00F13E3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63" w:type="dxa"/>
          </w:tcPr>
          <w:p w14:paraId="2A53326E" w14:textId="77777777" w:rsidR="00B35CA5" w:rsidRPr="00355962" w:rsidRDefault="00B35CA5" w:rsidP="00F13E3E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54C269EC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16652E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D8775C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0BD676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D34785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0F8811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2011E250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70F3AEAD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vAlign w:val="bottom"/>
            <w:hideMark/>
          </w:tcPr>
          <w:p w14:paraId="4F810AD9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1021" w:type="dxa"/>
            <w:vAlign w:val="bottom"/>
          </w:tcPr>
          <w:p w14:paraId="248A052B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142,3</w:t>
            </w:r>
          </w:p>
        </w:tc>
        <w:tc>
          <w:tcPr>
            <w:tcW w:w="1276" w:type="dxa"/>
            <w:vAlign w:val="bottom"/>
          </w:tcPr>
          <w:p w14:paraId="5DF5106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129,0</w:t>
            </w:r>
          </w:p>
        </w:tc>
        <w:tc>
          <w:tcPr>
            <w:tcW w:w="1134" w:type="dxa"/>
            <w:vAlign w:val="bottom"/>
          </w:tcPr>
          <w:p w14:paraId="1D82E15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bottom"/>
          </w:tcPr>
          <w:p w14:paraId="410C6B2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166,2</w:t>
            </w:r>
          </w:p>
        </w:tc>
        <w:tc>
          <w:tcPr>
            <w:tcW w:w="1276" w:type="dxa"/>
            <w:vAlign w:val="bottom"/>
          </w:tcPr>
          <w:p w14:paraId="1476894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120,5</w:t>
            </w:r>
          </w:p>
        </w:tc>
        <w:tc>
          <w:tcPr>
            <w:tcW w:w="1134" w:type="dxa"/>
            <w:vAlign w:val="bottom"/>
          </w:tcPr>
          <w:p w14:paraId="227C92A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</w:tr>
      <w:tr w:rsidR="00B35CA5" w:rsidRPr="00F310EE" w14:paraId="144BB1DC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6923D6E6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63" w:type="dxa"/>
            <w:vAlign w:val="bottom"/>
            <w:hideMark/>
          </w:tcPr>
          <w:p w14:paraId="1EF82C78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1021" w:type="dxa"/>
            <w:vAlign w:val="bottom"/>
          </w:tcPr>
          <w:p w14:paraId="31CEB53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1026,7</w:t>
            </w:r>
          </w:p>
        </w:tc>
        <w:tc>
          <w:tcPr>
            <w:tcW w:w="1276" w:type="dxa"/>
            <w:vAlign w:val="bottom"/>
          </w:tcPr>
          <w:p w14:paraId="6209B1C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84,8</w:t>
            </w:r>
          </w:p>
        </w:tc>
        <w:tc>
          <w:tcPr>
            <w:tcW w:w="1134" w:type="dxa"/>
            <w:vAlign w:val="bottom"/>
          </w:tcPr>
          <w:p w14:paraId="28F4FF3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31,0</w:t>
            </w:r>
          </w:p>
        </w:tc>
        <w:tc>
          <w:tcPr>
            <w:tcW w:w="992" w:type="dxa"/>
            <w:vAlign w:val="bottom"/>
          </w:tcPr>
          <w:p w14:paraId="59F0EE5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268,3</w:t>
            </w:r>
          </w:p>
        </w:tc>
        <w:tc>
          <w:tcPr>
            <w:tcW w:w="1276" w:type="dxa"/>
            <w:vAlign w:val="bottom"/>
          </w:tcPr>
          <w:p w14:paraId="0AF3C93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112,3</w:t>
            </w:r>
          </w:p>
        </w:tc>
        <w:tc>
          <w:tcPr>
            <w:tcW w:w="1134" w:type="dxa"/>
            <w:vAlign w:val="bottom"/>
          </w:tcPr>
          <w:p w14:paraId="457AD50A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3,8</w:t>
            </w:r>
          </w:p>
        </w:tc>
      </w:tr>
      <w:tr w:rsidR="00B35CA5" w:rsidRPr="00F310EE" w14:paraId="41065F16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36F2F481" w14:textId="77777777" w:rsidR="00B35CA5" w:rsidRPr="00355962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219AB974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47C960A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38D7B0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5B664C9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1453C4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827222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056E7C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7BCEDCAB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2C7AA5C3" w14:textId="77777777" w:rsidR="00B35CA5" w:rsidRPr="00355962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63" w:type="dxa"/>
            <w:vAlign w:val="bottom"/>
            <w:hideMark/>
          </w:tcPr>
          <w:p w14:paraId="7835EA5A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bottom"/>
          </w:tcPr>
          <w:p w14:paraId="476C679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726,0</w:t>
            </w:r>
          </w:p>
        </w:tc>
        <w:tc>
          <w:tcPr>
            <w:tcW w:w="1276" w:type="dxa"/>
            <w:vAlign w:val="bottom"/>
          </w:tcPr>
          <w:p w14:paraId="24CF177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85,9</w:t>
            </w:r>
          </w:p>
        </w:tc>
        <w:tc>
          <w:tcPr>
            <w:tcW w:w="1134" w:type="dxa"/>
            <w:vAlign w:val="bottom"/>
          </w:tcPr>
          <w:p w14:paraId="37C35977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21,9</w:t>
            </w:r>
          </w:p>
        </w:tc>
        <w:tc>
          <w:tcPr>
            <w:tcW w:w="992" w:type="dxa"/>
            <w:vAlign w:val="bottom"/>
          </w:tcPr>
          <w:p w14:paraId="5C4BF70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10,8</w:t>
            </w:r>
          </w:p>
        </w:tc>
        <w:tc>
          <w:tcPr>
            <w:tcW w:w="1276" w:type="dxa"/>
            <w:vAlign w:val="bottom"/>
          </w:tcPr>
          <w:p w14:paraId="6950CEB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138,3</w:t>
            </w:r>
          </w:p>
        </w:tc>
        <w:tc>
          <w:tcPr>
            <w:tcW w:w="1134" w:type="dxa"/>
            <w:vAlign w:val="bottom"/>
          </w:tcPr>
          <w:p w14:paraId="5C17100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</w:tr>
      <w:tr w:rsidR="00B35CA5" w:rsidRPr="00F310EE" w14:paraId="2EDA6663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49F47D30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vAlign w:val="bottom"/>
            <w:hideMark/>
          </w:tcPr>
          <w:p w14:paraId="43737806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1021" w:type="dxa"/>
            <w:vAlign w:val="bottom"/>
          </w:tcPr>
          <w:p w14:paraId="3FD0530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475,4</w:t>
            </w:r>
          </w:p>
        </w:tc>
        <w:tc>
          <w:tcPr>
            <w:tcW w:w="1276" w:type="dxa"/>
            <w:vAlign w:val="bottom"/>
          </w:tcPr>
          <w:p w14:paraId="360CF227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84,7</w:t>
            </w:r>
          </w:p>
        </w:tc>
        <w:tc>
          <w:tcPr>
            <w:tcW w:w="1134" w:type="dxa"/>
            <w:vAlign w:val="bottom"/>
          </w:tcPr>
          <w:p w14:paraId="29B2A32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14,4</w:t>
            </w:r>
          </w:p>
        </w:tc>
        <w:tc>
          <w:tcPr>
            <w:tcW w:w="992" w:type="dxa"/>
            <w:vAlign w:val="bottom"/>
          </w:tcPr>
          <w:p w14:paraId="4528DE1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29,4</w:t>
            </w:r>
          </w:p>
        </w:tc>
        <w:tc>
          <w:tcPr>
            <w:tcW w:w="1276" w:type="dxa"/>
            <w:vAlign w:val="bottom"/>
          </w:tcPr>
          <w:p w14:paraId="4BDDD00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84,9</w:t>
            </w:r>
          </w:p>
        </w:tc>
        <w:tc>
          <w:tcPr>
            <w:tcW w:w="1134" w:type="dxa"/>
            <w:vAlign w:val="bottom"/>
          </w:tcPr>
          <w:p w14:paraId="17839AE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B35CA5" w:rsidRPr="00F310EE" w14:paraId="7EC23701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0B96AEF9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63" w:type="dxa"/>
            <w:vAlign w:val="bottom"/>
            <w:hideMark/>
          </w:tcPr>
          <w:p w14:paraId="2EC3331E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1021" w:type="dxa"/>
            <w:vAlign w:val="bottom"/>
          </w:tcPr>
          <w:p w14:paraId="118CC34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365,2</w:t>
            </w:r>
          </w:p>
        </w:tc>
        <w:tc>
          <w:tcPr>
            <w:tcW w:w="1276" w:type="dxa"/>
            <w:vAlign w:val="bottom"/>
          </w:tcPr>
          <w:p w14:paraId="602BD879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108,2</w:t>
            </w:r>
          </w:p>
        </w:tc>
        <w:tc>
          <w:tcPr>
            <w:tcW w:w="1134" w:type="dxa"/>
            <w:vAlign w:val="bottom"/>
          </w:tcPr>
          <w:p w14:paraId="0D1C92D2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11,0</w:t>
            </w:r>
          </w:p>
        </w:tc>
        <w:tc>
          <w:tcPr>
            <w:tcW w:w="992" w:type="dxa"/>
            <w:vAlign w:val="bottom"/>
          </w:tcPr>
          <w:p w14:paraId="1C39353E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348,8</w:t>
            </w:r>
          </w:p>
        </w:tc>
        <w:tc>
          <w:tcPr>
            <w:tcW w:w="1276" w:type="dxa"/>
            <w:vAlign w:val="bottom"/>
          </w:tcPr>
          <w:p w14:paraId="59BC52C7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108,4</w:t>
            </w:r>
          </w:p>
        </w:tc>
        <w:tc>
          <w:tcPr>
            <w:tcW w:w="1134" w:type="dxa"/>
            <w:vAlign w:val="bottom"/>
          </w:tcPr>
          <w:p w14:paraId="28C0928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4,9</w:t>
            </w:r>
          </w:p>
        </w:tc>
      </w:tr>
      <w:tr w:rsidR="00B35CA5" w:rsidRPr="00F310EE" w14:paraId="39FF8A44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7BC52C21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63" w:type="dxa"/>
            <w:vAlign w:val="bottom"/>
            <w:hideMark/>
          </w:tcPr>
          <w:p w14:paraId="563AD71D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1021" w:type="dxa"/>
            <w:vAlign w:val="bottom"/>
          </w:tcPr>
          <w:p w14:paraId="2A5B4762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318,1</w:t>
            </w:r>
          </w:p>
        </w:tc>
        <w:tc>
          <w:tcPr>
            <w:tcW w:w="1276" w:type="dxa"/>
            <w:vAlign w:val="bottom"/>
          </w:tcPr>
          <w:p w14:paraId="0ACE37E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175,6</w:t>
            </w:r>
          </w:p>
        </w:tc>
        <w:tc>
          <w:tcPr>
            <w:tcW w:w="1134" w:type="dxa"/>
            <w:vAlign w:val="bottom"/>
          </w:tcPr>
          <w:p w14:paraId="244315F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9,6</w:t>
            </w:r>
          </w:p>
        </w:tc>
        <w:tc>
          <w:tcPr>
            <w:tcW w:w="992" w:type="dxa"/>
            <w:vAlign w:val="bottom"/>
          </w:tcPr>
          <w:p w14:paraId="3CAFAE4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720,8</w:t>
            </w:r>
          </w:p>
        </w:tc>
        <w:tc>
          <w:tcPr>
            <w:tcW w:w="1276" w:type="dxa"/>
            <w:vAlign w:val="bottom"/>
          </w:tcPr>
          <w:p w14:paraId="3ABCCC8E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88,5</w:t>
            </w:r>
          </w:p>
        </w:tc>
        <w:tc>
          <w:tcPr>
            <w:tcW w:w="1134" w:type="dxa"/>
            <w:vAlign w:val="bottom"/>
          </w:tcPr>
          <w:p w14:paraId="78002E5C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10,2</w:t>
            </w:r>
          </w:p>
        </w:tc>
      </w:tr>
      <w:tr w:rsidR="00B35CA5" w:rsidRPr="00F310EE" w14:paraId="03CEF71D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1B681C83" w14:textId="77777777" w:rsidR="00B35CA5" w:rsidRPr="00355962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041A7DD9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075AA06A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AC8A6EC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EB89037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98157B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20EB0C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8A02C4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223013D8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35EAC5CE" w14:textId="77777777" w:rsidR="00B35CA5" w:rsidRPr="00355962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vAlign w:val="bottom"/>
            <w:hideMark/>
          </w:tcPr>
          <w:p w14:paraId="0AB335DA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1021" w:type="dxa"/>
            <w:vAlign w:val="bottom"/>
          </w:tcPr>
          <w:p w14:paraId="182599C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19,1</w:t>
            </w:r>
          </w:p>
        </w:tc>
        <w:tc>
          <w:tcPr>
            <w:tcW w:w="1276" w:type="dxa"/>
            <w:vAlign w:val="bottom"/>
          </w:tcPr>
          <w:p w14:paraId="7588455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131,4</w:t>
            </w:r>
          </w:p>
        </w:tc>
        <w:tc>
          <w:tcPr>
            <w:tcW w:w="1134" w:type="dxa"/>
            <w:vAlign w:val="bottom"/>
          </w:tcPr>
          <w:p w14:paraId="07DA399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0,6</w:t>
            </w:r>
          </w:p>
        </w:tc>
        <w:tc>
          <w:tcPr>
            <w:tcW w:w="992" w:type="dxa"/>
            <w:vAlign w:val="bottom"/>
          </w:tcPr>
          <w:p w14:paraId="59DEF9F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700,3</w:t>
            </w:r>
          </w:p>
        </w:tc>
        <w:tc>
          <w:tcPr>
            <w:tcW w:w="1276" w:type="dxa"/>
            <w:vAlign w:val="bottom"/>
          </w:tcPr>
          <w:p w14:paraId="5A2767F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89,7</w:t>
            </w:r>
          </w:p>
        </w:tc>
        <w:tc>
          <w:tcPr>
            <w:tcW w:w="1134" w:type="dxa"/>
            <w:vAlign w:val="bottom"/>
          </w:tcPr>
          <w:p w14:paraId="34CC71A2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9,9</w:t>
            </w:r>
          </w:p>
        </w:tc>
      </w:tr>
      <w:tr w:rsidR="00B35CA5" w:rsidRPr="00F310EE" w14:paraId="4BEA2C16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2975FD97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vAlign w:val="bottom"/>
            <w:hideMark/>
          </w:tcPr>
          <w:p w14:paraId="2E8E6592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1021" w:type="dxa"/>
            <w:vAlign w:val="bottom"/>
          </w:tcPr>
          <w:p w14:paraId="27DB521B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68,5</w:t>
            </w:r>
          </w:p>
        </w:tc>
        <w:tc>
          <w:tcPr>
            <w:tcW w:w="1276" w:type="dxa"/>
            <w:vAlign w:val="bottom"/>
          </w:tcPr>
          <w:p w14:paraId="23E994E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82,4</w:t>
            </w:r>
          </w:p>
        </w:tc>
        <w:tc>
          <w:tcPr>
            <w:tcW w:w="1134" w:type="dxa"/>
            <w:vAlign w:val="bottom"/>
          </w:tcPr>
          <w:p w14:paraId="5302132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2,1</w:t>
            </w:r>
          </w:p>
        </w:tc>
        <w:tc>
          <w:tcPr>
            <w:tcW w:w="992" w:type="dxa"/>
            <w:vAlign w:val="bottom"/>
          </w:tcPr>
          <w:p w14:paraId="11A5593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777,8</w:t>
            </w:r>
          </w:p>
        </w:tc>
        <w:tc>
          <w:tcPr>
            <w:tcW w:w="1276" w:type="dxa"/>
            <w:vAlign w:val="bottom"/>
          </w:tcPr>
          <w:p w14:paraId="0F5D817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121,3</w:t>
            </w:r>
          </w:p>
        </w:tc>
        <w:tc>
          <w:tcPr>
            <w:tcW w:w="1134" w:type="dxa"/>
            <w:vAlign w:val="bottom"/>
          </w:tcPr>
          <w:p w14:paraId="113C287E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11,0</w:t>
            </w:r>
          </w:p>
        </w:tc>
      </w:tr>
      <w:tr w:rsidR="00B35CA5" w:rsidRPr="00F310EE" w14:paraId="69A18336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71AA1850" w14:textId="77777777" w:rsidR="00B35CA5" w:rsidRPr="00355962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2573AA7A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615FD612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4A462E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172329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350CD24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7EBE9C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075288D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B35CA5" w:rsidRPr="00F310EE" w14:paraId="30AF6F80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74338E39" w14:textId="77777777" w:rsidR="00B35CA5" w:rsidRPr="00355962" w:rsidRDefault="00B35CA5" w:rsidP="00F13E3E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63" w:type="dxa"/>
            <w:vAlign w:val="bottom"/>
            <w:hideMark/>
          </w:tcPr>
          <w:p w14:paraId="78E41837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bottom"/>
          </w:tcPr>
          <w:p w14:paraId="6181EB64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27,7</w:t>
            </w:r>
          </w:p>
        </w:tc>
        <w:tc>
          <w:tcPr>
            <w:tcW w:w="1276" w:type="dxa"/>
            <w:vAlign w:val="bottom"/>
          </w:tcPr>
          <w:p w14:paraId="50304D7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91,5</w:t>
            </w:r>
          </w:p>
        </w:tc>
        <w:tc>
          <w:tcPr>
            <w:tcW w:w="1134" w:type="dxa"/>
            <w:vAlign w:val="bottom"/>
          </w:tcPr>
          <w:p w14:paraId="6817DA64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2" w:type="dxa"/>
            <w:vAlign w:val="bottom"/>
          </w:tcPr>
          <w:p w14:paraId="76220F3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250,0</w:t>
            </w:r>
          </w:p>
        </w:tc>
        <w:tc>
          <w:tcPr>
            <w:tcW w:w="1276" w:type="dxa"/>
            <w:vAlign w:val="bottom"/>
          </w:tcPr>
          <w:p w14:paraId="13AE5F24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108,7</w:t>
            </w:r>
          </w:p>
        </w:tc>
        <w:tc>
          <w:tcPr>
            <w:tcW w:w="1134" w:type="dxa"/>
            <w:vAlign w:val="bottom"/>
          </w:tcPr>
          <w:p w14:paraId="2384975C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3,5</w:t>
            </w:r>
          </w:p>
        </w:tc>
      </w:tr>
      <w:tr w:rsidR="00B35CA5" w:rsidRPr="00F310EE" w14:paraId="18C369BD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55555B7D" w14:textId="77777777" w:rsidR="00B35CA5" w:rsidRPr="00355962" w:rsidRDefault="00B35CA5" w:rsidP="00F13E3E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63" w:type="dxa"/>
            <w:vAlign w:val="bottom"/>
            <w:hideMark/>
          </w:tcPr>
          <w:p w14:paraId="46A3AA05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1021" w:type="dxa"/>
            <w:vAlign w:val="bottom"/>
          </w:tcPr>
          <w:p w14:paraId="0FBE52F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276" w:type="dxa"/>
            <w:vAlign w:val="bottom"/>
          </w:tcPr>
          <w:p w14:paraId="13819CB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21,1</w:t>
            </w:r>
          </w:p>
        </w:tc>
        <w:tc>
          <w:tcPr>
            <w:tcW w:w="1134" w:type="dxa"/>
            <w:vAlign w:val="bottom"/>
          </w:tcPr>
          <w:p w14:paraId="6E65907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14:paraId="4963EE5C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101,6</w:t>
            </w:r>
          </w:p>
        </w:tc>
        <w:tc>
          <w:tcPr>
            <w:tcW w:w="1276" w:type="dxa"/>
            <w:vAlign w:val="bottom"/>
          </w:tcPr>
          <w:p w14:paraId="19BC240E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259,1</w:t>
            </w:r>
          </w:p>
        </w:tc>
        <w:tc>
          <w:tcPr>
            <w:tcW w:w="1134" w:type="dxa"/>
            <w:vAlign w:val="bottom"/>
          </w:tcPr>
          <w:p w14:paraId="61BFDE6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1,4</w:t>
            </w:r>
          </w:p>
        </w:tc>
      </w:tr>
      <w:tr w:rsidR="00B35CA5" w:rsidRPr="00F310EE" w14:paraId="6B2E00B8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1BBC2F1C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vAlign w:val="bottom"/>
            <w:hideMark/>
          </w:tcPr>
          <w:p w14:paraId="1D680889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1021" w:type="dxa"/>
            <w:vAlign w:val="bottom"/>
          </w:tcPr>
          <w:p w14:paraId="3B1C2E8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25,1</w:t>
            </w:r>
          </w:p>
        </w:tc>
        <w:tc>
          <w:tcPr>
            <w:tcW w:w="1276" w:type="dxa"/>
            <w:vAlign w:val="bottom"/>
          </w:tcPr>
          <w:p w14:paraId="4333060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104,0</w:t>
            </w:r>
          </w:p>
        </w:tc>
        <w:tc>
          <w:tcPr>
            <w:tcW w:w="1134" w:type="dxa"/>
            <w:vAlign w:val="bottom"/>
          </w:tcPr>
          <w:p w14:paraId="177B31D5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0,8</w:t>
            </w:r>
          </w:p>
        </w:tc>
        <w:tc>
          <w:tcPr>
            <w:tcW w:w="992" w:type="dxa"/>
            <w:vAlign w:val="bottom"/>
          </w:tcPr>
          <w:p w14:paraId="6C337272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313,5</w:t>
            </w:r>
          </w:p>
        </w:tc>
        <w:tc>
          <w:tcPr>
            <w:tcW w:w="1276" w:type="dxa"/>
            <w:vAlign w:val="bottom"/>
          </w:tcPr>
          <w:p w14:paraId="0CBA76DA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101,5</w:t>
            </w:r>
          </w:p>
        </w:tc>
        <w:tc>
          <w:tcPr>
            <w:tcW w:w="1134" w:type="dxa"/>
            <w:vAlign w:val="bottom"/>
          </w:tcPr>
          <w:p w14:paraId="686E513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4,4</w:t>
            </w:r>
          </w:p>
        </w:tc>
      </w:tr>
      <w:tr w:rsidR="00B35CA5" w:rsidRPr="00F310EE" w14:paraId="0F9661FE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5EDE81F6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63" w:type="dxa"/>
            <w:vAlign w:val="bottom"/>
            <w:hideMark/>
          </w:tcPr>
          <w:p w14:paraId="192CA298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1021" w:type="dxa"/>
            <w:vAlign w:val="bottom"/>
          </w:tcPr>
          <w:p w14:paraId="60666E1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10,6</w:t>
            </w:r>
          </w:p>
        </w:tc>
        <w:tc>
          <w:tcPr>
            <w:tcW w:w="1276" w:type="dxa"/>
            <w:vAlign w:val="bottom"/>
          </w:tcPr>
          <w:p w14:paraId="549A767E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126,9</w:t>
            </w:r>
          </w:p>
        </w:tc>
        <w:tc>
          <w:tcPr>
            <w:tcW w:w="1134" w:type="dxa"/>
            <w:vAlign w:val="bottom"/>
          </w:tcPr>
          <w:p w14:paraId="44C0AF9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bottom"/>
          </w:tcPr>
          <w:p w14:paraId="2F1C27D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16,0</w:t>
            </w:r>
          </w:p>
        </w:tc>
        <w:tc>
          <w:tcPr>
            <w:tcW w:w="1276" w:type="dxa"/>
            <w:vAlign w:val="bottom"/>
          </w:tcPr>
          <w:p w14:paraId="6630441B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67,9</w:t>
            </w:r>
          </w:p>
        </w:tc>
        <w:tc>
          <w:tcPr>
            <w:tcW w:w="1134" w:type="dxa"/>
            <w:vAlign w:val="bottom"/>
          </w:tcPr>
          <w:p w14:paraId="64B1AF13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</w:tr>
      <w:tr w:rsidR="00B35CA5" w:rsidRPr="00F310EE" w14:paraId="718DA1E1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173A0AF1" w14:textId="77777777" w:rsidR="00B35CA5" w:rsidRPr="00355962" w:rsidRDefault="00B35CA5" w:rsidP="00F13E3E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63" w:type="dxa"/>
            <w:vAlign w:val="bottom"/>
            <w:hideMark/>
          </w:tcPr>
          <w:p w14:paraId="28C285D6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1021" w:type="dxa"/>
            <w:vAlign w:val="bottom"/>
          </w:tcPr>
          <w:p w14:paraId="499524C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93,8</w:t>
            </w:r>
          </w:p>
        </w:tc>
        <w:tc>
          <w:tcPr>
            <w:tcW w:w="1276" w:type="dxa"/>
            <w:vAlign w:val="bottom"/>
          </w:tcPr>
          <w:p w14:paraId="79AFDAEC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117,4</w:t>
            </w:r>
          </w:p>
        </w:tc>
        <w:tc>
          <w:tcPr>
            <w:tcW w:w="1134" w:type="dxa"/>
            <w:vAlign w:val="bottom"/>
          </w:tcPr>
          <w:p w14:paraId="6A6E95A1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992" w:type="dxa"/>
            <w:vAlign w:val="bottom"/>
          </w:tcPr>
          <w:p w14:paraId="2F6F321B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19,8</w:t>
            </w:r>
          </w:p>
        </w:tc>
        <w:tc>
          <w:tcPr>
            <w:tcW w:w="1276" w:type="dxa"/>
            <w:vAlign w:val="bottom"/>
          </w:tcPr>
          <w:p w14:paraId="57E20FD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132,0</w:t>
            </w:r>
          </w:p>
        </w:tc>
        <w:tc>
          <w:tcPr>
            <w:tcW w:w="1134" w:type="dxa"/>
            <w:vAlign w:val="bottom"/>
          </w:tcPr>
          <w:p w14:paraId="1687C497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</w:tr>
      <w:tr w:rsidR="00B35CA5" w:rsidRPr="00F310EE" w14:paraId="406A6938" w14:textId="77777777" w:rsidTr="00344D00">
        <w:trPr>
          <w:trHeight w:val="255"/>
        </w:trPr>
        <w:tc>
          <w:tcPr>
            <w:tcW w:w="2239" w:type="dxa"/>
            <w:vAlign w:val="bottom"/>
            <w:hideMark/>
          </w:tcPr>
          <w:p w14:paraId="61882A73" w14:textId="77777777" w:rsidR="00B35CA5" w:rsidRPr="00355962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vAlign w:val="bottom"/>
            <w:hideMark/>
          </w:tcPr>
          <w:p w14:paraId="3FD16567" w14:textId="77777777" w:rsidR="00B35CA5" w:rsidRPr="00355962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1021" w:type="dxa"/>
            <w:vAlign w:val="bottom"/>
          </w:tcPr>
          <w:p w14:paraId="5F2C024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17,6</w:t>
            </w:r>
          </w:p>
        </w:tc>
        <w:tc>
          <w:tcPr>
            <w:tcW w:w="1276" w:type="dxa"/>
            <w:vAlign w:val="bottom"/>
          </w:tcPr>
          <w:p w14:paraId="366019D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124,9</w:t>
            </w:r>
          </w:p>
        </w:tc>
        <w:tc>
          <w:tcPr>
            <w:tcW w:w="1134" w:type="dxa"/>
            <w:vAlign w:val="bottom"/>
          </w:tcPr>
          <w:p w14:paraId="1FCB06FF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992" w:type="dxa"/>
            <w:vAlign w:val="bottom"/>
          </w:tcPr>
          <w:p w14:paraId="4AD83496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78,8</w:t>
            </w:r>
          </w:p>
        </w:tc>
        <w:tc>
          <w:tcPr>
            <w:tcW w:w="1276" w:type="dxa"/>
            <w:vAlign w:val="bottom"/>
          </w:tcPr>
          <w:p w14:paraId="63663110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109,9</w:t>
            </w:r>
          </w:p>
        </w:tc>
        <w:tc>
          <w:tcPr>
            <w:tcW w:w="1134" w:type="dxa"/>
            <w:vAlign w:val="bottom"/>
          </w:tcPr>
          <w:p w14:paraId="62751318" w14:textId="77777777" w:rsidR="00B35CA5" w:rsidRPr="00355962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355962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1,1</w:t>
            </w:r>
          </w:p>
        </w:tc>
      </w:tr>
    </w:tbl>
    <w:p w14:paraId="4D535997" w14:textId="77777777" w:rsidR="003806B0" w:rsidRPr="00F310EE" w:rsidRDefault="003806B0" w:rsidP="00B35CA5">
      <w:pPr>
        <w:ind w:left="-142" w:right="-285"/>
        <w:jc w:val="right"/>
        <w:rPr>
          <w:rFonts w:asciiTheme="minorHAnsi" w:hAnsiTheme="minorHAnsi" w:cstheme="minorHAnsi"/>
        </w:rPr>
      </w:pPr>
    </w:p>
    <w:p w14:paraId="11A0E44E" w14:textId="77777777" w:rsidR="003806B0" w:rsidRPr="00F310EE" w:rsidRDefault="003806B0">
      <w:pPr>
        <w:rPr>
          <w:rFonts w:asciiTheme="minorHAnsi" w:hAnsiTheme="minorHAnsi" w:cstheme="minorHAnsi"/>
        </w:rPr>
      </w:pPr>
      <w:r w:rsidRPr="00F310EE">
        <w:rPr>
          <w:rFonts w:asciiTheme="minorHAnsi" w:hAnsiTheme="minorHAnsi" w:cstheme="minorHAnsi"/>
        </w:rPr>
        <w:br w:type="page"/>
      </w:r>
    </w:p>
    <w:p w14:paraId="64632DC5" w14:textId="77777777" w:rsidR="00B35CA5" w:rsidRPr="006D1B8F" w:rsidRDefault="00B35CA5" w:rsidP="008E2B5C">
      <w:pPr>
        <w:spacing w:after="20"/>
        <w:ind w:left="-142" w:right="-143"/>
        <w:jc w:val="right"/>
        <w:rPr>
          <w:rFonts w:asciiTheme="minorHAnsi" w:hAnsiTheme="minorHAnsi" w:cstheme="minorHAnsi"/>
          <w:color w:val="22517D"/>
          <w:sz w:val="26"/>
          <w:szCs w:val="26"/>
          <w:lang w:val="en-US"/>
        </w:rPr>
      </w:pPr>
      <w:r w:rsidRPr="006D1B8F">
        <w:rPr>
          <w:rFonts w:asciiTheme="minorHAnsi" w:hAnsiTheme="minorHAnsi" w:cstheme="minorHAnsi"/>
          <w:color w:val="22517D"/>
        </w:rPr>
        <w:lastRenderedPageBreak/>
        <w:t>Продовження додатка</w:t>
      </w:r>
      <w:r w:rsidRPr="006D1B8F">
        <w:rPr>
          <w:rFonts w:asciiTheme="minorHAnsi" w:hAnsiTheme="minorHAnsi" w:cstheme="minorHAnsi"/>
          <w:color w:val="22517D"/>
          <w:sz w:val="26"/>
          <w:szCs w:val="26"/>
        </w:rPr>
        <w:t xml:space="preserve"> 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20157E" w:rsidRPr="0046766F" w14:paraId="690FE6DC" w14:textId="77777777" w:rsidTr="00A66B72">
        <w:trPr>
          <w:trHeight w:val="255"/>
        </w:trPr>
        <w:tc>
          <w:tcPr>
            <w:tcW w:w="2239" w:type="dxa"/>
            <w:vMerge w:val="restart"/>
            <w:shd w:val="clear" w:color="auto" w:fill="DDEEFE"/>
            <w:vAlign w:val="center"/>
            <w:hideMark/>
          </w:tcPr>
          <w:p w14:paraId="4BDFC990" w14:textId="77777777" w:rsidR="00B35CA5" w:rsidRPr="002F7374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34481D6" w14:textId="77777777" w:rsidR="00B35CA5" w:rsidRPr="002F7374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63" w:type="dxa"/>
            <w:vMerge w:val="restart"/>
            <w:shd w:val="clear" w:color="auto" w:fill="DDEEFE"/>
            <w:vAlign w:val="center"/>
            <w:hideMark/>
          </w:tcPr>
          <w:p w14:paraId="5635D77E" w14:textId="77777777" w:rsidR="00B35CA5" w:rsidRPr="002F7374" w:rsidRDefault="00B35CA5" w:rsidP="00F13E3E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431" w:type="dxa"/>
            <w:gridSpan w:val="3"/>
            <w:shd w:val="clear" w:color="auto" w:fill="DDEEFE"/>
            <w:vAlign w:val="center"/>
            <w:hideMark/>
          </w:tcPr>
          <w:p w14:paraId="6A98D410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402" w:type="dxa"/>
            <w:gridSpan w:val="3"/>
            <w:shd w:val="clear" w:color="auto" w:fill="DDEEFE"/>
            <w:vAlign w:val="center"/>
            <w:hideMark/>
          </w:tcPr>
          <w:p w14:paraId="040C5B1C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20157E" w:rsidRPr="0046766F" w14:paraId="6BFA3F4F" w14:textId="77777777" w:rsidTr="00A66B72">
        <w:trPr>
          <w:trHeight w:val="1007"/>
        </w:trPr>
        <w:tc>
          <w:tcPr>
            <w:tcW w:w="2239" w:type="dxa"/>
            <w:vMerge/>
            <w:shd w:val="clear" w:color="auto" w:fill="DDEEFE"/>
            <w:vAlign w:val="center"/>
            <w:hideMark/>
          </w:tcPr>
          <w:p w14:paraId="22186DC6" w14:textId="77777777" w:rsidR="00B35CA5" w:rsidRPr="002F7374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DDEEFE"/>
            <w:vAlign w:val="center"/>
            <w:hideMark/>
          </w:tcPr>
          <w:p w14:paraId="1E381555" w14:textId="77777777" w:rsidR="00B35CA5" w:rsidRPr="002F7374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DDEEFE"/>
            <w:vAlign w:val="center"/>
            <w:hideMark/>
          </w:tcPr>
          <w:p w14:paraId="68970D88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05EF0854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  <w:hideMark/>
          </w:tcPr>
          <w:p w14:paraId="3E1F43E6" w14:textId="77777777" w:rsidR="00B35CA5" w:rsidRPr="002F7374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</w:t>
            </w: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грудня </w:t>
            </w:r>
          </w:p>
          <w:p w14:paraId="507CB009" w14:textId="77777777" w:rsidR="00B35CA5" w:rsidRPr="002F7374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DDEEFE"/>
            <w:vAlign w:val="center"/>
            <w:hideMark/>
          </w:tcPr>
          <w:p w14:paraId="5A7A2F2C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C708606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3D26242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2" w:type="dxa"/>
            <w:shd w:val="clear" w:color="auto" w:fill="DDEEFE"/>
            <w:vAlign w:val="center"/>
            <w:hideMark/>
          </w:tcPr>
          <w:p w14:paraId="59103BCB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5ED2AEF7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76" w:type="dxa"/>
            <w:shd w:val="clear" w:color="auto" w:fill="DDEEFE"/>
            <w:vAlign w:val="center"/>
            <w:hideMark/>
          </w:tcPr>
          <w:p w14:paraId="538F19DD" w14:textId="77777777" w:rsidR="00B35CA5" w:rsidRPr="002F7374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</w:t>
            </w: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грудня </w:t>
            </w:r>
          </w:p>
          <w:p w14:paraId="33E00ED9" w14:textId="77777777" w:rsidR="00B35CA5" w:rsidRPr="002F7374" w:rsidRDefault="00B35CA5" w:rsidP="00F13E3E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DDEEFE"/>
            <w:vAlign w:val="center"/>
            <w:hideMark/>
          </w:tcPr>
          <w:p w14:paraId="35A67353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DA2FE7C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0109B1E5" w14:textId="77777777" w:rsidR="00B35CA5" w:rsidRPr="002F7374" w:rsidRDefault="00B35CA5" w:rsidP="00F13E3E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20157E" w:rsidRPr="0046766F" w14:paraId="638A05F4" w14:textId="77777777" w:rsidTr="00A34A9C">
        <w:trPr>
          <w:trHeight w:val="255"/>
        </w:trPr>
        <w:tc>
          <w:tcPr>
            <w:tcW w:w="2239" w:type="dxa"/>
            <w:vAlign w:val="bottom"/>
            <w:hideMark/>
          </w:tcPr>
          <w:p w14:paraId="7A5B9E7A" w14:textId="77777777" w:rsidR="00B35CA5" w:rsidRPr="002F7374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63" w:type="dxa"/>
            <w:vAlign w:val="bottom"/>
            <w:hideMark/>
          </w:tcPr>
          <w:p w14:paraId="27DB9F64" w14:textId="77777777" w:rsidR="00B35CA5" w:rsidRPr="002F7374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1021" w:type="dxa"/>
            <w:vAlign w:val="bottom"/>
          </w:tcPr>
          <w:p w14:paraId="2F7E768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42,6</w:t>
            </w:r>
          </w:p>
        </w:tc>
        <w:tc>
          <w:tcPr>
            <w:tcW w:w="1276" w:type="dxa"/>
            <w:vAlign w:val="bottom"/>
          </w:tcPr>
          <w:p w14:paraId="2196D40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210,1</w:t>
            </w:r>
          </w:p>
        </w:tc>
        <w:tc>
          <w:tcPr>
            <w:tcW w:w="1134" w:type="dxa"/>
            <w:vAlign w:val="bottom"/>
          </w:tcPr>
          <w:p w14:paraId="3251752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992" w:type="dxa"/>
            <w:vAlign w:val="bottom"/>
          </w:tcPr>
          <w:p w14:paraId="7A0813C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183,2</w:t>
            </w:r>
          </w:p>
        </w:tc>
        <w:tc>
          <w:tcPr>
            <w:tcW w:w="1276" w:type="dxa"/>
            <w:vAlign w:val="bottom"/>
          </w:tcPr>
          <w:p w14:paraId="22EAFB5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bottom"/>
          </w:tcPr>
          <w:p w14:paraId="2BB8971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2,6</w:t>
            </w:r>
          </w:p>
        </w:tc>
      </w:tr>
      <w:tr w:rsidR="0020157E" w:rsidRPr="0046766F" w14:paraId="5D97C97C" w14:textId="77777777" w:rsidTr="00A34A9C">
        <w:trPr>
          <w:trHeight w:val="255"/>
        </w:trPr>
        <w:tc>
          <w:tcPr>
            <w:tcW w:w="2239" w:type="dxa"/>
            <w:vAlign w:val="bottom"/>
            <w:hideMark/>
          </w:tcPr>
          <w:p w14:paraId="41135A5A" w14:textId="77777777" w:rsidR="00B35CA5" w:rsidRPr="002F7374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vAlign w:val="bottom"/>
            <w:hideMark/>
          </w:tcPr>
          <w:p w14:paraId="1E7DFA13" w14:textId="77777777" w:rsidR="00B35CA5" w:rsidRPr="002F7374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1021" w:type="dxa"/>
            <w:vAlign w:val="bottom"/>
          </w:tcPr>
          <w:p w14:paraId="61EF7A6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8,8</w:t>
            </w:r>
          </w:p>
        </w:tc>
        <w:tc>
          <w:tcPr>
            <w:tcW w:w="1276" w:type="dxa"/>
            <w:vAlign w:val="bottom"/>
          </w:tcPr>
          <w:p w14:paraId="3B37908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212,6</w:t>
            </w:r>
          </w:p>
        </w:tc>
        <w:tc>
          <w:tcPr>
            <w:tcW w:w="1134" w:type="dxa"/>
            <w:vAlign w:val="bottom"/>
          </w:tcPr>
          <w:p w14:paraId="5DB0F72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bottom"/>
          </w:tcPr>
          <w:p w14:paraId="6906075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29,7</w:t>
            </w:r>
          </w:p>
        </w:tc>
        <w:tc>
          <w:tcPr>
            <w:tcW w:w="1276" w:type="dxa"/>
            <w:vAlign w:val="bottom"/>
          </w:tcPr>
          <w:p w14:paraId="275406E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97,2</w:t>
            </w:r>
          </w:p>
        </w:tc>
        <w:tc>
          <w:tcPr>
            <w:tcW w:w="1134" w:type="dxa"/>
            <w:vAlign w:val="bottom"/>
          </w:tcPr>
          <w:p w14:paraId="5D994FD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</w:tr>
      <w:tr w:rsidR="0020157E" w:rsidRPr="0046766F" w14:paraId="15C07ABC" w14:textId="77777777" w:rsidTr="00A34A9C">
        <w:trPr>
          <w:trHeight w:val="255"/>
        </w:trPr>
        <w:tc>
          <w:tcPr>
            <w:tcW w:w="2239" w:type="dxa"/>
            <w:vAlign w:val="bottom"/>
            <w:hideMark/>
          </w:tcPr>
          <w:p w14:paraId="23197B9B" w14:textId="77777777" w:rsidR="00B35CA5" w:rsidRPr="002F7374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63" w:type="dxa"/>
            <w:vAlign w:val="bottom"/>
            <w:hideMark/>
          </w:tcPr>
          <w:p w14:paraId="23A7AFD1" w14:textId="77777777" w:rsidR="00B35CA5" w:rsidRPr="002F7374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1021" w:type="dxa"/>
            <w:vAlign w:val="bottom"/>
          </w:tcPr>
          <w:p w14:paraId="7310BBD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21,7</w:t>
            </w:r>
          </w:p>
        </w:tc>
        <w:tc>
          <w:tcPr>
            <w:tcW w:w="1276" w:type="dxa"/>
            <w:vAlign w:val="bottom"/>
          </w:tcPr>
          <w:p w14:paraId="64031BE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113,0</w:t>
            </w:r>
          </w:p>
        </w:tc>
        <w:tc>
          <w:tcPr>
            <w:tcW w:w="1134" w:type="dxa"/>
            <w:vAlign w:val="bottom"/>
          </w:tcPr>
          <w:p w14:paraId="6652E71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992" w:type="dxa"/>
            <w:vAlign w:val="bottom"/>
          </w:tcPr>
          <w:p w14:paraId="1578BD6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64,2</w:t>
            </w:r>
          </w:p>
        </w:tc>
        <w:tc>
          <w:tcPr>
            <w:tcW w:w="1276" w:type="dxa"/>
            <w:vAlign w:val="bottom"/>
          </w:tcPr>
          <w:p w14:paraId="5406833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108,8</w:t>
            </w:r>
          </w:p>
        </w:tc>
        <w:tc>
          <w:tcPr>
            <w:tcW w:w="1134" w:type="dxa"/>
            <w:vAlign w:val="bottom"/>
          </w:tcPr>
          <w:p w14:paraId="18E49F5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</w:tr>
      <w:tr w:rsidR="0020157E" w:rsidRPr="0046766F" w14:paraId="5C8B5CB2" w14:textId="77777777" w:rsidTr="00A34A9C">
        <w:trPr>
          <w:trHeight w:val="255"/>
        </w:trPr>
        <w:tc>
          <w:tcPr>
            <w:tcW w:w="2239" w:type="dxa"/>
            <w:vAlign w:val="bottom"/>
          </w:tcPr>
          <w:p w14:paraId="14313A64" w14:textId="77777777" w:rsidR="00B35CA5" w:rsidRPr="002F7374" w:rsidRDefault="00B35CA5" w:rsidP="00F13E3E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63" w:type="dxa"/>
            <w:vAlign w:val="bottom"/>
          </w:tcPr>
          <w:p w14:paraId="3F99DBBB" w14:textId="77777777" w:rsidR="00B35CA5" w:rsidRPr="002F7374" w:rsidRDefault="00B35CA5" w:rsidP="00F13E3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1021" w:type="dxa"/>
            <w:vAlign w:val="bottom"/>
          </w:tcPr>
          <w:p w14:paraId="0C8F60C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  <w:tc>
          <w:tcPr>
            <w:tcW w:w="1276" w:type="dxa"/>
            <w:vAlign w:val="bottom"/>
          </w:tcPr>
          <w:p w14:paraId="737FEBC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bottom"/>
          </w:tcPr>
          <w:p w14:paraId="0D855AC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bottom"/>
          </w:tcPr>
          <w:p w14:paraId="4FF87F8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15,5</w:t>
            </w:r>
          </w:p>
        </w:tc>
        <w:tc>
          <w:tcPr>
            <w:tcW w:w="1276" w:type="dxa"/>
            <w:vAlign w:val="bottom"/>
          </w:tcPr>
          <w:p w14:paraId="0B42165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146,3</w:t>
            </w:r>
          </w:p>
        </w:tc>
        <w:tc>
          <w:tcPr>
            <w:tcW w:w="1134" w:type="dxa"/>
            <w:vAlign w:val="bottom"/>
          </w:tcPr>
          <w:p w14:paraId="01600AC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</w:tr>
      <w:tr w:rsidR="0020157E" w:rsidRPr="0046766F" w14:paraId="2CBC3D39" w14:textId="77777777" w:rsidTr="00A34A9C">
        <w:trPr>
          <w:trHeight w:val="255"/>
        </w:trPr>
        <w:tc>
          <w:tcPr>
            <w:tcW w:w="2239" w:type="dxa"/>
            <w:vAlign w:val="bottom"/>
          </w:tcPr>
          <w:p w14:paraId="69700D07" w14:textId="77777777" w:rsidR="00B35CA5" w:rsidRPr="002F7374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63" w:type="dxa"/>
            <w:vAlign w:val="bottom"/>
          </w:tcPr>
          <w:p w14:paraId="0AB0AE39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1021" w:type="dxa"/>
            <w:vAlign w:val="bottom"/>
          </w:tcPr>
          <w:p w14:paraId="37186AA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325,1</w:t>
            </w:r>
          </w:p>
        </w:tc>
        <w:tc>
          <w:tcPr>
            <w:tcW w:w="1276" w:type="dxa"/>
            <w:vAlign w:val="bottom"/>
          </w:tcPr>
          <w:p w14:paraId="3EC0F12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107,2</w:t>
            </w:r>
          </w:p>
        </w:tc>
        <w:tc>
          <w:tcPr>
            <w:tcW w:w="1134" w:type="dxa"/>
            <w:vAlign w:val="bottom"/>
          </w:tcPr>
          <w:p w14:paraId="0AF0F0A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9,8</w:t>
            </w:r>
          </w:p>
        </w:tc>
        <w:tc>
          <w:tcPr>
            <w:tcW w:w="992" w:type="dxa"/>
            <w:vAlign w:val="bottom"/>
          </w:tcPr>
          <w:p w14:paraId="584D6EC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300,1</w:t>
            </w:r>
          </w:p>
        </w:tc>
        <w:tc>
          <w:tcPr>
            <w:tcW w:w="1276" w:type="dxa"/>
            <w:vAlign w:val="bottom"/>
          </w:tcPr>
          <w:p w14:paraId="2D9F3A3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bottom"/>
          </w:tcPr>
          <w:p w14:paraId="5088D76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4,2</w:t>
            </w:r>
          </w:p>
        </w:tc>
      </w:tr>
      <w:tr w:rsidR="0020157E" w:rsidRPr="0046766F" w14:paraId="19A55537" w14:textId="77777777" w:rsidTr="00A34A9C">
        <w:trPr>
          <w:trHeight w:val="255"/>
        </w:trPr>
        <w:tc>
          <w:tcPr>
            <w:tcW w:w="2239" w:type="dxa"/>
            <w:vAlign w:val="bottom"/>
            <w:hideMark/>
          </w:tcPr>
          <w:p w14:paraId="4C856D07" w14:textId="77777777" w:rsidR="00B35CA5" w:rsidRPr="002F7374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35B47DA9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6845873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E62675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02313D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CBD623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86DD7E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8FFD54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20157E" w:rsidRPr="0046766F" w14:paraId="6332F9E6" w14:textId="77777777" w:rsidTr="00A34A9C">
        <w:trPr>
          <w:trHeight w:val="284"/>
        </w:trPr>
        <w:tc>
          <w:tcPr>
            <w:tcW w:w="2239" w:type="dxa"/>
            <w:vAlign w:val="bottom"/>
            <w:hideMark/>
          </w:tcPr>
          <w:p w14:paraId="76C2EBB4" w14:textId="77777777" w:rsidR="00B35CA5" w:rsidRPr="002F7374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63" w:type="dxa"/>
            <w:vAlign w:val="bottom"/>
            <w:hideMark/>
          </w:tcPr>
          <w:p w14:paraId="2ED95898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1021" w:type="dxa"/>
            <w:vAlign w:val="bottom"/>
          </w:tcPr>
          <w:p w14:paraId="632890F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223,8</w:t>
            </w:r>
          </w:p>
        </w:tc>
        <w:tc>
          <w:tcPr>
            <w:tcW w:w="1276" w:type="dxa"/>
            <w:vAlign w:val="bottom"/>
          </w:tcPr>
          <w:p w14:paraId="264E341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104,3</w:t>
            </w:r>
          </w:p>
        </w:tc>
        <w:tc>
          <w:tcPr>
            <w:tcW w:w="1134" w:type="dxa"/>
            <w:vAlign w:val="bottom"/>
          </w:tcPr>
          <w:p w14:paraId="2131207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6,8</w:t>
            </w:r>
          </w:p>
        </w:tc>
        <w:tc>
          <w:tcPr>
            <w:tcW w:w="992" w:type="dxa"/>
            <w:vAlign w:val="bottom"/>
          </w:tcPr>
          <w:p w14:paraId="74B71AF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109,0</w:t>
            </w:r>
          </w:p>
        </w:tc>
        <w:tc>
          <w:tcPr>
            <w:tcW w:w="1276" w:type="dxa"/>
            <w:vAlign w:val="bottom"/>
          </w:tcPr>
          <w:p w14:paraId="2F93711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101,5</w:t>
            </w:r>
          </w:p>
        </w:tc>
        <w:tc>
          <w:tcPr>
            <w:tcW w:w="1134" w:type="dxa"/>
            <w:vAlign w:val="bottom"/>
          </w:tcPr>
          <w:p w14:paraId="4666721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1,5</w:t>
            </w:r>
          </w:p>
        </w:tc>
      </w:tr>
      <w:tr w:rsidR="0020157E" w:rsidRPr="0046766F" w14:paraId="71023CAD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35A9D2D5" w14:textId="77777777" w:rsidR="00B35CA5" w:rsidRPr="002F7374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vAlign w:val="bottom"/>
            <w:hideMark/>
          </w:tcPr>
          <w:p w14:paraId="4F0A0CE5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1021" w:type="dxa"/>
            <w:vAlign w:val="bottom"/>
          </w:tcPr>
          <w:p w14:paraId="4F9D8D0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223,3</w:t>
            </w:r>
          </w:p>
        </w:tc>
        <w:tc>
          <w:tcPr>
            <w:tcW w:w="1276" w:type="dxa"/>
            <w:vAlign w:val="bottom"/>
          </w:tcPr>
          <w:p w14:paraId="6A38053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156,8</w:t>
            </w:r>
          </w:p>
        </w:tc>
        <w:tc>
          <w:tcPr>
            <w:tcW w:w="1134" w:type="dxa"/>
            <w:vAlign w:val="bottom"/>
          </w:tcPr>
          <w:p w14:paraId="022D916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bottom"/>
          </w:tcPr>
          <w:p w14:paraId="29302EF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1771,7</w:t>
            </w:r>
          </w:p>
        </w:tc>
        <w:tc>
          <w:tcPr>
            <w:tcW w:w="1276" w:type="dxa"/>
            <w:vAlign w:val="bottom"/>
          </w:tcPr>
          <w:p w14:paraId="388711C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156,0</w:t>
            </w:r>
          </w:p>
        </w:tc>
        <w:tc>
          <w:tcPr>
            <w:tcW w:w="1134" w:type="dxa"/>
            <w:vAlign w:val="bottom"/>
          </w:tcPr>
          <w:p w14:paraId="30C0D6E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25,0</w:t>
            </w:r>
          </w:p>
        </w:tc>
      </w:tr>
      <w:tr w:rsidR="0020157E" w:rsidRPr="0046766F" w14:paraId="21F7ABCA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7DDEBF57" w14:textId="77777777" w:rsidR="00B35CA5" w:rsidRPr="002F7374" w:rsidRDefault="00B35CA5" w:rsidP="00F13E3E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63" w:type="dxa"/>
            <w:vAlign w:val="bottom"/>
            <w:hideMark/>
          </w:tcPr>
          <w:p w14:paraId="655F6E9B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1021" w:type="dxa"/>
            <w:vAlign w:val="bottom"/>
          </w:tcPr>
          <w:p w14:paraId="19230FD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73,2</w:t>
            </w:r>
          </w:p>
        </w:tc>
        <w:tc>
          <w:tcPr>
            <w:tcW w:w="1276" w:type="dxa"/>
            <w:vAlign w:val="bottom"/>
          </w:tcPr>
          <w:p w14:paraId="71239BA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106,9</w:t>
            </w:r>
          </w:p>
        </w:tc>
        <w:tc>
          <w:tcPr>
            <w:tcW w:w="1134" w:type="dxa"/>
            <w:vAlign w:val="bottom"/>
          </w:tcPr>
          <w:p w14:paraId="7E17026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2,2</w:t>
            </w:r>
          </w:p>
        </w:tc>
        <w:tc>
          <w:tcPr>
            <w:tcW w:w="992" w:type="dxa"/>
            <w:vAlign w:val="bottom"/>
          </w:tcPr>
          <w:p w14:paraId="53C3EDD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693,0</w:t>
            </w:r>
          </w:p>
        </w:tc>
        <w:tc>
          <w:tcPr>
            <w:tcW w:w="1276" w:type="dxa"/>
            <w:vAlign w:val="bottom"/>
          </w:tcPr>
          <w:p w14:paraId="1E87B1B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131,7</w:t>
            </w:r>
          </w:p>
        </w:tc>
        <w:tc>
          <w:tcPr>
            <w:tcW w:w="1134" w:type="dxa"/>
            <w:vAlign w:val="bottom"/>
          </w:tcPr>
          <w:p w14:paraId="56B968D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9,8</w:t>
            </w:r>
          </w:p>
        </w:tc>
      </w:tr>
      <w:tr w:rsidR="0020157E" w:rsidRPr="0046766F" w14:paraId="598D6AFC" w14:textId="77777777" w:rsidTr="00A34A9C">
        <w:trPr>
          <w:trHeight w:hRule="exact" w:val="284"/>
        </w:trPr>
        <w:tc>
          <w:tcPr>
            <w:tcW w:w="2239" w:type="dxa"/>
            <w:vAlign w:val="bottom"/>
            <w:hideMark/>
          </w:tcPr>
          <w:p w14:paraId="35863A40" w14:textId="77777777" w:rsidR="00B35CA5" w:rsidRPr="002F7374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63" w:type="dxa"/>
            <w:vAlign w:val="bottom"/>
            <w:hideMark/>
          </w:tcPr>
          <w:p w14:paraId="7975893B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1021" w:type="dxa"/>
            <w:vAlign w:val="bottom"/>
          </w:tcPr>
          <w:p w14:paraId="2D1E906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150,1</w:t>
            </w:r>
          </w:p>
        </w:tc>
        <w:tc>
          <w:tcPr>
            <w:tcW w:w="1276" w:type="dxa"/>
            <w:vAlign w:val="bottom"/>
          </w:tcPr>
          <w:p w14:paraId="08975FF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203,0</w:t>
            </w:r>
          </w:p>
        </w:tc>
        <w:tc>
          <w:tcPr>
            <w:tcW w:w="1134" w:type="dxa"/>
            <w:vAlign w:val="bottom"/>
          </w:tcPr>
          <w:p w14:paraId="324973A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bottom"/>
          </w:tcPr>
          <w:p w14:paraId="46E791B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1078,7</w:t>
            </w:r>
          </w:p>
        </w:tc>
        <w:tc>
          <w:tcPr>
            <w:tcW w:w="1276" w:type="dxa"/>
            <w:vAlign w:val="bottom"/>
          </w:tcPr>
          <w:p w14:paraId="3CCEA3A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177,0</w:t>
            </w:r>
          </w:p>
        </w:tc>
        <w:tc>
          <w:tcPr>
            <w:tcW w:w="1134" w:type="dxa"/>
            <w:vAlign w:val="bottom"/>
          </w:tcPr>
          <w:p w14:paraId="5E68122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15,2</w:t>
            </w:r>
          </w:p>
        </w:tc>
      </w:tr>
      <w:tr w:rsidR="0020157E" w:rsidRPr="0046766F" w14:paraId="21EDF004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214E3950" w14:textId="77777777" w:rsidR="00B35CA5" w:rsidRPr="002F7374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vAlign w:val="bottom"/>
            <w:hideMark/>
          </w:tcPr>
          <w:p w14:paraId="50F97DE4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1021" w:type="dxa"/>
            <w:vAlign w:val="bottom"/>
          </w:tcPr>
          <w:p w14:paraId="0E5F66C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40,8</w:t>
            </w:r>
          </w:p>
        </w:tc>
        <w:tc>
          <w:tcPr>
            <w:tcW w:w="1276" w:type="dxa"/>
            <w:vAlign w:val="bottom"/>
          </w:tcPr>
          <w:p w14:paraId="7CF696B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149,1</w:t>
            </w:r>
          </w:p>
        </w:tc>
        <w:tc>
          <w:tcPr>
            <w:tcW w:w="1134" w:type="dxa"/>
            <w:vAlign w:val="bottom"/>
          </w:tcPr>
          <w:p w14:paraId="1AFFD93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992" w:type="dxa"/>
            <w:vAlign w:val="bottom"/>
          </w:tcPr>
          <w:p w14:paraId="643C255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897,6</w:t>
            </w:r>
          </w:p>
        </w:tc>
        <w:tc>
          <w:tcPr>
            <w:tcW w:w="1276" w:type="dxa"/>
            <w:vAlign w:val="bottom"/>
          </w:tcPr>
          <w:p w14:paraId="72721E3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105,4</w:t>
            </w:r>
          </w:p>
        </w:tc>
        <w:tc>
          <w:tcPr>
            <w:tcW w:w="1134" w:type="dxa"/>
            <w:vAlign w:val="bottom"/>
          </w:tcPr>
          <w:p w14:paraId="1EFE6ED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12,7</w:t>
            </w:r>
          </w:p>
        </w:tc>
      </w:tr>
      <w:tr w:rsidR="0020157E" w:rsidRPr="0046766F" w14:paraId="07AB14F0" w14:textId="77777777" w:rsidTr="00A34A9C">
        <w:trPr>
          <w:trHeight w:hRule="exact" w:val="284"/>
        </w:trPr>
        <w:tc>
          <w:tcPr>
            <w:tcW w:w="2239" w:type="dxa"/>
            <w:vAlign w:val="bottom"/>
            <w:hideMark/>
          </w:tcPr>
          <w:p w14:paraId="401D83BF" w14:textId="77777777" w:rsidR="00B35CA5" w:rsidRPr="002F7374" w:rsidRDefault="00B35CA5" w:rsidP="00F13E3E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63" w:type="dxa"/>
            <w:vAlign w:val="bottom"/>
          </w:tcPr>
          <w:p w14:paraId="47541C5D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00D0FDC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CA51EB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5979D9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485395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5F695A1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FD70A1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20157E" w:rsidRPr="0046766F" w14:paraId="20F287DC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494EE2F9" w14:textId="77777777" w:rsidR="00B35CA5" w:rsidRPr="002F7374" w:rsidRDefault="00B35CA5" w:rsidP="00F13E3E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vAlign w:val="bottom"/>
            <w:hideMark/>
          </w:tcPr>
          <w:p w14:paraId="7266559A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1021" w:type="dxa"/>
            <w:vAlign w:val="bottom"/>
          </w:tcPr>
          <w:p w14:paraId="5AEEEB6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6,9</w:t>
            </w:r>
          </w:p>
        </w:tc>
        <w:tc>
          <w:tcPr>
            <w:tcW w:w="1276" w:type="dxa"/>
            <w:vAlign w:val="bottom"/>
          </w:tcPr>
          <w:p w14:paraId="1AC9D55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152,2</w:t>
            </w:r>
          </w:p>
        </w:tc>
        <w:tc>
          <w:tcPr>
            <w:tcW w:w="1134" w:type="dxa"/>
            <w:vAlign w:val="bottom"/>
          </w:tcPr>
          <w:p w14:paraId="4C0B2FC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bottom"/>
          </w:tcPr>
          <w:p w14:paraId="643564D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724,5</w:t>
            </w:r>
          </w:p>
        </w:tc>
        <w:tc>
          <w:tcPr>
            <w:tcW w:w="1276" w:type="dxa"/>
            <w:vAlign w:val="bottom"/>
          </w:tcPr>
          <w:p w14:paraId="6F6BAEF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108,0</w:t>
            </w:r>
          </w:p>
        </w:tc>
        <w:tc>
          <w:tcPr>
            <w:tcW w:w="1134" w:type="dxa"/>
            <w:vAlign w:val="bottom"/>
          </w:tcPr>
          <w:p w14:paraId="1123AEB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10,2</w:t>
            </w:r>
          </w:p>
        </w:tc>
      </w:tr>
      <w:tr w:rsidR="0020157E" w:rsidRPr="0046766F" w14:paraId="2794B9EE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1352D38C" w14:textId="77777777" w:rsidR="00B35CA5" w:rsidRPr="002F7374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63" w:type="dxa"/>
            <w:vAlign w:val="bottom"/>
            <w:hideMark/>
          </w:tcPr>
          <w:p w14:paraId="6B8A666B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1021" w:type="dxa"/>
            <w:vAlign w:val="bottom"/>
          </w:tcPr>
          <w:p w14:paraId="3787F86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12,0</w:t>
            </w:r>
          </w:p>
        </w:tc>
        <w:tc>
          <w:tcPr>
            <w:tcW w:w="1276" w:type="dxa"/>
            <w:vAlign w:val="bottom"/>
          </w:tcPr>
          <w:p w14:paraId="76525A7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143,7</w:t>
            </w:r>
          </w:p>
        </w:tc>
        <w:tc>
          <w:tcPr>
            <w:tcW w:w="1134" w:type="dxa"/>
            <w:vAlign w:val="bottom"/>
          </w:tcPr>
          <w:p w14:paraId="5065848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0,4</w:t>
            </w:r>
          </w:p>
        </w:tc>
        <w:tc>
          <w:tcPr>
            <w:tcW w:w="992" w:type="dxa"/>
            <w:vAlign w:val="bottom"/>
          </w:tcPr>
          <w:p w14:paraId="6199640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207,3</w:t>
            </w:r>
          </w:p>
        </w:tc>
        <w:tc>
          <w:tcPr>
            <w:tcW w:w="1276" w:type="dxa"/>
            <w:vAlign w:val="bottom"/>
          </w:tcPr>
          <w:p w14:paraId="549FB44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107,4</w:t>
            </w:r>
          </w:p>
        </w:tc>
        <w:tc>
          <w:tcPr>
            <w:tcW w:w="1134" w:type="dxa"/>
            <w:vAlign w:val="bottom"/>
          </w:tcPr>
          <w:p w14:paraId="0DD460D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2,9</w:t>
            </w:r>
          </w:p>
        </w:tc>
      </w:tr>
      <w:tr w:rsidR="0020157E" w:rsidRPr="0046766F" w14:paraId="73C848E9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0FADA96B" w14:textId="77777777" w:rsidR="00B35CA5" w:rsidRPr="002F7374" w:rsidRDefault="00B35CA5" w:rsidP="00F13E3E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63" w:type="dxa"/>
            <w:vAlign w:val="bottom"/>
            <w:hideMark/>
          </w:tcPr>
          <w:p w14:paraId="14492C11" w14:textId="77777777" w:rsidR="00B35CA5" w:rsidRPr="002F7374" w:rsidRDefault="00B35CA5" w:rsidP="00F13E3E">
            <w:pPr>
              <w:spacing w:line="32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1021" w:type="dxa"/>
            <w:vAlign w:val="bottom"/>
          </w:tcPr>
          <w:p w14:paraId="562C328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77,2</w:t>
            </w:r>
          </w:p>
        </w:tc>
        <w:tc>
          <w:tcPr>
            <w:tcW w:w="1276" w:type="dxa"/>
            <w:vAlign w:val="bottom"/>
          </w:tcPr>
          <w:p w14:paraId="789A971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121,1</w:t>
            </w:r>
          </w:p>
        </w:tc>
        <w:tc>
          <w:tcPr>
            <w:tcW w:w="1134" w:type="dxa"/>
            <w:vAlign w:val="bottom"/>
          </w:tcPr>
          <w:p w14:paraId="5DA4375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2,3</w:t>
            </w:r>
          </w:p>
        </w:tc>
        <w:tc>
          <w:tcPr>
            <w:tcW w:w="992" w:type="dxa"/>
            <w:vAlign w:val="bottom"/>
          </w:tcPr>
          <w:p w14:paraId="7FEBA53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92,2</w:t>
            </w:r>
          </w:p>
        </w:tc>
        <w:tc>
          <w:tcPr>
            <w:tcW w:w="1276" w:type="dxa"/>
            <w:vAlign w:val="bottom"/>
          </w:tcPr>
          <w:p w14:paraId="0E2D6FE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87,1</w:t>
            </w:r>
          </w:p>
        </w:tc>
        <w:tc>
          <w:tcPr>
            <w:tcW w:w="1134" w:type="dxa"/>
            <w:vAlign w:val="bottom"/>
          </w:tcPr>
          <w:p w14:paraId="002A59E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1,3</w:t>
            </w:r>
          </w:p>
        </w:tc>
      </w:tr>
      <w:tr w:rsidR="0020157E" w:rsidRPr="0046766F" w14:paraId="02770379" w14:textId="77777777" w:rsidTr="00A34A9C">
        <w:trPr>
          <w:trHeight w:val="113"/>
        </w:trPr>
        <w:tc>
          <w:tcPr>
            <w:tcW w:w="2239" w:type="dxa"/>
            <w:vAlign w:val="bottom"/>
            <w:hideMark/>
          </w:tcPr>
          <w:p w14:paraId="65A209DB" w14:textId="77777777" w:rsidR="00B35CA5" w:rsidRPr="002F7374" w:rsidRDefault="00B35CA5" w:rsidP="00F13E3E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63" w:type="dxa"/>
            <w:vAlign w:val="bottom"/>
            <w:hideMark/>
          </w:tcPr>
          <w:p w14:paraId="1460FE56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2F737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vAlign w:val="bottom"/>
          </w:tcPr>
          <w:p w14:paraId="6809F2A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2,5</w:t>
            </w:r>
          </w:p>
        </w:tc>
        <w:tc>
          <w:tcPr>
            <w:tcW w:w="1276" w:type="dxa"/>
            <w:vAlign w:val="bottom"/>
          </w:tcPr>
          <w:p w14:paraId="60AF8A9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2214,9</w:t>
            </w:r>
          </w:p>
        </w:tc>
        <w:tc>
          <w:tcPr>
            <w:tcW w:w="1134" w:type="dxa"/>
            <w:vAlign w:val="bottom"/>
          </w:tcPr>
          <w:p w14:paraId="4965E34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bottom"/>
          </w:tcPr>
          <w:p w14:paraId="64CE169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64,1</w:t>
            </w:r>
          </w:p>
        </w:tc>
        <w:tc>
          <w:tcPr>
            <w:tcW w:w="1276" w:type="dxa"/>
            <w:vAlign w:val="bottom"/>
          </w:tcPr>
          <w:p w14:paraId="5146080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57428,3</w:t>
            </w:r>
          </w:p>
        </w:tc>
        <w:tc>
          <w:tcPr>
            <w:tcW w:w="1134" w:type="dxa"/>
            <w:vAlign w:val="bottom"/>
          </w:tcPr>
          <w:p w14:paraId="06AEFEF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0,9</w:t>
            </w:r>
          </w:p>
        </w:tc>
      </w:tr>
    </w:tbl>
    <w:p w14:paraId="2ACCFAF8" w14:textId="77777777" w:rsidR="00B35CA5" w:rsidRPr="0046766F" w:rsidRDefault="00B35CA5" w:rsidP="00B35CA5">
      <w:pPr>
        <w:ind w:right="-285"/>
        <w:rPr>
          <w:rFonts w:asciiTheme="minorHAnsi" w:hAnsiTheme="minorHAnsi" w:cstheme="minorHAnsi"/>
          <w:color w:val="22517D"/>
          <w:sz w:val="22"/>
          <w:szCs w:val="22"/>
          <w:lang w:val="en-US"/>
        </w:rPr>
      </w:pPr>
    </w:p>
    <w:p w14:paraId="14C4D6EA" w14:textId="77777777" w:rsidR="00B35CA5" w:rsidRPr="0020157E" w:rsidRDefault="00B35CA5" w:rsidP="00B35CA5">
      <w:pPr>
        <w:jc w:val="right"/>
        <w:rPr>
          <w:rFonts w:asciiTheme="minorHAnsi" w:hAnsiTheme="minorHAnsi" w:cstheme="minorHAnsi"/>
          <w:color w:val="22517D"/>
        </w:rPr>
      </w:pPr>
    </w:p>
    <w:p w14:paraId="5E7578D1" w14:textId="77777777" w:rsidR="00B35CA5" w:rsidRPr="0020157E" w:rsidRDefault="00B35CA5" w:rsidP="00B35CA5">
      <w:pPr>
        <w:rPr>
          <w:rFonts w:asciiTheme="minorHAnsi" w:hAnsiTheme="minorHAnsi" w:cstheme="minorHAnsi"/>
          <w:color w:val="22517D"/>
        </w:rPr>
      </w:pPr>
    </w:p>
    <w:p w14:paraId="5BA8D166" w14:textId="77777777" w:rsidR="00B35CA5" w:rsidRDefault="00B35CA5" w:rsidP="00B35CA5">
      <w:pPr>
        <w:jc w:val="right"/>
      </w:pPr>
    </w:p>
    <w:p w14:paraId="76763056" w14:textId="77777777" w:rsidR="002F7374" w:rsidRDefault="002F7374">
      <w:pPr>
        <w:rPr>
          <w:rFonts w:asciiTheme="minorHAnsi" w:hAnsiTheme="minorHAnsi" w:cstheme="minorHAnsi"/>
          <w:color w:val="22517D"/>
        </w:rPr>
      </w:pPr>
      <w:r>
        <w:rPr>
          <w:rFonts w:asciiTheme="minorHAnsi" w:hAnsiTheme="minorHAnsi" w:cstheme="minorHAnsi"/>
          <w:color w:val="22517D"/>
        </w:rPr>
        <w:br w:type="page"/>
      </w:r>
    </w:p>
    <w:p w14:paraId="2F293DDE" w14:textId="77777777" w:rsidR="00B35CA5" w:rsidRPr="007818D2" w:rsidRDefault="00B35CA5" w:rsidP="00B35CA5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7818D2">
        <w:rPr>
          <w:rFonts w:asciiTheme="minorHAnsi" w:hAnsiTheme="minorHAnsi" w:cstheme="minorHAnsi"/>
          <w:color w:val="22517D"/>
          <w:lang w:val="ru-RU"/>
        </w:rPr>
        <w:t>5</w:t>
      </w:r>
    </w:p>
    <w:p w14:paraId="5C373368" w14:textId="77777777" w:rsidR="00B35CA5" w:rsidRPr="003D03D1" w:rsidRDefault="00B35CA5" w:rsidP="00B35CA5">
      <w:pPr>
        <w:jc w:val="right"/>
        <w:rPr>
          <w:rFonts w:asciiTheme="minorHAnsi" w:hAnsiTheme="minorHAnsi" w:cstheme="minorHAnsi"/>
        </w:rPr>
      </w:pPr>
    </w:p>
    <w:p w14:paraId="4CBBFABE" w14:textId="77777777" w:rsidR="00B35CA5" w:rsidRPr="003D03D1" w:rsidRDefault="00B35CA5" w:rsidP="00B35CA5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628F1C52" w14:textId="77777777" w:rsidR="00B35CA5" w:rsidRPr="003C0D62" w:rsidRDefault="00B35CA5" w:rsidP="00B35CA5">
      <w:pPr>
        <w:rPr>
          <w:b/>
          <w:sz w:val="26"/>
          <w:szCs w:val="26"/>
        </w:rPr>
      </w:pPr>
    </w:p>
    <w:p w14:paraId="273E52B4" w14:textId="77777777" w:rsidR="00B35CA5" w:rsidRPr="00161270" w:rsidRDefault="00B35CA5" w:rsidP="00EA2CEE">
      <w:pPr>
        <w:pStyle w:val="--12"/>
      </w:pPr>
      <w:r>
        <w:t>У грудні</w:t>
      </w:r>
      <w:r w:rsidRPr="00BB67B5">
        <w:t xml:space="preserve"> 202</w:t>
      </w:r>
      <w:r w:rsidRPr="00BB67B5">
        <w:rPr>
          <w:lang w:val="ru-RU"/>
        </w:rPr>
        <w:t>4</w:t>
      </w:r>
      <w:r w:rsidRPr="00BB67B5">
        <w:t xml:space="preserve">р. порівняно із </w:t>
      </w:r>
      <w:r>
        <w:t>листопадом</w:t>
      </w:r>
      <w:r w:rsidRPr="00BB67B5">
        <w:rPr>
          <w:lang w:val="ru-RU"/>
        </w:rPr>
        <w:t xml:space="preserve"> </w:t>
      </w:r>
      <w:r w:rsidRPr="00BB67B5">
        <w:t>20</w:t>
      </w:r>
      <w:r w:rsidRPr="00BB67B5">
        <w:rPr>
          <w:lang w:val="ru-RU"/>
        </w:rPr>
        <w:t>24</w:t>
      </w:r>
      <w:r w:rsidRPr="00BB67B5">
        <w:t xml:space="preserve">р. сезонно скориговані обсяги експорту </w:t>
      </w:r>
      <w:proofErr w:type="spellStart"/>
      <w:r>
        <w:rPr>
          <w:lang w:val="ru-RU"/>
        </w:rPr>
        <w:t>скоротилися</w:t>
      </w:r>
      <w:proofErr w:type="spellEnd"/>
      <w:r>
        <w:rPr>
          <w:lang w:val="ru-RU"/>
        </w:rPr>
        <w:t xml:space="preserve"> на 5,7</w:t>
      </w:r>
      <w:r w:rsidRPr="00BB67B5">
        <w:t>%,</w:t>
      </w:r>
      <w:r w:rsidRPr="00BB67B5">
        <w:rPr>
          <w:lang w:val="ru-RU"/>
        </w:rPr>
        <w:t xml:space="preserve"> </w:t>
      </w:r>
      <w:r>
        <w:t>імпорту скоротилися на 3</w:t>
      </w:r>
      <w:r w:rsidRPr="00BB67B5">
        <w:t>,4%. Сезонно скориговане сальдо зовнішньої торгівлі в</w:t>
      </w:r>
      <w:r>
        <w:t xml:space="preserve"> грудн</w:t>
      </w:r>
      <w:r w:rsidRPr="00BB67B5">
        <w:t xml:space="preserve">і 2024р. </w:t>
      </w:r>
      <w:r>
        <w:t xml:space="preserve">було негативним і становило 2509,7 </w:t>
      </w:r>
      <w:proofErr w:type="spellStart"/>
      <w:r>
        <w:t>млн.дол</w:t>
      </w:r>
      <w:proofErr w:type="spellEnd"/>
      <w:r>
        <w:t>. США. У листопаді</w:t>
      </w:r>
      <w:r w:rsidRPr="00BB67B5">
        <w:rPr>
          <w:lang w:val="ru-RU"/>
        </w:rPr>
        <w:t xml:space="preserve"> </w:t>
      </w:r>
      <w:r>
        <w:t>2024р. також негативне – 2513,8</w:t>
      </w:r>
      <w:r w:rsidRPr="00BB67B5">
        <w:rPr>
          <w:lang w:val="ru-RU"/>
        </w:rPr>
        <w:t xml:space="preserve"> </w:t>
      </w:r>
      <w:proofErr w:type="spellStart"/>
      <w:r w:rsidRPr="00BB67B5">
        <w:t>млн.дол</w:t>
      </w:r>
      <w:proofErr w:type="spellEnd"/>
      <w:r w:rsidRPr="00BB67B5">
        <w:t>. США.</w:t>
      </w:r>
    </w:p>
    <w:p w14:paraId="1CF77FDC" w14:textId="77777777" w:rsidR="00B35CA5" w:rsidRPr="00AC4845" w:rsidRDefault="00B35CA5" w:rsidP="00CE6918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B35CA5" w:rsidRPr="003D03D1" w14:paraId="0293654E" w14:textId="77777777" w:rsidTr="00CE6918">
        <w:tc>
          <w:tcPr>
            <w:tcW w:w="1843" w:type="dxa"/>
            <w:vMerge w:val="restart"/>
            <w:shd w:val="clear" w:color="auto" w:fill="DDEEFE"/>
            <w:vAlign w:val="center"/>
          </w:tcPr>
          <w:p w14:paraId="5DF0E4CD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52" w:type="dxa"/>
            <w:gridSpan w:val="2"/>
            <w:shd w:val="clear" w:color="auto" w:fill="DDEEFE"/>
            <w:vAlign w:val="center"/>
          </w:tcPr>
          <w:p w14:paraId="7D866A0E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51" w:type="dxa"/>
            <w:gridSpan w:val="2"/>
            <w:shd w:val="clear" w:color="auto" w:fill="DDEEFE"/>
            <w:vAlign w:val="center"/>
          </w:tcPr>
          <w:p w14:paraId="289F9645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93" w:type="dxa"/>
            <w:gridSpan w:val="2"/>
            <w:shd w:val="clear" w:color="auto" w:fill="DDEEFE"/>
            <w:vAlign w:val="center"/>
          </w:tcPr>
          <w:p w14:paraId="0D54A039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B35CA5" w:rsidRPr="003D03D1" w14:paraId="7AEF3112" w14:textId="77777777" w:rsidTr="00CE6918">
        <w:tc>
          <w:tcPr>
            <w:tcW w:w="1843" w:type="dxa"/>
            <w:vMerge/>
            <w:shd w:val="clear" w:color="auto" w:fill="DDEEFE"/>
            <w:vAlign w:val="center"/>
          </w:tcPr>
          <w:p w14:paraId="6BA21675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EEFE"/>
            <w:vAlign w:val="center"/>
          </w:tcPr>
          <w:p w14:paraId="44447E64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2B1A4B6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4408A08D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1A04112C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2913978F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35" w:type="dxa"/>
            <w:shd w:val="clear" w:color="auto" w:fill="DDEEFE"/>
            <w:vAlign w:val="center"/>
          </w:tcPr>
          <w:p w14:paraId="6FAA02DE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83CE825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03A2CA0F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16" w:type="dxa"/>
            <w:shd w:val="clear" w:color="auto" w:fill="DDEEFE"/>
            <w:vAlign w:val="center"/>
          </w:tcPr>
          <w:p w14:paraId="172E432B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64D3986B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18" w:type="dxa"/>
            <w:shd w:val="clear" w:color="auto" w:fill="DDEEFE"/>
            <w:vAlign w:val="center"/>
          </w:tcPr>
          <w:p w14:paraId="248B2BDF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0A1ECC2D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5A8B9CBC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5" w:type="dxa"/>
            <w:shd w:val="clear" w:color="auto" w:fill="DDEEFE"/>
            <w:vAlign w:val="center"/>
          </w:tcPr>
          <w:p w14:paraId="3908AF97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D44FEC9" w14:textId="77777777" w:rsidR="00B35CA5" w:rsidRPr="002F7374" w:rsidRDefault="00B35CA5" w:rsidP="00F13E3E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B35CA5" w:rsidRPr="003D03D1" w14:paraId="1744A1DB" w14:textId="77777777" w:rsidTr="00CE6918">
        <w:tc>
          <w:tcPr>
            <w:tcW w:w="1843" w:type="dxa"/>
            <w:shd w:val="clear" w:color="auto" w:fill="auto"/>
            <w:vAlign w:val="bottom"/>
          </w:tcPr>
          <w:p w14:paraId="453A6764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9D37B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3518,8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6FB09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3594,9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5D6586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5607,4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6B0A9FE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5095,3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A4CF5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–2088,6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B1EFA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–1500,4</w:t>
            </w:r>
          </w:p>
        </w:tc>
      </w:tr>
      <w:tr w:rsidR="00B35CA5" w:rsidRPr="003D03D1" w14:paraId="0F99C414" w14:textId="77777777" w:rsidTr="00CE6918">
        <w:tc>
          <w:tcPr>
            <w:tcW w:w="1843" w:type="dxa"/>
            <w:shd w:val="clear" w:color="auto" w:fill="auto"/>
            <w:vAlign w:val="bottom"/>
          </w:tcPr>
          <w:p w14:paraId="3F021883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733E2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3408,9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23E22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3634,1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19A74A9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5404,9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41E5F9B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4972,5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AADB4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–1996,0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AAB97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–1338,4</w:t>
            </w:r>
          </w:p>
        </w:tc>
      </w:tr>
      <w:tr w:rsidR="00B35CA5" w:rsidRPr="003D03D1" w14:paraId="59D781F6" w14:textId="77777777" w:rsidTr="00CE6918">
        <w:tc>
          <w:tcPr>
            <w:tcW w:w="1843" w:type="dxa"/>
            <w:shd w:val="clear" w:color="auto" w:fill="auto"/>
            <w:vAlign w:val="bottom"/>
          </w:tcPr>
          <w:p w14:paraId="1903EF70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0549B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3360,4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E8F95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3466,3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74B384D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5774,3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25FBB89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6031,1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E66C2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–2413,9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CEE29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–2564,8</w:t>
            </w:r>
          </w:p>
        </w:tc>
      </w:tr>
      <w:tr w:rsidR="00B35CA5" w:rsidRPr="003D03D1" w14:paraId="493F0EEA" w14:textId="77777777" w:rsidTr="00CE6918">
        <w:tc>
          <w:tcPr>
            <w:tcW w:w="1843" w:type="dxa"/>
            <w:shd w:val="clear" w:color="auto" w:fill="FFFFFF"/>
            <w:vAlign w:val="bottom"/>
          </w:tcPr>
          <w:p w14:paraId="3BA1A2AB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EA4DF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3715,2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BDE06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3605,2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C55FFC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6263,6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6A41FF2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E7870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–2548,4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336F3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–2357,3</w:t>
            </w:r>
          </w:p>
        </w:tc>
      </w:tr>
      <w:tr w:rsidR="00B35CA5" w:rsidRPr="003D03D1" w14:paraId="008354FA" w14:textId="77777777" w:rsidTr="00CE6918">
        <w:tc>
          <w:tcPr>
            <w:tcW w:w="1843" w:type="dxa"/>
            <w:shd w:val="clear" w:color="auto" w:fill="auto"/>
            <w:vAlign w:val="bottom"/>
          </w:tcPr>
          <w:p w14:paraId="132BFC34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2024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9771E8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3688,4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9DAC70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3604,4</w:t>
            </w:r>
          </w:p>
        </w:tc>
        <w:tc>
          <w:tcPr>
            <w:tcW w:w="1335" w:type="dxa"/>
            <w:shd w:val="clear" w:color="auto" w:fill="FFFFFF"/>
            <w:vAlign w:val="bottom"/>
          </w:tcPr>
          <w:p w14:paraId="29125B4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6087,5</w:t>
            </w:r>
          </w:p>
        </w:tc>
        <w:tc>
          <w:tcPr>
            <w:tcW w:w="1216" w:type="dxa"/>
            <w:shd w:val="clear" w:color="auto" w:fill="FFFFFF"/>
            <w:vAlign w:val="bottom"/>
          </w:tcPr>
          <w:p w14:paraId="404425F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5638,5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71E5B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–2399,1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985E3D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–2034,1</w:t>
            </w:r>
          </w:p>
        </w:tc>
      </w:tr>
      <w:tr w:rsidR="00B35CA5" w:rsidRPr="003D03D1" w14:paraId="370F5CCB" w14:textId="77777777" w:rsidTr="00CE6918">
        <w:tc>
          <w:tcPr>
            <w:tcW w:w="1843" w:type="dxa"/>
            <w:shd w:val="clear" w:color="auto" w:fill="auto"/>
            <w:vAlign w:val="bottom"/>
          </w:tcPr>
          <w:p w14:paraId="495FBD6E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F31128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3494,8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E61BE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3018,1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9CA1841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5895,7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3911688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5661,9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E4DB7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highlight w:val="yellow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–2400,9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C5245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–2643,8</w:t>
            </w:r>
          </w:p>
        </w:tc>
      </w:tr>
      <w:tr w:rsidR="00B35CA5" w:rsidRPr="003D03D1" w14:paraId="6F85B445" w14:textId="77777777" w:rsidTr="00CE6918">
        <w:tc>
          <w:tcPr>
            <w:tcW w:w="1843" w:type="dxa"/>
            <w:shd w:val="clear" w:color="auto" w:fill="auto"/>
            <w:vAlign w:val="bottom"/>
          </w:tcPr>
          <w:p w14:paraId="6367AD03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65410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3673,2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7D7E5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3234,4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763C72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5655,9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79DC52A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5B939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–1982,7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39768D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–2723,5</w:t>
            </w:r>
          </w:p>
        </w:tc>
      </w:tr>
      <w:tr w:rsidR="00B35CA5" w:rsidRPr="003D03D1" w14:paraId="76DCE32E" w14:textId="77777777" w:rsidTr="00CE6918">
        <w:tc>
          <w:tcPr>
            <w:tcW w:w="1843" w:type="dxa"/>
            <w:shd w:val="clear" w:color="auto" w:fill="auto"/>
            <w:vAlign w:val="bottom"/>
          </w:tcPr>
          <w:p w14:paraId="7761ABFB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0FB231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3298,1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34054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3421,2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8BC2C6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5882,5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1600EFB9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F9406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–2584,4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29ACF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–2483,7</w:t>
            </w:r>
          </w:p>
        </w:tc>
      </w:tr>
      <w:tr w:rsidR="00B35CA5" w:rsidRPr="003D03D1" w14:paraId="673B00AC" w14:textId="77777777" w:rsidTr="00CE6918">
        <w:tc>
          <w:tcPr>
            <w:tcW w:w="1843" w:type="dxa"/>
            <w:shd w:val="clear" w:color="auto" w:fill="auto"/>
            <w:vAlign w:val="bottom"/>
          </w:tcPr>
          <w:p w14:paraId="1304540D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191F4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3327,2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D10B1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3260,0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7CA2F1E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5912,6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122628F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6027,5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FF737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–2585,4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FD51E1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–2767,5</w:t>
            </w:r>
          </w:p>
        </w:tc>
      </w:tr>
      <w:tr w:rsidR="00B35CA5" w:rsidRPr="003D03D1" w14:paraId="388EE1D8" w14:textId="77777777" w:rsidTr="00CE6918">
        <w:tc>
          <w:tcPr>
            <w:tcW w:w="1843" w:type="dxa"/>
            <w:shd w:val="clear" w:color="auto" w:fill="auto"/>
            <w:vAlign w:val="bottom"/>
          </w:tcPr>
          <w:p w14:paraId="5D95C1D1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39480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3502,3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8C9A2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3889,1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A033FDB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5884,3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49B5A56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6196,7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972906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–2382,0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0DA56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–2307,6</w:t>
            </w:r>
          </w:p>
        </w:tc>
      </w:tr>
      <w:tr w:rsidR="00B35CA5" w:rsidRPr="003D03D1" w14:paraId="4C04DE7E" w14:textId="77777777" w:rsidTr="00CE6918">
        <w:tc>
          <w:tcPr>
            <w:tcW w:w="1843" w:type="dxa"/>
            <w:shd w:val="clear" w:color="auto" w:fill="auto"/>
            <w:vAlign w:val="bottom"/>
          </w:tcPr>
          <w:p w14:paraId="5C7AE040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F9EDB5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3464,8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F213FA0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3695,5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7992B52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5978,6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0C3CF682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6223,0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C9A26F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69418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–2527,5</w:t>
            </w:r>
          </w:p>
        </w:tc>
      </w:tr>
      <w:tr w:rsidR="00B35CA5" w:rsidRPr="003D03D1" w14:paraId="284DF35B" w14:textId="77777777" w:rsidTr="00CE6918">
        <w:tc>
          <w:tcPr>
            <w:tcW w:w="1843" w:type="dxa"/>
            <w:shd w:val="clear" w:color="auto" w:fill="auto"/>
            <w:vAlign w:val="bottom"/>
          </w:tcPr>
          <w:p w14:paraId="71D875EA" w14:textId="77777777" w:rsidR="00B35CA5" w:rsidRPr="002F7374" w:rsidRDefault="00B35CA5" w:rsidP="00F13E3E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3092AA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3265,7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773297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3309,9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69DC927C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5775,4</w:t>
            </w:r>
          </w:p>
        </w:tc>
        <w:tc>
          <w:tcPr>
            <w:tcW w:w="1216" w:type="dxa"/>
            <w:shd w:val="clear" w:color="auto" w:fill="auto"/>
            <w:vAlign w:val="bottom"/>
          </w:tcPr>
          <w:p w14:paraId="4DEC91C3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7079,4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A0C334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–2509,7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6D61CE" w14:textId="77777777" w:rsidR="00B35CA5" w:rsidRPr="002F7374" w:rsidRDefault="00B35CA5" w:rsidP="00F13E3E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–3769,5</w:t>
            </w:r>
          </w:p>
        </w:tc>
      </w:tr>
    </w:tbl>
    <w:p w14:paraId="517DA387" w14:textId="77777777" w:rsidR="00B35CA5" w:rsidRPr="003D03D1" w:rsidRDefault="00B35CA5" w:rsidP="00B35CA5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5BF75818" w14:textId="77777777" w:rsidR="00B35CA5" w:rsidRPr="00AC4845" w:rsidRDefault="00B35CA5" w:rsidP="00B35CA5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3AFB79B2" w14:textId="77777777" w:rsidR="00B35CA5" w:rsidRPr="00AC4845" w:rsidRDefault="00B35CA5" w:rsidP="00B35CA5">
      <w:pPr>
        <w:tabs>
          <w:tab w:val="left" w:pos="8115"/>
        </w:tabs>
        <w:jc w:val="both"/>
        <w:rPr>
          <w:b/>
          <w:color w:val="22517D"/>
          <w:sz w:val="20"/>
          <w:szCs w:val="20"/>
        </w:rPr>
      </w:pPr>
    </w:p>
    <w:p w14:paraId="5C78677F" w14:textId="77777777" w:rsidR="00B35CA5" w:rsidRPr="00AC4845" w:rsidRDefault="00B35CA5" w:rsidP="00B35CA5">
      <w:pPr>
        <w:jc w:val="center"/>
        <w:rPr>
          <w:b/>
          <w:color w:val="22517D"/>
        </w:rPr>
      </w:pPr>
    </w:p>
    <w:p w14:paraId="12275811" w14:textId="77777777" w:rsidR="00B35CA5" w:rsidRPr="005A4CD0" w:rsidRDefault="00B35CA5" w:rsidP="00B35CA5"/>
    <w:p w14:paraId="0A6A515B" w14:textId="77777777" w:rsidR="00B35CA5" w:rsidRDefault="00B35CA5" w:rsidP="00B35CA5"/>
    <w:p w14:paraId="2BBFC6FC" w14:textId="77777777" w:rsidR="00B35CA5" w:rsidRDefault="00B35CA5" w:rsidP="00B35CA5">
      <w:pPr>
        <w:ind w:right="-285"/>
        <w:jc w:val="right"/>
      </w:pPr>
      <w:r>
        <w:tab/>
      </w:r>
    </w:p>
    <w:p w14:paraId="77416A7D" w14:textId="77777777" w:rsidR="00B35CA5" w:rsidRPr="00FB16F6" w:rsidRDefault="00B35CA5" w:rsidP="00B35CA5">
      <w:pPr>
        <w:ind w:right="-285"/>
        <w:jc w:val="right"/>
      </w:pPr>
    </w:p>
    <w:p w14:paraId="239F3F6A" w14:textId="77777777" w:rsidR="00B35CA5" w:rsidRDefault="00B35CA5">
      <w:pPr>
        <w:rPr>
          <w:rFonts w:asciiTheme="minorHAnsi" w:eastAsia="Calibri" w:hAnsiTheme="minorHAnsi" w:cstheme="minorHAnsi"/>
          <w:color w:val="22517D"/>
        </w:rPr>
      </w:pPr>
    </w:p>
    <w:bookmarkEnd w:id="0"/>
    <w:p w14:paraId="2F507EAE" w14:textId="77777777" w:rsidR="003D03D1" w:rsidRDefault="003D03D1">
      <w:pPr>
        <w:rPr>
          <w:rFonts w:asciiTheme="minorHAnsi" w:eastAsia="Calibri" w:hAnsiTheme="minorHAnsi" w:cstheme="minorHAnsi"/>
          <w:color w:val="22517D"/>
        </w:rPr>
      </w:pPr>
    </w:p>
    <w:sectPr w:rsidR="003D03D1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DD97" w14:textId="77777777" w:rsidR="008E5394" w:rsidRDefault="008E5394" w:rsidP="005345A4">
      <w:r>
        <w:separator/>
      </w:r>
    </w:p>
  </w:endnote>
  <w:endnote w:type="continuationSeparator" w:id="0">
    <w:p w14:paraId="49FA98A4" w14:textId="77777777" w:rsidR="008E5394" w:rsidRDefault="008E5394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-Ukraine">
    <w:altName w:val="Calibri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D07A681" w14:textId="77777777" w:rsidR="001C5AB9" w:rsidRDefault="001C5AB9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298BB041" w14:textId="77777777" w:rsidR="001C5AB9" w:rsidRDefault="001C5AB9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F57E29" w14:textId="77777777" w:rsidR="001C5AB9" w:rsidRDefault="001C5AB9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230D4083" w14:textId="77777777" w:rsidR="001C5AB9" w:rsidRPr="00A859E3" w:rsidRDefault="001C5AB9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4D19D0">
          <w:rPr>
            <w:rStyle w:val="PageNumber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4E70A7B9" w14:textId="77777777" w:rsidR="001C5AB9" w:rsidRDefault="001C5AB9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EBB0" w14:textId="77777777" w:rsidR="008E5394" w:rsidRDefault="008E5394" w:rsidP="005345A4">
      <w:r>
        <w:separator/>
      </w:r>
    </w:p>
  </w:footnote>
  <w:footnote w:type="continuationSeparator" w:id="0">
    <w:p w14:paraId="0ABBA600" w14:textId="77777777" w:rsidR="008E5394" w:rsidRDefault="008E5394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B9866E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6606212" o:spid="_x0000_i1025" type="#_x0000_t75" style="width:39.2pt;height:39.2pt;visibility:visible;mso-wrap-style:square">
            <v:imagedata r:id="rId1" o:title=""/>
          </v:shape>
        </w:pict>
      </mc:Choice>
      <mc:Fallback>
        <w:drawing>
          <wp:inline distT="0" distB="0" distL="0" distR="0" wp14:anchorId="22EA10CA" wp14:editId="0892DC92">
            <wp:extent cx="497840" cy="497840"/>
            <wp:effectExtent l="0" t="0" r="0" b="0"/>
            <wp:docPr id="206606212" name="Picture 206606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29DA8CC" id="Picture 1216451055" o:spid="_x0000_i1025" type="#_x0000_t75" style="width:37.05pt;height:37.05pt;visibility:visible;mso-wrap-style:square">
            <v:imagedata r:id="rId3" o:title=""/>
          </v:shape>
        </w:pict>
      </mc:Choice>
      <mc:Fallback>
        <w:drawing>
          <wp:inline distT="0" distB="0" distL="0" distR="0" wp14:anchorId="05246F96" wp14:editId="61D976DA">
            <wp:extent cx="470535" cy="470535"/>
            <wp:effectExtent l="0" t="0" r="0" b="0"/>
            <wp:docPr id="1216451055" name="Picture 121645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EB7DFB3" id="Picture 1304994692" o:spid="_x0000_i1025" type="#_x0000_t75" style="width:36.35pt;height:36.35pt;visibility:visible;mso-wrap-style:square">
            <v:imagedata r:id="rId5" o:title=""/>
          </v:shape>
        </w:pict>
      </mc:Choice>
      <mc:Fallback>
        <w:drawing>
          <wp:inline distT="0" distB="0" distL="0" distR="0" wp14:anchorId="6EB16D39" wp14:editId="27B8105B">
            <wp:extent cx="461645" cy="461645"/>
            <wp:effectExtent l="0" t="0" r="0" b="0"/>
            <wp:docPr id="1304994692" name="Picture 1304994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302A092" id="Picture 1323664018" o:spid="_x0000_i1025" type="#_x0000_t75" style="width:37.05pt;height:37.05pt;visibility:visible;mso-wrap-style:square">
            <v:imagedata r:id="rId7" o:title=""/>
          </v:shape>
        </w:pict>
      </mc:Choice>
      <mc:Fallback>
        <w:drawing>
          <wp:inline distT="0" distB="0" distL="0" distR="0" wp14:anchorId="5B583512" wp14:editId="61F8CE5A">
            <wp:extent cx="470535" cy="470535"/>
            <wp:effectExtent l="0" t="0" r="0" b="0"/>
            <wp:docPr id="1323664018" name="Picture 1323664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66329EA4" id="Picture 2145516681" o:spid="_x0000_i1025" type="#_x0000_t75" style="width:37.05pt;height:37.05pt;visibility:visible;mso-wrap-style:square">
            <v:imagedata r:id="rId9" o:title=""/>
          </v:shape>
        </w:pict>
      </mc:Choice>
      <mc:Fallback>
        <w:drawing>
          <wp:inline distT="0" distB="0" distL="0" distR="0" wp14:anchorId="2111323B" wp14:editId="2BC0CB9D">
            <wp:extent cx="470535" cy="470535"/>
            <wp:effectExtent l="0" t="0" r="0" b="0"/>
            <wp:docPr id="2145516681" name="Picture 2145516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2D373EF2" id="Picture 180093443" o:spid="_x0000_i1025" type="#_x0000_t75" style="width:37.05pt;height:37.05pt;visibility:visible;mso-wrap-style:square">
            <v:imagedata r:id="rId11" o:title=""/>
          </v:shape>
        </w:pict>
      </mc:Choice>
      <mc:Fallback>
        <w:drawing>
          <wp:inline distT="0" distB="0" distL="0" distR="0" wp14:anchorId="1E501922" wp14:editId="01E0F1B1">
            <wp:extent cx="470535" cy="470535"/>
            <wp:effectExtent l="0" t="0" r="0" b="0"/>
            <wp:docPr id="180093443" name="Picture 18009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5B1AA009" id="Picture 1314126650" o:spid="_x0000_i1025" type="#_x0000_t75" style="width:37.05pt;height:37.05pt;visibility:visible;mso-wrap-style:square">
            <v:imagedata r:id="rId13" o:title=""/>
          </v:shape>
        </w:pict>
      </mc:Choice>
      <mc:Fallback>
        <w:drawing>
          <wp:inline distT="0" distB="0" distL="0" distR="0" wp14:anchorId="2DA4B997" wp14:editId="2370A8BB">
            <wp:extent cx="470535" cy="470535"/>
            <wp:effectExtent l="0" t="0" r="0" b="0"/>
            <wp:docPr id="1314126650" name="Picture 131412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7E5F3366" id="Picture 895213180" o:spid="_x0000_i1025" type="#_x0000_t75" style="width:37.05pt;height:37.8pt;visibility:visible;mso-wrap-style:square">
            <v:imagedata r:id="rId15" o:title=""/>
          </v:shape>
        </w:pict>
      </mc:Choice>
      <mc:Fallback>
        <w:drawing>
          <wp:inline distT="0" distB="0" distL="0" distR="0" wp14:anchorId="3405D45E" wp14:editId="5EB0EA18">
            <wp:extent cx="470535" cy="480060"/>
            <wp:effectExtent l="0" t="0" r="0" b="0"/>
            <wp:docPr id="895213180" name="Picture 895213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7F7BC768" id="Picture 1346999728" o:spid="_x0000_i1025" type="#_x0000_t75" style="width:37.05pt;height:37.8pt;visibility:visible;mso-wrap-style:square">
            <v:imagedata r:id="rId17" o:title=""/>
          </v:shape>
        </w:pict>
      </mc:Choice>
      <mc:Fallback>
        <w:drawing>
          <wp:inline distT="0" distB="0" distL="0" distR="0" wp14:anchorId="441193A7" wp14:editId="715A4DF3">
            <wp:extent cx="470535" cy="480060"/>
            <wp:effectExtent l="0" t="0" r="0" b="0"/>
            <wp:docPr id="1346999728" name="Picture 1346999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41085843" id="Picture 23971937" o:spid="_x0000_i1025" type="#_x0000_t75" style="width:37.8pt;height:37.05pt;visibility:visible;mso-wrap-style:square">
            <v:imagedata r:id="rId19" o:title=""/>
          </v:shape>
        </w:pict>
      </mc:Choice>
      <mc:Fallback>
        <w:drawing>
          <wp:inline distT="0" distB="0" distL="0" distR="0" wp14:anchorId="306D4CC7" wp14:editId="6C273E8A">
            <wp:extent cx="480060" cy="470535"/>
            <wp:effectExtent l="0" t="0" r="0" b="0"/>
            <wp:docPr id="23971937" name="Picture 2397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0">
    <mc:AlternateContent>
      <mc:Choice Requires="v">
        <w:pict>
          <v:shape w14:anchorId="5377FB8C" id="Picture 169977318" o:spid="_x0000_i1025" type="#_x0000_t75" style="width:37.8pt;height:37.05pt;visibility:visible;mso-wrap-style:square">
            <v:imagedata r:id="rId21" o:title=""/>
          </v:shape>
        </w:pict>
      </mc:Choice>
      <mc:Fallback>
        <w:drawing>
          <wp:inline distT="0" distB="0" distL="0" distR="0" wp14:anchorId="38972294" wp14:editId="19165791">
            <wp:extent cx="480060" cy="470535"/>
            <wp:effectExtent l="0" t="0" r="0" b="0"/>
            <wp:docPr id="169977318" name="Picture 169977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22918">
    <w:abstractNumId w:val="3"/>
  </w:num>
  <w:num w:numId="2" w16cid:durableId="256603086">
    <w:abstractNumId w:val="0"/>
  </w:num>
  <w:num w:numId="3" w16cid:durableId="62915201">
    <w:abstractNumId w:val="6"/>
  </w:num>
  <w:num w:numId="4" w16cid:durableId="561602653">
    <w:abstractNumId w:val="2"/>
  </w:num>
  <w:num w:numId="5" w16cid:durableId="711344121">
    <w:abstractNumId w:val="1"/>
  </w:num>
  <w:num w:numId="6" w16cid:durableId="1320620666">
    <w:abstractNumId w:val="5"/>
  </w:num>
  <w:num w:numId="7" w16cid:durableId="1635407495">
    <w:abstractNumId w:val="7"/>
  </w:num>
  <w:num w:numId="8" w16cid:durableId="1664503083">
    <w:abstractNumId w:val="8"/>
  </w:num>
  <w:num w:numId="9" w16cid:durableId="579758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35CF"/>
    <w:rsid w:val="000044A0"/>
    <w:rsid w:val="000270CF"/>
    <w:rsid w:val="00033FB7"/>
    <w:rsid w:val="00041033"/>
    <w:rsid w:val="00045C8C"/>
    <w:rsid w:val="00062D72"/>
    <w:rsid w:val="00086AAE"/>
    <w:rsid w:val="00090B54"/>
    <w:rsid w:val="00093BA1"/>
    <w:rsid w:val="000A1E70"/>
    <w:rsid w:val="000A489E"/>
    <w:rsid w:val="000B2664"/>
    <w:rsid w:val="000B6D17"/>
    <w:rsid w:val="000D4C6A"/>
    <w:rsid w:val="000D6D0E"/>
    <w:rsid w:val="000D7EE3"/>
    <w:rsid w:val="000E0309"/>
    <w:rsid w:val="000E0CE2"/>
    <w:rsid w:val="000E5420"/>
    <w:rsid w:val="000E595B"/>
    <w:rsid w:val="000F08C6"/>
    <w:rsid w:val="00103CE6"/>
    <w:rsid w:val="00110E8C"/>
    <w:rsid w:val="0011244C"/>
    <w:rsid w:val="001173DE"/>
    <w:rsid w:val="00127DC4"/>
    <w:rsid w:val="00133DF2"/>
    <w:rsid w:val="001347D1"/>
    <w:rsid w:val="00134917"/>
    <w:rsid w:val="00152DB9"/>
    <w:rsid w:val="001552BC"/>
    <w:rsid w:val="001553ED"/>
    <w:rsid w:val="0017140C"/>
    <w:rsid w:val="001735B4"/>
    <w:rsid w:val="00173727"/>
    <w:rsid w:val="0019449F"/>
    <w:rsid w:val="001972A8"/>
    <w:rsid w:val="00197F57"/>
    <w:rsid w:val="001B6234"/>
    <w:rsid w:val="001C0BCF"/>
    <w:rsid w:val="001C3E58"/>
    <w:rsid w:val="001C5915"/>
    <w:rsid w:val="001C5AB9"/>
    <w:rsid w:val="001D1A19"/>
    <w:rsid w:val="001D3E55"/>
    <w:rsid w:val="001D722D"/>
    <w:rsid w:val="001E4572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7EAD"/>
    <w:rsid w:val="002204A8"/>
    <w:rsid w:val="0022068C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485E"/>
    <w:rsid w:val="00287D35"/>
    <w:rsid w:val="0029251B"/>
    <w:rsid w:val="002A1436"/>
    <w:rsid w:val="002A31AA"/>
    <w:rsid w:val="002C314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743B"/>
    <w:rsid w:val="0032192A"/>
    <w:rsid w:val="00321E4D"/>
    <w:rsid w:val="00323907"/>
    <w:rsid w:val="00327232"/>
    <w:rsid w:val="00327E1B"/>
    <w:rsid w:val="00332E5F"/>
    <w:rsid w:val="00333B6A"/>
    <w:rsid w:val="003375F6"/>
    <w:rsid w:val="00341993"/>
    <w:rsid w:val="00344D00"/>
    <w:rsid w:val="00344D18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91F28"/>
    <w:rsid w:val="003A3A47"/>
    <w:rsid w:val="003A4AC1"/>
    <w:rsid w:val="003A7537"/>
    <w:rsid w:val="003B1D10"/>
    <w:rsid w:val="003B57DF"/>
    <w:rsid w:val="003B5A6A"/>
    <w:rsid w:val="003B798B"/>
    <w:rsid w:val="003C3D99"/>
    <w:rsid w:val="003C50DA"/>
    <w:rsid w:val="003D03D1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1457C"/>
    <w:rsid w:val="00414C6D"/>
    <w:rsid w:val="00415077"/>
    <w:rsid w:val="00417A7B"/>
    <w:rsid w:val="00427BA2"/>
    <w:rsid w:val="00427D6A"/>
    <w:rsid w:val="0043435C"/>
    <w:rsid w:val="00434505"/>
    <w:rsid w:val="00437E79"/>
    <w:rsid w:val="004411A8"/>
    <w:rsid w:val="0044467E"/>
    <w:rsid w:val="00446B62"/>
    <w:rsid w:val="004474B5"/>
    <w:rsid w:val="004506F4"/>
    <w:rsid w:val="00450A8B"/>
    <w:rsid w:val="0045497D"/>
    <w:rsid w:val="00457B82"/>
    <w:rsid w:val="00463544"/>
    <w:rsid w:val="0046766F"/>
    <w:rsid w:val="00480431"/>
    <w:rsid w:val="004A4714"/>
    <w:rsid w:val="004A5DC2"/>
    <w:rsid w:val="004A7853"/>
    <w:rsid w:val="004B348D"/>
    <w:rsid w:val="004C5CAB"/>
    <w:rsid w:val="004D19D0"/>
    <w:rsid w:val="004D51EB"/>
    <w:rsid w:val="004F2129"/>
    <w:rsid w:val="004F6898"/>
    <w:rsid w:val="0050459D"/>
    <w:rsid w:val="005128F4"/>
    <w:rsid w:val="0051575B"/>
    <w:rsid w:val="0052004B"/>
    <w:rsid w:val="005270A4"/>
    <w:rsid w:val="00527D8D"/>
    <w:rsid w:val="00530DE9"/>
    <w:rsid w:val="005345A4"/>
    <w:rsid w:val="005352F2"/>
    <w:rsid w:val="00535EE8"/>
    <w:rsid w:val="00543644"/>
    <w:rsid w:val="00545A7F"/>
    <w:rsid w:val="0055403F"/>
    <w:rsid w:val="0055623D"/>
    <w:rsid w:val="0056115F"/>
    <w:rsid w:val="005669D4"/>
    <w:rsid w:val="005805F8"/>
    <w:rsid w:val="00580FB3"/>
    <w:rsid w:val="00597A77"/>
    <w:rsid w:val="005A5323"/>
    <w:rsid w:val="005A7E9A"/>
    <w:rsid w:val="005B0CA6"/>
    <w:rsid w:val="005B38C8"/>
    <w:rsid w:val="005B5E7D"/>
    <w:rsid w:val="005C615B"/>
    <w:rsid w:val="005C6559"/>
    <w:rsid w:val="005D115F"/>
    <w:rsid w:val="005D225C"/>
    <w:rsid w:val="005D4CB7"/>
    <w:rsid w:val="005E3E8C"/>
    <w:rsid w:val="005E55FF"/>
    <w:rsid w:val="005E77C4"/>
    <w:rsid w:val="005F3CCA"/>
    <w:rsid w:val="005F59BA"/>
    <w:rsid w:val="00600EC5"/>
    <w:rsid w:val="006057B5"/>
    <w:rsid w:val="00613FC2"/>
    <w:rsid w:val="00620AE7"/>
    <w:rsid w:val="00626BC1"/>
    <w:rsid w:val="00653544"/>
    <w:rsid w:val="006643E9"/>
    <w:rsid w:val="0067167D"/>
    <w:rsid w:val="00680B3F"/>
    <w:rsid w:val="00686F7B"/>
    <w:rsid w:val="00693F3B"/>
    <w:rsid w:val="006A0065"/>
    <w:rsid w:val="006A36D6"/>
    <w:rsid w:val="006B1144"/>
    <w:rsid w:val="006B6E31"/>
    <w:rsid w:val="006C27BC"/>
    <w:rsid w:val="006D1B8F"/>
    <w:rsid w:val="006E032D"/>
    <w:rsid w:val="006E33AA"/>
    <w:rsid w:val="006F1098"/>
    <w:rsid w:val="00705D9F"/>
    <w:rsid w:val="00706C55"/>
    <w:rsid w:val="00721510"/>
    <w:rsid w:val="00722CA7"/>
    <w:rsid w:val="007234E3"/>
    <w:rsid w:val="00725A14"/>
    <w:rsid w:val="00745FF6"/>
    <w:rsid w:val="00766BC3"/>
    <w:rsid w:val="00766EC8"/>
    <w:rsid w:val="0078111F"/>
    <w:rsid w:val="007818D2"/>
    <w:rsid w:val="00795BB0"/>
    <w:rsid w:val="007D1180"/>
    <w:rsid w:val="007D2E20"/>
    <w:rsid w:val="007D37B9"/>
    <w:rsid w:val="007D79B0"/>
    <w:rsid w:val="007F3AD6"/>
    <w:rsid w:val="00813F71"/>
    <w:rsid w:val="00815D6C"/>
    <w:rsid w:val="00817462"/>
    <w:rsid w:val="00824956"/>
    <w:rsid w:val="00837295"/>
    <w:rsid w:val="0083740E"/>
    <w:rsid w:val="00846343"/>
    <w:rsid w:val="00860FC1"/>
    <w:rsid w:val="0086619C"/>
    <w:rsid w:val="00872193"/>
    <w:rsid w:val="0087376F"/>
    <w:rsid w:val="00873FCE"/>
    <w:rsid w:val="00876A6A"/>
    <w:rsid w:val="00881C33"/>
    <w:rsid w:val="008904AB"/>
    <w:rsid w:val="0089728C"/>
    <w:rsid w:val="008A2160"/>
    <w:rsid w:val="008A4346"/>
    <w:rsid w:val="008B2BAA"/>
    <w:rsid w:val="008B4265"/>
    <w:rsid w:val="008B7E7B"/>
    <w:rsid w:val="008C24EB"/>
    <w:rsid w:val="008D7E39"/>
    <w:rsid w:val="008E08EA"/>
    <w:rsid w:val="008E19D8"/>
    <w:rsid w:val="008E2093"/>
    <w:rsid w:val="008E2B5C"/>
    <w:rsid w:val="008E5394"/>
    <w:rsid w:val="008F1805"/>
    <w:rsid w:val="008F3E04"/>
    <w:rsid w:val="00905394"/>
    <w:rsid w:val="009107B3"/>
    <w:rsid w:val="00912552"/>
    <w:rsid w:val="00915FE3"/>
    <w:rsid w:val="0091702C"/>
    <w:rsid w:val="00921C44"/>
    <w:rsid w:val="009239BB"/>
    <w:rsid w:val="0092544E"/>
    <w:rsid w:val="00925967"/>
    <w:rsid w:val="00927D36"/>
    <w:rsid w:val="00942DE9"/>
    <w:rsid w:val="00944162"/>
    <w:rsid w:val="009442C3"/>
    <w:rsid w:val="00951A2E"/>
    <w:rsid w:val="00956B6E"/>
    <w:rsid w:val="00963277"/>
    <w:rsid w:val="00970417"/>
    <w:rsid w:val="0097068B"/>
    <w:rsid w:val="00985DAE"/>
    <w:rsid w:val="00986C79"/>
    <w:rsid w:val="009976EE"/>
    <w:rsid w:val="00997FBF"/>
    <w:rsid w:val="009A403F"/>
    <w:rsid w:val="009C119B"/>
    <w:rsid w:val="009C6B1C"/>
    <w:rsid w:val="009D11D7"/>
    <w:rsid w:val="009D6608"/>
    <w:rsid w:val="009E1E14"/>
    <w:rsid w:val="009F1643"/>
    <w:rsid w:val="00A03D04"/>
    <w:rsid w:val="00A10657"/>
    <w:rsid w:val="00A1344D"/>
    <w:rsid w:val="00A20104"/>
    <w:rsid w:val="00A2296B"/>
    <w:rsid w:val="00A33250"/>
    <w:rsid w:val="00A34A9C"/>
    <w:rsid w:val="00A405C3"/>
    <w:rsid w:val="00A516C5"/>
    <w:rsid w:val="00A56C6B"/>
    <w:rsid w:val="00A66B72"/>
    <w:rsid w:val="00A67BF6"/>
    <w:rsid w:val="00A835D1"/>
    <w:rsid w:val="00A85599"/>
    <w:rsid w:val="00A859E3"/>
    <w:rsid w:val="00A87C9B"/>
    <w:rsid w:val="00A935AA"/>
    <w:rsid w:val="00A95064"/>
    <w:rsid w:val="00AA2C96"/>
    <w:rsid w:val="00AA4FCE"/>
    <w:rsid w:val="00AB09A5"/>
    <w:rsid w:val="00AB3E99"/>
    <w:rsid w:val="00AB610E"/>
    <w:rsid w:val="00AB6859"/>
    <w:rsid w:val="00AC4845"/>
    <w:rsid w:val="00AD3F54"/>
    <w:rsid w:val="00AF5556"/>
    <w:rsid w:val="00B05EEA"/>
    <w:rsid w:val="00B16548"/>
    <w:rsid w:val="00B17ACB"/>
    <w:rsid w:val="00B23838"/>
    <w:rsid w:val="00B35CA5"/>
    <w:rsid w:val="00B36F44"/>
    <w:rsid w:val="00B4144A"/>
    <w:rsid w:val="00B42D27"/>
    <w:rsid w:val="00B464AE"/>
    <w:rsid w:val="00B536B1"/>
    <w:rsid w:val="00B56386"/>
    <w:rsid w:val="00B60452"/>
    <w:rsid w:val="00B60B5A"/>
    <w:rsid w:val="00B65DF9"/>
    <w:rsid w:val="00B67AD2"/>
    <w:rsid w:val="00B76241"/>
    <w:rsid w:val="00B763BC"/>
    <w:rsid w:val="00B766B9"/>
    <w:rsid w:val="00B77832"/>
    <w:rsid w:val="00B958CA"/>
    <w:rsid w:val="00BA3D5E"/>
    <w:rsid w:val="00BA5516"/>
    <w:rsid w:val="00BA75C3"/>
    <w:rsid w:val="00BB3F8D"/>
    <w:rsid w:val="00BB6E4A"/>
    <w:rsid w:val="00BC4175"/>
    <w:rsid w:val="00BE0C4A"/>
    <w:rsid w:val="00BE344F"/>
    <w:rsid w:val="00BE47D5"/>
    <w:rsid w:val="00BF0B0D"/>
    <w:rsid w:val="00BF7DA3"/>
    <w:rsid w:val="00C003C3"/>
    <w:rsid w:val="00C04AEE"/>
    <w:rsid w:val="00C0529B"/>
    <w:rsid w:val="00C0633A"/>
    <w:rsid w:val="00C10528"/>
    <w:rsid w:val="00C168B5"/>
    <w:rsid w:val="00C2005D"/>
    <w:rsid w:val="00C25704"/>
    <w:rsid w:val="00C273F6"/>
    <w:rsid w:val="00C31763"/>
    <w:rsid w:val="00C439C2"/>
    <w:rsid w:val="00C6243C"/>
    <w:rsid w:val="00C72B29"/>
    <w:rsid w:val="00C82677"/>
    <w:rsid w:val="00C83266"/>
    <w:rsid w:val="00C85CB1"/>
    <w:rsid w:val="00C86584"/>
    <w:rsid w:val="00C86881"/>
    <w:rsid w:val="00C94333"/>
    <w:rsid w:val="00CA306A"/>
    <w:rsid w:val="00CA76F9"/>
    <w:rsid w:val="00CB432D"/>
    <w:rsid w:val="00CB4D19"/>
    <w:rsid w:val="00CB613E"/>
    <w:rsid w:val="00CB7C2D"/>
    <w:rsid w:val="00CC15F6"/>
    <w:rsid w:val="00CD00ED"/>
    <w:rsid w:val="00CE2985"/>
    <w:rsid w:val="00CE6918"/>
    <w:rsid w:val="00D13457"/>
    <w:rsid w:val="00D2068A"/>
    <w:rsid w:val="00D32DA1"/>
    <w:rsid w:val="00D3564B"/>
    <w:rsid w:val="00D43A9C"/>
    <w:rsid w:val="00D448B4"/>
    <w:rsid w:val="00D568AB"/>
    <w:rsid w:val="00D617F7"/>
    <w:rsid w:val="00D65418"/>
    <w:rsid w:val="00D662EB"/>
    <w:rsid w:val="00D71ED1"/>
    <w:rsid w:val="00D75CD6"/>
    <w:rsid w:val="00D80590"/>
    <w:rsid w:val="00DA2973"/>
    <w:rsid w:val="00DA2B2C"/>
    <w:rsid w:val="00DA49CB"/>
    <w:rsid w:val="00DA59D1"/>
    <w:rsid w:val="00DB0F22"/>
    <w:rsid w:val="00DB11BA"/>
    <w:rsid w:val="00DB7F5D"/>
    <w:rsid w:val="00DC21DF"/>
    <w:rsid w:val="00DD138A"/>
    <w:rsid w:val="00DD1D01"/>
    <w:rsid w:val="00DE24CB"/>
    <w:rsid w:val="00DE4DC5"/>
    <w:rsid w:val="00DE54B1"/>
    <w:rsid w:val="00DF00E6"/>
    <w:rsid w:val="00E02D0D"/>
    <w:rsid w:val="00E116C1"/>
    <w:rsid w:val="00E20398"/>
    <w:rsid w:val="00E21352"/>
    <w:rsid w:val="00E2356A"/>
    <w:rsid w:val="00E42236"/>
    <w:rsid w:val="00E5676C"/>
    <w:rsid w:val="00E6594F"/>
    <w:rsid w:val="00E71601"/>
    <w:rsid w:val="00E73855"/>
    <w:rsid w:val="00E80126"/>
    <w:rsid w:val="00E813AC"/>
    <w:rsid w:val="00E82FAA"/>
    <w:rsid w:val="00E847BB"/>
    <w:rsid w:val="00E93EBA"/>
    <w:rsid w:val="00E94112"/>
    <w:rsid w:val="00E959E0"/>
    <w:rsid w:val="00EA1904"/>
    <w:rsid w:val="00EA27CA"/>
    <w:rsid w:val="00EA2CEE"/>
    <w:rsid w:val="00EA4EC7"/>
    <w:rsid w:val="00EB0FB7"/>
    <w:rsid w:val="00EB1754"/>
    <w:rsid w:val="00EB43DF"/>
    <w:rsid w:val="00EB67CE"/>
    <w:rsid w:val="00ED2550"/>
    <w:rsid w:val="00ED3347"/>
    <w:rsid w:val="00ED7CA8"/>
    <w:rsid w:val="00EE0476"/>
    <w:rsid w:val="00EF31B2"/>
    <w:rsid w:val="00EF390F"/>
    <w:rsid w:val="00F0151D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706B"/>
    <w:rsid w:val="00F937DB"/>
    <w:rsid w:val="00F93CE7"/>
    <w:rsid w:val="00F96958"/>
    <w:rsid w:val="00FA01E8"/>
    <w:rsid w:val="00FB4617"/>
    <w:rsid w:val="00FB7297"/>
    <w:rsid w:val="00FC09A7"/>
    <w:rsid w:val="00FD6173"/>
    <w:rsid w:val="00FE0719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64C05F"/>
  <w15:chartTrackingRefBased/>
  <w15:docId w15:val="{7F8B3F16-DD79-F442-B5D6-B6AE325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3.emf"/><Relationship Id="rId13" Type="http://schemas.openxmlformats.org/officeDocument/2006/relationships/image" Target="media/image28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7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25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4.emf"/><Relationship Id="rId14" Type="http://schemas.openxmlformats.org/officeDocument/2006/relationships/image" Target="media/image29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31225940\Documents\&#1044;&#1077;&#1088;&#1078;&#1089;&#1090;&#1072;&#1090;-2024\&#1075;&#1088;&#1072;&#1092;&#1110;&#1082;&#1080;\2024-&#1075;&#1088;&#1072;&#1092;&#1110;&#1082;&#1080;\&#1047;&#1045;&#1044;\&#1079;&#1086;&#1074;&#1085;-&#1090;&#1086;&#1088;&#1075;-&#1079;&#1072;%20&#1088;&#1110;&#1082;\&#1077;&#1082;&#1089;&#1087;&#1086;&#1088;&#1090;_&#1110;&#1084;&#1087;&#1086;&#1088;&#1090;-&#1075;&#1088;&#1072;&#1092;&#1110;&#1082;&#1080;_&#1079;&#1072;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31225940\Documents\&#1044;&#1077;&#1088;&#1078;&#1089;&#1090;&#1072;&#1090;-2024\&#1075;&#1088;&#1072;&#1092;&#1110;&#1082;&#1080;\2024-&#1075;&#1088;&#1072;&#1092;&#1110;&#1082;&#1080;\&#1047;&#1045;&#1044;\&#1079;&#1086;&#1074;&#1085;-&#1090;&#1086;&#1088;&#1075;-&#1079;&#1072;%20&#1088;&#1110;&#1082;\&#1077;&#1082;&#1089;&#1087;&#1086;&#1088;&#1090;_&#1110;&#1084;&#1087;&#1086;&#1088;&#1090;-&#1075;&#1088;&#1072;&#1092;&#1110;&#1082;&#1080;_&#1079;&#1072;-2024&#1088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2023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891260162601637E-2"/>
                  <c:y val="-5.7659329140461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01-4BA4-B782-FFC94352C50A}"/>
                </c:ext>
              </c:extLst>
            </c:dLbl>
            <c:dLbl>
              <c:idx val="1"/>
              <c:layout>
                <c:manualLayout>
                  <c:x val="-6.800643631436315E-2"/>
                  <c:y val="-5.8126218323586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01-4BA4-B782-FFC94352C50A}"/>
                </c:ext>
              </c:extLst>
            </c:dLbl>
            <c:dLbl>
              <c:idx val="4"/>
              <c:layout>
                <c:manualLayout>
                  <c:x val="-4.958862433862434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01-4BA4-B782-FFC94352C50A}"/>
                </c:ext>
              </c:extLst>
            </c:dLbl>
            <c:dLbl>
              <c:idx val="6"/>
              <c:layout>
                <c:manualLayout>
                  <c:x val="-5.3788359788359788E-2"/>
                  <c:y val="4.5412280701754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01-4BA4-B782-FFC94352C50A}"/>
                </c:ext>
              </c:extLst>
            </c:dLbl>
            <c:dLbl>
              <c:idx val="8"/>
              <c:layout>
                <c:manualLayout>
                  <c:x val="-5.7988095238095318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01-4BA4-B782-FFC94352C50A}"/>
                </c:ext>
              </c:extLst>
            </c:dLbl>
            <c:dLbl>
              <c:idx val="10"/>
              <c:layout>
                <c:manualLayout>
                  <c:x val="-5.3788359788359941E-2"/>
                  <c:y val="4.5412280701754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01-4BA4-B782-FFC94352C50A}"/>
                </c:ext>
              </c:extLst>
            </c:dLbl>
            <c:dLbl>
              <c:idx val="11"/>
              <c:layout>
                <c:manualLayout>
                  <c:x val="-3.7568766937669376E-2"/>
                  <c:y val="-5.765932914046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101-4BA4-B782-FFC94352C5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101-4BA4-B782-FFC94352C50A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988756613756626E-2"/>
                  <c:y val="-5.8126218323586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01-4BA4-B782-FFC94352C50A}"/>
                </c:ext>
              </c:extLst>
            </c:dLbl>
            <c:dLbl>
              <c:idx val="1"/>
              <c:layout>
                <c:manualLayout>
                  <c:x val="-7.4135912698412701E-2"/>
                  <c:y val="4.1833333333333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01-4BA4-B782-FFC94352C50A}"/>
                </c:ext>
              </c:extLst>
            </c:dLbl>
            <c:dLbl>
              <c:idx val="3"/>
              <c:layout>
                <c:manualLayout>
                  <c:x val="-5.5972222222222222E-2"/>
                  <c:y val="5.1601364522417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01-4BA4-B782-FFC94352C50A}"/>
                </c:ext>
              </c:extLst>
            </c:dLbl>
            <c:dLbl>
              <c:idx val="5"/>
              <c:layout>
                <c:manualLayout>
                  <c:x val="-6.0171957671957675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01-4BA4-B782-FFC94352C50A}"/>
                </c:ext>
              </c:extLst>
            </c:dLbl>
            <c:dLbl>
              <c:idx val="7"/>
              <c:layout>
                <c:manualLayout>
                  <c:x val="-5.5972222222222298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01-4BA4-B782-FFC94352C50A}"/>
                </c:ext>
              </c:extLst>
            </c:dLbl>
            <c:dLbl>
              <c:idx val="9"/>
              <c:layout>
                <c:manualLayout>
                  <c:x val="-6.0171957671957675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01-4BA4-B782-FFC94352C50A}"/>
                </c:ext>
              </c:extLst>
            </c:dLbl>
            <c:dLbl>
              <c:idx val="11"/>
              <c:layout>
                <c:manualLayout>
                  <c:x val="-4.3628637566137565E-2"/>
                  <c:y val="4.13659844054580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101-4BA4-B782-FFC94352C5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0.0</c:formatCode>
                <c:ptCount val="12"/>
                <c:pt idx="0">
                  <c:v>114.4</c:v>
                </c:pt>
                <c:pt idx="1">
                  <c:v>111.4</c:v>
                </c:pt>
                <c:pt idx="2">
                  <c:v>103.3</c:v>
                </c:pt>
                <c:pt idx="3">
                  <c:v>106.6</c:v>
                </c:pt>
                <c:pt idx="4">
                  <c:v>108.1</c:v>
                </c:pt>
                <c:pt idx="5">
                  <c:v>107.1</c:v>
                </c:pt>
                <c:pt idx="6">
                  <c:v>110.1</c:v>
                </c:pt>
                <c:pt idx="7">
                  <c:v>112</c:v>
                </c:pt>
                <c:pt idx="8">
                  <c:v>112.9</c:v>
                </c:pt>
                <c:pt idx="9">
                  <c:v>115.7</c:v>
                </c:pt>
                <c:pt idx="10">
                  <c:v>116.5</c:v>
                </c:pt>
                <c:pt idx="11">
                  <c:v>115.3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A101-4BA4-B782-FFC94352C50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40901072"/>
        <c:axId val="117026928"/>
      </c:lineChart>
      <c:catAx>
        <c:axId val="204090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6928"/>
        <c:crosses val="autoZero"/>
        <c:auto val="1"/>
        <c:lblAlgn val="ctr"/>
        <c:lblOffset val="100"/>
        <c:noMultiLvlLbl val="0"/>
      </c:catAx>
      <c:valAx>
        <c:axId val="117026928"/>
        <c:scaling>
          <c:orientation val="minMax"/>
          <c:max val="130"/>
          <c:min val="5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09010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2023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2C-4B21-8CA5-2EF6F842E1C3}"/>
                </c:ext>
              </c:extLst>
            </c:dLbl>
            <c:dLbl>
              <c:idx val="1"/>
              <c:layout>
                <c:manualLayout>
                  <c:x val="-1.1773815931553073E-2"/>
                  <c:y val="-2.2667641325536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2C-4B21-8CA5-2EF6F842E1C3}"/>
                </c:ext>
              </c:extLst>
            </c:dLbl>
            <c:dLbl>
              <c:idx val="2"/>
              <c:layout>
                <c:manualLayout>
                  <c:x val="-8.1054244418540908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2C-4B21-8CA5-2EF6F842E1C3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2C-4B21-8CA5-2EF6F842E1C3}"/>
                </c:ext>
              </c:extLst>
            </c:dLbl>
            <c:dLbl>
              <c:idx val="6"/>
              <c:layout>
                <c:manualLayout>
                  <c:x val="-6.0085591728774604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2C-4B21-8CA5-2EF6F842E1C3}"/>
                </c:ext>
              </c:extLst>
            </c:dLbl>
            <c:dLbl>
              <c:idx val="8"/>
              <c:layout>
                <c:manualLayout>
                  <c:x val="-6.008559172877468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2C-4B21-8CA5-2EF6F842E1C3}"/>
                </c:ext>
              </c:extLst>
            </c:dLbl>
            <c:dLbl>
              <c:idx val="10"/>
              <c:layout>
                <c:manualLayout>
                  <c:x val="-6.4279322266727862E-2"/>
                  <c:y val="2.6845029239766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2C-4B21-8CA5-2EF6F842E1C3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2C-4B21-8CA5-2EF6F842E1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A2C-4B21-8CA5-2EF6F842E1C3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2C-4B21-8CA5-2EF6F842E1C3}"/>
                </c:ext>
              </c:extLst>
            </c:dLbl>
            <c:dLbl>
              <c:idx val="1"/>
              <c:layout>
                <c:manualLayout>
                  <c:x val="-5.7904851849038909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2C-4B21-8CA5-2EF6F842E1C3}"/>
                </c:ext>
              </c:extLst>
            </c:dLbl>
            <c:dLbl>
              <c:idx val="2"/>
              <c:layout>
                <c:manualLayout>
                  <c:x val="-1.8148286349241993E-2"/>
                  <c:y val="2.0886939571150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2C-4B21-8CA5-2EF6F842E1C3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2C-4B21-8CA5-2EF6F842E1C3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2C-4B21-8CA5-2EF6F842E1C3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2C-4B21-8CA5-2EF6F842E1C3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2C-4B21-8CA5-2EF6F842E1C3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2C-4B21-8CA5-2EF6F842E1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101</c:v>
                </c:pt>
                <c:pt idx="1">
                  <c:v>98.9</c:v>
                </c:pt>
                <c:pt idx="2">
                  <c:v>102.5</c:v>
                </c:pt>
                <c:pt idx="3">
                  <c:v>108.2</c:v>
                </c:pt>
                <c:pt idx="4">
                  <c:v>108.9</c:v>
                </c:pt>
                <c:pt idx="5">
                  <c:v>109.5</c:v>
                </c:pt>
                <c:pt idx="6">
                  <c:v>110.2</c:v>
                </c:pt>
                <c:pt idx="7">
                  <c:v>109.9</c:v>
                </c:pt>
                <c:pt idx="8">
                  <c:v>110.1</c:v>
                </c:pt>
                <c:pt idx="9">
                  <c:v>110</c:v>
                </c:pt>
                <c:pt idx="10">
                  <c:v>111</c:v>
                </c:pt>
                <c:pt idx="11">
                  <c:v>111.3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A2C-4B21-8CA5-2EF6F842E1C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67168"/>
        <c:axId val="249268832"/>
      </c:lineChart>
      <c:catAx>
        <c:axId val="24926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8832"/>
        <c:crosses val="autoZero"/>
        <c:auto val="1"/>
        <c:lblAlgn val="ctr"/>
        <c:lblOffset val="100"/>
        <c:noMultiLvlLbl val="0"/>
      </c:catAx>
      <c:valAx>
        <c:axId val="249268832"/>
        <c:scaling>
          <c:orientation val="minMax"/>
          <c:min val="7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71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43074B-67F3-4392-B1CD-BD7CB328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2470</Words>
  <Characters>14082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ПРОФАЦЬКА Надія Вікторівна</dc:creator>
  <cp:keywords/>
  <dc:description/>
  <cp:lastModifiedBy>КОРКІШКО Лариса Василівна</cp:lastModifiedBy>
  <cp:revision>76</cp:revision>
  <dcterms:created xsi:type="dcterms:W3CDTF">2025-02-12T09:36:00Z</dcterms:created>
  <dcterms:modified xsi:type="dcterms:W3CDTF">2025-02-14T10:45:00Z</dcterms:modified>
</cp:coreProperties>
</file>