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402"/>
        <w:gridCol w:w="6237"/>
      </w:tblGrid>
      <w:tr w:rsidR="00163AF3" w:rsidRPr="00757DCB" w:rsidTr="00BF61DB">
        <w:trPr>
          <w:trHeight w:val="1135"/>
          <w:jc w:val="center"/>
        </w:trPr>
        <w:tc>
          <w:tcPr>
            <w:tcW w:w="3402" w:type="dxa"/>
            <w:shd w:val="clear" w:color="auto" w:fill="auto"/>
          </w:tcPr>
          <w:p w:rsidR="00163AF3" w:rsidRPr="00757DCB" w:rsidRDefault="00C13CA5" w:rsidP="00F8135F">
            <w:pPr>
              <w:ind w:left="-142" w:firstLine="142"/>
              <w:jc w:val="center"/>
              <w:rPr>
                <w:color w:val="0000FF"/>
                <w:sz w:val="2"/>
                <w:szCs w:val="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left:0;text-align:left;margin-left:48.15pt;margin-top:.95pt;width:55pt;height:55pt;z-index:1;visibility:visible">
                  <v:imagedata r:id="rId8" o:title=""/>
                  <w10:wrap type="square"/>
                </v:shape>
              </w:pic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color w:val="2F5496"/>
              </w:rPr>
            </w:pPr>
            <w:r w:rsidRPr="00757DCB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63AF3" w:rsidRPr="00757DCB" w:rsidTr="00BF61DB">
        <w:trPr>
          <w:trHeight w:val="62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:rsidR="00163AF3" w:rsidRPr="00757DCB" w:rsidRDefault="00163AF3" w:rsidP="00604839">
            <w:pPr>
              <w:jc w:val="center"/>
              <w:rPr>
                <w:b/>
                <w:color w:val="2F5496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237" w:type="dxa"/>
            <w:vMerge/>
            <w:shd w:val="clear" w:color="auto" w:fill="auto"/>
          </w:tcPr>
          <w:p w:rsidR="00163AF3" w:rsidRPr="00757DCB" w:rsidRDefault="00163AF3" w:rsidP="00604839">
            <w:pPr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63AF3" w:rsidRPr="00757DCB" w:rsidTr="00BF61DB">
        <w:trPr>
          <w:trHeight w:val="39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proofErr w:type="spellStart"/>
            <w:r w:rsidRPr="00757DCB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  <w:tc>
          <w:tcPr>
            <w:tcW w:w="6237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  <w:r w:rsidRPr="00757DCB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237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</w:tbl>
    <w:p w:rsidR="006919A0" w:rsidRPr="00BF61DB" w:rsidRDefault="00B17890" w:rsidP="008D3D56">
      <w:pPr>
        <w:pStyle w:val="a3"/>
        <w:tabs>
          <w:tab w:val="left" w:pos="709"/>
        </w:tabs>
        <w:spacing w:before="120" w:line="235" w:lineRule="auto"/>
        <w:jc w:val="left"/>
        <w:rPr>
          <w:rFonts w:ascii="Calibri" w:hAnsi="Calibri"/>
          <w:sz w:val="26"/>
          <w:szCs w:val="26"/>
        </w:rPr>
      </w:pPr>
      <w:r w:rsidRPr="00BF61DB">
        <w:rPr>
          <w:rFonts w:ascii="Calibri" w:hAnsi="Calibri"/>
          <w:sz w:val="26"/>
          <w:szCs w:val="26"/>
        </w:rPr>
        <w:t>1</w:t>
      </w:r>
      <w:r w:rsidR="004B0CB5">
        <w:rPr>
          <w:rFonts w:ascii="Calibri" w:hAnsi="Calibri"/>
          <w:sz w:val="26"/>
          <w:szCs w:val="26"/>
        </w:rPr>
        <w:t>9</w:t>
      </w:r>
      <w:r w:rsidR="00163AF3" w:rsidRPr="00BF61DB">
        <w:rPr>
          <w:rFonts w:ascii="Calibri" w:hAnsi="Calibri"/>
          <w:sz w:val="26"/>
          <w:szCs w:val="26"/>
        </w:rPr>
        <w:t>.</w:t>
      </w:r>
      <w:r w:rsidR="002956F1">
        <w:rPr>
          <w:rFonts w:ascii="Calibri" w:hAnsi="Calibri"/>
          <w:sz w:val="26"/>
          <w:szCs w:val="26"/>
        </w:rPr>
        <w:t>0</w:t>
      </w:r>
      <w:r w:rsidR="004B0CB5">
        <w:rPr>
          <w:rFonts w:ascii="Calibri" w:hAnsi="Calibri"/>
          <w:sz w:val="26"/>
          <w:szCs w:val="26"/>
        </w:rPr>
        <w:t>7</w:t>
      </w:r>
      <w:r w:rsidR="00163AF3" w:rsidRPr="00BF61DB">
        <w:rPr>
          <w:rFonts w:ascii="Calibri" w:hAnsi="Calibri"/>
          <w:sz w:val="26"/>
          <w:szCs w:val="26"/>
        </w:rPr>
        <w:t>.20</w:t>
      </w:r>
      <w:r w:rsidR="0004598E">
        <w:rPr>
          <w:rFonts w:ascii="Calibri" w:hAnsi="Calibri"/>
          <w:sz w:val="26"/>
          <w:szCs w:val="26"/>
        </w:rPr>
        <w:t>2</w:t>
      </w:r>
      <w:r w:rsidR="004B4FF3">
        <w:rPr>
          <w:rFonts w:ascii="Calibri" w:hAnsi="Calibri"/>
          <w:sz w:val="26"/>
          <w:szCs w:val="26"/>
        </w:rPr>
        <w:t>1</w:t>
      </w:r>
      <w:r w:rsidR="00163AF3" w:rsidRPr="00BF61DB">
        <w:rPr>
          <w:rFonts w:ascii="Calibri" w:hAnsi="Calibri"/>
          <w:sz w:val="26"/>
          <w:szCs w:val="26"/>
        </w:rPr>
        <w:t xml:space="preserve"> </w:t>
      </w:r>
      <w:r w:rsidR="007714A0" w:rsidRPr="00BF61DB">
        <w:rPr>
          <w:rFonts w:ascii="Calibri" w:hAnsi="Calibri"/>
          <w:sz w:val="26"/>
          <w:szCs w:val="26"/>
        </w:rPr>
        <w:t xml:space="preserve"> </w:t>
      </w:r>
      <w:r w:rsidR="00BE633F">
        <w:rPr>
          <w:rFonts w:ascii="Calibri" w:hAnsi="Calibri"/>
          <w:sz w:val="26"/>
          <w:szCs w:val="26"/>
        </w:rPr>
        <w:t xml:space="preserve"> </w:t>
      </w:r>
    </w:p>
    <w:p w:rsidR="008D3D56" w:rsidRDefault="008D3D56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38126D" w:rsidRDefault="0038126D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5212C0" w:rsidRPr="00BF61DB" w:rsidRDefault="00B1789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>Індекс сільськогосподарсько</w:t>
      </w:r>
      <w:r w:rsidR="005F35F0">
        <w:rPr>
          <w:rFonts w:ascii="Calibri" w:hAnsi="Calibri" w:cs="Calibri"/>
          <w:b/>
          <w:bCs/>
          <w:sz w:val="26"/>
          <w:szCs w:val="26"/>
        </w:rPr>
        <w:t>ї продукції</w:t>
      </w:r>
    </w:p>
    <w:p w:rsidR="007D1A1D" w:rsidRPr="00BF61DB" w:rsidRDefault="005212C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C9028B" w:rsidRPr="006972DA">
        <w:rPr>
          <w:rFonts w:ascii="Calibri" w:hAnsi="Calibri" w:cs="Calibri"/>
          <w:b/>
          <w:bCs/>
          <w:sz w:val="26"/>
          <w:szCs w:val="26"/>
        </w:rPr>
        <w:t>в</w:t>
      </w:r>
      <w:r w:rsidRPr="006972DA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5F40EF" w:rsidRPr="006972DA">
        <w:rPr>
          <w:rFonts w:ascii="Calibri" w:hAnsi="Calibri" w:cs="Calibri"/>
          <w:b/>
          <w:bCs/>
          <w:sz w:val="26"/>
          <w:szCs w:val="26"/>
        </w:rPr>
        <w:t>січні</w:t>
      </w:r>
      <w:r w:rsidR="009A5111" w:rsidRPr="006972DA">
        <w:rPr>
          <w:rFonts w:ascii="Calibri" w:hAnsi="Calibri" w:cs="Calibri"/>
          <w:b/>
          <w:sz w:val="26"/>
          <w:szCs w:val="26"/>
        </w:rPr>
        <w:t>−</w:t>
      </w:r>
      <w:r w:rsidR="004B0CB5">
        <w:rPr>
          <w:rFonts w:ascii="Calibri" w:hAnsi="Calibri" w:cs="Calibri"/>
          <w:b/>
          <w:bCs/>
          <w:sz w:val="26"/>
          <w:szCs w:val="26"/>
        </w:rPr>
        <w:t>чер</w:t>
      </w:r>
      <w:r w:rsidR="00CF7191" w:rsidRPr="006972DA">
        <w:rPr>
          <w:rFonts w:ascii="Calibri" w:hAnsi="Calibri" w:cs="Calibri"/>
          <w:b/>
          <w:bCs/>
          <w:sz w:val="26"/>
          <w:szCs w:val="26"/>
        </w:rPr>
        <w:t>в</w:t>
      </w:r>
      <w:r w:rsidR="00CB663D" w:rsidRPr="006972DA">
        <w:rPr>
          <w:rFonts w:ascii="Calibri" w:hAnsi="Calibri" w:cs="Calibri"/>
          <w:b/>
          <w:bCs/>
          <w:sz w:val="26"/>
          <w:szCs w:val="26"/>
        </w:rPr>
        <w:t>ні</w:t>
      </w:r>
      <w:r w:rsidR="005F40EF" w:rsidRPr="006972DA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6972DA">
        <w:rPr>
          <w:rFonts w:ascii="Calibri" w:hAnsi="Calibri" w:cs="Calibri"/>
          <w:b/>
          <w:bCs/>
          <w:sz w:val="26"/>
          <w:szCs w:val="26"/>
        </w:rPr>
        <w:t>20</w:t>
      </w:r>
      <w:r w:rsidR="0004598E" w:rsidRPr="006972DA">
        <w:rPr>
          <w:rFonts w:ascii="Calibri" w:hAnsi="Calibri" w:cs="Calibri"/>
          <w:b/>
          <w:bCs/>
          <w:sz w:val="26"/>
          <w:szCs w:val="26"/>
        </w:rPr>
        <w:t>2</w:t>
      </w:r>
      <w:r w:rsidR="004B4FF3" w:rsidRPr="006972DA">
        <w:rPr>
          <w:rFonts w:ascii="Calibri" w:hAnsi="Calibri" w:cs="Calibri"/>
          <w:b/>
          <w:bCs/>
          <w:sz w:val="26"/>
          <w:szCs w:val="26"/>
        </w:rPr>
        <w:t>1</w:t>
      </w:r>
      <w:r w:rsidRPr="006972DA">
        <w:rPr>
          <w:rFonts w:ascii="Calibri" w:hAnsi="Calibri" w:cs="Calibri"/>
          <w:b/>
          <w:bCs/>
          <w:sz w:val="26"/>
          <w:szCs w:val="26"/>
        </w:rPr>
        <w:t xml:space="preserve"> ро</w:t>
      </w:r>
      <w:r w:rsidR="00C76579" w:rsidRPr="006972DA">
        <w:rPr>
          <w:rFonts w:ascii="Calibri" w:hAnsi="Calibri" w:cs="Calibri"/>
          <w:b/>
          <w:bCs/>
          <w:sz w:val="26"/>
          <w:szCs w:val="26"/>
        </w:rPr>
        <w:t>ку</w:t>
      </w:r>
    </w:p>
    <w:p w:rsidR="00B17890" w:rsidRPr="00A374EE" w:rsidRDefault="00B17890" w:rsidP="008D3D56">
      <w:pPr>
        <w:spacing w:line="235" w:lineRule="auto"/>
        <w:ind w:firstLine="600"/>
        <w:jc w:val="both"/>
        <w:rPr>
          <w:rFonts w:ascii="Calibri" w:hAnsi="Calibri" w:cs="Calibri"/>
          <w:sz w:val="22"/>
          <w:szCs w:val="22"/>
        </w:rPr>
      </w:pPr>
    </w:p>
    <w:p w:rsidR="009A5111" w:rsidRDefault="009A5111" w:rsidP="009A5111">
      <w:pPr>
        <w:spacing w:line="235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C573FD">
        <w:rPr>
          <w:rFonts w:ascii="Calibri" w:hAnsi="Calibri" w:cs="Calibri"/>
          <w:sz w:val="26"/>
          <w:szCs w:val="26"/>
        </w:rPr>
        <w:t>У січні−</w:t>
      </w:r>
      <w:r w:rsidR="004B0CB5">
        <w:rPr>
          <w:rFonts w:ascii="Calibri" w:hAnsi="Calibri" w:cs="Calibri"/>
          <w:sz w:val="26"/>
          <w:szCs w:val="26"/>
        </w:rPr>
        <w:t>чер</w:t>
      </w:r>
      <w:r w:rsidR="00675FCA">
        <w:rPr>
          <w:rFonts w:ascii="Calibri" w:hAnsi="Calibri" w:cs="Calibri"/>
          <w:sz w:val="26"/>
          <w:szCs w:val="26"/>
        </w:rPr>
        <w:t>в</w:t>
      </w:r>
      <w:r w:rsidR="00CB663D">
        <w:rPr>
          <w:rFonts w:ascii="Calibri" w:hAnsi="Calibri" w:cs="Calibri"/>
          <w:sz w:val="26"/>
          <w:szCs w:val="26"/>
        </w:rPr>
        <w:t>ні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04598E" w:rsidRPr="00C573FD">
        <w:rPr>
          <w:rFonts w:ascii="Calibri" w:hAnsi="Calibri" w:cs="Calibri"/>
          <w:sz w:val="26"/>
          <w:szCs w:val="26"/>
        </w:rPr>
        <w:t>2</w:t>
      </w:r>
      <w:r w:rsidR="004B4FF3" w:rsidRPr="00C573FD">
        <w:rPr>
          <w:rFonts w:ascii="Calibri" w:hAnsi="Calibri" w:cs="Calibri"/>
          <w:sz w:val="26"/>
          <w:szCs w:val="26"/>
        </w:rPr>
        <w:t>1</w:t>
      </w:r>
      <w:r w:rsidRPr="00C573FD">
        <w:rPr>
          <w:rFonts w:ascii="Calibri" w:hAnsi="Calibri" w:cs="Calibri"/>
          <w:sz w:val="26"/>
          <w:szCs w:val="26"/>
        </w:rPr>
        <w:t>р. індекс сільськогосподарської продукції порівняно із січнем−</w:t>
      </w:r>
      <w:r w:rsidR="004B0CB5">
        <w:rPr>
          <w:rFonts w:ascii="Calibri" w:hAnsi="Calibri" w:cs="Calibri"/>
          <w:sz w:val="26"/>
          <w:szCs w:val="26"/>
        </w:rPr>
        <w:t>чер</w:t>
      </w:r>
      <w:r w:rsidR="00675FCA">
        <w:rPr>
          <w:rFonts w:ascii="Calibri" w:hAnsi="Calibri" w:cs="Calibri"/>
          <w:sz w:val="26"/>
          <w:szCs w:val="26"/>
        </w:rPr>
        <w:t>в</w:t>
      </w:r>
      <w:r w:rsidR="00CB663D">
        <w:rPr>
          <w:rFonts w:ascii="Calibri" w:hAnsi="Calibri" w:cs="Calibri"/>
          <w:sz w:val="26"/>
          <w:szCs w:val="26"/>
        </w:rPr>
        <w:t>нем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4B4FF3" w:rsidRPr="00C573FD">
        <w:rPr>
          <w:rFonts w:ascii="Calibri" w:hAnsi="Calibri" w:cs="Calibri"/>
          <w:sz w:val="26"/>
          <w:szCs w:val="26"/>
        </w:rPr>
        <w:t>20</w:t>
      </w:r>
      <w:r w:rsidRPr="00C573FD">
        <w:rPr>
          <w:rFonts w:ascii="Calibri" w:hAnsi="Calibri" w:cs="Calibri"/>
          <w:sz w:val="26"/>
          <w:szCs w:val="26"/>
        </w:rPr>
        <w:t xml:space="preserve">р. становив </w:t>
      </w:r>
      <w:r w:rsidR="004B0CB5">
        <w:rPr>
          <w:rFonts w:ascii="Calibri" w:hAnsi="Calibri" w:cs="Calibri"/>
          <w:sz w:val="26"/>
          <w:szCs w:val="26"/>
        </w:rPr>
        <w:t>91,8</w:t>
      </w:r>
      <w:r w:rsidRPr="00C573FD">
        <w:rPr>
          <w:rFonts w:ascii="Calibri" w:hAnsi="Calibri" w:cs="Calibri"/>
          <w:sz w:val="26"/>
          <w:szCs w:val="26"/>
        </w:rPr>
        <w:t xml:space="preserve">%. 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765A25" w:rsidRPr="000D11A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  <w:r>
        <w:rPr>
          <w:rFonts w:ascii="Calibri" w:hAnsi="Calibri" w:cs="Calibri"/>
          <w:b/>
          <w:sz w:val="24"/>
          <w:szCs w:val="24"/>
          <w:lang w:val="uk-UA"/>
        </w:rPr>
        <w:t>Індекси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сільськогосподарсько</w:t>
      </w:r>
      <w:r>
        <w:rPr>
          <w:rFonts w:ascii="Calibri" w:hAnsi="Calibri" w:cs="Calibri"/>
          <w:b/>
          <w:sz w:val="24"/>
          <w:szCs w:val="24"/>
          <w:lang w:val="uk-UA"/>
        </w:rPr>
        <w:t>ї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</w:t>
      </w:r>
      <w:r>
        <w:rPr>
          <w:rFonts w:ascii="Calibri" w:hAnsi="Calibri" w:cs="Calibri"/>
          <w:b/>
          <w:sz w:val="24"/>
          <w:szCs w:val="24"/>
          <w:lang w:val="uk-UA"/>
        </w:rPr>
        <w:t>продукції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 w:rsidRPr="006919A0">
        <w:rPr>
          <w:rFonts w:ascii="Calibri" w:hAnsi="Calibri" w:cs="Calibri"/>
          <w:sz w:val="20"/>
        </w:rPr>
        <w:t xml:space="preserve">(у % до </w:t>
      </w:r>
      <w:proofErr w:type="spellStart"/>
      <w:r w:rsidRPr="006919A0">
        <w:rPr>
          <w:rFonts w:ascii="Calibri" w:hAnsi="Calibri" w:cs="Calibri"/>
          <w:sz w:val="20"/>
        </w:rPr>
        <w:t>відповідного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періоду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попереднього</w:t>
      </w:r>
      <w:proofErr w:type="spellEnd"/>
      <w:r w:rsidRPr="006919A0">
        <w:rPr>
          <w:rFonts w:ascii="Calibri" w:hAnsi="Calibri" w:cs="Calibri"/>
          <w:sz w:val="20"/>
        </w:rPr>
        <w:t xml:space="preserve"> року</w:t>
      </w:r>
      <w:r>
        <w:rPr>
          <w:rFonts w:ascii="Calibri" w:hAnsi="Calibri" w:cs="Calibri"/>
          <w:sz w:val="20"/>
          <w:lang w:val="uk-UA"/>
        </w:rPr>
        <w:t>,</w:t>
      </w:r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наростаючим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proofErr w:type="gramStart"/>
      <w:r w:rsidRPr="006919A0">
        <w:rPr>
          <w:rFonts w:ascii="Calibri" w:hAnsi="Calibri" w:cs="Calibri"/>
          <w:sz w:val="20"/>
        </w:rPr>
        <w:t>п</w:t>
      </w:r>
      <w:proofErr w:type="gramEnd"/>
      <w:r w:rsidRPr="006919A0">
        <w:rPr>
          <w:rFonts w:ascii="Calibri" w:hAnsi="Calibri" w:cs="Calibri"/>
          <w:sz w:val="20"/>
        </w:rPr>
        <w:t>ідсумком</w:t>
      </w:r>
      <w:proofErr w:type="spellEnd"/>
      <w:r w:rsidRPr="006919A0">
        <w:rPr>
          <w:rFonts w:ascii="Calibri" w:hAnsi="Calibri" w:cs="Calibri"/>
          <w:sz w:val="20"/>
        </w:rPr>
        <w:t>)</w: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C13CA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>
        <w:rPr>
          <w:noProof/>
        </w:rPr>
        <w:pict>
          <v:shape id="_x0000_s1031" type="#_x0000_t75" style="position:absolute;left:0;text-align:left;margin-left:-.2pt;margin-top:8.8pt;width:492.5pt;height:175pt;z-index:2;mso-position-horizontal-relative:text;mso-position-vertical-relative:text" o:preferrelative="f">
            <v:imagedata r:id="rId9" o:title=""/>
            <o:lock v:ext="edit" aspectratio="f"/>
          </v:shape>
          <o:OLEObject Type="Embed" ProgID="Excel.Sheet.8" ShapeID="_x0000_s1031" DrawAspect="Content" ObjectID="_1688193151" r:id="rId10">
            <o:FieldCodes>\s</o:FieldCodes>
          </o:OLEObject>
        </w:pic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P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765A25" w:rsidRPr="00AA56BE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CB663D" w:rsidRDefault="00CB663D" w:rsidP="00B82C7D">
      <w:pPr>
        <w:spacing w:line="235" w:lineRule="auto"/>
        <w:jc w:val="center"/>
        <w:rPr>
          <w:rFonts w:ascii="Calibri" w:hAnsi="Calibri" w:cs="Calibri"/>
          <w:sz w:val="26"/>
          <w:szCs w:val="26"/>
        </w:rPr>
      </w:pPr>
    </w:p>
    <w:p w:rsidR="005F3F31" w:rsidRDefault="005F3F31" w:rsidP="000536AA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4B0CB5" w:rsidRPr="00A374EE" w:rsidRDefault="004B0CB5" w:rsidP="004B0CB5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r w:rsidRPr="00A374EE">
        <w:rPr>
          <w:rFonts w:ascii="Calibri" w:hAnsi="Calibri" w:cs="Calibri"/>
          <w:b/>
          <w:sz w:val="24"/>
          <w:szCs w:val="24"/>
        </w:rPr>
        <w:t>Індекси</w:t>
      </w:r>
      <w:proofErr w:type="spellEnd"/>
      <w:r w:rsidRPr="00A374EE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374EE">
        <w:rPr>
          <w:rFonts w:ascii="Calibri" w:hAnsi="Calibri" w:cs="Calibri"/>
          <w:b/>
          <w:sz w:val="24"/>
          <w:szCs w:val="24"/>
        </w:rPr>
        <w:t>сільськогосподарсько</w:t>
      </w:r>
      <w:proofErr w:type="spellEnd"/>
      <w:r>
        <w:rPr>
          <w:rFonts w:ascii="Calibri" w:hAnsi="Calibri" w:cs="Calibri"/>
          <w:b/>
          <w:sz w:val="24"/>
          <w:szCs w:val="24"/>
          <w:lang w:val="uk-UA"/>
        </w:rPr>
        <w:t>ї</w:t>
      </w:r>
      <w:r w:rsidRPr="00A374EE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  <w:lang w:val="uk-UA"/>
        </w:rPr>
        <w:t>продукції</w:t>
      </w:r>
      <w:r w:rsidRPr="00A374EE">
        <w:rPr>
          <w:rFonts w:ascii="Calibri" w:hAnsi="Calibri" w:cs="Calibri"/>
          <w:b/>
          <w:sz w:val="24"/>
          <w:szCs w:val="24"/>
        </w:rPr>
        <w:t xml:space="preserve"> </w:t>
      </w:r>
    </w:p>
    <w:p w:rsidR="004B0CB5" w:rsidRPr="00A374EE" w:rsidRDefault="004B0CB5" w:rsidP="004B0CB5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b/>
        </w:rPr>
      </w:pPr>
      <w:r w:rsidRPr="00A374EE">
        <w:rPr>
          <w:rFonts w:ascii="Calibri" w:hAnsi="Calibri" w:cs="Calibri"/>
          <w:b/>
        </w:rPr>
        <w:t>за категоріями виробників</w:t>
      </w:r>
    </w:p>
    <w:p w:rsidR="004B0CB5" w:rsidRPr="006919A0" w:rsidRDefault="004B0CB5" w:rsidP="004B0CB5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sz w:val="16"/>
          <w:szCs w:val="16"/>
        </w:rPr>
      </w:pPr>
    </w:p>
    <w:p w:rsidR="004B0CB5" w:rsidRDefault="004B0CB5" w:rsidP="004B0CB5">
      <w:pPr>
        <w:spacing w:line="228" w:lineRule="auto"/>
        <w:ind w:right="-1"/>
        <w:jc w:val="right"/>
        <w:rPr>
          <w:rFonts w:ascii="Calibri" w:hAnsi="Calibri" w:cs="Calibri"/>
          <w:sz w:val="20"/>
          <w:szCs w:val="20"/>
        </w:rPr>
      </w:pPr>
      <w:r w:rsidRPr="006919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у % до відповідного періоду 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0"/>
        <w:gridCol w:w="2268"/>
        <w:gridCol w:w="1843"/>
        <w:gridCol w:w="2039"/>
      </w:tblGrid>
      <w:tr w:rsidR="004B0CB5" w:rsidRPr="00846C61" w:rsidTr="00975108">
        <w:trPr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CB5" w:rsidRPr="00BF61DB" w:rsidRDefault="004B0CB5" w:rsidP="00975108">
            <w:pPr>
              <w:spacing w:before="40" w:after="40" w:line="22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Продукція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сільського господарства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gram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У</w:t>
            </w:r>
            <w:proofErr w:type="gram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тому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CB5" w:rsidRPr="00BF61DB" w:rsidRDefault="004B0CB5" w:rsidP="00975108">
            <w:pPr>
              <w:spacing w:line="22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BF61DB" w:rsidRDefault="004B0CB5" w:rsidP="00975108">
            <w:pPr>
              <w:tabs>
                <w:tab w:val="decimal" w:pos="884"/>
              </w:tabs>
              <w:spacing w:line="228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п</w:t>
            </w:r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п</w:t>
            </w:r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тваринництва</w:t>
            </w:r>
            <w:proofErr w:type="spellEnd"/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Г</w:t>
            </w:r>
            <w:r w:rsidRPr="007645BC">
              <w:rPr>
                <w:rFonts w:ascii="Calibri" w:hAnsi="Calibri" w:cs="Calibri"/>
                <w:b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а усіх категорій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8D4E84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91,8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8D4E84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73,6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8D4E84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95,3</w:t>
            </w: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підприємства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8D4E84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90,4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8D4E84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52,6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8D4E84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96,1</w:t>
            </w: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8D4E84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93,2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8D4E84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88,4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8D4E84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94,4</w:t>
            </w:r>
          </w:p>
        </w:tc>
      </w:tr>
    </w:tbl>
    <w:p w:rsidR="0057282B" w:rsidRDefault="0057282B" w:rsidP="0057282B">
      <w:pPr>
        <w:ind w:firstLine="709"/>
        <w:jc w:val="both"/>
        <w:rPr>
          <w:rFonts w:ascii="Calibri" w:hAnsi="Calibri"/>
          <w:sz w:val="26"/>
          <w:szCs w:val="26"/>
        </w:rPr>
      </w:pPr>
    </w:p>
    <w:p w:rsidR="004B0CB5" w:rsidRPr="000A0D2B" w:rsidRDefault="0057282B" w:rsidP="0057282B">
      <w:pPr>
        <w:ind w:firstLine="709"/>
        <w:jc w:val="both"/>
        <w:rPr>
          <w:rFonts w:ascii="Calibri" w:hAnsi="Calibri"/>
          <w:sz w:val="26"/>
          <w:szCs w:val="26"/>
        </w:rPr>
      </w:pPr>
      <w:r w:rsidRPr="006972DA">
        <w:rPr>
          <w:rFonts w:ascii="Calibri" w:hAnsi="Calibri"/>
          <w:sz w:val="26"/>
          <w:szCs w:val="26"/>
        </w:rPr>
        <w:t>Інформацію щодо індексу сільськогосподарської продукції по регіонах наведено в додатк</w:t>
      </w:r>
      <w:r w:rsidR="004B0CB5">
        <w:rPr>
          <w:rFonts w:ascii="Calibri" w:hAnsi="Calibri"/>
          <w:sz w:val="26"/>
          <w:szCs w:val="26"/>
        </w:rPr>
        <w:t>ах.</w:t>
      </w:r>
    </w:p>
    <w:p w:rsidR="00D8030D" w:rsidRPr="00D41A33" w:rsidRDefault="009C7245" w:rsidP="00D8030D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br w:type="page"/>
      </w:r>
      <w:r w:rsidR="00D8030D" w:rsidRPr="00D41A33">
        <w:rPr>
          <w:rFonts w:ascii="Calibri" w:hAnsi="Calibri"/>
          <w:sz w:val="22"/>
          <w:szCs w:val="22"/>
          <w:u w:val="single"/>
        </w:rPr>
        <w:lastRenderedPageBreak/>
        <w:t>Географічне охоплення</w:t>
      </w: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>Усі регіони України, крім тимчасово окупованої території Автономної Республіки Крим,                          м. Севастополя та частини тимчасово окупованих територій у Донецькій та Луганській областях.</w:t>
      </w: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1101B8">
        <w:rPr>
          <w:rFonts w:ascii="Calibri" w:hAnsi="Calibri"/>
          <w:color w:val="000000"/>
          <w:sz w:val="22"/>
          <w:szCs w:val="22"/>
          <w:u w:val="single"/>
        </w:rPr>
        <w:t>Методологія та визначення</w:t>
      </w:r>
    </w:p>
    <w:p w:rsidR="00D8030D" w:rsidRPr="001101B8" w:rsidRDefault="00D8030D" w:rsidP="00D8030D">
      <w:pPr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b/>
          <w:bCs/>
          <w:color w:val="000000"/>
          <w:sz w:val="22"/>
          <w:szCs w:val="22"/>
          <w:lang w:eastAsia="uk-UA"/>
        </w:rPr>
        <w:t>Індекс сільськогосподарської продукції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</w:t>
      </w:r>
      <w:r w:rsidR="00AB54CF">
        <w:rPr>
          <w:rFonts w:ascii="Calibri" w:hAnsi="Calibri" w:cs="Calibri"/>
          <w:color w:val="000000"/>
          <w:sz w:val="22"/>
          <w:szCs w:val="22"/>
          <w:lang w:eastAsia="uk-UA"/>
        </w:rPr>
        <w:t>характеризує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рівень змін фізичного обсягу виробництва продукції сільського господарства, виробленого </w:t>
      </w:r>
      <w:r w:rsidRPr="001101B8">
        <w:rPr>
          <w:rFonts w:ascii="Calibri" w:hAnsi="Calibri" w:cs="Calibri"/>
          <w:color w:val="000000"/>
          <w:sz w:val="22"/>
          <w:szCs w:val="22"/>
        </w:rPr>
        <w:t xml:space="preserve">за періоди, що обрані для порівняння. 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>Для розрахунку і</w:t>
      </w:r>
      <w:r w:rsidRPr="001101B8">
        <w:rPr>
          <w:rFonts w:ascii="Calibri" w:hAnsi="Calibri" w:cs="Calibri"/>
          <w:bCs/>
          <w:color w:val="000000"/>
          <w:sz w:val="22"/>
          <w:szCs w:val="22"/>
          <w:lang w:eastAsia="uk-UA"/>
        </w:rPr>
        <w:t>ндексу використовуються обсяги продукції сільського господарства у постійних цінах.</w:t>
      </w:r>
    </w:p>
    <w:p w:rsidR="00D8030D" w:rsidRPr="006972DA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6972DA">
        <w:rPr>
          <w:rFonts w:ascii="Calibri" w:hAnsi="Calibri" w:cs="Calibri"/>
          <w:b/>
          <w:color w:val="000000"/>
          <w:kern w:val="2"/>
          <w:sz w:val="22"/>
          <w:szCs w:val="22"/>
        </w:rPr>
        <w:t>Продукція сільського господарства у постійних цінах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 xml:space="preserve">– </w:t>
      </w:r>
      <w:r w:rsidRPr="006972DA">
        <w:rPr>
          <w:rFonts w:ascii="Calibri" w:hAnsi="Calibri" w:cs="Calibri"/>
          <w:color w:val="000000"/>
          <w:sz w:val="22"/>
          <w:szCs w:val="22"/>
        </w:rPr>
        <w:t xml:space="preserve">вартість 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продукції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 xml:space="preserve">рослинництва та тваринництва, 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виробленої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упродовж певного періоду часу, у постійних цінах.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Розрахунки за січень – січень</w:t>
      </w:r>
      <w:r w:rsidR="00C9028B" w:rsidRPr="006972DA">
        <w:rPr>
          <w:rFonts w:ascii="Calibri" w:hAnsi="Calibri" w:cs="Calibri"/>
          <w:color w:val="000000"/>
          <w:sz w:val="22"/>
          <w:szCs w:val="22"/>
          <w:lang w:eastAsia="uk-UA"/>
        </w:rPr>
        <w:t>–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травень проводяться на основі даних щодо продукції тваринництва, із січня</w:t>
      </w:r>
      <w:r w:rsidR="00C9028B" w:rsidRPr="006972DA">
        <w:rPr>
          <w:rFonts w:ascii="Calibri" w:hAnsi="Calibri" w:cs="Calibri"/>
          <w:color w:val="000000"/>
          <w:sz w:val="22"/>
          <w:szCs w:val="22"/>
          <w:lang w:eastAsia="uk-UA"/>
        </w:rPr>
        <w:t>–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червня − на основі даних щодо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продукції рослинництва та тваринництва. 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Індекси сільськогосподарської продукції розраховуються по Україні в цілому та регіонах. </w:t>
      </w:r>
    </w:p>
    <w:p w:rsidR="00D8030D" w:rsidRPr="001D5099" w:rsidRDefault="00D8030D" w:rsidP="00D8030D">
      <w:pPr>
        <w:jc w:val="both"/>
        <w:rPr>
          <w:rFonts w:ascii="Calibri" w:hAnsi="Calibri"/>
          <w:color w:val="000000"/>
          <w:sz w:val="20"/>
          <w:szCs w:val="20"/>
        </w:rPr>
      </w:pPr>
      <w:r w:rsidRPr="001101B8">
        <w:rPr>
          <w:rFonts w:ascii="Calibri" w:hAnsi="Calibri"/>
          <w:color w:val="000000"/>
          <w:sz w:val="22"/>
          <w:szCs w:val="22"/>
        </w:rPr>
        <w:t>Методологія розрахунку:</w:t>
      </w:r>
      <w:r w:rsidRPr="001101B8">
        <w:rPr>
          <w:color w:val="000000"/>
          <w:sz w:val="22"/>
          <w:szCs w:val="22"/>
        </w:rPr>
        <w:t xml:space="preserve"> </w:t>
      </w:r>
      <w:hyperlink r:id="rId11" w:history="1">
        <w:r w:rsidRPr="001D5099">
          <w:rPr>
            <w:rStyle w:val="a5"/>
            <w:rFonts w:ascii="Calibri" w:hAnsi="Calibri"/>
            <w:sz w:val="20"/>
            <w:szCs w:val="20"/>
          </w:rPr>
          <w:t>http://www.ukrstat.gov.ua/norm_doc/2020/355/355.pdf</w:t>
        </w:r>
      </w:hyperlink>
      <w:r>
        <w:rPr>
          <w:rFonts w:ascii="Calibri" w:hAnsi="Calibri"/>
          <w:color w:val="000000"/>
          <w:sz w:val="20"/>
          <w:szCs w:val="20"/>
        </w:rPr>
        <w:t>,</w:t>
      </w:r>
    </w:p>
    <w:p w:rsidR="00D8030D" w:rsidRPr="00D41A33" w:rsidRDefault="00C13CA5" w:rsidP="00D8030D">
      <w:pPr>
        <w:pStyle w:val="aaarazde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2" w:history="1">
        <w:r w:rsidR="00D8030D" w:rsidRPr="00B40635">
          <w:rPr>
            <w:rStyle w:val="a5"/>
            <w:rFonts w:ascii="Calibri" w:hAnsi="Calibri"/>
            <w:sz w:val="20"/>
            <w:szCs w:val="20"/>
          </w:rPr>
          <w:t>http://ukrstat.gov.ua/metod_polog/metod_doc/2019/311/311.pdf</w:t>
        </w:r>
      </w:hyperlink>
      <w:r w:rsidR="00D8030D">
        <w:rPr>
          <w:rFonts w:ascii="Calibri" w:hAnsi="Calibri"/>
          <w:sz w:val="20"/>
          <w:szCs w:val="20"/>
        </w:rPr>
        <w:t>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kern w:val="2"/>
          <w:sz w:val="22"/>
          <w:szCs w:val="22"/>
        </w:rPr>
      </w:pP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>За постійні ціни прийняті середні ціни 201</w:t>
      </w:r>
      <w:r>
        <w:rPr>
          <w:rFonts w:ascii="Calibri" w:hAnsi="Calibri" w:cs="Calibri"/>
          <w:color w:val="000000"/>
          <w:kern w:val="2"/>
          <w:sz w:val="22"/>
          <w:szCs w:val="22"/>
        </w:rPr>
        <w:t>6</w:t>
      </w: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 xml:space="preserve"> року. </w:t>
      </w:r>
    </w:p>
    <w:p w:rsidR="00D8030D" w:rsidRPr="00D41A33" w:rsidRDefault="00D8030D" w:rsidP="00D8030D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 xml:space="preserve">Методологія розрахунку: </w:t>
      </w:r>
      <w:hyperlink r:id="rId13" w:history="1">
        <w:r w:rsidRPr="00192253">
          <w:rPr>
            <w:rStyle w:val="a5"/>
            <w:rFonts w:ascii="Calibri" w:hAnsi="Calibri"/>
            <w:sz w:val="20"/>
            <w:szCs w:val="20"/>
          </w:rPr>
          <w:t>http://ukrstat.gov.ua/metod_polog/metod_doc/2011/363/met_363_2011.zip</w:t>
        </w:r>
      </w:hyperlink>
      <w:r w:rsidRPr="00D41A33">
        <w:rPr>
          <w:rFonts w:ascii="Calibri" w:hAnsi="Calibri"/>
          <w:color w:val="000000"/>
          <w:sz w:val="22"/>
          <w:szCs w:val="22"/>
        </w:rPr>
        <w:t>.</w:t>
      </w:r>
    </w:p>
    <w:p w:rsidR="00D8030D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D41A33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D41A33">
        <w:rPr>
          <w:rFonts w:ascii="Calibri" w:hAnsi="Calibri"/>
          <w:color w:val="000000"/>
          <w:sz w:val="22"/>
          <w:szCs w:val="22"/>
          <w:u w:val="single"/>
        </w:rPr>
        <w:t>Перегляд даних</w:t>
      </w:r>
    </w:p>
    <w:p w:rsidR="00D8030D" w:rsidRPr="004316A1" w:rsidRDefault="00D8030D" w:rsidP="00D8030D">
      <w:pPr>
        <w:pStyle w:val="af7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uk-UA"/>
        </w:rPr>
      </w:pP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Перегляд даних 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відбувається </w:t>
      </w:r>
      <w:r w:rsidR="00C9028B" w:rsidRPr="006972DA">
        <w:rPr>
          <w:rFonts w:ascii="Calibri" w:hAnsi="Calibri" w:cs="Calibri"/>
          <w:color w:val="000000"/>
          <w:sz w:val="22"/>
          <w:szCs w:val="22"/>
          <w:lang w:val="uk-UA"/>
        </w:rPr>
        <w:t>в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разі зміни </w:t>
      </w:r>
      <w:proofErr w:type="spellStart"/>
      <w:r w:rsidRPr="006972DA">
        <w:rPr>
          <w:rFonts w:ascii="Calibri" w:hAnsi="Calibri" w:cs="Calibri"/>
          <w:sz w:val="22"/>
          <w:szCs w:val="22"/>
          <w:lang w:eastAsia="uk-UA"/>
        </w:rPr>
        <w:t>еталонного</w:t>
      </w:r>
      <w:proofErr w:type="spellEnd"/>
      <w:r w:rsidRPr="006972DA">
        <w:rPr>
          <w:rFonts w:ascii="Calibri" w:hAnsi="Calibri" w:cs="Calibri"/>
          <w:sz w:val="22"/>
          <w:szCs w:val="22"/>
          <w:lang w:eastAsia="uk-UA"/>
        </w:rPr>
        <w:t>/базисного</w:t>
      </w:r>
      <w:r w:rsidRPr="006972DA">
        <w:rPr>
          <w:rFonts w:ascii="Calibri" w:hAnsi="Calibri" w:cs="Calibri"/>
          <w:sz w:val="22"/>
          <w:szCs w:val="22"/>
          <w:lang w:val="uk-UA" w:eastAsia="uk-UA"/>
        </w:rPr>
        <w:t xml:space="preserve"> </w:t>
      </w:r>
      <w:r w:rsidRPr="006972DA">
        <w:rPr>
          <w:rFonts w:ascii="Calibri" w:hAnsi="Calibri" w:cs="Calibri"/>
          <w:sz w:val="22"/>
          <w:szCs w:val="22"/>
          <w:lang w:eastAsia="uk-UA"/>
        </w:rPr>
        <w:t>року</w:t>
      </w:r>
      <w:r w:rsidRPr="006972DA">
        <w:rPr>
          <w:rFonts w:ascii="Calibri" w:hAnsi="Calibri" w:cs="Calibri"/>
          <w:sz w:val="22"/>
          <w:szCs w:val="22"/>
          <w:lang w:val="uk-UA" w:eastAsia="uk-UA"/>
        </w:rPr>
        <w:t xml:space="preserve"> та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</w:t>
      </w:r>
      <w:r w:rsidR="00C9028B" w:rsidRPr="006972DA">
        <w:rPr>
          <w:rFonts w:ascii="Calibri" w:hAnsi="Calibri" w:cs="Calibri"/>
          <w:color w:val="000000"/>
          <w:sz w:val="22"/>
          <w:szCs w:val="22"/>
          <w:lang w:val="uk-UA"/>
        </w:rPr>
        <w:t>в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травні</w:t>
      </w: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 наступного за звітним року. </w:t>
      </w: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511849" w:rsidRPr="001101B8" w:rsidRDefault="00511849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>Довідка: тел. (044) 287-13-22; e-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</w:rPr>
        <w:t>mail</w:t>
      </w:r>
      <w:proofErr w:type="spellEnd"/>
      <w:r w:rsidRPr="001101B8">
        <w:rPr>
          <w:rFonts w:ascii="Calibri" w:hAnsi="Calibri" w:cs="Calibri"/>
          <w:color w:val="000000"/>
          <w:sz w:val="20"/>
          <w:szCs w:val="20"/>
        </w:rPr>
        <w:t xml:space="preserve">: 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N</w:t>
      </w:r>
      <w:r w:rsidRPr="00444100">
        <w:rPr>
          <w:rFonts w:ascii="Calibri" w:hAnsi="Calibri" w:cs="Calibri"/>
          <w:color w:val="000000"/>
          <w:sz w:val="20"/>
          <w:szCs w:val="20"/>
          <w:lang w:val="en-US"/>
        </w:rPr>
        <w:t>.</w:t>
      </w:r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Zaitseva</w:t>
      </w:r>
      <w:proofErr w:type="spellEnd"/>
      <w:r w:rsidRPr="001101B8">
        <w:rPr>
          <w:rFonts w:ascii="Calibri" w:hAnsi="Calibri" w:cs="Calibri"/>
          <w:color w:val="000000"/>
          <w:sz w:val="20"/>
          <w:szCs w:val="20"/>
        </w:rPr>
        <w:t>@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</w:rPr>
        <w:t>ukrstat.gov.ua</w:t>
      </w:r>
      <w:proofErr w:type="spellEnd"/>
    </w:p>
    <w:p w:rsidR="000369FC" w:rsidRPr="001101B8" w:rsidRDefault="000369FC" w:rsidP="000369FC">
      <w:pPr>
        <w:spacing w:line="235" w:lineRule="auto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 xml:space="preserve">Більше інформації: </w:t>
      </w:r>
      <w:hyperlink r:id="rId14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http://www.ukrstat.gov.ua/operativ/menu/menu_u/cg.htm</w:t>
        </w:r>
      </w:hyperlink>
      <w:r w:rsidRPr="001101B8">
        <w:rPr>
          <w:rFonts w:ascii="Calibri" w:hAnsi="Calibri" w:cs="Calibri"/>
          <w:color w:val="000000"/>
          <w:sz w:val="20"/>
          <w:szCs w:val="20"/>
        </w:rPr>
        <w:t xml:space="preserve">; </w:t>
      </w:r>
      <w:hyperlink r:id="rId15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http://www.ukrstat.gov.ua/operativ/operativ2012/sg/sgo.html</w:t>
        </w:r>
      </w:hyperlink>
    </w:p>
    <w:p w:rsidR="000369FC" w:rsidRPr="001101B8" w:rsidRDefault="000369FC" w:rsidP="000369FC">
      <w:pPr>
        <w:pStyle w:val="a3"/>
        <w:tabs>
          <w:tab w:val="left" w:pos="709"/>
        </w:tabs>
        <w:jc w:val="left"/>
        <w:rPr>
          <w:rFonts w:ascii="Calibri" w:hAnsi="Calibri"/>
          <w:color w:val="000000"/>
          <w:sz w:val="20"/>
        </w:rPr>
      </w:pPr>
      <w:r w:rsidRPr="001101B8">
        <w:rPr>
          <w:rFonts w:ascii="Calibri" w:hAnsi="Calibri"/>
          <w:color w:val="000000"/>
          <w:sz w:val="20"/>
        </w:rPr>
        <w:t>© Державна служба статистики України, 20</w:t>
      </w:r>
      <w:r>
        <w:rPr>
          <w:rFonts w:ascii="Calibri" w:hAnsi="Calibri"/>
          <w:color w:val="000000"/>
          <w:sz w:val="20"/>
        </w:rPr>
        <w:t>2</w:t>
      </w:r>
      <w:r w:rsidR="00D8030D">
        <w:rPr>
          <w:rFonts w:ascii="Calibri" w:hAnsi="Calibri"/>
          <w:color w:val="000000"/>
          <w:sz w:val="20"/>
        </w:rPr>
        <w:t>1</w:t>
      </w:r>
      <w:r w:rsidRPr="001101B8">
        <w:rPr>
          <w:rFonts w:ascii="Calibri" w:hAnsi="Calibri"/>
          <w:color w:val="000000"/>
          <w:sz w:val="20"/>
        </w:rPr>
        <w:t xml:space="preserve"> </w:t>
      </w:r>
    </w:p>
    <w:p w:rsidR="008D4E84" w:rsidRPr="00E15225" w:rsidRDefault="0038126D" w:rsidP="008D4E84">
      <w:pPr>
        <w:spacing w:line="235" w:lineRule="auto"/>
        <w:jc w:val="right"/>
        <w:rPr>
          <w:rFonts w:ascii="Calibri" w:hAnsi="Calibri"/>
        </w:rPr>
      </w:pPr>
      <w:r w:rsidRPr="001101B8">
        <w:rPr>
          <w:rFonts w:ascii="Calibri" w:hAnsi="Calibri"/>
          <w:color w:val="000000"/>
        </w:rPr>
        <w:br w:type="page"/>
      </w:r>
      <w:r w:rsidR="008D4E84" w:rsidRPr="00E15225">
        <w:rPr>
          <w:rFonts w:ascii="Calibri" w:hAnsi="Calibri"/>
        </w:rPr>
        <w:lastRenderedPageBreak/>
        <w:t>Додаток</w:t>
      </w:r>
      <w:r w:rsidR="008D4E84">
        <w:rPr>
          <w:rFonts w:ascii="Calibri" w:hAnsi="Calibri"/>
        </w:rPr>
        <w:t xml:space="preserve"> 1</w:t>
      </w:r>
    </w:p>
    <w:p w:rsidR="008D4E84" w:rsidRDefault="008D4E84" w:rsidP="008D4E84">
      <w:pPr>
        <w:rPr>
          <w:rFonts w:ascii="Calibri" w:hAnsi="Calibri"/>
          <w:sz w:val="20"/>
          <w:szCs w:val="20"/>
        </w:rPr>
      </w:pPr>
    </w:p>
    <w:p w:rsidR="008D4E84" w:rsidRDefault="008D4E84" w:rsidP="008D4E84">
      <w:pPr>
        <w:ind w:right="-58"/>
        <w:jc w:val="center"/>
        <w:rPr>
          <w:rFonts w:ascii="Calibri" w:hAnsi="Calibri" w:cs="Calibri"/>
          <w:b/>
        </w:rPr>
      </w:pPr>
    </w:p>
    <w:p w:rsidR="008D4E84" w:rsidRPr="00117EF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117EF2">
        <w:rPr>
          <w:rFonts w:ascii="Calibri" w:hAnsi="Calibri" w:cs="Calibri"/>
          <w:b/>
        </w:rPr>
        <w:t>Індекс</w:t>
      </w:r>
      <w:r>
        <w:rPr>
          <w:rFonts w:ascii="Calibri" w:hAnsi="Calibri" w:cs="Calibri"/>
          <w:b/>
        </w:rPr>
        <w:t>и</w:t>
      </w:r>
      <w:r w:rsidRPr="00117EF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сільськогосподарської продукції по</w:t>
      </w:r>
      <w:r w:rsidRPr="00117EF2">
        <w:rPr>
          <w:rFonts w:ascii="Calibri" w:hAnsi="Calibri" w:cs="Calibri"/>
          <w:b/>
        </w:rPr>
        <w:t xml:space="preserve"> регіона</w:t>
      </w:r>
      <w:r>
        <w:rPr>
          <w:rFonts w:ascii="Calibri" w:hAnsi="Calibri" w:cs="Calibri"/>
          <w:b/>
        </w:rPr>
        <w:t>х</w:t>
      </w:r>
      <w:r w:rsidRPr="00117EF2">
        <w:rPr>
          <w:rFonts w:ascii="Calibri" w:hAnsi="Calibri" w:cs="Calibri"/>
          <w:b/>
        </w:rPr>
        <w:t xml:space="preserve"> </w:t>
      </w:r>
    </w:p>
    <w:p w:rsidR="008D4E84" w:rsidRPr="003420DF" w:rsidRDefault="008D4E84" w:rsidP="008D4E84">
      <w:pPr>
        <w:jc w:val="right"/>
        <w:rPr>
          <w:rFonts w:ascii="Calibri" w:hAnsi="Calibri" w:cs="Calibri"/>
        </w:rPr>
      </w:pPr>
    </w:p>
    <w:p w:rsidR="008D4E84" w:rsidRPr="006919A0" w:rsidRDefault="008D4E84" w:rsidP="008D4E84">
      <w:pPr>
        <w:ind w:right="-1"/>
        <w:jc w:val="right"/>
        <w:rPr>
          <w:rFonts w:ascii="Calibri" w:hAnsi="Calibri" w:cs="Calibri"/>
          <w:b/>
          <w:sz w:val="20"/>
          <w:szCs w:val="20"/>
          <w:lang w:val="ru-RU"/>
        </w:rPr>
      </w:pPr>
      <w:r w:rsidRPr="006919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у % до відповідного періоду 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1347"/>
        <w:gridCol w:w="1349"/>
        <w:gridCol w:w="1349"/>
        <w:gridCol w:w="1349"/>
        <w:gridCol w:w="1349"/>
      </w:tblGrid>
      <w:tr w:rsidR="008D4E84" w:rsidRPr="00231AC7" w:rsidTr="00975108">
        <w:trPr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2537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r>
              <w:rPr>
                <w:rFonts w:ascii="Calibri" w:hAnsi="Calibri" w:cs="Calibri"/>
                <w:sz w:val="22"/>
                <w:szCs w:val="22"/>
              </w:rPr>
              <w:t>червень 202</w:t>
            </w:r>
            <w:r w:rsidR="002537F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Довідково</w:t>
            </w:r>
            <w:proofErr w:type="spellEnd"/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:</w:t>
            </w:r>
          </w:p>
        </w:tc>
      </w:tr>
      <w:tr w:rsidR="008D4E84" w:rsidRPr="00231AC7" w:rsidTr="00975108">
        <w:trPr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2537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травень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2537F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E84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червень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D4E84" w:rsidRPr="005428CF" w:rsidRDefault="008D4E84" w:rsidP="002537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 w:rsidR="002537F6">
              <w:rPr>
                <w:rFonts w:ascii="Calibri" w:hAnsi="Calibri" w:cs="Calibri"/>
                <w:sz w:val="22"/>
                <w:szCs w:val="22"/>
                <w:lang w:val="ru-RU"/>
              </w:rPr>
              <w:t>20</w:t>
            </w:r>
          </w:p>
        </w:tc>
      </w:tr>
      <w:tr w:rsidR="008D4E84" w:rsidRPr="00231AC7" w:rsidTr="00975108">
        <w:trPr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5428CF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111FD" w:rsidRPr="00231AC7" w:rsidTr="00975108">
        <w:trPr>
          <w:trHeight w:val="386"/>
          <w:jc w:val="center"/>
        </w:trPr>
        <w:tc>
          <w:tcPr>
            <w:tcW w:w="29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pStyle w:val="2"/>
              <w:spacing w:after="0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i w:val="0"/>
                <w:sz w:val="22"/>
                <w:szCs w:val="22"/>
              </w:rPr>
              <w:t>Україна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02BFB">
              <w:rPr>
                <w:rFonts w:ascii="Calibri" w:hAnsi="Calibri" w:cs="Calibri"/>
                <w:b/>
                <w:sz w:val="22"/>
                <w:szCs w:val="22"/>
              </w:rPr>
              <w:t>91,8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02BFB">
              <w:rPr>
                <w:rFonts w:ascii="Calibri" w:hAnsi="Calibri" w:cs="Calibri"/>
                <w:b/>
                <w:sz w:val="22"/>
                <w:szCs w:val="22"/>
              </w:rPr>
              <w:t>90,4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02BFB">
              <w:rPr>
                <w:rFonts w:ascii="Calibri" w:hAnsi="Calibri" w:cs="Calibri"/>
                <w:b/>
                <w:sz w:val="22"/>
                <w:szCs w:val="22"/>
              </w:rPr>
              <w:t>93,2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/>
                <w:bCs/>
                <w:sz w:val="22"/>
                <w:szCs w:val="22"/>
              </w:rPr>
              <w:t>95,5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D1F3A">
              <w:rPr>
                <w:rFonts w:ascii="Calibri" w:hAnsi="Calibri" w:cs="Calibri"/>
                <w:b/>
                <w:sz w:val="22"/>
                <w:szCs w:val="22"/>
              </w:rPr>
              <w:t>81,3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Вінницька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93,1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94,8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88,4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92,7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101,8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Волинська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96,6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94,6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95,9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97,3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97,8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100,3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91,1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111,0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71,3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Донецька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87,0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81,1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87,8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76,1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Житомирська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97,2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101,3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96,4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98,0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98,0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Закарпатська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77,3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101,4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77,0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97,9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110,7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Запорізька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75,9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54,7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93,2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85,7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47,3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Івано-Франківська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94,4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88,2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93,6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100,0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Київська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83,5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77,4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99,0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82,5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97,4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Кіровоградська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90,4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76,4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94,9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77,5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Луганська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90,2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76,1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93,6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91,4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71,3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Львівська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104,3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118,9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96,5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104,5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92,9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Миколаївська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69,2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55,8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82,0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87,1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47,9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Одеська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99,8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120,0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88,4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93,4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33,1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Полтавська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104,7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89,9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98,0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89,7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Рівненська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104,9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96,6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99,6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95,9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Сумська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105,1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94,3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97,6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96,6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Тернопільська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106,2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121,9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97,7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110,4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98,4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Харківська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89,1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86,2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91,7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89,5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78,3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Херсонська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79,8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50,8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88,9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77,0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Хмельницька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93,0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98,1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97,7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Черкаська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100,0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92,4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99,3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96,7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Чернівецька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91,8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74,1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96,7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90,4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98,2</w:t>
            </w:r>
          </w:p>
        </w:tc>
      </w:tr>
      <w:tr w:rsidR="00C111FD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428CF" w:rsidRDefault="00C111FD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Чернігівська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502BFB" w:rsidRDefault="00C111FD" w:rsidP="00C111FD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92,6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FF4F1A" w:rsidRDefault="00C111FD" w:rsidP="00975108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94,7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111FD" w:rsidRPr="003D1F3A" w:rsidRDefault="00C111FD" w:rsidP="006760E8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D1F3A">
              <w:rPr>
                <w:rFonts w:ascii="Calibri" w:hAnsi="Calibri" w:cs="Calibri"/>
                <w:sz w:val="22"/>
                <w:szCs w:val="22"/>
              </w:rPr>
              <w:t>92,3</w:t>
            </w:r>
          </w:p>
        </w:tc>
      </w:tr>
    </w:tbl>
    <w:p w:rsidR="008D4E84" w:rsidRPr="00BF61DB" w:rsidRDefault="008D4E84" w:rsidP="008D4E84">
      <w:pPr>
        <w:spacing w:line="235" w:lineRule="auto"/>
        <w:jc w:val="right"/>
        <w:rPr>
          <w:rFonts w:ascii="Calibri" w:hAnsi="Calibri" w:cs="Calibri"/>
          <w:sz w:val="20"/>
          <w:szCs w:val="20"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Pr="00646029" w:rsidRDefault="008D4E84" w:rsidP="008D4E84">
      <w:pPr>
        <w:ind w:right="-58"/>
        <w:jc w:val="right"/>
        <w:rPr>
          <w:rFonts w:ascii="Calibri" w:hAnsi="Calibri" w:cs="Calibri"/>
        </w:rPr>
      </w:pPr>
      <w:r w:rsidRPr="00646029">
        <w:rPr>
          <w:rFonts w:ascii="Calibri" w:hAnsi="Calibri" w:cs="Calibri"/>
        </w:rPr>
        <w:lastRenderedPageBreak/>
        <w:t>Додаток 2</w:t>
      </w:r>
    </w:p>
    <w:p w:rsidR="008D4E84" w:rsidRDefault="008D4E84" w:rsidP="008D4E84">
      <w:pPr>
        <w:ind w:right="-58"/>
        <w:jc w:val="center"/>
        <w:rPr>
          <w:rFonts w:ascii="Calibri" w:hAnsi="Calibri" w:cs="Calibri"/>
          <w:b/>
        </w:rPr>
      </w:pPr>
    </w:p>
    <w:p w:rsidR="008D4E84" w:rsidRPr="00CF11B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CF11B2">
        <w:rPr>
          <w:rFonts w:ascii="Calibri" w:hAnsi="Calibri" w:cs="Calibri"/>
          <w:b/>
        </w:rPr>
        <w:t xml:space="preserve">Індекси продукції рослинництва і тваринництва </w:t>
      </w:r>
      <w:r>
        <w:rPr>
          <w:rFonts w:ascii="Calibri" w:hAnsi="Calibri" w:cs="Calibri"/>
          <w:b/>
        </w:rPr>
        <w:t>по</w:t>
      </w:r>
      <w:r w:rsidRPr="00CF11B2">
        <w:rPr>
          <w:rFonts w:ascii="Calibri" w:hAnsi="Calibri" w:cs="Calibri"/>
          <w:b/>
        </w:rPr>
        <w:t xml:space="preserve"> регіона</w:t>
      </w:r>
      <w:r>
        <w:rPr>
          <w:rFonts w:ascii="Calibri" w:hAnsi="Calibri" w:cs="Calibri"/>
          <w:b/>
        </w:rPr>
        <w:t>х</w:t>
      </w:r>
      <w:r w:rsidRPr="00CF11B2">
        <w:rPr>
          <w:rFonts w:ascii="Calibri" w:hAnsi="Calibri" w:cs="Calibri"/>
          <w:b/>
        </w:rPr>
        <w:t xml:space="preserve"> </w:t>
      </w:r>
    </w:p>
    <w:p w:rsidR="008D4E84" w:rsidRPr="00CF11B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CF11B2">
        <w:rPr>
          <w:rFonts w:ascii="Calibri" w:hAnsi="Calibri" w:cs="Calibri"/>
          <w:b/>
        </w:rPr>
        <w:t>у січні−червні 20</w:t>
      </w:r>
      <w:r>
        <w:rPr>
          <w:rFonts w:ascii="Calibri" w:hAnsi="Calibri" w:cs="Calibri"/>
          <w:b/>
        </w:rPr>
        <w:t>2</w:t>
      </w:r>
      <w:r w:rsidR="002537F6">
        <w:rPr>
          <w:rFonts w:ascii="Calibri" w:hAnsi="Calibri" w:cs="Calibri"/>
          <w:b/>
        </w:rPr>
        <w:t>1</w:t>
      </w:r>
      <w:r w:rsidRPr="00CF11B2">
        <w:rPr>
          <w:rFonts w:ascii="Calibri" w:hAnsi="Calibri" w:cs="Calibri"/>
          <w:b/>
        </w:rPr>
        <w:t xml:space="preserve"> року</w:t>
      </w:r>
    </w:p>
    <w:p w:rsidR="008D4E84" w:rsidRPr="00CF11B2" w:rsidRDefault="008D4E84" w:rsidP="008D4E84">
      <w:pPr>
        <w:jc w:val="right"/>
        <w:rPr>
          <w:rFonts w:ascii="Calibri" w:hAnsi="Calibri" w:cs="Calibri"/>
        </w:rPr>
      </w:pPr>
    </w:p>
    <w:p w:rsidR="008D4E84" w:rsidRPr="00CF11B2" w:rsidRDefault="008D4E84" w:rsidP="008D4E84">
      <w:pPr>
        <w:ind w:right="-1"/>
        <w:jc w:val="right"/>
        <w:rPr>
          <w:rFonts w:ascii="Calibri" w:hAnsi="Calibri" w:cs="Calibri"/>
          <w:b/>
          <w:sz w:val="20"/>
          <w:szCs w:val="20"/>
          <w:lang w:val="ru-RU"/>
        </w:rPr>
      </w:pPr>
      <w:r w:rsidRPr="00CF11B2">
        <w:rPr>
          <w:rFonts w:ascii="Calibri" w:hAnsi="Calibri" w:cs="Calibri"/>
          <w:sz w:val="20"/>
          <w:szCs w:val="20"/>
        </w:rPr>
        <w:t>(у % до відповідного періоду попереднього року)</w:t>
      </w:r>
    </w:p>
    <w:tbl>
      <w:tblPr>
        <w:tblW w:w="5000" w:type="pct"/>
        <w:jc w:val="center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1288"/>
        <w:gridCol w:w="1287"/>
        <w:gridCol w:w="1287"/>
        <w:gridCol w:w="1287"/>
        <w:gridCol w:w="1287"/>
        <w:gridCol w:w="1287"/>
      </w:tblGrid>
      <w:tr w:rsidR="008D4E84" w:rsidRPr="00CF11B2" w:rsidTr="00975108">
        <w:trPr>
          <w:trHeight w:val="360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Продукція рослинництва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Продукція тваринництва</w:t>
            </w:r>
          </w:p>
        </w:tc>
      </w:tr>
      <w:tr w:rsidR="008D4E84" w:rsidRPr="00CF11B2" w:rsidTr="00975108">
        <w:trPr>
          <w:trHeight w:val="3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господарств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господарств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</w:tr>
      <w:tr w:rsidR="008D4E84" w:rsidRPr="00CF11B2" w:rsidTr="00975108">
        <w:trPr>
          <w:trHeight w:val="3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F11B2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CF11B2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F11B2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CF11B2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</w:tr>
      <w:tr w:rsidR="00C4661E" w:rsidRPr="00CF11B2" w:rsidTr="00975108">
        <w:trPr>
          <w:trHeight w:val="386"/>
          <w:jc w:val="center"/>
        </w:trPr>
        <w:tc>
          <w:tcPr>
            <w:tcW w:w="19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keepNext/>
              <w:spacing w:before="240"/>
              <w:outlineLvl w:val="1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Україна</w:t>
            </w:r>
          </w:p>
        </w:tc>
        <w:tc>
          <w:tcPr>
            <w:tcW w:w="1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2BFB">
              <w:rPr>
                <w:rFonts w:ascii="Calibri" w:hAnsi="Calibri" w:cs="Calibri"/>
                <w:b/>
                <w:bCs/>
                <w:sz w:val="22"/>
                <w:szCs w:val="22"/>
              </w:rPr>
              <w:t>73,6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2BFB">
              <w:rPr>
                <w:rFonts w:ascii="Calibri" w:hAnsi="Calibri" w:cs="Calibri"/>
                <w:b/>
                <w:bCs/>
                <w:sz w:val="22"/>
                <w:szCs w:val="22"/>
              </w:rPr>
              <w:t>52,6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2BFB">
              <w:rPr>
                <w:rFonts w:ascii="Calibri" w:hAnsi="Calibri" w:cs="Calibri"/>
                <w:b/>
                <w:bCs/>
                <w:sz w:val="22"/>
                <w:szCs w:val="22"/>
              </w:rPr>
              <w:t>88,4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2BFB">
              <w:rPr>
                <w:rFonts w:ascii="Calibri" w:hAnsi="Calibri" w:cs="Calibri"/>
                <w:b/>
                <w:bCs/>
                <w:sz w:val="22"/>
                <w:szCs w:val="22"/>
              </w:rPr>
              <w:t>95,3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2BFB">
              <w:rPr>
                <w:rFonts w:ascii="Calibri" w:hAnsi="Calibri" w:cs="Calibri"/>
                <w:b/>
                <w:bCs/>
                <w:sz w:val="22"/>
                <w:szCs w:val="22"/>
              </w:rPr>
              <w:t>96,1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2BFB">
              <w:rPr>
                <w:rFonts w:ascii="Calibri" w:hAnsi="Calibri" w:cs="Calibri"/>
                <w:b/>
                <w:bCs/>
                <w:sz w:val="22"/>
                <w:szCs w:val="22"/>
              </w:rPr>
              <w:t>94,4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Вінницька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73,2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38,1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80,5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93,8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89,4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Волинська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90,1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129,1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73,3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96,3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95,0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54,4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36,3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81,7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109,4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113,7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95,4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Донецька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79,0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23,2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126,9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87,9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85,7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92,7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Житомирська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94,1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33,1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100,3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97,7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106,5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95,7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Закарпатська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30,4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85,9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29,8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105,3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94,9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Запорізька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67,4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39,0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96,0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85,0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76,2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90,8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Івано-Франківська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101,9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92,5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102,8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94,0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88,2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97,7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Київська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93,3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89,5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82,9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77,1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99,4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Кіровоградська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44,7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19,6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69,0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87,8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97,6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Луганська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79,8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0,4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99,6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91,3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84,0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93,0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Львівська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104,6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118,6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102,3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104,3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118,9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96,0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Миколаївська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53,4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50,2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62,8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87,5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81,6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88,8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Одеська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111,4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133,2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36,4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94,2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89,8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95,1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Полтавська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90,0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38,3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99,8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105,4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89,2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Рівненська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97,6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93,0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97,9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105,3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96,4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Сумська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133,3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144,7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125,8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104,7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94,0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Тернопільська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94,6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47,1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97,9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107,8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123,6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97,7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Харківська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87,0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61,3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89,5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88,6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90,3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Херсонська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75,8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36,3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97,4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88,0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81,9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91,2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Хмельницька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71,6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47,4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72,8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96,2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93,1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98,7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Черкаська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102,1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103,6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97,6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99,9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92,2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Чернівецька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23,4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91,2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74,1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96,5</w:t>
            </w:r>
          </w:p>
        </w:tc>
      </w:tr>
      <w:tr w:rsidR="00C4661E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CF11B2" w:rsidRDefault="00C4661E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Чернігівська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127,0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280,1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124,8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4661E" w:rsidRPr="00502BFB" w:rsidRDefault="00C4661E" w:rsidP="00C4661E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91,7</w:t>
            </w:r>
          </w:p>
        </w:tc>
      </w:tr>
    </w:tbl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D04C4B" w:rsidRPr="00E0256B" w:rsidRDefault="00D04C4B" w:rsidP="008D4E84">
      <w:pPr>
        <w:spacing w:line="235" w:lineRule="auto"/>
        <w:jc w:val="right"/>
        <w:rPr>
          <w:rFonts w:ascii="Calibri" w:hAnsi="Calibri"/>
          <w:b/>
        </w:rPr>
      </w:pPr>
    </w:p>
    <w:sectPr w:rsidR="00D04C4B" w:rsidRPr="00E0256B" w:rsidSect="00E90C7A">
      <w:headerReference w:type="even" r:id="rId16"/>
      <w:headerReference w:type="default" r:id="rId17"/>
      <w:footerReference w:type="default" r:id="rId18"/>
      <w:footnotePr>
        <w:numStart w:val="2"/>
      </w:footnotePr>
      <w:type w:val="continuous"/>
      <w:pgSz w:w="11906" w:h="16838" w:code="9"/>
      <w:pgMar w:top="851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A5" w:rsidRDefault="00C13CA5">
      <w:r>
        <w:separator/>
      </w:r>
    </w:p>
  </w:endnote>
  <w:endnote w:type="continuationSeparator" w:id="0">
    <w:p w:rsidR="00C13CA5" w:rsidRDefault="00C1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25" w:rsidRDefault="00E15225" w:rsidP="00E1522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11849" w:rsidRPr="00511849">
      <w:rPr>
        <w:noProof/>
        <w:lang w:val="ru-RU"/>
      </w:rPr>
      <w:t>4</w:t>
    </w:r>
    <w:r>
      <w:fldChar w:fldCharType="end"/>
    </w:r>
  </w:p>
  <w:p w:rsidR="00E15225" w:rsidRDefault="00E152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A5" w:rsidRDefault="00C13CA5">
      <w:r>
        <w:separator/>
      </w:r>
    </w:p>
  </w:footnote>
  <w:footnote w:type="continuationSeparator" w:id="0">
    <w:p w:rsidR="00C13CA5" w:rsidRDefault="00C13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F5621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0F14" w:rsidRDefault="00DC0F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EA20FD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BCD"/>
    <w:rsid w:val="00000473"/>
    <w:rsid w:val="00001A08"/>
    <w:rsid w:val="00003633"/>
    <w:rsid w:val="00004F9B"/>
    <w:rsid w:val="0000741E"/>
    <w:rsid w:val="0001145D"/>
    <w:rsid w:val="0001252D"/>
    <w:rsid w:val="0001340C"/>
    <w:rsid w:val="00013B27"/>
    <w:rsid w:val="00013DB3"/>
    <w:rsid w:val="00013E91"/>
    <w:rsid w:val="00017809"/>
    <w:rsid w:val="00020FEB"/>
    <w:rsid w:val="0002123A"/>
    <w:rsid w:val="0002271B"/>
    <w:rsid w:val="00025FDA"/>
    <w:rsid w:val="0002630E"/>
    <w:rsid w:val="000273AF"/>
    <w:rsid w:val="000277DC"/>
    <w:rsid w:val="000279D9"/>
    <w:rsid w:val="00027AAF"/>
    <w:rsid w:val="00027C8B"/>
    <w:rsid w:val="00031131"/>
    <w:rsid w:val="00031ADD"/>
    <w:rsid w:val="0003249C"/>
    <w:rsid w:val="00032551"/>
    <w:rsid w:val="0003269A"/>
    <w:rsid w:val="000328F5"/>
    <w:rsid w:val="00033DAC"/>
    <w:rsid w:val="00035288"/>
    <w:rsid w:val="00035D77"/>
    <w:rsid w:val="000369FC"/>
    <w:rsid w:val="00036B34"/>
    <w:rsid w:val="000375BE"/>
    <w:rsid w:val="00037E28"/>
    <w:rsid w:val="00040179"/>
    <w:rsid w:val="000412E0"/>
    <w:rsid w:val="0004157E"/>
    <w:rsid w:val="00041987"/>
    <w:rsid w:val="00041D68"/>
    <w:rsid w:val="0004302D"/>
    <w:rsid w:val="0004598E"/>
    <w:rsid w:val="00050D67"/>
    <w:rsid w:val="000528F8"/>
    <w:rsid w:val="00052BED"/>
    <w:rsid w:val="000536AA"/>
    <w:rsid w:val="00054ACF"/>
    <w:rsid w:val="0005585B"/>
    <w:rsid w:val="00055BDC"/>
    <w:rsid w:val="00056372"/>
    <w:rsid w:val="0005776D"/>
    <w:rsid w:val="00060E38"/>
    <w:rsid w:val="00061DED"/>
    <w:rsid w:val="00070350"/>
    <w:rsid w:val="00070569"/>
    <w:rsid w:val="00073931"/>
    <w:rsid w:val="00073C56"/>
    <w:rsid w:val="000745F9"/>
    <w:rsid w:val="00075981"/>
    <w:rsid w:val="00075D7F"/>
    <w:rsid w:val="00076267"/>
    <w:rsid w:val="00080048"/>
    <w:rsid w:val="00083B62"/>
    <w:rsid w:val="00083D35"/>
    <w:rsid w:val="000862DE"/>
    <w:rsid w:val="00086871"/>
    <w:rsid w:val="000869B3"/>
    <w:rsid w:val="00091C16"/>
    <w:rsid w:val="000933C7"/>
    <w:rsid w:val="00093963"/>
    <w:rsid w:val="0009415B"/>
    <w:rsid w:val="000944FF"/>
    <w:rsid w:val="000950BC"/>
    <w:rsid w:val="00096387"/>
    <w:rsid w:val="00096F79"/>
    <w:rsid w:val="000A0907"/>
    <w:rsid w:val="000A0D6D"/>
    <w:rsid w:val="000A3FDA"/>
    <w:rsid w:val="000A441D"/>
    <w:rsid w:val="000A5596"/>
    <w:rsid w:val="000A55FC"/>
    <w:rsid w:val="000A58BD"/>
    <w:rsid w:val="000A6AF2"/>
    <w:rsid w:val="000A729C"/>
    <w:rsid w:val="000A7C16"/>
    <w:rsid w:val="000A7CA1"/>
    <w:rsid w:val="000B1261"/>
    <w:rsid w:val="000B2B11"/>
    <w:rsid w:val="000B3A02"/>
    <w:rsid w:val="000B3C90"/>
    <w:rsid w:val="000B5331"/>
    <w:rsid w:val="000B540F"/>
    <w:rsid w:val="000B6B8A"/>
    <w:rsid w:val="000B7200"/>
    <w:rsid w:val="000C1A05"/>
    <w:rsid w:val="000C2DAA"/>
    <w:rsid w:val="000C338E"/>
    <w:rsid w:val="000C3F11"/>
    <w:rsid w:val="000C5B4E"/>
    <w:rsid w:val="000C6111"/>
    <w:rsid w:val="000C6196"/>
    <w:rsid w:val="000C6E41"/>
    <w:rsid w:val="000C7165"/>
    <w:rsid w:val="000C73EC"/>
    <w:rsid w:val="000C7AA9"/>
    <w:rsid w:val="000D03E4"/>
    <w:rsid w:val="000D11A5"/>
    <w:rsid w:val="000D20A3"/>
    <w:rsid w:val="000D3EAE"/>
    <w:rsid w:val="000D4247"/>
    <w:rsid w:val="000D4BD7"/>
    <w:rsid w:val="000D5342"/>
    <w:rsid w:val="000D5552"/>
    <w:rsid w:val="000D7139"/>
    <w:rsid w:val="000D724A"/>
    <w:rsid w:val="000D73C4"/>
    <w:rsid w:val="000D73F8"/>
    <w:rsid w:val="000D79D9"/>
    <w:rsid w:val="000E1012"/>
    <w:rsid w:val="000E2096"/>
    <w:rsid w:val="000E20C4"/>
    <w:rsid w:val="000E361D"/>
    <w:rsid w:val="000E446A"/>
    <w:rsid w:val="000E4AAA"/>
    <w:rsid w:val="000E6754"/>
    <w:rsid w:val="000E6B9F"/>
    <w:rsid w:val="000E6E39"/>
    <w:rsid w:val="000E7B79"/>
    <w:rsid w:val="000F0689"/>
    <w:rsid w:val="000F129D"/>
    <w:rsid w:val="000F190F"/>
    <w:rsid w:val="000F38DC"/>
    <w:rsid w:val="000F3919"/>
    <w:rsid w:val="000F3C99"/>
    <w:rsid w:val="000F4697"/>
    <w:rsid w:val="000F563A"/>
    <w:rsid w:val="000F5680"/>
    <w:rsid w:val="000F5F6E"/>
    <w:rsid w:val="000F6B4D"/>
    <w:rsid w:val="000F71EA"/>
    <w:rsid w:val="000F73A4"/>
    <w:rsid w:val="00101AA1"/>
    <w:rsid w:val="00102799"/>
    <w:rsid w:val="00103B8F"/>
    <w:rsid w:val="00104292"/>
    <w:rsid w:val="00104E0C"/>
    <w:rsid w:val="00105044"/>
    <w:rsid w:val="00105737"/>
    <w:rsid w:val="00105AFD"/>
    <w:rsid w:val="001101B8"/>
    <w:rsid w:val="001101D4"/>
    <w:rsid w:val="001111B2"/>
    <w:rsid w:val="001111C3"/>
    <w:rsid w:val="00111BD4"/>
    <w:rsid w:val="00111DE0"/>
    <w:rsid w:val="00112DCD"/>
    <w:rsid w:val="00113C1A"/>
    <w:rsid w:val="00114328"/>
    <w:rsid w:val="00114B5B"/>
    <w:rsid w:val="00114BF1"/>
    <w:rsid w:val="00115345"/>
    <w:rsid w:val="00116A1C"/>
    <w:rsid w:val="001174DB"/>
    <w:rsid w:val="00117EF2"/>
    <w:rsid w:val="0012112E"/>
    <w:rsid w:val="00121340"/>
    <w:rsid w:val="00122D21"/>
    <w:rsid w:val="00123839"/>
    <w:rsid w:val="00123D9E"/>
    <w:rsid w:val="0012574B"/>
    <w:rsid w:val="00125F17"/>
    <w:rsid w:val="00126BEC"/>
    <w:rsid w:val="001279A1"/>
    <w:rsid w:val="0013034E"/>
    <w:rsid w:val="001315DF"/>
    <w:rsid w:val="00132988"/>
    <w:rsid w:val="00132F5D"/>
    <w:rsid w:val="00133F23"/>
    <w:rsid w:val="00134D9A"/>
    <w:rsid w:val="001353F0"/>
    <w:rsid w:val="00135D34"/>
    <w:rsid w:val="001366EB"/>
    <w:rsid w:val="001367B9"/>
    <w:rsid w:val="00136D85"/>
    <w:rsid w:val="001374DC"/>
    <w:rsid w:val="0014116D"/>
    <w:rsid w:val="00141A65"/>
    <w:rsid w:val="0014484E"/>
    <w:rsid w:val="00144DB1"/>
    <w:rsid w:val="00145092"/>
    <w:rsid w:val="00145EB7"/>
    <w:rsid w:val="00147428"/>
    <w:rsid w:val="00147A1F"/>
    <w:rsid w:val="00147FAA"/>
    <w:rsid w:val="00152325"/>
    <w:rsid w:val="0015250C"/>
    <w:rsid w:val="0015483B"/>
    <w:rsid w:val="001548FE"/>
    <w:rsid w:val="00154F39"/>
    <w:rsid w:val="0015571E"/>
    <w:rsid w:val="00155DE1"/>
    <w:rsid w:val="00157672"/>
    <w:rsid w:val="00157D93"/>
    <w:rsid w:val="00160426"/>
    <w:rsid w:val="00161BA7"/>
    <w:rsid w:val="00161D1E"/>
    <w:rsid w:val="00162B74"/>
    <w:rsid w:val="00163AF3"/>
    <w:rsid w:val="00163FFA"/>
    <w:rsid w:val="00164C7A"/>
    <w:rsid w:val="00166DB0"/>
    <w:rsid w:val="0016775E"/>
    <w:rsid w:val="001707F3"/>
    <w:rsid w:val="00170CD0"/>
    <w:rsid w:val="0017338E"/>
    <w:rsid w:val="0017536B"/>
    <w:rsid w:val="001757A8"/>
    <w:rsid w:val="0017653F"/>
    <w:rsid w:val="001808F2"/>
    <w:rsid w:val="001828F2"/>
    <w:rsid w:val="00183CE4"/>
    <w:rsid w:val="0018517F"/>
    <w:rsid w:val="001856D3"/>
    <w:rsid w:val="00186373"/>
    <w:rsid w:val="00186CBF"/>
    <w:rsid w:val="00187F1C"/>
    <w:rsid w:val="00190460"/>
    <w:rsid w:val="001915F4"/>
    <w:rsid w:val="00191A65"/>
    <w:rsid w:val="00192105"/>
    <w:rsid w:val="0019261B"/>
    <w:rsid w:val="00192969"/>
    <w:rsid w:val="001A01F3"/>
    <w:rsid w:val="001A225D"/>
    <w:rsid w:val="001A26F0"/>
    <w:rsid w:val="001A2974"/>
    <w:rsid w:val="001A29A1"/>
    <w:rsid w:val="001A4003"/>
    <w:rsid w:val="001A5A1D"/>
    <w:rsid w:val="001A5AE9"/>
    <w:rsid w:val="001A705E"/>
    <w:rsid w:val="001A766D"/>
    <w:rsid w:val="001B04A2"/>
    <w:rsid w:val="001B0B3D"/>
    <w:rsid w:val="001B1C2B"/>
    <w:rsid w:val="001B434C"/>
    <w:rsid w:val="001B4708"/>
    <w:rsid w:val="001B5066"/>
    <w:rsid w:val="001B53D0"/>
    <w:rsid w:val="001B55D6"/>
    <w:rsid w:val="001B58EB"/>
    <w:rsid w:val="001B6BD0"/>
    <w:rsid w:val="001B7AD9"/>
    <w:rsid w:val="001B7C05"/>
    <w:rsid w:val="001C0896"/>
    <w:rsid w:val="001C244A"/>
    <w:rsid w:val="001C26C4"/>
    <w:rsid w:val="001C3083"/>
    <w:rsid w:val="001C3DE0"/>
    <w:rsid w:val="001C464F"/>
    <w:rsid w:val="001C467C"/>
    <w:rsid w:val="001C7CE7"/>
    <w:rsid w:val="001C7E65"/>
    <w:rsid w:val="001D1B79"/>
    <w:rsid w:val="001D4C67"/>
    <w:rsid w:val="001D4F85"/>
    <w:rsid w:val="001E148E"/>
    <w:rsid w:val="001E32E6"/>
    <w:rsid w:val="001E51D4"/>
    <w:rsid w:val="001E7A9C"/>
    <w:rsid w:val="001F0214"/>
    <w:rsid w:val="001F196E"/>
    <w:rsid w:val="001F357E"/>
    <w:rsid w:val="001F3953"/>
    <w:rsid w:val="001F5B84"/>
    <w:rsid w:val="001F6055"/>
    <w:rsid w:val="001F61D8"/>
    <w:rsid w:val="00200D9D"/>
    <w:rsid w:val="002031F6"/>
    <w:rsid w:val="00205BE0"/>
    <w:rsid w:val="002062BA"/>
    <w:rsid w:val="00206BA3"/>
    <w:rsid w:val="00210065"/>
    <w:rsid w:val="0021059A"/>
    <w:rsid w:val="00211617"/>
    <w:rsid w:val="002121F5"/>
    <w:rsid w:val="002127E9"/>
    <w:rsid w:val="00213B0F"/>
    <w:rsid w:val="0021428D"/>
    <w:rsid w:val="00214B00"/>
    <w:rsid w:val="002165E1"/>
    <w:rsid w:val="00217EBB"/>
    <w:rsid w:val="00220215"/>
    <w:rsid w:val="002209E3"/>
    <w:rsid w:val="00221431"/>
    <w:rsid w:val="002221D1"/>
    <w:rsid w:val="00222539"/>
    <w:rsid w:val="002245DB"/>
    <w:rsid w:val="00224F8B"/>
    <w:rsid w:val="0022606D"/>
    <w:rsid w:val="00226D14"/>
    <w:rsid w:val="002273C9"/>
    <w:rsid w:val="00227D21"/>
    <w:rsid w:val="0023073C"/>
    <w:rsid w:val="002314CC"/>
    <w:rsid w:val="00231AC7"/>
    <w:rsid w:val="00233064"/>
    <w:rsid w:val="002338A2"/>
    <w:rsid w:val="0023404A"/>
    <w:rsid w:val="0023459C"/>
    <w:rsid w:val="002346A5"/>
    <w:rsid w:val="0023592E"/>
    <w:rsid w:val="0023687D"/>
    <w:rsid w:val="0024003E"/>
    <w:rsid w:val="0024187D"/>
    <w:rsid w:val="00241AA8"/>
    <w:rsid w:val="00242D99"/>
    <w:rsid w:val="0024313C"/>
    <w:rsid w:val="002435B6"/>
    <w:rsid w:val="00244005"/>
    <w:rsid w:val="002458D7"/>
    <w:rsid w:val="00246C61"/>
    <w:rsid w:val="00252C2A"/>
    <w:rsid w:val="00252E32"/>
    <w:rsid w:val="002537F6"/>
    <w:rsid w:val="0025391F"/>
    <w:rsid w:val="002540F0"/>
    <w:rsid w:val="002541ED"/>
    <w:rsid w:val="0025432A"/>
    <w:rsid w:val="0025486F"/>
    <w:rsid w:val="00254F51"/>
    <w:rsid w:val="0026061D"/>
    <w:rsid w:val="00260733"/>
    <w:rsid w:val="00261E5E"/>
    <w:rsid w:val="00262116"/>
    <w:rsid w:val="00262AA8"/>
    <w:rsid w:val="002637D6"/>
    <w:rsid w:val="00263A1B"/>
    <w:rsid w:val="00264571"/>
    <w:rsid w:val="00265C5B"/>
    <w:rsid w:val="00266378"/>
    <w:rsid w:val="0026757E"/>
    <w:rsid w:val="002712F3"/>
    <w:rsid w:val="00274C29"/>
    <w:rsid w:val="00274EFF"/>
    <w:rsid w:val="00276EBD"/>
    <w:rsid w:val="00276F5E"/>
    <w:rsid w:val="0028077E"/>
    <w:rsid w:val="0028092F"/>
    <w:rsid w:val="0028099B"/>
    <w:rsid w:val="00280DAA"/>
    <w:rsid w:val="00280FE6"/>
    <w:rsid w:val="0028136D"/>
    <w:rsid w:val="00282C47"/>
    <w:rsid w:val="00282F44"/>
    <w:rsid w:val="002837DD"/>
    <w:rsid w:val="0028458F"/>
    <w:rsid w:val="00286555"/>
    <w:rsid w:val="0029151E"/>
    <w:rsid w:val="0029202B"/>
    <w:rsid w:val="00292D5E"/>
    <w:rsid w:val="00292F2A"/>
    <w:rsid w:val="00293D5F"/>
    <w:rsid w:val="00294240"/>
    <w:rsid w:val="002956F1"/>
    <w:rsid w:val="00295D7C"/>
    <w:rsid w:val="00297209"/>
    <w:rsid w:val="00297F23"/>
    <w:rsid w:val="002A091B"/>
    <w:rsid w:val="002A27C1"/>
    <w:rsid w:val="002A290E"/>
    <w:rsid w:val="002A2E7B"/>
    <w:rsid w:val="002A32F8"/>
    <w:rsid w:val="002A3B4A"/>
    <w:rsid w:val="002A4C26"/>
    <w:rsid w:val="002A52E0"/>
    <w:rsid w:val="002A5AE9"/>
    <w:rsid w:val="002A6094"/>
    <w:rsid w:val="002A7CA2"/>
    <w:rsid w:val="002A7D3C"/>
    <w:rsid w:val="002B147F"/>
    <w:rsid w:val="002B21C9"/>
    <w:rsid w:val="002B2358"/>
    <w:rsid w:val="002B243C"/>
    <w:rsid w:val="002B29A3"/>
    <w:rsid w:val="002B2EA4"/>
    <w:rsid w:val="002B2F74"/>
    <w:rsid w:val="002B3285"/>
    <w:rsid w:val="002B461E"/>
    <w:rsid w:val="002B4ADC"/>
    <w:rsid w:val="002B4C5F"/>
    <w:rsid w:val="002B4D1B"/>
    <w:rsid w:val="002B4F41"/>
    <w:rsid w:val="002B631D"/>
    <w:rsid w:val="002B73AA"/>
    <w:rsid w:val="002B76DE"/>
    <w:rsid w:val="002B77B1"/>
    <w:rsid w:val="002C0CE1"/>
    <w:rsid w:val="002C2D6E"/>
    <w:rsid w:val="002C532B"/>
    <w:rsid w:val="002D00CE"/>
    <w:rsid w:val="002D04A8"/>
    <w:rsid w:val="002D0690"/>
    <w:rsid w:val="002D0F29"/>
    <w:rsid w:val="002D1167"/>
    <w:rsid w:val="002D436D"/>
    <w:rsid w:val="002D47A2"/>
    <w:rsid w:val="002D4A0B"/>
    <w:rsid w:val="002D4EC6"/>
    <w:rsid w:val="002D4FDD"/>
    <w:rsid w:val="002D56C4"/>
    <w:rsid w:val="002D584A"/>
    <w:rsid w:val="002D5AB6"/>
    <w:rsid w:val="002D730A"/>
    <w:rsid w:val="002D774E"/>
    <w:rsid w:val="002E1618"/>
    <w:rsid w:val="002E450D"/>
    <w:rsid w:val="002E5EF8"/>
    <w:rsid w:val="002E6F43"/>
    <w:rsid w:val="002F037E"/>
    <w:rsid w:val="002F1227"/>
    <w:rsid w:val="002F31DB"/>
    <w:rsid w:val="002F3659"/>
    <w:rsid w:val="002F367D"/>
    <w:rsid w:val="002F76C2"/>
    <w:rsid w:val="00303121"/>
    <w:rsid w:val="00303F0C"/>
    <w:rsid w:val="0030512C"/>
    <w:rsid w:val="003054CF"/>
    <w:rsid w:val="00307DDA"/>
    <w:rsid w:val="00312A66"/>
    <w:rsid w:val="00312AD1"/>
    <w:rsid w:val="00313187"/>
    <w:rsid w:val="00313C5F"/>
    <w:rsid w:val="00314E12"/>
    <w:rsid w:val="00315CA0"/>
    <w:rsid w:val="0032042D"/>
    <w:rsid w:val="003205BC"/>
    <w:rsid w:val="00320AF1"/>
    <w:rsid w:val="00323814"/>
    <w:rsid w:val="00324AA3"/>
    <w:rsid w:val="00324DBC"/>
    <w:rsid w:val="00326135"/>
    <w:rsid w:val="003262EE"/>
    <w:rsid w:val="00326C57"/>
    <w:rsid w:val="00330283"/>
    <w:rsid w:val="00330338"/>
    <w:rsid w:val="003311CE"/>
    <w:rsid w:val="00331DC4"/>
    <w:rsid w:val="00332887"/>
    <w:rsid w:val="00332CC4"/>
    <w:rsid w:val="00335ECF"/>
    <w:rsid w:val="00337CE3"/>
    <w:rsid w:val="00340587"/>
    <w:rsid w:val="00340E36"/>
    <w:rsid w:val="00340E7B"/>
    <w:rsid w:val="0034180A"/>
    <w:rsid w:val="003420DF"/>
    <w:rsid w:val="003435A9"/>
    <w:rsid w:val="0034390D"/>
    <w:rsid w:val="00347961"/>
    <w:rsid w:val="0035015B"/>
    <w:rsid w:val="003519AD"/>
    <w:rsid w:val="003530A9"/>
    <w:rsid w:val="00353422"/>
    <w:rsid w:val="003542A9"/>
    <w:rsid w:val="003542D9"/>
    <w:rsid w:val="00354C0B"/>
    <w:rsid w:val="00354C77"/>
    <w:rsid w:val="00354E31"/>
    <w:rsid w:val="00356768"/>
    <w:rsid w:val="003574BE"/>
    <w:rsid w:val="00357E52"/>
    <w:rsid w:val="00362207"/>
    <w:rsid w:val="00363BBD"/>
    <w:rsid w:val="0036490A"/>
    <w:rsid w:val="00367BEC"/>
    <w:rsid w:val="00367D1F"/>
    <w:rsid w:val="00371400"/>
    <w:rsid w:val="00372C2D"/>
    <w:rsid w:val="00374DA4"/>
    <w:rsid w:val="00375ACF"/>
    <w:rsid w:val="00375F6A"/>
    <w:rsid w:val="00376F23"/>
    <w:rsid w:val="003771A2"/>
    <w:rsid w:val="00380A0D"/>
    <w:rsid w:val="00380E42"/>
    <w:rsid w:val="0038126D"/>
    <w:rsid w:val="003823FD"/>
    <w:rsid w:val="00383596"/>
    <w:rsid w:val="00383FCB"/>
    <w:rsid w:val="003843E7"/>
    <w:rsid w:val="00384466"/>
    <w:rsid w:val="00384514"/>
    <w:rsid w:val="003871C1"/>
    <w:rsid w:val="00387631"/>
    <w:rsid w:val="003900A7"/>
    <w:rsid w:val="00390177"/>
    <w:rsid w:val="003904BE"/>
    <w:rsid w:val="00390668"/>
    <w:rsid w:val="00390AC2"/>
    <w:rsid w:val="00392687"/>
    <w:rsid w:val="00392C22"/>
    <w:rsid w:val="00392CCA"/>
    <w:rsid w:val="003930D4"/>
    <w:rsid w:val="00394272"/>
    <w:rsid w:val="003947E2"/>
    <w:rsid w:val="003965AF"/>
    <w:rsid w:val="003966A6"/>
    <w:rsid w:val="003A094D"/>
    <w:rsid w:val="003A0D28"/>
    <w:rsid w:val="003A44AC"/>
    <w:rsid w:val="003A5B09"/>
    <w:rsid w:val="003A6FD9"/>
    <w:rsid w:val="003A7725"/>
    <w:rsid w:val="003B0131"/>
    <w:rsid w:val="003B10BE"/>
    <w:rsid w:val="003B365E"/>
    <w:rsid w:val="003B38CF"/>
    <w:rsid w:val="003B5E65"/>
    <w:rsid w:val="003B6848"/>
    <w:rsid w:val="003B6904"/>
    <w:rsid w:val="003B6EE2"/>
    <w:rsid w:val="003B7247"/>
    <w:rsid w:val="003C2B6F"/>
    <w:rsid w:val="003C3064"/>
    <w:rsid w:val="003C579D"/>
    <w:rsid w:val="003C57BE"/>
    <w:rsid w:val="003C6D0F"/>
    <w:rsid w:val="003D0141"/>
    <w:rsid w:val="003D1F0C"/>
    <w:rsid w:val="003D25F2"/>
    <w:rsid w:val="003D3007"/>
    <w:rsid w:val="003D357C"/>
    <w:rsid w:val="003D3E51"/>
    <w:rsid w:val="003D4B21"/>
    <w:rsid w:val="003D5030"/>
    <w:rsid w:val="003D5499"/>
    <w:rsid w:val="003D5AA4"/>
    <w:rsid w:val="003D5AFA"/>
    <w:rsid w:val="003D5BDB"/>
    <w:rsid w:val="003D639E"/>
    <w:rsid w:val="003D707A"/>
    <w:rsid w:val="003D78CD"/>
    <w:rsid w:val="003E025A"/>
    <w:rsid w:val="003E185B"/>
    <w:rsid w:val="003E1874"/>
    <w:rsid w:val="003E228D"/>
    <w:rsid w:val="003E3611"/>
    <w:rsid w:val="003E5D4D"/>
    <w:rsid w:val="003E60C8"/>
    <w:rsid w:val="003E6704"/>
    <w:rsid w:val="003E6A78"/>
    <w:rsid w:val="003E726B"/>
    <w:rsid w:val="003E761E"/>
    <w:rsid w:val="003F23DD"/>
    <w:rsid w:val="003F2B59"/>
    <w:rsid w:val="003F2C76"/>
    <w:rsid w:val="003F38A4"/>
    <w:rsid w:val="003F4299"/>
    <w:rsid w:val="003F46B4"/>
    <w:rsid w:val="003F4894"/>
    <w:rsid w:val="003F4BEE"/>
    <w:rsid w:val="003F5604"/>
    <w:rsid w:val="003F65A2"/>
    <w:rsid w:val="003F6B5F"/>
    <w:rsid w:val="003F7BB8"/>
    <w:rsid w:val="0040275C"/>
    <w:rsid w:val="00402FCF"/>
    <w:rsid w:val="00404E8E"/>
    <w:rsid w:val="00406D2E"/>
    <w:rsid w:val="004070E7"/>
    <w:rsid w:val="00407CC0"/>
    <w:rsid w:val="00411493"/>
    <w:rsid w:val="004115B5"/>
    <w:rsid w:val="004136C9"/>
    <w:rsid w:val="00414799"/>
    <w:rsid w:val="0041517F"/>
    <w:rsid w:val="00416170"/>
    <w:rsid w:val="00417609"/>
    <w:rsid w:val="00417D38"/>
    <w:rsid w:val="00417ED3"/>
    <w:rsid w:val="00420811"/>
    <w:rsid w:val="0042093A"/>
    <w:rsid w:val="00420DEA"/>
    <w:rsid w:val="00425EAB"/>
    <w:rsid w:val="0043072E"/>
    <w:rsid w:val="00432E5B"/>
    <w:rsid w:val="0043456F"/>
    <w:rsid w:val="004352E9"/>
    <w:rsid w:val="0043540A"/>
    <w:rsid w:val="00435D1C"/>
    <w:rsid w:val="00436033"/>
    <w:rsid w:val="004361F4"/>
    <w:rsid w:val="00436DFC"/>
    <w:rsid w:val="00440D49"/>
    <w:rsid w:val="004415C1"/>
    <w:rsid w:val="004415F0"/>
    <w:rsid w:val="00442C2D"/>
    <w:rsid w:val="00444100"/>
    <w:rsid w:val="00444254"/>
    <w:rsid w:val="004455D4"/>
    <w:rsid w:val="00447CE5"/>
    <w:rsid w:val="00450AFE"/>
    <w:rsid w:val="004524F7"/>
    <w:rsid w:val="00452AF6"/>
    <w:rsid w:val="0045324C"/>
    <w:rsid w:val="004547FD"/>
    <w:rsid w:val="00455804"/>
    <w:rsid w:val="00455C77"/>
    <w:rsid w:val="004610F7"/>
    <w:rsid w:val="004617BD"/>
    <w:rsid w:val="0046182A"/>
    <w:rsid w:val="00463B11"/>
    <w:rsid w:val="00463F56"/>
    <w:rsid w:val="00464976"/>
    <w:rsid w:val="0046661B"/>
    <w:rsid w:val="004670AD"/>
    <w:rsid w:val="004670E3"/>
    <w:rsid w:val="004700DE"/>
    <w:rsid w:val="00472652"/>
    <w:rsid w:val="0047564A"/>
    <w:rsid w:val="004766CF"/>
    <w:rsid w:val="00480C50"/>
    <w:rsid w:val="00482013"/>
    <w:rsid w:val="00482DE4"/>
    <w:rsid w:val="004861FB"/>
    <w:rsid w:val="00490A9D"/>
    <w:rsid w:val="00490D26"/>
    <w:rsid w:val="004914F8"/>
    <w:rsid w:val="00491814"/>
    <w:rsid w:val="00491B40"/>
    <w:rsid w:val="00491B9E"/>
    <w:rsid w:val="00492151"/>
    <w:rsid w:val="00492511"/>
    <w:rsid w:val="00492AA8"/>
    <w:rsid w:val="00492CEC"/>
    <w:rsid w:val="0049323C"/>
    <w:rsid w:val="00496681"/>
    <w:rsid w:val="004970D5"/>
    <w:rsid w:val="004975B7"/>
    <w:rsid w:val="004978DC"/>
    <w:rsid w:val="004A00DE"/>
    <w:rsid w:val="004A0212"/>
    <w:rsid w:val="004A4D7E"/>
    <w:rsid w:val="004A5965"/>
    <w:rsid w:val="004A60C1"/>
    <w:rsid w:val="004B0CB5"/>
    <w:rsid w:val="004B13CC"/>
    <w:rsid w:val="004B182B"/>
    <w:rsid w:val="004B3D36"/>
    <w:rsid w:val="004B4B24"/>
    <w:rsid w:val="004B4D6E"/>
    <w:rsid w:val="004B4FF3"/>
    <w:rsid w:val="004C055F"/>
    <w:rsid w:val="004C1BB4"/>
    <w:rsid w:val="004C1C36"/>
    <w:rsid w:val="004C22F5"/>
    <w:rsid w:val="004C29B2"/>
    <w:rsid w:val="004C3628"/>
    <w:rsid w:val="004C3925"/>
    <w:rsid w:val="004C4452"/>
    <w:rsid w:val="004C6155"/>
    <w:rsid w:val="004C65B6"/>
    <w:rsid w:val="004D13BD"/>
    <w:rsid w:val="004D1E83"/>
    <w:rsid w:val="004D20E0"/>
    <w:rsid w:val="004D215B"/>
    <w:rsid w:val="004D45BA"/>
    <w:rsid w:val="004D542A"/>
    <w:rsid w:val="004D6BCD"/>
    <w:rsid w:val="004E030E"/>
    <w:rsid w:val="004E046F"/>
    <w:rsid w:val="004E1F08"/>
    <w:rsid w:val="004E33B3"/>
    <w:rsid w:val="004E52D8"/>
    <w:rsid w:val="004E653A"/>
    <w:rsid w:val="004E6582"/>
    <w:rsid w:val="004F23BB"/>
    <w:rsid w:val="004F25EC"/>
    <w:rsid w:val="004F2BB8"/>
    <w:rsid w:val="004F4F2B"/>
    <w:rsid w:val="004F5E79"/>
    <w:rsid w:val="004F6910"/>
    <w:rsid w:val="004F7C0A"/>
    <w:rsid w:val="005024C4"/>
    <w:rsid w:val="00502BFB"/>
    <w:rsid w:val="00503006"/>
    <w:rsid w:val="005049EF"/>
    <w:rsid w:val="00505558"/>
    <w:rsid w:val="0050726F"/>
    <w:rsid w:val="00507C43"/>
    <w:rsid w:val="00511849"/>
    <w:rsid w:val="00511A11"/>
    <w:rsid w:val="00512399"/>
    <w:rsid w:val="005124D1"/>
    <w:rsid w:val="00513468"/>
    <w:rsid w:val="00513804"/>
    <w:rsid w:val="00513E53"/>
    <w:rsid w:val="00515612"/>
    <w:rsid w:val="005162EE"/>
    <w:rsid w:val="00516DA2"/>
    <w:rsid w:val="00517363"/>
    <w:rsid w:val="005173B8"/>
    <w:rsid w:val="00517657"/>
    <w:rsid w:val="0052010F"/>
    <w:rsid w:val="005201DA"/>
    <w:rsid w:val="005212C0"/>
    <w:rsid w:val="00522971"/>
    <w:rsid w:val="00523C7E"/>
    <w:rsid w:val="005252CF"/>
    <w:rsid w:val="00525563"/>
    <w:rsid w:val="00525F42"/>
    <w:rsid w:val="0052621F"/>
    <w:rsid w:val="00526907"/>
    <w:rsid w:val="00527471"/>
    <w:rsid w:val="0053277E"/>
    <w:rsid w:val="00532B95"/>
    <w:rsid w:val="00532F42"/>
    <w:rsid w:val="00534536"/>
    <w:rsid w:val="00534586"/>
    <w:rsid w:val="00534640"/>
    <w:rsid w:val="005423B8"/>
    <w:rsid w:val="00542683"/>
    <w:rsid w:val="005428CF"/>
    <w:rsid w:val="0054292B"/>
    <w:rsid w:val="00543780"/>
    <w:rsid w:val="0054392A"/>
    <w:rsid w:val="00546749"/>
    <w:rsid w:val="0055041D"/>
    <w:rsid w:val="00551B2D"/>
    <w:rsid w:val="00551C68"/>
    <w:rsid w:val="00552386"/>
    <w:rsid w:val="0055279A"/>
    <w:rsid w:val="00554662"/>
    <w:rsid w:val="00557B31"/>
    <w:rsid w:val="005617DB"/>
    <w:rsid w:val="00563DC8"/>
    <w:rsid w:val="0056405B"/>
    <w:rsid w:val="0056453E"/>
    <w:rsid w:val="005649B4"/>
    <w:rsid w:val="00564C20"/>
    <w:rsid w:val="00564C2C"/>
    <w:rsid w:val="00565402"/>
    <w:rsid w:val="00565FC3"/>
    <w:rsid w:val="0056676C"/>
    <w:rsid w:val="00566C4F"/>
    <w:rsid w:val="00567590"/>
    <w:rsid w:val="00572017"/>
    <w:rsid w:val="005721A4"/>
    <w:rsid w:val="0057282B"/>
    <w:rsid w:val="005743B3"/>
    <w:rsid w:val="00574B4A"/>
    <w:rsid w:val="005762CC"/>
    <w:rsid w:val="0057658F"/>
    <w:rsid w:val="00577000"/>
    <w:rsid w:val="00577280"/>
    <w:rsid w:val="005777D0"/>
    <w:rsid w:val="00577C21"/>
    <w:rsid w:val="0058075A"/>
    <w:rsid w:val="00581160"/>
    <w:rsid w:val="00581288"/>
    <w:rsid w:val="00581B44"/>
    <w:rsid w:val="0058272C"/>
    <w:rsid w:val="00582758"/>
    <w:rsid w:val="00583B68"/>
    <w:rsid w:val="00585DF5"/>
    <w:rsid w:val="00586608"/>
    <w:rsid w:val="00590CEA"/>
    <w:rsid w:val="00590D49"/>
    <w:rsid w:val="005910FD"/>
    <w:rsid w:val="005915C8"/>
    <w:rsid w:val="00591B37"/>
    <w:rsid w:val="00591C9F"/>
    <w:rsid w:val="00591D6A"/>
    <w:rsid w:val="00591FEF"/>
    <w:rsid w:val="00592BD7"/>
    <w:rsid w:val="00592EAA"/>
    <w:rsid w:val="00593138"/>
    <w:rsid w:val="005938B4"/>
    <w:rsid w:val="005969FE"/>
    <w:rsid w:val="0059734E"/>
    <w:rsid w:val="005977AC"/>
    <w:rsid w:val="005A3148"/>
    <w:rsid w:val="005A3703"/>
    <w:rsid w:val="005A4CA1"/>
    <w:rsid w:val="005A67D3"/>
    <w:rsid w:val="005A7C78"/>
    <w:rsid w:val="005B09F9"/>
    <w:rsid w:val="005B1353"/>
    <w:rsid w:val="005B1B69"/>
    <w:rsid w:val="005B40B1"/>
    <w:rsid w:val="005B4584"/>
    <w:rsid w:val="005B4C9E"/>
    <w:rsid w:val="005B56D6"/>
    <w:rsid w:val="005B5795"/>
    <w:rsid w:val="005B5A98"/>
    <w:rsid w:val="005B75F2"/>
    <w:rsid w:val="005C017C"/>
    <w:rsid w:val="005C0187"/>
    <w:rsid w:val="005C0342"/>
    <w:rsid w:val="005C29D0"/>
    <w:rsid w:val="005C51F2"/>
    <w:rsid w:val="005C59CB"/>
    <w:rsid w:val="005C67D6"/>
    <w:rsid w:val="005C6B60"/>
    <w:rsid w:val="005C74D9"/>
    <w:rsid w:val="005D386A"/>
    <w:rsid w:val="005D3DEC"/>
    <w:rsid w:val="005D5F98"/>
    <w:rsid w:val="005D6279"/>
    <w:rsid w:val="005D746F"/>
    <w:rsid w:val="005D75A2"/>
    <w:rsid w:val="005E0BD0"/>
    <w:rsid w:val="005E1424"/>
    <w:rsid w:val="005E2A9F"/>
    <w:rsid w:val="005E3A2F"/>
    <w:rsid w:val="005E4ADD"/>
    <w:rsid w:val="005E52C1"/>
    <w:rsid w:val="005E53E7"/>
    <w:rsid w:val="005E5A30"/>
    <w:rsid w:val="005E5A6F"/>
    <w:rsid w:val="005E5F33"/>
    <w:rsid w:val="005E66E0"/>
    <w:rsid w:val="005E6F02"/>
    <w:rsid w:val="005F1AB0"/>
    <w:rsid w:val="005F35F0"/>
    <w:rsid w:val="005F3D58"/>
    <w:rsid w:val="005F3F31"/>
    <w:rsid w:val="005F40EF"/>
    <w:rsid w:val="005F560B"/>
    <w:rsid w:val="005F57AC"/>
    <w:rsid w:val="005F6EA3"/>
    <w:rsid w:val="005F7C06"/>
    <w:rsid w:val="00600FAD"/>
    <w:rsid w:val="006040CC"/>
    <w:rsid w:val="00604839"/>
    <w:rsid w:val="00607217"/>
    <w:rsid w:val="00611200"/>
    <w:rsid w:val="00611474"/>
    <w:rsid w:val="00611C8D"/>
    <w:rsid w:val="006151A3"/>
    <w:rsid w:val="006154E9"/>
    <w:rsid w:val="00617390"/>
    <w:rsid w:val="00620097"/>
    <w:rsid w:val="0062037F"/>
    <w:rsid w:val="00620C44"/>
    <w:rsid w:val="00620D59"/>
    <w:rsid w:val="0062516C"/>
    <w:rsid w:val="006257D2"/>
    <w:rsid w:val="00626B72"/>
    <w:rsid w:val="00626B98"/>
    <w:rsid w:val="00626CDF"/>
    <w:rsid w:val="00626DC8"/>
    <w:rsid w:val="00630D4F"/>
    <w:rsid w:val="00631B27"/>
    <w:rsid w:val="0063200E"/>
    <w:rsid w:val="006364E9"/>
    <w:rsid w:val="00636EF3"/>
    <w:rsid w:val="0063746D"/>
    <w:rsid w:val="00637B24"/>
    <w:rsid w:val="00640208"/>
    <w:rsid w:val="00640417"/>
    <w:rsid w:val="0064089A"/>
    <w:rsid w:val="00641C26"/>
    <w:rsid w:val="00641F2B"/>
    <w:rsid w:val="0064217F"/>
    <w:rsid w:val="0064254D"/>
    <w:rsid w:val="006441E3"/>
    <w:rsid w:val="00644B9C"/>
    <w:rsid w:val="00644E7C"/>
    <w:rsid w:val="00645615"/>
    <w:rsid w:val="0064566A"/>
    <w:rsid w:val="0064581B"/>
    <w:rsid w:val="00645C59"/>
    <w:rsid w:val="00645FE5"/>
    <w:rsid w:val="006471E9"/>
    <w:rsid w:val="00650D65"/>
    <w:rsid w:val="0065187F"/>
    <w:rsid w:val="00653259"/>
    <w:rsid w:val="0065354E"/>
    <w:rsid w:val="00654834"/>
    <w:rsid w:val="00654F9E"/>
    <w:rsid w:val="00655F57"/>
    <w:rsid w:val="0065664C"/>
    <w:rsid w:val="00660116"/>
    <w:rsid w:val="006602E2"/>
    <w:rsid w:val="00661979"/>
    <w:rsid w:val="00662A4F"/>
    <w:rsid w:val="00663D59"/>
    <w:rsid w:val="00663FAA"/>
    <w:rsid w:val="0066412A"/>
    <w:rsid w:val="00664AC6"/>
    <w:rsid w:val="00667DD7"/>
    <w:rsid w:val="006701CF"/>
    <w:rsid w:val="00672576"/>
    <w:rsid w:val="00672FD4"/>
    <w:rsid w:val="00673C7A"/>
    <w:rsid w:val="006742CA"/>
    <w:rsid w:val="00675A05"/>
    <w:rsid w:val="00675DE1"/>
    <w:rsid w:val="00675FCA"/>
    <w:rsid w:val="00676AF0"/>
    <w:rsid w:val="00677486"/>
    <w:rsid w:val="006816F5"/>
    <w:rsid w:val="00682705"/>
    <w:rsid w:val="00682778"/>
    <w:rsid w:val="00683FAD"/>
    <w:rsid w:val="00685708"/>
    <w:rsid w:val="00686CF5"/>
    <w:rsid w:val="0068744B"/>
    <w:rsid w:val="00687E34"/>
    <w:rsid w:val="0069145C"/>
    <w:rsid w:val="006919A0"/>
    <w:rsid w:val="00692386"/>
    <w:rsid w:val="006923C3"/>
    <w:rsid w:val="00692AC5"/>
    <w:rsid w:val="00696C77"/>
    <w:rsid w:val="006972DA"/>
    <w:rsid w:val="00697B24"/>
    <w:rsid w:val="00697D2E"/>
    <w:rsid w:val="00697D90"/>
    <w:rsid w:val="006A2C24"/>
    <w:rsid w:val="006A3BA3"/>
    <w:rsid w:val="006A43C3"/>
    <w:rsid w:val="006A7293"/>
    <w:rsid w:val="006A7663"/>
    <w:rsid w:val="006B0BCE"/>
    <w:rsid w:val="006B13EC"/>
    <w:rsid w:val="006B1C07"/>
    <w:rsid w:val="006B2DFA"/>
    <w:rsid w:val="006B3401"/>
    <w:rsid w:val="006B3B34"/>
    <w:rsid w:val="006B4785"/>
    <w:rsid w:val="006B5F87"/>
    <w:rsid w:val="006B62CF"/>
    <w:rsid w:val="006B63ED"/>
    <w:rsid w:val="006B75E4"/>
    <w:rsid w:val="006C0AD6"/>
    <w:rsid w:val="006C1A5F"/>
    <w:rsid w:val="006C479D"/>
    <w:rsid w:val="006C5B25"/>
    <w:rsid w:val="006C5E43"/>
    <w:rsid w:val="006C688F"/>
    <w:rsid w:val="006C7105"/>
    <w:rsid w:val="006C7D74"/>
    <w:rsid w:val="006D1EE5"/>
    <w:rsid w:val="006D23C6"/>
    <w:rsid w:val="006D4884"/>
    <w:rsid w:val="006D5221"/>
    <w:rsid w:val="006D5CE0"/>
    <w:rsid w:val="006D5F3D"/>
    <w:rsid w:val="006D6347"/>
    <w:rsid w:val="006E1AC0"/>
    <w:rsid w:val="006E4E9E"/>
    <w:rsid w:val="006E5727"/>
    <w:rsid w:val="006E738A"/>
    <w:rsid w:val="006F11C8"/>
    <w:rsid w:val="006F3276"/>
    <w:rsid w:val="006F343F"/>
    <w:rsid w:val="006F3459"/>
    <w:rsid w:val="006F49E4"/>
    <w:rsid w:val="006F5298"/>
    <w:rsid w:val="006F6A03"/>
    <w:rsid w:val="006F6C0C"/>
    <w:rsid w:val="006F789D"/>
    <w:rsid w:val="00700FD6"/>
    <w:rsid w:val="00701E1C"/>
    <w:rsid w:val="00701EEB"/>
    <w:rsid w:val="00702DC2"/>
    <w:rsid w:val="0070344B"/>
    <w:rsid w:val="00703F88"/>
    <w:rsid w:val="00705208"/>
    <w:rsid w:val="00705517"/>
    <w:rsid w:val="00705BB0"/>
    <w:rsid w:val="007079FF"/>
    <w:rsid w:val="007102E3"/>
    <w:rsid w:val="00710C3F"/>
    <w:rsid w:val="00714512"/>
    <w:rsid w:val="007145C3"/>
    <w:rsid w:val="007154D1"/>
    <w:rsid w:val="007156B2"/>
    <w:rsid w:val="00716108"/>
    <w:rsid w:val="00716726"/>
    <w:rsid w:val="007178CB"/>
    <w:rsid w:val="007209D0"/>
    <w:rsid w:val="007229D4"/>
    <w:rsid w:val="00722ED7"/>
    <w:rsid w:val="00723320"/>
    <w:rsid w:val="0072483D"/>
    <w:rsid w:val="00724A0E"/>
    <w:rsid w:val="0072527C"/>
    <w:rsid w:val="007307DA"/>
    <w:rsid w:val="00730B64"/>
    <w:rsid w:val="00730E76"/>
    <w:rsid w:val="007312D1"/>
    <w:rsid w:val="007313AF"/>
    <w:rsid w:val="00733547"/>
    <w:rsid w:val="00733577"/>
    <w:rsid w:val="00733A55"/>
    <w:rsid w:val="0073602D"/>
    <w:rsid w:val="007366DF"/>
    <w:rsid w:val="00736F87"/>
    <w:rsid w:val="007379EA"/>
    <w:rsid w:val="007403A9"/>
    <w:rsid w:val="007418CA"/>
    <w:rsid w:val="00742753"/>
    <w:rsid w:val="00742CD5"/>
    <w:rsid w:val="00747745"/>
    <w:rsid w:val="00750CD5"/>
    <w:rsid w:val="00750E86"/>
    <w:rsid w:val="00752220"/>
    <w:rsid w:val="00752239"/>
    <w:rsid w:val="007530EC"/>
    <w:rsid w:val="0075447A"/>
    <w:rsid w:val="0075555F"/>
    <w:rsid w:val="00755D6C"/>
    <w:rsid w:val="00756105"/>
    <w:rsid w:val="0075735C"/>
    <w:rsid w:val="00757DCB"/>
    <w:rsid w:val="00762858"/>
    <w:rsid w:val="00763882"/>
    <w:rsid w:val="0076437A"/>
    <w:rsid w:val="007645BC"/>
    <w:rsid w:val="00764906"/>
    <w:rsid w:val="00765356"/>
    <w:rsid w:val="0076573D"/>
    <w:rsid w:val="00765A25"/>
    <w:rsid w:val="0076628C"/>
    <w:rsid w:val="007666F4"/>
    <w:rsid w:val="00770367"/>
    <w:rsid w:val="007714A0"/>
    <w:rsid w:val="007720DE"/>
    <w:rsid w:val="0077295F"/>
    <w:rsid w:val="00775796"/>
    <w:rsid w:val="007758AD"/>
    <w:rsid w:val="007769E1"/>
    <w:rsid w:val="00777BD1"/>
    <w:rsid w:val="00780822"/>
    <w:rsid w:val="007808DB"/>
    <w:rsid w:val="007808F0"/>
    <w:rsid w:val="007818CB"/>
    <w:rsid w:val="00781E70"/>
    <w:rsid w:val="0078262D"/>
    <w:rsid w:val="007828E8"/>
    <w:rsid w:val="007840F9"/>
    <w:rsid w:val="00786161"/>
    <w:rsid w:val="007865EE"/>
    <w:rsid w:val="00786945"/>
    <w:rsid w:val="0078741F"/>
    <w:rsid w:val="00787831"/>
    <w:rsid w:val="0079027A"/>
    <w:rsid w:val="007905E9"/>
    <w:rsid w:val="00791F03"/>
    <w:rsid w:val="00792E02"/>
    <w:rsid w:val="0079323D"/>
    <w:rsid w:val="00793B22"/>
    <w:rsid w:val="007955C5"/>
    <w:rsid w:val="00796634"/>
    <w:rsid w:val="00797E31"/>
    <w:rsid w:val="007A026F"/>
    <w:rsid w:val="007A099F"/>
    <w:rsid w:val="007A10A0"/>
    <w:rsid w:val="007A18F2"/>
    <w:rsid w:val="007A2499"/>
    <w:rsid w:val="007A343D"/>
    <w:rsid w:val="007A3FAC"/>
    <w:rsid w:val="007A4421"/>
    <w:rsid w:val="007A448A"/>
    <w:rsid w:val="007A4868"/>
    <w:rsid w:val="007A674C"/>
    <w:rsid w:val="007A6A7A"/>
    <w:rsid w:val="007A6E29"/>
    <w:rsid w:val="007A792A"/>
    <w:rsid w:val="007B0CB5"/>
    <w:rsid w:val="007B2BC7"/>
    <w:rsid w:val="007B365F"/>
    <w:rsid w:val="007B5A47"/>
    <w:rsid w:val="007B5C3A"/>
    <w:rsid w:val="007B678D"/>
    <w:rsid w:val="007B76BC"/>
    <w:rsid w:val="007C1C53"/>
    <w:rsid w:val="007C47EC"/>
    <w:rsid w:val="007C5DB5"/>
    <w:rsid w:val="007C676C"/>
    <w:rsid w:val="007C79D4"/>
    <w:rsid w:val="007D030F"/>
    <w:rsid w:val="007D0643"/>
    <w:rsid w:val="007D1A1D"/>
    <w:rsid w:val="007D2B4C"/>
    <w:rsid w:val="007D3BE0"/>
    <w:rsid w:val="007D470E"/>
    <w:rsid w:val="007D61D1"/>
    <w:rsid w:val="007D666B"/>
    <w:rsid w:val="007E308D"/>
    <w:rsid w:val="007E3842"/>
    <w:rsid w:val="007E4479"/>
    <w:rsid w:val="007E71C6"/>
    <w:rsid w:val="007F1095"/>
    <w:rsid w:val="007F1FB3"/>
    <w:rsid w:val="007F2070"/>
    <w:rsid w:val="007F237C"/>
    <w:rsid w:val="007F2C6D"/>
    <w:rsid w:val="007F42B9"/>
    <w:rsid w:val="007F467B"/>
    <w:rsid w:val="007F4A1C"/>
    <w:rsid w:val="007F5ED6"/>
    <w:rsid w:val="007F6642"/>
    <w:rsid w:val="007F6CD8"/>
    <w:rsid w:val="007F7F33"/>
    <w:rsid w:val="00800F4D"/>
    <w:rsid w:val="00801802"/>
    <w:rsid w:val="0080222E"/>
    <w:rsid w:val="008022FA"/>
    <w:rsid w:val="0080381F"/>
    <w:rsid w:val="00806057"/>
    <w:rsid w:val="00810149"/>
    <w:rsid w:val="0081040E"/>
    <w:rsid w:val="00812CAC"/>
    <w:rsid w:val="00813790"/>
    <w:rsid w:val="00815A6D"/>
    <w:rsid w:val="00815C90"/>
    <w:rsid w:val="00816181"/>
    <w:rsid w:val="00820F14"/>
    <w:rsid w:val="00820F34"/>
    <w:rsid w:val="00821C39"/>
    <w:rsid w:val="00821C5C"/>
    <w:rsid w:val="008244B4"/>
    <w:rsid w:val="00824CCF"/>
    <w:rsid w:val="00825051"/>
    <w:rsid w:val="00825569"/>
    <w:rsid w:val="00830089"/>
    <w:rsid w:val="00830DB9"/>
    <w:rsid w:val="008319F7"/>
    <w:rsid w:val="00831E3D"/>
    <w:rsid w:val="00831FD7"/>
    <w:rsid w:val="00833237"/>
    <w:rsid w:val="008366AF"/>
    <w:rsid w:val="00836717"/>
    <w:rsid w:val="00837203"/>
    <w:rsid w:val="0083732C"/>
    <w:rsid w:val="00840988"/>
    <w:rsid w:val="00841CBE"/>
    <w:rsid w:val="008420FB"/>
    <w:rsid w:val="0084219D"/>
    <w:rsid w:val="0084591A"/>
    <w:rsid w:val="0084636C"/>
    <w:rsid w:val="00846C61"/>
    <w:rsid w:val="008476E2"/>
    <w:rsid w:val="00847C86"/>
    <w:rsid w:val="008510B4"/>
    <w:rsid w:val="008516A9"/>
    <w:rsid w:val="00851868"/>
    <w:rsid w:val="00854471"/>
    <w:rsid w:val="00854597"/>
    <w:rsid w:val="00855A93"/>
    <w:rsid w:val="008563AE"/>
    <w:rsid w:val="008614F7"/>
    <w:rsid w:val="00861FBF"/>
    <w:rsid w:val="008622F7"/>
    <w:rsid w:val="008631CC"/>
    <w:rsid w:val="00863997"/>
    <w:rsid w:val="0086435B"/>
    <w:rsid w:val="0086480D"/>
    <w:rsid w:val="00864C10"/>
    <w:rsid w:val="00865EC8"/>
    <w:rsid w:val="008662BA"/>
    <w:rsid w:val="00867082"/>
    <w:rsid w:val="00867937"/>
    <w:rsid w:val="00872E2C"/>
    <w:rsid w:val="00874CB2"/>
    <w:rsid w:val="008760F3"/>
    <w:rsid w:val="0087718E"/>
    <w:rsid w:val="00877F6F"/>
    <w:rsid w:val="00880E0D"/>
    <w:rsid w:val="00882536"/>
    <w:rsid w:val="0088356B"/>
    <w:rsid w:val="008841B8"/>
    <w:rsid w:val="00884292"/>
    <w:rsid w:val="00884531"/>
    <w:rsid w:val="00884BF9"/>
    <w:rsid w:val="008852A1"/>
    <w:rsid w:val="0088585A"/>
    <w:rsid w:val="00885D9A"/>
    <w:rsid w:val="008870A7"/>
    <w:rsid w:val="008901C9"/>
    <w:rsid w:val="00890DB7"/>
    <w:rsid w:val="00891779"/>
    <w:rsid w:val="00892406"/>
    <w:rsid w:val="008931D1"/>
    <w:rsid w:val="00893CA3"/>
    <w:rsid w:val="00896122"/>
    <w:rsid w:val="008961E6"/>
    <w:rsid w:val="00896EFA"/>
    <w:rsid w:val="008A2F95"/>
    <w:rsid w:val="008A52B3"/>
    <w:rsid w:val="008A5A20"/>
    <w:rsid w:val="008A68EB"/>
    <w:rsid w:val="008A68F5"/>
    <w:rsid w:val="008A7533"/>
    <w:rsid w:val="008B123B"/>
    <w:rsid w:val="008B14A0"/>
    <w:rsid w:val="008B1933"/>
    <w:rsid w:val="008B22AE"/>
    <w:rsid w:val="008B2EA2"/>
    <w:rsid w:val="008B4925"/>
    <w:rsid w:val="008B63C0"/>
    <w:rsid w:val="008B6794"/>
    <w:rsid w:val="008B6F25"/>
    <w:rsid w:val="008B7A67"/>
    <w:rsid w:val="008C0AF5"/>
    <w:rsid w:val="008C0D9E"/>
    <w:rsid w:val="008C1033"/>
    <w:rsid w:val="008C2234"/>
    <w:rsid w:val="008C391E"/>
    <w:rsid w:val="008C3B74"/>
    <w:rsid w:val="008C3DD6"/>
    <w:rsid w:val="008C409A"/>
    <w:rsid w:val="008C5208"/>
    <w:rsid w:val="008C54F5"/>
    <w:rsid w:val="008C5D95"/>
    <w:rsid w:val="008C63F4"/>
    <w:rsid w:val="008C7B1E"/>
    <w:rsid w:val="008D0802"/>
    <w:rsid w:val="008D23C5"/>
    <w:rsid w:val="008D3D56"/>
    <w:rsid w:val="008D4E84"/>
    <w:rsid w:val="008D6D88"/>
    <w:rsid w:val="008E0322"/>
    <w:rsid w:val="008E088B"/>
    <w:rsid w:val="008E0F9F"/>
    <w:rsid w:val="008E1225"/>
    <w:rsid w:val="008E2094"/>
    <w:rsid w:val="008E352C"/>
    <w:rsid w:val="008E40BE"/>
    <w:rsid w:val="008E4DC6"/>
    <w:rsid w:val="008E5D5F"/>
    <w:rsid w:val="008E6B1E"/>
    <w:rsid w:val="008F16C3"/>
    <w:rsid w:val="008F2116"/>
    <w:rsid w:val="008F4607"/>
    <w:rsid w:val="008F5E8B"/>
    <w:rsid w:val="00900665"/>
    <w:rsid w:val="00900B2B"/>
    <w:rsid w:val="00903B85"/>
    <w:rsid w:val="00904900"/>
    <w:rsid w:val="00904B65"/>
    <w:rsid w:val="00906EDC"/>
    <w:rsid w:val="00907788"/>
    <w:rsid w:val="00911E8E"/>
    <w:rsid w:val="009123B9"/>
    <w:rsid w:val="00917843"/>
    <w:rsid w:val="009225F9"/>
    <w:rsid w:val="0092287F"/>
    <w:rsid w:val="009231DA"/>
    <w:rsid w:val="00924AAD"/>
    <w:rsid w:val="009254B3"/>
    <w:rsid w:val="00925AE7"/>
    <w:rsid w:val="00927047"/>
    <w:rsid w:val="0092757A"/>
    <w:rsid w:val="00930790"/>
    <w:rsid w:val="00931926"/>
    <w:rsid w:val="0093243B"/>
    <w:rsid w:val="00932660"/>
    <w:rsid w:val="00932C6E"/>
    <w:rsid w:val="00935561"/>
    <w:rsid w:val="0093677F"/>
    <w:rsid w:val="00937643"/>
    <w:rsid w:val="00940DB3"/>
    <w:rsid w:val="00942D0A"/>
    <w:rsid w:val="0094385A"/>
    <w:rsid w:val="00944AE1"/>
    <w:rsid w:val="00945770"/>
    <w:rsid w:val="00946763"/>
    <w:rsid w:val="00947882"/>
    <w:rsid w:val="00947EA8"/>
    <w:rsid w:val="009504CB"/>
    <w:rsid w:val="00951A44"/>
    <w:rsid w:val="00952E45"/>
    <w:rsid w:val="009532F9"/>
    <w:rsid w:val="00953AED"/>
    <w:rsid w:val="00955233"/>
    <w:rsid w:val="009554FB"/>
    <w:rsid w:val="00955DF3"/>
    <w:rsid w:val="00956D0B"/>
    <w:rsid w:val="009600B5"/>
    <w:rsid w:val="00960C09"/>
    <w:rsid w:val="009615BC"/>
    <w:rsid w:val="00963835"/>
    <w:rsid w:val="00963A3F"/>
    <w:rsid w:val="009644D2"/>
    <w:rsid w:val="0096529F"/>
    <w:rsid w:val="0096654A"/>
    <w:rsid w:val="00967262"/>
    <w:rsid w:val="00972397"/>
    <w:rsid w:val="00974A46"/>
    <w:rsid w:val="00974BCD"/>
    <w:rsid w:val="00974D30"/>
    <w:rsid w:val="00975830"/>
    <w:rsid w:val="00977B5C"/>
    <w:rsid w:val="009816DD"/>
    <w:rsid w:val="00982E60"/>
    <w:rsid w:val="009834D0"/>
    <w:rsid w:val="00985658"/>
    <w:rsid w:val="00985BE2"/>
    <w:rsid w:val="00986410"/>
    <w:rsid w:val="009869DE"/>
    <w:rsid w:val="0099062D"/>
    <w:rsid w:val="00991368"/>
    <w:rsid w:val="0099175E"/>
    <w:rsid w:val="00991B39"/>
    <w:rsid w:val="00992733"/>
    <w:rsid w:val="009930AB"/>
    <w:rsid w:val="00993B6C"/>
    <w:rsid w:val="00993CB0"/>
    <w:rsid w:val="0099438F"/>
    <w:rsid w:val="009949A0"/>
    <w:rsid w:val="00995273"/>
    <w:rsid w:val="009963E7"/>
    <w:rsid w:val="0099737A"/>
    <w:rsid w:val="00997870"/>
    <w:rsid w:val="009A0C0E"/>
    <w:rsid w:val="009A12C8"/>
    <w:rsid w:val="009A1DD9"/>
    <w:rsid w:val="009A1FB6"/>
    <w:rsid w:val="009A22A2"/>
    <w:rsid w:val="009A5111"/>
    <w:rsid w:val="009A63BB"/>
    <w:rsid w:val="009A7E7D"/>
    <w:rsid w:val="009B0555"/>
    <w:rsid w:val="009B0B2F"/>
    <w:rsid w:val="009B29E4"/>
    <w:rsid w:val="009B3DE6"/>
    <w:rsid w:val="009B3F5F"/>
    <w:rsid w:val="009B7585"/>
    <w:rsid w:val="009B7716"/>
    <w:rsid w:val="009B7DD0"/>
    <w:rsid w:val="009C1072"/>
    <w:rsid w:val="009C1CE2"/>
    <w:rsid w:val="009C25EC"/>
    <w:rsid w:val="009C2BCE"/>
    <w:rsid w:val="009C2D00"/>
    <w:rsid w:val="009C2EEE"/>
    <w:rsid w:val="009C3DC1"/>
    <w:rsid w:val="009C3FC9"/>
    <w:rsid w:val="009C4047"/>
    <w:rsid w:val="009C43E5"/>
    <w:rsid w:val="009C4EC1"/>
    <w:rsid w:val="009C7245"/>
    <w:rsid w:val="009D0996"/>
    <w:rsid w:val="009D0B70"/>
    <w:rsid w:val="009D1B05"/>
    <w:rsid w:val="009D1BA1"/>
    <w:rsid w:val="009D21F2"/>
    <w:rsid w:val="009D2CE7"/>
    <w:rsid w:val="009D32F2"/>
    <w:rsid w:val="009D4540"/>
    <w:rsid w:val="009D4E9A"/>
    <w:rsid w:val="009D5EC5"/>
    <w:rsid w:val="009D6BC4"/>
    <w:rsid w:val="009D7097"/>
    <w:rsid w:val="009D742F"/>
    <w:rsid w:val="009D7DB5"/>
    <w:rsid w:val="009E085D"/>
    <w:rsid w:val="009E124C"/>
    <w:rsid w:val="009E2F9A"/>
    <w:rsid w:val="009E316D"/>
    <w:rsid w:val="009E32C7"/>
    <w:rsid w:val="009E397A"/>
    <w:rsid w:val="009E5F66"/>
    <w:rsid w:val="009E79CE"/>
    <w:rsid w:val="009F10F6"/>
    <w:rsid w:val="009F42C4"/>
    <w:rsid w:val="009F7913"/>
    <w:rsid w:val="009F7963"/>
    <w:rsid w:val="009F7BF5"/>
    <w:rsid w:val="00A00428"/>
    <w:rsid w:val="00A00E3F"/>
    <w:rsid w:val="00A014D5"/>
    <w:rsid w:val="00A02487"/>
    <w:rsid w:val="00A03F09"/>
    <w:rsid w:val="00A051F3"/>
    <w:rsid w:val="00A10198"/>
    <w:rsid w:val="00A10871"/>
    <w:rsid w:val="00A10D95"/>
    <w:rsid w:val="00A10E5E"/>
    <w:rsid w:val="00A1461C"/>
    <w:rsid w:val="00A156C7"/>
    <w:rsid w:val="00A15C60"/>
    <w:rsid w:val="00A16D2A"/>
    <w:rsid w:val="00A16D6D"/>
    <w:rsid w:val="00A1710D"/>
    <w:rsid w:val="00A17807"/>
    <w:rsid w:val="00A20BE9"/>
    <w:rsid w:val="00A22D14"/>
    <w:rsid w:val="00A240FB"/>
    <w:rsid w:val="00A25DB0"/>
    <w:rsid w:val="00A30BA0"/>
    <w:rsid w:val="00A319C7"/>
    <w:rsid w:val="00A31A9A"/>
    <w:rsid w:val="00A3285A"/>
    <w:rsid w:val="00A331EF"/>
    <w:rsid w:val="00A350EE"/>
    <w:rsid w:val="00A35AD8"/>
    <w:rsid w:val="00A35D1B"/>
    <w:rsid w:val="00A360D8"/>
    <w:rsid w:val="00A37364"/>
    <w:rsid w:val="00A374EE"/>
    <w:rsid w:val="00A42B53"/>
    <w:rsid w:val="00A42CB4"/>
    <w:rsid w:val="00A4361B"/>
    <w:rsid w:val="00A43BA8"/>
    <w:rsid w:val="00A44F32"/>
    <w:rsid w:val="00A4635F"/>
    <w:rsid w:val="00A50386"/>
    <w:rsid w:val="00A53289"/>
    <w:rsid w:val="00A54DE9"/>
    <w:rsid w:val="00A55974"/>
    <w:rsid w:val="00A578B5"/>
    <w:rsid w:val="00A60DE8"/>
    <w:rsid w:val="00A61190"/>
    <w:rsid w:val="00A613BD"/>
    <w:rsid w:val="00A618F5"/>
    <w:rsid w:val="00A61A0B"/>
    <w:rsid w:val="00A623D8"/>
    <w:rsid w:val="00A624F6"/>
    <w:rsid w:val="00A62A5C"/>
    <w:rsid w:val="00A62F11"/>
    <w:rsid w:val="00A64092"/>
    <w:rsid w:val="00A658A9"/>
    <w:rsid w:val="00A66192"/>
    <w:rsid w:val="00A66A74"/>
    <w:rsid w:val="00A66AC3"/>
    <w:rsid w:val="00A705EC"/>
    <w:rsid w:val="00A70E60"/>
    <w:rsid w:val="00A714EF"/>
    <w:rsid w:val="00A73A69"/>
    <w:rsid w:val="00A75200"/>
    <w:rsid w:val="00A7558A"/>
    <w:rsid w:val="00A7665B"/>
    <w:rsid w:val="00A7697E"/>
    <w:rsid w:val="00A81A8B"/>
    <w:rsid w:val="00A82343"/>
    <w:rsid w:val="00A82F45"/>
    <w:rsid w:val="00A84020"/>
    <w:rsid w:val="00A843DC"/>
    <w:rsid w:val="00A84876"/>
    <w:rsid w:val="00A85663"/>
    <w:rsid w:val="00A87FB5"/>
    <w:rsid w:val="00A91B5B"/>
    <w:rsid w:val="00A920C8"/>
    <w:rsid w:val="00A939AD"/>
    <w:rsid w:val="00A94EA6"/>
    <w:rsid w:val="00A97276"/>
    <w:rsid w:val="00AA0169"/>
    <w:rsid w:val="00AA0357"/>
    <w:rsid w:val="00AA0E1F"/>
    <w:rsid w:val="00AA16E6"/>
    <w:rsid w:val="00AA2AAC"/>
    <w:rsid w:val="00AA3ACE"/>
    <w:rsid w:val="00AA42F5"/>
    <w:rsid w:val="00AA4F41"/>
    <w:rsid w:val="00AA54C5"/>
    <w:rsid w:val="00AA5786"/>
    <w:rsid w:val="00AA6434"/>
    <w:rsid w:val="00AA6C4B"/>
    <w:rsid w:val="00AB0706"/>
    <w:rsid w:val="00AB134C"/>
    <w:rsid w:val="00AB1E7A"/>
    <w:rsid w:val="00AB2074"/>
    <w:rsid w:val="00AB224B"/>
    <w:rsid w:val="00AB4C55"/>
    <w:rsid w:val="00AB54CF"/>
    <w:rsid w:val="00AB6247"/>
    <w:rsid w:val="00AB634D"/>
    <w:rsid w:val="00AB682F"/>
    <w:rsid w:val="00AB7BDD"/>
    <w:rsid w:val="00AC127C"/>
    <w:rsid w:val="00AC325F"/>
    <w:rsid w:val="00AC43EE"/>
    <w:rsid w:val="00AC4EBB"/>
    <w:rsid w:val="00AC5B5C"/>
    <w:rsid w:val="00AC739F"/>
    <w:rsid w:val="00AD1AC2"/>
    <w:rsid w:val="00AD234F"/>
    <w:rsid w:val="00AD2BD0"/>
    <w:rsid w:val="00AD4862"/>
    <w:rsid w:val="00AD62B9"/>
    <w:rsid w:val="00AD7F21"/>
    <w:rsid w:val="00AE04AC"/>
    <w:rsid w:val="00AE07EC"/>
    <w:rsid w:val="00AE194B"/>
    <w:rsid w:val="00AE204A"/>
    <w:rsid w:val="00AE2F41"/>
    <w:rsid w:val="00AE339F"/>
    <w:rsid w:val="00AE3A02"/>
    <w:rsid w:val="00AE5623"/>
    <w:rsid w:val="00AE6328"/>
    <w:rsid w:val="00AF1F0F"/>
    <w:rsid w:val="00AF24A1"/>
    <w:rsid w:val="00AF3A93"/>
    <w:rsid w:val="00AF49B2"/>
    <w:rsid w:val="00AF4E46"/>
    <w:rsid w:val="00AF5057"/>
    <w:rsid w:val="00B023E8"/>
    <w:rsid w:val="00B0410D"/>
    <w:rsid w:val="00B04908"/>
    <w:rsid w:val="00B06D45"/>
    <w:rsid w:val="00B07699"/>
    <w:rsid w:val="00B100B5"/>
    <w:rsid w:val="00B1088C"/>
    <w:rsid w:val="00B10933"/>
    <w:rsid w:val="00B11413"/>
    <w:rsid w:val="00B115EE"/>
    <w:rsid w:val="00B138CF"/>
    <w:rsid w:val="00B143BD"/>
    <w:rsid w:val="00B145A5"/>
    <w:rsid w:val="00B14956"/>
    <w:rsid w:val="00B14F4D"/>
    <w:rsid w:val="00B150D0"/>
    <w:rsid w:val="00B1532B"/>
    <w:rsid w:val="00B15AFE"/>
    <w:rsid w:val="00B16E3B"/>
    <w:rsid w:val="00B17890"/>
    <w:rsid w:val="00B17E66"/>
    <w:rsid w:val="00B202E5"/>
    <w:rsid w:val="00B20F7F"/>
    <w:rsid w:val="00B212E5"/>
    <w:rsid w:val="00B2395B"/>
    <w:rsid w:val="00B23FDF"/>
    <w:rsid w:val="00B24851"/>
    <w:rsid w:val="00B24A62"/>
    <w:rsid w:val="00B267D2"/>
    <w:rsid w:val="00B27699"/>
    <w:rsid w:val="00B30E4E"/>
    <w:rsid w:val="00B319F1"/>
    <w:rsid w:val="00B3525A"/>
    <w:rsid w:val="00B35D98"/>
    <w:rsid w:val="00B401D8"/>
    <w:rsid w:val="00B4033E"/>
    <w:rsid w:val="00B40AD7"/>
    <w:rsid w:val="00B40D05"/>
    <w:rsid w:val="00B40DED"/>
    <w:rsid w:val="00B421E3"/>
    <w:rsid w:val="00B4267C"/>
    <w:rsid w:val="00B42DDB"/>
    <w:rsid w:val="00B4467E"/>
    <w:rsid w:val="00B4677F"/>
    <w:rsid w:val="00B52084"/>
    <w:rsid w:val="00B52514"/>
    <w:rsid w:val="00B53D1A"/>
    <w:rsid w:val="00B562B4"/>
    <w:rsid w:val="00B56ED1"/>
    <w:rsid w:val="00B57001"/>
    <w:rsid w:val="00B602E6"/>
    <w:rsid w:val="00B60C04"/>
    <w:rsid w:val="00B61A0F"/>
    <w:rsid w:val="00B62195"/>
    <w:rsid w:val="00B627BE"/>
    <w:rsid w:val="00B6365B"/>
    <w:rsid w:val="00B64DE2"/>
    <w:rsid w:val="00B65D3F"/>
    <w:rsid w:val="00B65D99"/>
    <w:rsid w:val="00B66828"/>
    <w:rsid w:val="00B66CBB"/>
    <w:rsid w:val="00B67DF5"/>
    <w:rsid w:val="00B7015A"/>
    <w:rsid w:val="00B72BDC"/>
    <w:rsid w:val="00B73C9D"/>
    <w:rsid w:val="00B74348"/>
    <w:rsid w:val="00B75F04"/>
    <w:rsid w:val="00B768F0"/>
    <w:rsid w:val="00B8203D"/>
    <w:rsid w:val="00B82518"/>
    <w:rsid w:val="00B82C7D"/>
    <w:rsid w:val="00B842B4"/>
    <w:rsid w:val="00B842D6"/>
    <w:rsid w:val="00B849F7"/>
    <w:rsid w:val="00B862C5"/>
    <w:rsid w:val="00B86AB3"/>
    <w:rsid w:val="00B86B8C"/>
    <w:rsid w:val="00B87D84"/>
    <w:rsid w:val="00B87E25"/>
    <w:rsid w:val="00B87E87"/>
    <w:rsid w:val="00B90715"/>
    <w:rsid w:val="00B9103E"/>
    <w:rsid w:val="00B91440"/>
    <w:rsid w:val="00B92218"/>
    <w:rsid w:val="00B92832"/>
    <w:rsid w:val="00B932B7"/>
    <w:rsid w:val="00B94955"/>
    <w:rsid w:val="00B97197"/>
    <w:rsid w:val="00B97207"/>
    <w:rsid w:val="00BA2139"/>
    <w:rsid w:val="00BA2EEE"/>
    <w:rsid w:val="00BA2F13"/>
    <w:rsid w:val="00BA2FDB"/>
    <w:rsid w:val="00BA499D"/>
    <w:rsid w:val="00BA5774"/>
    <w:rsid w:val="00BA5FE1"/>
    <w:rsid w:val="00BA61AF"/>
    <w:rsid w:val="00BA64A9"/>
    <w:rsid w:val="00BA6637"/>
    <w:rsid w:val="00BA761A"/>
    <w:rsid w:val="00BB04F7"/>
    <w:rsid w:val="00BB0B11"/>
    <w:rsid w:val="00BB159F"/>
    <w:rsid w:val="00BB26CE"/>
    <w:rsid w:val="00BB352E"/>
    <w:rsid w:val="00BB486C"/>
    <w:rsid w:val="00BB4D02"/>
    <w:rsid w:val="00BB5774"/>
    <w:rsid w:val="00BB6110"/>
    <w:rsid w:val="00BC080A"/>
    <w:rsid w:val="00BC1206"/>
    <w:rsid w:val="00BC15C0"/>
    <w:rsid w:val="00BC194D"/>
    <w:rsid w:val="00BC1F79"/>
    <w:rsid w:val="00BC3539"/>
    <w:rsid w:val="00BC3861"/>
    <w:rsid w:val="00BC5F08"/>
    <w:rsid w:val="00BC623F"/>
    <w:rsid w:val="00BC79DE"/>
    <w:rsid w:val="00BD0FBD"/>
    <w:rsid w:val="00BD1370"/>
    <w:rsid w:val="00BD1896"/>
    <w:rsid w:val="00BD362C"/>
    <w:rsid w:val="00BD36DE"/>
    <w:rsid w:val="00BD51AA"/>
    <w:rsid w:val="00BD563F"/>
    <w:rsid w:val="00BD595B"/>
    <w:rsid w:val="00BD636F"/>
    <w:rsid w:val="00BE18E1"/>
    <w:rsid w:val="00BE2837"/>
    <w:rsid w:val="00BE2B50"/>
    <w:rsid w:val="00BE2D80"/>
    <w:rsid w:val="00BE48FD"/>
    <w:rsid w:val="00BE5A5B"/>
    <w:rsid w:val="00BE633F"/>
    <w:rsid w:val="00BF08A5"/>
    <w:rsid w:val="00BF1162"/>
    <w:rsid w:val="00BF1783"/>
    <w:rsid w:val="00BF272C"/>
    <w:rsid w:val="00BF3CE7"/>
    <w:rsid w:val="00BF61DB"/>
    <w:rsid w:val="00BF67B3"/>
    <w:rsid w:val="00BF7DA3"/>
    <w:rsid w:val="00C00817"/>
    <w:rsid w:val="00C01DD7"/>
    <w:rsid w:val="00C02D2C"/>
    <w:rsid w:val="00C02DB1"/>
    <w:rsid w:val="00C0421E"/>
    <w:rsid w:val="00C04B84"/>
    <w:rsid w:val="00C04BAF"/>
    <w:rsid w:val="00C0562D"/>
    <w:rsid w:val="00C056E3"/>
    <w:rsid w:val="00C05FA0"/>
    <w:rsid w:val="00C05FF0"/>
    <w:rsid w:val="00C07D96"/>
    <w:rsid w:val="00C111FD"/>
    <w:rsid w:val="00C11598"/>
    <w:rsid w:val="00C12184"/>
    <w:rsid w:val="00C12830"/>
    <w:rsid w:val="00C13CA5"/>
    <w:rsid w:val="00C1516D"/>
    <w:rsid w:val="00C163EA"/>
    <w:rsid w:val="00C168F9"/>
    <w:rsid w:val="00C216AE"/>
    <w:rsid w:val="00C217E4"/>
    <w:rsid w:val="00C21C62"/>
    <w:rsid w:val="00C2389E"/>
    <w:rsid w:val="00C26903"/>
    <w:rsid w:val="00C30931"/>
    <w:rsid w:val="00C30E42"/>
    <w:rsid w:val="00C31353"/>
    <w:rsid w:val="00C33B21"/>
    <w:rsid w:val="00C34BCA"/>
    <w:rsid w:val="00C36B3B"/>
    <w:rsid w:val="00C400CE"/>
    <w:rsid w:val="00C40B70"/>
    <w:rsid w:val="00C4100A"/>
    <w:rsid w:val="00C45847"/>
    <w:rsid w:val="00C458D7"/>
    <w:rsid w:val="00C4661E"/>
    <w:rsid w:val="00C46CCA"/>
    <w:rsid w:val="00C47A09"/>
    <w:rsid w:val="00C51F65"/>
    <w:rsid w:val="00C52EB2"/>
    <w:rsid w:val="00C5486B"/>
    <w:rsid w:val="00C54B95"/>
    <w:rsid w:val="00C55B5C"/>
    <w:rsid w:val="00C573FD"/>
    <w:rsid w:val="00C57B13"/>
    <w:rsid w:val="00C57E6C"/>
    <w:rsid w:val="00C602D2"/>
    <w:rsid w:val="00C60525"/>
    <w:rsid w:val="00C61838"/>
    <w:rsid w:val="00C62EDC"/>
    <w:rsid w:val="00C633E2"/>
    <w:rsid w:val="00C64D45"/>
    <w:rsid w:val="00C66F7C"/>
    <w:rsid w:val="00C67280"/>
    <w:rsid w:val="00C71366"/>
    <w:rsid w:val="00C71F05"/>
    <w:rsid w:val="00C722F8"/>
    <w:rsid w:val="00C72516"/>
    <w:rsid w:val="00C72DD6"/>
    <w:rsid w:val="00C75F82"/>
    <w:rsid w:val="00C76579"/>
    <w:rsid w:val="00C76619"/>
    <w:rsid w:val="00C77BFB"/>
    <w:rsid w:val="00C80765"/>
    <w:rsid w:val="00C81BE9"/>
    <w:rsid w:val="00C844FD"/>
    <w:rsid w:val="00C8606D"/>
    <w:rsid w:val="00C871A3"/>
    <w:rsid w:val="00C875FF"/>
    <w:rsid w:val="00C87A2C"/>
    <w:rsid w:val="00C87B87"/>
    <w:rsid w:val="00C9028B"/>
    <w:rsid w:val="00C920CD"/>
    <w:rsid w:val="00C925B6"/>
    <w:rsid w:val="00C92B9C"/>
    <w:rsid w:val="00C93A36"/>
    <w:rsid w:val="00C94724"/>
    <w:rsid w:val="00C96998"/>
    <w:rsid w:val="00CA040D"/>
    <w:rsid w:val="00CA1801"/>
    <w:rsid w:val="00CA4291"/>
    <w:rsid w:val="00CA5F5E"/>
    <w:rsid w:val="00CB047A"/>
    <w:rsid w:val="00CB2309"/>
    <w:rsid w:val="00CB3159"/>
    <w:rsid w:val="00CB34FD"/>
    <w:rsid w:val="00CB3698"/>
    <w:rsid w:val="00CB3F4E"/>
    <w:rsid w:val="00CB4B6E"/>
    <w:rsid w:val="00CB5992"/>
    <w:rsid w:val="00CB5BEA"/>
    <w:rsid w:val="00CB5DA4"/>
    <w:rsid w:val="00CB663D"/>
    <w:rsid w:val="00CB69DF"/>
    <w:rsid w:val="00CC07C5"/>
    <w:rsid w:val="00CC2312"/>
    <w:rsid w:val="00CC26E9"/>
    <w:rsid w:val="00CC2DC6"/>
    <w:rsid w:val="00CC382F"/>
    <w:rsid w:val="00CC5179"/>
    <w:rsid w:val="00CC5F0E"/>
    <w:rsid w:val="00CC74CC"/>
    <w:rsid w:val="00CD16B4"/>
    <w:rsid w:val="00CD2DD5"/>
    <w:rsid w:val="00CD490B"/>
    <w:rsid w:val="00CD5826"/>
    <w:rsid w:val="00CD6012"/>
    <w:rsid w:val="00CD64D8"/>
    <w:rsid w:val="00CE1E3D"/>
    <w:rsid w:val="00CE2B49"/>
    <w:rsid w:val="00CE314F"/>
    <w:rsid w:val="00CE326B"/>
    <w:rsid w:val="00CE4BB8"/>
    <w:rsid w:val="00CE5AEF"/>
    <w:rsid w:val="00CE6D72"/>
    <w:rsid w:val="00CE74D7"/>
    <w:rsid w:val="00CE7D9F"/>
    <w:rsid w:val="00CF08EA"/>
    <w:rsid w:val="00CF0A80"/>
    <w:rsid w:val="00CF1C41"/>
    <w:rsid w:val="00CF66ED"/>
    <w:rsid w:val="00CF7191"/>
    <w:rsid w:val="00D012C7"/>
    <w:rsid w:val="00D0180D"/>
    <w:rsid w:val="00D01D26"/>
    <w:rsid w:val="00D028D5"/>
    <w:rsid w:val="00D028F8"/>
    <w:rsid w:val="00D0488F"/>
    <w:rsid w:val="00D04C4B"/>
    <w:rsid w:val="00D05BED"/>
    <w:rsid w:val="00D106E6"/>
    <w:rsid w:val="00D13297"/>
    <w:rsid w:val="00D133A1"/>
    <w:rsid w:val="00D14BE1"/>
    <w:rsid w:val="00D14FA8"/>
    <w:rsid w:val="00D151DE"/>
    <w:rsid w:val="00D153AD"/>
    <w:rsid w:val="00D16E36"/>
    <w:rsid w:val="00D174FF"/>
    <w:rsid w:val="00D208C3"/>
    <w:rsid w:val="00D20D31"/>
    <w:rsid w:val="00D20F50"/>
    <w:rsid w:val="00D215C4"/>
    <w:rsid w:val="00D23532"/>
    <w:rsid w:val="00D246E2"/>
    <w:rsid w:val="00D2577E"/>
    <w:rsid w:val="00D25DCB"/>
    <w:rsid w:val="00D26901"/>
    <w:rsid w:val="00D30385"/>
    <w:rsid w:val="00D304F6"/>
    <w:rsid w:val="00D31BAA"/>
    <w:rsid w:val="00D351EB"/>
    <w:rsid w:val="00D35399"/>
    <w:rsid w:val="00D364A3"/>
    <w:rsid w:val="00D364B4"/>
    <w:rsid w:val="00D36599"/>
    <w:rsid w:val="00D37A29"/>
    <w:rsid w:val="00D4047D"/>
    <w:rsid w:val="00D418DE"/>
    <w:rsid w:val="00D43536"/>
    <w:rsid w:val="00D43596"/>
    <w:rsid w:val="00D44B3E"/>
    <w:rsid w:val="00D44FF6"/>
    <w:rsid w:val="00D45F14"/>
    <w:rsid w:val="00D460CC"/>
    <w:rsid w:val="00D474C9"/>
    <w:rsid w:val="00D50705"/>
    <w:rsid w:val="00D513B4"/>
    <w:rsid w:val="00D515A2"/>
    <w:rsid w:val="00D51CC0"/>
    <w:rsid w:val="00D51F43"/>
    <w:rsid w:val="00D52F21"/>
    <w:rsid w:val="00D53AE4"/>
    <w:rsid w:val="00D545A9"/>
    <w:rsid w:val="00D54839"/>
    <w:rsid w:val="00D56E68"/>
    <w:rsid w:val="00D60054"/>
    <w:rsid w:val="00D604F0"/>
    <w:rsid w:val="00D60A6D"/>
    <w:rsid w:val="00D6132F"/>
    <w:rsid w:val="00D61D20"/>
    <w:rsid w:val="00D65E05"/>
    <w:rsid w:val="00D662A2"/>
    <w:rsid w:val="00D716A9"/>
    <w:rsid w:val="00D71E84"/>
    <w:rsid w:val="00D72A10"/>
    <w:rsid w:val="00D72C65"/>
    <w:rsid w:val="00D73A39"/>
    <w:rsid w:val="00D7445C"/>
    <w:rsid w:val="00D7492C"/>
    <w:rsid w:val="00D749CF"/>
    <w:rsid w:val="00D7513B"/>
    <w:rsid w:val="00D75A76"/>
    <w:rsid w:val="00D8030D"/>
    <w:rsid w:val="00D80F75"/>
    <w:rsid w:val="00D81138"/>
    <w:rsid w:val="00D82279"/>
    <w:rsid w:val="00D83098"/>
    <w:rsid w:val="00D8386C"/>
    <w:rsid w:val="00D841D8"/>
    <w:rsid w:val="00D846F7"/>
    <w:rsid w:val="00D8580C"/>
    <w:rsid w:val="00D85B48"/>
    <w:rsid w:val="00D86231"/>
    <w:rsid w:val="00D916F3"/>
    <w:rsid w:val="00D92C93"/>
    <w:rsid w:val="00D9358C"/>
    <w:rsid w:val="00D9362F"/>
    <w:rsid w:val="00D93C5D"/>
    <w:rsid w:val="00D94D9E"/>
    <w:rsid w:val="00D95E62"/>
    <w:rsid w:val="00D9614C"/>
    <w:rsid w:val="00D97623"/>
    <w:rsid w:val="00D976BB"/>
    <w:rsid w:val="00D97A86"/>
    <w:rsid w:val="00D97D98"/>
    <w:rsid w:val="00DA03B1"/>
    <w:rsid w:val="00DA05D1"/>
    <w:rsid w:val="00DA1C7D"/>
    <w:rsid w:val="00DA26A4"/>
    <w:rsid w:val="00DA3135"/>
    <w:rsid w:val="00DA58F1"/>
    <w:rsid w:val="00DA5B1E"/>
    <w:rsid w:val="00DA7BFD"/>
    <w:rsid w:val="00DB1A73"/>
    <w:rsid w:val="00DB2B63"/>
    <w:rsid w:val="00DB2E5F"/>
    <w:rsid w:val="00DB38AB"/>
    <w:rsid w:val="00DB4793"/>
    <w:rsid w:val="00DB796A"/>
    <w:rsid w:val="00DB7C10"/>
    <w:rsid w:val="00DB7C70"/>
    <w:rsid w:val="00DC0F14"/>
    <w:rsid w:val="00DC0FFF"/>
    <w:rsid w:val="00DC324C"/>
    <w:rsid w:val="00DC4283"/>
    <w:rsid w:val="00DC54B3"/>
    <w:rsid w:val="00DC6C2C"/>
    <w:rsid w:val="00DC7360"/>
    <w:rsid w:val="00DD0975"/>
    <w:rsid w:val="00DD0BA8"/>
    <w:rsid w:val="00DD1507"/>
    <w:rsid w:val="00DD2A07"/>
    <w:rsid w:val="00DD3227"/>
    <w:rsid w:val="00DD7471"/>
    <w:rsid w:val="00DD7B17"/>
    <w:rsid w:val="00DE05D4"/>
    <w:rsid w:val="00DE11D1"/>
    <w:rsid w:val="00DE215D"/>
    <w:rsid w:val="00DE3017"/>
    <w:rsid w:val="00DE3BCA"/>
    <w:rsid w:val="00DE3F10"/>
    <w:rsid w:val="00DE6D44"/>
    <w:rsid w:val="00DE73D3"/>
    <w:rsid w:val="00DE7405"/>
    <w:rsid w:val="00DE7B0A"/>
    <w:rsid w:val="00DF00E5"/>
    <w:rsid w:val="00DF14D1"/>
    <w:rsid w:val="00DF16FD"/>
    <w:rsid w:val="00DF2B60"/>
    <w:rsid w:val="00DF402E"/>
    <w:rsid w:val="00DF4AE6"/>
    <w:rsid w:val="00DF653F"/>
    <w:rsid w:val="00DF751A"/>
    <w:rsid w:val="00E002F9"/>
    <w:rsid w:val="00E014CF"/>
    <w:rsid w:val="00E014FE"/>
    <w:rsid w:val="00E0256B"/>
    <w:rsid w:val="00E04925"/>
    <w:rsid w:val="00E079EB"/>
    <w:rsid w:val="00E12528"/>
    <w:rsid w:val="00E12AA6"/>
    <w:rsid w:val="00E12E6E"/>
    <w:rsid w:val="00E14C23"/>
    <w:rsid w:val="00E15225"/>
    <w:rsid w:val="00E156AB"/>
    <w:rsid w:val="00E15A68"/>
    <w:rsid w:val="00E20D17"/>
    <w:rsid w:val="00E2129E"/>
    <w:rsid w:val="00E22DE0"/>
    <w:rsid w:val="00E23402"/>
    <w:rsid w:val="00E23861"/>
    <w:rsid w:val="00E243A2"/>
    <w:rsid w:val="00E2443A"/>
    <w:rsid w:val="00E24922"/>
    <w:rsid w:val="00E300F0"/>
    <w:rsid w:val="00E32265"/>
    <w:rsid w:val="00E32AEE"/>
    <w:rsid w:val="00E34295"/>
    <w:rsid w:val="00E35C36"/>
    <w:rsid w:val="00E360EB"/>
    <w:rsid w:val="00E36711"/>
    <w:rsid w:val="00E36E9A"/>
    <w:rsid w:val="00E37047"/>
    <w:rsid w:val="00E37E8C"/>
    <w:rsid w:val="00E4002D"/>
    <w:rsid w:val="00E423FF"/>
    <w:rsid w:val="00E4524D"/>
    <w:rsid w:val="00E453B5"/>
    <w:rsid w:val="00E45FA8"/>
    <w:rsid w:val="00E46B1A"/>
    <w:rsid w:val="00E47D8C"/>
    <w:rsid w:val="00E529CD"/>
    <w:rsid w:val="00E533F9"/>
    <w:rsid w:val="00E53DFB"/>
    <w:rsid w:val="00E54E11"/>
    <w:rsid w:val="00E55FA1"/>
    <w:rsid w:val="00E56129"/>
    <w:rsid w:val="00E56790"/>
    <w:rsid w:val="00E5690C"/>
    <w:rsid w:val="00E60951"/>
    <w:rsid w:val="00E60F0C"/>
    <w:rsid w:val="00E61068"/>
    <w:rsid w:val="00E61EF8"/>
    <w:rsid w:val="00E6212C"/>
    <w:rsid w:val="00E66857"/>
    <w:rsid w:val="00E6765A"/>
    <w:rsid w:val="00E67A5A"/>
    <w:rsid w:val="00E67AD2"/>
    <w:rsid w:val="00E703B0"/>
    <w:rsid w:val="00E71AC8"/>
    <w:rsid w:val="00E71EBB"/>
    <w:rsid w:val="00E74ACD"/>
    <w:rsid w:val="00E75EE8"/>
    <w:rsid w:val="00E76D5A"/>
    <w:rsid w:val="00E77E0D"/>
    <w:rsid w:val="00E80741"/>
    <w:rsid w:val="00E818D6"/>
    <w:rsid w:val="00E81F80"/>
    <w:rsid w:val="00E835B6"/>
    <w:rsid w:val="00E8361D"/>
    <w:rsid w:val="00E83DCB"/>
    <w:rsid w:val="00E857FE"/>
    <w:rsid w:val="00E8734D"/>
    <w:rsid w:val="00E87C80"/>
    <w:rsid w:val="00E90C7A"/>
    <w:rsid w:val="00E91023"/>
    <w:rsid w:val="00E92070"/>
    <w:rsid w:val="00E92729"/>
    <w:rsid w:val="00E93508"/>
    <w:rsid w:val="00E93975"/>
    <w:rsid w:val="00E93B34"/>
    <w:rsid w:val="00E956DC"/>
    <w:rsid w:val="00E95909"/>
    <w:rsid w:val="00E95B8F"/>
    <w:rsid w:val="00E9706F"/>
    <w:rsid w:val="00E974D8"/>
    <w:rsid w:val="00EA0200"/>
    <w:rsid w:val="00EA18EE"/>
    <w:rsid w:val="00EA20FD"/>
    <w:rsid w:val="00EA2623"/>
    <w:rsid w:val="00EA2A54"/>
    <w:rsid w:val="00EA476D"/>
    <w:rsid w:val="00EA58B1"/>
    <w:rsid w:val="00EA5D96"/>
    <w:rsid w:val="00EA642E"/>
    <w:rsid w:val="00EA64DD"/>
    <w:rsid w:val="00EA67DA"/>
    <w:rsid w:val="00EA7F9B"/>
    <w:rsid w:val="00EB0771"/>
    <w:rsid w:val="00EB07F6"/>
    <w:rsid w:val="00EB0C8D"/>
    <w:rsid w:val="00EB208B"/>
    <w:rsid w:val="00EB21F0"/>
    <w:rsid w:val="00EB25F6"/>
    <w:rsid w:val="00EB31EE"/>
    <w:rsid w:val="00EB3AEC"/>
    <w:rsid w:val="00EB440B"/>
    <w:rsid w:val="00EB4B80"/>
    <w:rsid w:val="00EB6187"/>
    <w:rsid w:val="00EB68D7"/>
    <w:rsid w:val="00EB6FCD"/>
    <w:rsid w:val="00EB76BB"/>
    <w:rsid w:val="00EC1B06"/>
    <w:rsid w:val="00EC20EC"/>
    <w:rsid w:val="00EC25F1"/>
    <w:rsid w:val="00EC352E"/>
    <w:rsid w:val="00EC4F34"/>
    <w:rsid w:val="00EC5289"/>
    <w:rsid w:val="00ED0FB7"/>
    <w:rsid w:val="00ED3807"/>
    <w:rsid w:val="00ED3837"/>
    <w:rsid w:val="00ED49C0"/>
    <w:rsid w:val="00ED49D2"/>
    <w:rsid w:val="00ED4C15"/>
    <w:rsid w:val="00ED50DE"/>
    <w:rsid w:val="00ED6D71"/>
    <w:rsid w:val="00EE03B5"/>
    <w:rsid w:val="00EE0C32"/>
    <w:rsid w:val="00EE16B5"/>
    <w:rsid w:val="00EE16D6"/>
    <w:rsid w:val="00EE2010"/>
    <w:rsid w:val="00EE4F0E"/>
    <w:rsid w:val="00EE5A46"/>
    <w:rsid w:val="00EE5E6A"/>
    <w:rsid w:val="00EE787D"/>
    <w:rsid w:val="00EF0D95"/>
    <w:rsid w:val="00EF23F4"/>
    <w:rsid w:val="00EF32B9"/>
    <w:rsid w:val="00EF4C31"/>
    <w:rsid w:val="00EF5820"/>
    <w:rsid w:val="00EF609D"/>
    <w:rsid w:val="00EF7AD0"/>
    <w:rsid w:val="00EF7B7A"/>
    <w:rsid w:val="00EF7FDD"/>
    <w:rsid w:val="00F00D62"/>
    <w:rsid w:val="00F02472"/>
    <w:rsid w:val="00F02A52"/>
    <w:rsid w:val="00F02D30"/>
    <w:rsid w:val="00F03644"/>
    <w:rsid w:val="00F0619A"/>
    <w:rsid w:val="00F108A3"/>
    <w:rsid w:val="00F11832"/>
    <w:rsid w:val="00F130E6"/>
    <w:rsid w:val="00F13770"/>
    <w:rsid w:val="00F14891"/>
    <w:rsid w:val="00F16304"/>
    <w:rsid w:val="00F16539"/>
    <w:rsid w:val="00F169FA"/>
    <w:rsid w:val="00F176E7"/>
    <w:rsid w:val="00F2035E"/>
    <w:rsid w:val="00F211CF"/>
    <w:rsid w:val="00F238B2"/>
    <w:rsid w:val="00F241BF"/>
    <w:rsid w:val="00F24388"/>
    <w:rsid w:val="00F2439E"/>
    <w:rsid w:val="00F25802"/>
    <w:rsid w:val="00F27072"/>
    <w:rsid w:val="00F27498"/>
    <w:rsid w:val="00F3078D"/>
    <w:rsid w:val="00F32ED4"/>
    <w:rsid w:val="00F33EDA"/>
    <w:rsid w:val="00F3578A"/>
    <w:rsid w:val="00F36F08"/>
    <w:rsid w:val="00F377FC"/>
    <w:rsid w:val="00F403CA"/>
    <w:rsid w:val="00F413B0"/>
    <w:rsid w:val="00F41B99"/>
    <w:rsid w:val="00F41BC1"/>
    <w:rsid w:val="00F42AF8"/>
    <w:rsid w:val="00F45797"/>
    <w:rsid w:val="00F45AA1"/>
    <w:rsid w:val="00F45E7A"/>
    <w:rsid w:val="00F46B60"/>
    <w:rsid w:val="00F47087"/>
    <w:rsid w:val="00F50C90"/>
    <w:rsid w:val="00F50F35"/>
    <w:rsid w:val="00F510E1"/>
    <w:rsid w:val="00F51522"/>
    <w:rsid w:val="00F52023"/>
    <w:rsid w:val="00F545B9"/>
    <w:rsid w:val="00F545EA"/>
    <w:rsid w:val="00F56210"/>
    <w:rsid w:val="00F5627D"/>
    <w:rsid w:val="00F577C9"/>
    <w:rsid w:val="00F578F0"/>
    <w:rsid w:val="00F60620"/>
    <w:rsid w:val="00F6064A"/>
    <w:rsid w:val="00F62139"/>
    <w:rsid w:val="00F62740"/>
    <w:rsid w:val="00F63513"/>
    <w:rsid w:val="00F63B9A"/>
    <w:rsid w:val="00F63DF7"/>
    <w:rsid w:val="00F63EAD"/>
    <w:rsid w:val="00F64BE3"/>
    <w:rsid w:val="00F66DF2"/>
    <w:rsid w:val="00F70937"/>
    <w:rsid w:val="00F70C84"/>
    <w:rsid w:val="00F72E9A"/>
    <w:rsid w:val="00F72F09"/>
    <w:rsid w:val="00F73940"/>
    <w:rsid w:val="00F76CFB"/>
    <w:rsid w:val="00F80DCD"/>
    <w:rsid w:val="00F811A5"/>
    <w:rsid w:val="00F811E2"/>
    <w:rsid w:val="00F8135F"/>
    <w:rsid w:val="00F813DD"/>
    <w:rsid w:val="00F83894"/>
    <w:rsid w:val="00F85667"/>
    <w:rsid w:val="00F869B1"/>
    <w:rsid w:val="00F90CB2"/>
    <w:rsid w:val="00F928E3"/>
    <w:rsid w:val="00F928F8"/>
    <w:rsid w:val="00F93385"/>
    <w:rsid w:val="00F934A8"/>
    <w:rsid w:val="00F93CAD"/>
    <w:rsid w:val="00F93FF3"/>
    <w:rsid w:val="00F94941"/>
    <w:rsid w:val="00F9555C"/>
    <w:rsid w:val="00F95D0F"/>
    <w:rsid w:val="00F95DCA"/>
    <w:rsid w:val="00F95F49"/>
    <w:rsid w:val="00F9723A"/>
    <w:rsid w:val="00F97ED3"/>
    <w:rsid w:val="00FA01DE"/>
    <w:rsid w:val="00FA0C6B"/>
    <w:rsid w:val="00FA3480"/>
    <w:rsid w:val="00FA4D28"/>
    <w:rsid w:val="00FA59D8"/>
    <w:rsid w:val="00FA610F"/>
    <w:rsid w:val="00FA6DDC"/>
    <w:rsid w:val="00FA785F"/>
    <w:rsid w:val="00FB15D7"/>
    <w:rsid w:val="00FB1B15"/>
    <w:rsid w:val="00FB355A"/>
    <w:rsid w:val="00FB408D"/>
    <w:rsid w:val="00FB42F5"/>
    <w:rsid w:val="00FB4D93"/>
    <w:rsid w:val="00FB4EBD"/>
    <w:rsid w:val="00FB6A37"/>
    <w:rsid w:val="00FB6BA3"/>
    <w:rsid w:val="00FB7440"/>
    <w:rsid w:val="00FB7A99"/>
    <w:rsid w:val="00FC03AB"/>
    <w:rsid w:val="00FC0EEE"/>
    <w:rsid w:val="00FC1DAC"/>
    <w:rsid w:val="00FC2305"/>
    <w:rsid w:val="00FC2858"/>
    <w:rsid w:val="00FC30EF"/>
    <w:rsid w:val="00FC33CC"/>
    <w:rsid w:val="00FC358D"/>
    <w:rsid w:val="00FC37FF"/>
    <w:rsid w:val="00FC4340"/>
    <w:rsid w:val="00FC4405"/>
    <w:rsid w:val="00FC5272"/>
    <w:rsid w:val="00FC564A"/>
    <w:rsid w:val="00FC5670"/>
    <w:rsid w:val="00FC67A8"/>
    <w:rsid w:val="00FC7161"/>
    <w:rsid w:val="00FC7B46"/>
    <w:rsid w:val="00FD0EB4"/>
    <w:rsid w:val="00FD2C00"/>
    <w:rsid w:val="00FD327E"/>
    <w:rsid w:val="00FD3EC8"/>
    <w:rsid w:val="00FD476F"/>
    <w:rsid w:val="00FD47BD"/>
    <w:rsid w:val="00FD6D5E"/>
    <w:rsid w:val="00FD7A14"/>
    <w:rsid w:val="00FE0CFF"/>
    <w:rsid w:val="00FE285A"/>
    <w:rsid w:val="00FE5E7F"/>
    <w:rsid w:val="00FE7C5A"/>
    <w:rsid w:val="00FF0F38"/>
    <w:rsid w:val="00FF4F1A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74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593138"/>
    <w:pPr>
      <w:keepNext/>
      <w:spacing w:before="20"/>
      <w:ind w:left="502" w:hanging="141"/>
      <w:outlineLvl w:val="4"/>
    </w:pPr>
    <w:rPr>
      <w:szCs w:val="20"/>
    </w:rPr>
  </w:style>
  <w:style w:type="paragraph" w:styleId="8">
    <w:name w:val="heading 8"/>
    <w:basedOn w:val="a"/>
    <w:next w:val="a"/>
    <w:qFormat/>
    <w:rsid w:val="009B29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93138"/>
    <w:pPr>
      <w:keepNext/>
      <w:ind w:firstLine="77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3861"/>
    <w:pPr>
      <w:spacing w:line="280" w:lineRule="exact"/>
      <w:jc w:val="center"/>
    </w:pPr>
    <w:rPr>
      <w:szCs w:val="20"/>
    </w:rPr>
  </w:style>
  <w:style w:type="table" w:styleId="a4">
    <w:name w:val="Table Grid"/>
    <w:basedOn w:val="a1"/>
    <w:rsid w:val="00E23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E23861"/>
    <w:pPr>
      <w:keepNext/>
      <w:autoSpaceDE w:val="0"/>
      <w:autoSpaceDN w:val="0"/>
      <w:jc w:val="center"/>
    </w:pPr>
    <w:rPr>
      <w:lang w:val="en-US"/>
    </w:rPr>
  </w:style>
  <w:style w:type="paragraph" w:customStyle="1" w:styleId="11">
    <w:name w:val="Заголовок 11"/>
    <w:basedOn w:val="a"/>
    <w:next w:val="a"/>
    <w:rsid w:val="009869DE"/>
    <w:pPr>
      <w:keepNext/>
      <w:ind w:firstLine="851"/>
      <w:jc w:val="center"/>
      <w:outlineLvl w:val="0"/>
    </w:pPr>
    <w:rPr>
      <w:b/>
      <w:noProof/>
      <w:sz w:val="36"/>
      <w:szCs w:val="20"/>
      <w:lang w:val="ru-RU"/>
    </w:rPr>
  </w:style>
  <w:style w:type="paragraph" w:customStyle="1" w:styleId="50">
    <w:name w:val="заголовок 5"/>
    <w:basedOn w:val="a"/>
    <w:next w:val="a"/>
    <w:rsid w:val="00BB6110"/>
    <w:pPr>
      <w:keepNext/>
      <w:tabs>
        <w:tab w:val="decimal" w:pos="637"/>
      </w:tabs>
      <w:jc w:val="center"/>
    </w:pPr>
    <w:rPr>
      <w:szCs w:val="20"/>
    </w:rPr>
  </w:style>
  <w:style w:type="character" w:styleId="a5">
    <w:name w:val="Hyperlink"/>
    <w:rsid w:val="00086871"/>
    <w:rPr>
      <w:color w:val="0000FF"/>
      <w:u w:val="single"/>
    </w:rPr>
  </w:style>
  <w:style w:type="paragraph" w:customStyle="1" w:styleId="80">
    <w:name w:val="заголовок 8"/>
    <w:basedOn w:val="a"/>
    <w:next w:val="a"/>
    <w:rsid w:val="00086871"/>
    <w:pPr>
      <w:keepNext/>
      <w:autoSpaceDE w:val="0"/>
      <w:autoSpaceDN w:val="0"/>
      <w:outlineLvl w:val="7"/>
    </w:pPr>
    <w:rPr>
      <w:sz w:val="28"/>
      <w:szCs w:val="28"/>
    </w:rPr>
  </w:style>
  <w:style w:type="paragraph" w:styleId="a6">
    <w:name w:val="header"/>
    <w:basedOn w:val="a"/>
    <w:rsid w:val="00F5621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210"/>
  </w:style>
  <w:style w:type="paragraph" w:styleId="a8">
    <w:name w:val="Title"/>
    <w:basedOn w:val="a"/>
    <w:qFormat/>
    <w:rsid w:val="00593138"/>
    <w:pPr>
      <w:jc w:val="center"/>
    </w:pPr>
    <w:rPr>
      <w:b/>
      <w:sz w:val="32"/>
      <w:szCs w:val="20"/>
      <w:u w:val="single"/>
    </w:rPr>
  </w:style>
  <w:style w:type="paragraph" w:styleId="a9">
    <w:name w:val="footer"/>
    <w:basedOn w:val="a"/>
    <w:link w:val="aa"/>
    <w:uiPriority w:val="99"/>
    <w:rsid w:val="000A6AF2"/>
    <w:pPr>
      <w:tabs>
        <w:tab w:val="center" w:pos="4677"/>
        <w:tab w:val="right" w:pos="9355"/>
      </w:tabs>
    </w:pPr>
  </w:style>
  <w:style w:type="paragraph" w:styleId="ab">
    <w:name w:val="footnote text"/>
    <w:basedOn w:val="a"/>
    <w:semiHidden/>
    <w:rsid w:val="0035015B"/>
    <w:rPr>
      <w:sz w:val="20"/>
      <w:szCs w:val="20"/>
    </w:rPr>
  </w:style>
  <w:style w:type="character" w:styleId="ac">
    <w:name w:val="footnote reference"/>
    <w:semiHidden/>
    <w:rsid w:val="0035015B"/>
    <w:rPr>
      <w:vertAlign w:val="superscript"/>
    </w:rPr>
  </w:style>
  <w:style w:type="paragraph" w:styleId="ad">
    <w:name w:val="Body Text Indent"/>
    <w:basedOn w:val="a"/>
    <w:link w:val="ae"/>
    <w:rsid w:val="0072483D"/>
    <w:pPr>
      <w:spacing w:line="320" w:lineRule="exact"/>
      <w:ind w:firstLine="720"/>
      <w:jc w:val="both"/>
    </w:pPr>
    <w:rPr>
      <w:sz w:val="28"/>
      <w:szCs w:val="20"/>
      <w:lang w:val="ru-RU"/>
    </w:rPr>
  </w:style>
  <w:style w:type="paragraph" w:customStyle="1" w:styleId="3">
    <w:name w:val="заголовок 3"/>
    <w:basedOn w:val="a"/>
    <w:next w:val="a"/>
    <w:rsid w:val="0072483D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rsid w:val="00A02487"/>
    <w:pPr>
      <w:keepNext/>
      <w:autoSpaceDE w:val="0"/>
      <w:autoSpaceDN w:val="0"/>
      <w:spacing w:line="300" w:lineRule="exact"/>
      <w:jc w:val="center"/>
    </w:pPr>
    <w:rPr>
      <w:b/>
      <w:bCs/>
      <w:sz w:val="28"/>
      <w:szCs w:val="28"/>
    </w:rPr>
  </w:style>
  <w:style w:type="paragraph" w:styleId="af">
    <w:name w:val="Balloon Text"/>
    <w:basedOn w:val="a"/>
    <w:semiHidden/>
    <w:rsid w:val="00A0248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013DB3"/>
    <w:pPr>
      <w:spacing w:after="120" w:line="480" w:lineRule="auto"/>
      <w:ind w:left="283"/>
    </w:pPr>
  </w:style>
  <w:style w:type="paragraph" w:styleId="af0">
    <w:name w:val="caption"/>
    <w:basedOn w:val="a"/>
    <w:next w:val="a"/>
    <w:qFormat/>
    <w:rsid w:val="00013DB3"/>
    <w:pPr>
      <w:spacing w:line="300" w:lineRule="exact"/>
      <w:jc w:val="center"/>
    </w:pPr>
    <w:rPr>
      <w:b/>
      <w:color w:val="000000"/>
      <w:sz w:val="28"/>
    </w:rPr>
  </w:style>
  <w:style w:type="paragraph" w:customStyle="1" w:styleId="af1">
    <w:basedOn w:val="a"/>
    <w:rsid w:val="00013DB3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"/>
    <w:basedOn w:val="a"/>
    <w:rsid w:val="006040CC"/>
    <w:rPr>
      <w:rFonts w:ascii="Verdana" w:hAnsi="Verdana" w:cs="Verdana"/>
      <w:sz w:val="20"/>
      <w:szCs w:val="20"/>
      <w:lang w:val="en-US" w:eastAsia="en-US"/>
    </w:rPr>
  </w:style>
  <w:style w:type="paragraph" w:styleId="af3">
    <w:name w:val="endnote text"/>
    <w:basedOn w:val="a"/>
    <w:semiHidden/>
    <w:rsid w:val="00BD563F"/>
    <w:rPr>
      <w:sz w:val="20"/>
      <w:szCs w:val="20"/>
    </w:rPr>
  </w:style>
  <w:style w:type="character" w:styleId="af4">
    <w:name w:val="endnote reference"/>
    <w:semiHidden/>
    <w:rsid w:val="00BD563F"/>
    <w:rPr>
      <w:vertAlign w:val="superscript"/>
    </w:rPr>
  </w:style>
  <w:style w:type="paragraph" w:customStyle="1" w:styleId="af5">
    <w:name w:val="Знак Знак Знак Знак Знак Знак Знак Знак Знак Знак Знак Знак"/>
    <w:basedOn w:val="a"/>
    <w:rsid w:val="008B7A67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01252D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 Знак Знак Знак Знак Знак Знак Знак"/>
    <w:basedOn w:val="a"/>
    <w:rsid w:val="00AE204A"/>
    <w:pPr>
      <w:spacing w:after="160" w:line="240" w:lineRule="exact"/>
      <w:jc w:val="both"/>
    </w:pPr>
    <w:rPr>
      <w:rFonts w:ascii="Tahoma" w:hAnsi="Tahoma" w:cs="Tahoma"/>
      <w:b/>
      <w:bCs/>
      <w:lang w:val="en-US" w:eastAsia="en-US"/>
    </w:rPr>
  </w:style>
  <w:style w:type="paragraph" w:styleId="af7">
    <w:name w:val="Normal (Web)"/>
    <w:basedOn w:val="a"/>
    <w:uiPriority w:val="99"/>
    <w:rsid w:val="00B0410D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 с отступом Знак"/>
    <w:link w:val="ad"/>
    <w:rsid w:val="00891779"/>
    <w:rPr>
      <w:sz w:val="28"/>
      <w:lang w:val="ru-RU" w:eastAsia="ru-RU"/>
    </w:rPr>
  </w:style>
  <w:style w:type="character" w:customStyle="1" w:styleId="aa">
    <w:name w:val="Нижний колонтитул Знак"/>
    <w:link w:val="a9"/>
    <w:uiPriority w:val="99"/>
    <w:rsid w:val="005173B8"/>
    <w:rPr>
      <w:sz w:val="24"/>
      <w:szCs w:val="24"/>
      <w:lang w:eastAsia="ru-RU"/>
    </w:rPr>
  </w:style>
  <w:style w:type="character" w:styleId="af8">
    <w:name w:val="line number"/>
    <w:rsid w:val="00E71AC8"/>
  </w:style>
  <w:style w:type="character" w:customStyle="1" w:styleId="20">
    <w:name w:val="Заголовок 2 Знак"/>
    <w:link w:val="2"/>
    <w:semiHidden/>
    <w:rsid w:val="00527471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f9">
    <w:name w:val="FollowedHyperlink"/>
    <w:rsid w:val="00B40AD7"/>
    <w:rPr>
      <w:color w:val="800080"/>
      <w:u w:val="single"/>
    </w:rPr>
  </w:style>
  <w:style w:type="paragraph" w:customStyle="1" w:styleId="aaarazdel">
    <w:name w:val="aaarazdel"/>
    <w:basedOn w:val="a"/>
    <w:uiPriority w:val="99"/>
    <w:rsid w:val="00C33B21"/>
    <w:pPr>
      <w:spacing w:before="100" w:beforeAutospacing="1" w:after="100" w:afterAutospacing="1"/>
    </w:pPr>
    <w:rPr>
      <w:rFonts w:ascii="Verdana" w:hAnsi="Verdana"/>
      <w:lang w:eastAsia="uk-UA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72A10"/>
    <w:rPr>
      <w:rFonts w:ascii="Verdana" w:hAnsi="Verdana"/>
      <w:sz w:val="20"/>
      <w:szCs w:val="20"/>
      <w:lang w:eastAsia="en-US"/>
    </w:rPr>
  </w:style>
  <w:style w:type="paragraph" w:styleId="30">
    <w:name w:val="Body Text Indent 3"/>
    <w:basedOn w:val="a"/>
    <w:link w:val="31"/>
    <w:rsid w:val="00135D3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135D34"/>
    <w:rPr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krstat.gov.ua/metod_polog/metod_doc/2011/363/met_363_2011.zip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krstat.gov.ua/metod_polog/metod_doc/2019/311/311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krstat.gov.ua/norm_doc/2020/355/35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krstat.gov.ua/operativ/operativ2012/sg/sgo.html" TargetMode="External"/><Relationship Id="rId10" Type="http://schemas.openxmlformats.org/officeDocument/2006/relationships/oleObject" Target="embeddings/_____Microsoft_Excel_97-20031.xls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ukrstat.gov.ua/operativ/menu/menu_u/cg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18B1B-A7BF-4632-B784-2A2AD8F9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3675</Words>
  <Characters>2095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5759</CharactersWithSpaces>
  <SharedDoc>false</SharedDoc>
  <HLinks>
    <vt:vector size="30" baseType="variant">
      <vt:variant>
        <vt:i4>3604585</vt:i4>
      </vt:variant>
      <vt:variant>
        <vt:i4>12</vt:i4>
      </vt:variant>
      <vt:variant>
        <vt:i4>0</vt:i4>
      </vt:variant>
      <vt:variant>
        <vt:i4>5</vt:i4>
      </vt:variant>
      <vt:variant>
        <vt:lpwstr>http://www.ukrstat.gov.ua/operativ/operativ2012/sg/sgo.html</vt:lpwstr>
      </vt:variant>
      <vt:variant>
        <vt:lpwstr/>
      </vt:variant>
      <vt:variant>
        <vt:i4>1507430</vt:i4>
      </vt:variant>
      <vt:variant>
        <vt:i4>9</vt:i4>
      </vt:variant>
      <vt:variant>
        <vt:i4>0</vt:i4>
      </vt:variant>
      <vt:variant>
        <vt:i4>5</vt:i4>
      </vt:variant>
      <vt:variant>
        <vt:lpwstr>http://www.ukrstat.gov.ua/operativ/menu/menu_u/cg.htm</vt:lpwstr>
      </vt:variant>
      <vt:variant>
        <vt:lpwstr/>
      </vt:variant>
      <vt:variant>
        <vt:i4>5505055</vt:i4>
      </vt:variant>
      <vt:variant>
        <vt:i4>6</vt:i4>
      </vt:variant>
      <vt:variant>
        <vt:i4>0</vt:i4>
      </vt:variant>
      <vt:variant>
        <vt:i4>5</vt:i4>
      </vt:variant>
      <vt:variant>
        <vt:lpwstr>http://ukrstat.gov.ua/metod_polog/metod_doc/2011/363/met_363_2011.zip</vt:lpwstr>
      </vt:variant>
      <vt:variant>
        <vt:lpwstr/>
      </vt:variant>
      <vt:variant>
        <vt:i4>1507403</vt:i4>
      </vt:variant>
      <vt:variant>
        <vt:i4>3</vt:i4>
      </vt:variant>
      <vt:variant>
        <vt:i4>0</vt:i4>
      </vt:variant>
      <vt:variant>
        <vt:i4>5</vt:i4>
      </vt:variant>
      <vt:variant>
        <vt:lpwstr>http://ukrstat.gov.ua/metod_polog/metod_doc/2019/311/311.pdf</vt:lpwstr>
      </vt:variant>
      <vt:variant>
        <vt:lpwstr/>
      </vt:variant>
      <vt:variant>
        <vt:i4>2621524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http://www.ukrstat.gov.ua/norm_doc/2020/355/355.pdf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J.Loseva (Dp03.Ws0318)</dc:creator>
  <cp:lastModifiedBy>Н. Зайцева</cp:lastModifiedBy>
  <cp:revision>3</cp:revision>
  <cp:lastPrinted>2021-07-16T05:41:00Z</cp:lastPrinted>
  <dcterms:created xsi:type="dcterms:W3CDTF">2021-07-19T06:46:00Z</dcterms:created>
  <dcterms:modified xsi:type="dcterms:W3CDTF">2021-07-19T06:46:00Z</dcterms:modified>
</cp:coreProperties>
</file>