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10C" w:rsidRPr="00F922B4" w:rsidRDefault="004A610C" w:rsidP="004A610C">
      <w:pPr>
        <w:jc w:val="center"/>
        <w:rPr>
          <w:b/>
          <w:bCs/>
          <w:sz w:val="36"/>
          <w:szCs w:val="36"/>
          <w:lang w:eastAsia="ru-RU"/>
        </w:rPr>
      </w:pPr>
      <w:r w:rsidRPr="00F922B4">
        <w:rPr>
          <w:b/>
          <w:bCs/>
          <w:sz w:val="36"/>
          <w:szCs w:val="36"/>
          <w:lang w:eastAsia="ru-RU"/>
        </w:rPr>
        <w:t>Державна служба статистики України</w:t>
      </w:r>
    </w:p>
    <w:p w:rsidR="004A610C" w:rsidRPr="00F922B4" w:rsidRDefault="004A610C" w:rsidP="004A610C">
      <w:pPr>
        <w:jc w:val="center"/>
        <w:rPr>
          <w:b/>
          <w:bCs/>
          <w:sz w:val="36"/>
          <w:szCs w:val="36"/>
          <w:lang w:eastAsia="ru-RU"/>
        </w:rPr>
      </w:pPr>
      <w:r w:rsidRPr="00F922B4">
        <w:rPr>
          <w:b/>
          <w:bCs/>
          <w:sz w:val="36"/>
          <w:szCs w:val="36"/>
          <w:lang w:eastAsia="ru-RU"/>
        </w:rPr>
        <w:t>Головне управління статистики</w:t>
      </w:r>
    </w:p>
    <w:p w:rsidR="004A610C" w:rsidRPr="00F922B4" w:rsidRDefault="004A610C" w:rsidP="004A610C">
      <w:pPr>
        <w:jc w:val="center"/>
        <w:rPr>
          <w:b/>
          <w:bCs/>
          <w:sz w:val="36"/>
          <w:szCs w:val="36"/>
          <w:lang w:eastAsia="ru-RU"/>
        </w:rPr>
      </w:pPr>
      <w:r w:rsidRPr="00F922B4">
        <w:rPr>
          <w:b/>
          <w:bCs/>
          <w:sz w:val="36"/>
          <w:szCs w:val="36"/>
          <w:lang w:eastAsia="ru-RU"/>
        </w:rPr>
        <w:t>у Тернопільській області</w:t>
      </w: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sz w:val="72"/>
          <w:szCs w:val="72"/>
          <w:lang w:eastAsia="ru-RU"/>
        </w:rPr>
      </w:pPr>
      <w:r w:rsidRPr="00F922B4">
        <w:rPr>
          <w:b/>
          <w:bCs/>
          <w:sz w:val="72"/>
          <w:szCs w:val="72"/>
          <w:lang w:eastAsia="ru-RU"/>
        </w:rPr>
        <w:t>Соціально-економічне становище Тернопільської області</w:t>
      </w: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36"/>
          <w:szCs w:val="36"/>
          <w:lang w:eastAsia="ru-RU"/>
        </w:rPr>
      </w:pPr>
    </w:p>
    <w:p w:rsidR="004A610C" w:rsidRPr="00F922B4" w:rsidRDefault="004A610C" w:rsidP="004A610C">
      <w:pPr>
        <w:jc w:val="center"/>
        <w:rPr>
          <w:sz w:val="40"/>
          <w:szCs w:val="40"/>
          <w:lang w:eastAsia="ru-RU"/>
        </w:rPr>
      </w:pPr>
      <w:r w:rsidRPr="00F922B4">
        <w:rPr>
          <w:sz w:val="40"/>
          <w:szCs w:val="40"/>
          <w:lang w:eastAsia="ru-RU"/>
        </w:rPr>
        <w:t>за січень–жовтень 2018 року</w:t>
      </w:r>
    </w:p>
    <w:p w:rsidR="004A610C" w:rsidRPr="00F922B4" w:rsidRDefault="004A610C" w:rsidP="004A610C">
      <w:pPr>
        <w:jc w:val="center"/>
        <w:rPr>
          <w:sz w:val="40"/>
          <w:szCs w:val="40"/>
          <w:lang w:eastAsia="ru-RU"/>
        </w:rPr>
      </w:pPr>
    </w:p>
    <w:p w:rsidR="004A610C" w:rsidRPr="00F922B4" w:rsidRDefault="004A610C" w:rsidP="004A610C">
      <w:pPr>
        <w:jc w:val="center"/>
        <w:rPr>
          <w:sz w:val="36"/>
          <w:szCs w:val="36"/>
          <w:lang w:eastAsia="ru-RU"/>
        </w:rPr>
      </w:pPr>
    </w:p>
    <w:p w:rsidR="004A610C" w:rsidRPr="00F922B4" w:rsidRDefault="004A610C" w:rsidP="004A610C">
      <w:pPr>
        <w:jc w:val="center"/>
        <w:rPr>
          <w:sz w:val="36"/>
          <w:szCs w:val="36"/>
          <w:lang w:eastAsia="ru-RU"/>
        </w:rPr>
      </w:pPr>
    </w:p>
    <w:p w:rsidR="004A610C" w:rsidRPr="00F922B4" w:rsidRDefault="004A610C" w:rsidP="004A610C">
      <w:pPr>
        <w:jc w:val="center"/>
        <w:rPr>
          <w:b/>
          <w:bCs/>
          <w:lang w:eastAsia="ru-RU"/>
        </w:rPr>
      </w:pPr>
    </w:p>
    <w:p w:rsidR="004A610C" w:rsidRPr="00F922B4" w:rsidRDefault="004A610C" w:rsidP="004A610C">
      <w:pPr>
        <w:jc w:val="center"/>
        <w:rPr>
          <w:b/>
          <w:bCs/>
          <w:sz w:val="32"/>
          <w:szCs w:val="32"/>
          <w:lang w:eastAsia="ru-RU"/>
        </w:rPr>
      </w:pPr>
      <w:r w:rsidRPr="00F922B4">
        <w:rPr>
          <w:b/>
          <w:bCs/>
          <w:sz w:val="32"/>
          <w:szCs w:val="32"/>
          <w:lang w:eastAsia="ru-RU"/>
        </w:rPr>
        <w:t>Статистичний бюлетень</w:t>
      </w:r>
    </w:p>
    <w:p w:rsidR="004A610C" w:rsidRPr="00F922B4" w:rsidRDefault="004A610C" w:rsidP="004A610C">
      <w:pPr>
        <w:jc w:val="center"/>
        <w:rPr>
          <w:b/>
          <w:bCs/>
          <w:sz w:val="32"/>
          <w:szCs w:val="32"/>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32"/>
          <w:szCs w:val="32"/>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jc w:val="center"/>
        <w:rPr>
          <w:b/>
          <w:bCs/>
          <w:sz w:val="28"/>
          <w:szCs w:val="28"/>
          <w:lang w:eastAsia="ru-RU"/>
        </w:rPr>
      </w:pPr>
    </w:p>
    <w:p w:rsidR="004A610C" w:rsidRPr="00F922B4" w:rsidRDefault="004A610C" w:rsidP="004A610C">
      <w:pPr>
        <w:rPr>
          <w:b/>
          <w:bCs/>
          <w:sz w:val="28"/>
          <w:szCs w:val="28"/>
          <w:lang w:eastAsia="ru-RU"/>
        </w:rPr>
      </w:pPr>
    </w:p>
    <w:p w:rsidR="004A610C" w:rsidRPr="00F922B4" w:rsidRDefault="004A610C" w:rsidP="004A610C">
      <w:pPr>
        <w:jc w:val="center"/>
        <w:rPr>
          <w:b/>
          <w:bCs/>
          <w:sz w:val="32"/>
          <w:szCs w:val="32"/>
          <w:lang w:eastAsia="ru-RU"/>
        </w:rPr>
      </w:pPr>
    </w:p>
    <w:p w:rsidR="004A610C" w:rsidRPr="00F922B4" w:rsidRDefault="004A610C" w:rsidP="004A610C">
      <w:pPr>
        <w:jc w:val="center"/>
        <w:rPr>
          <w:b/>
          <w:bCs/>
          <w:sz w:val="32"/>
          <w:szCs w:val="32"/>
          <w:lang w:eastAsia="ru-RU"/>
        </w:rPr>
      </w:pPr>
    </w:p>
    <w:p w:rsidR="004A610C" w:rsidRPr="00F922B4" w:rsidRDefault="004A610C" w:rsidP="004A610C">
      <w:pPr>
        <w:jc w:val="center"/>
        <w:rPr>
          <w:b/>
          <w:bCs/>
          <w:sz w:val="32"/>
          <w:szCs w:val="32"/>
          <w:lang w:eastAsia="ru-RU"/>
        </w:rPr>
      </w:pPr>
    </w:p>
    <w:p w:rsidR="004A610C" w:rsidRPr="00F922B4" w:rsidRDefault="004A610C" w:rsidP="004A610C">
      <w:pPr>
        <w:jc w:val="center"/>
        <w:rPr>
          <w:sz w:val="32"/>
          <w:szCs w:val="32"/>
          <w:lang w:eastAsia="ru-RU"/>
        </w:rPr>
      </w:pPr>
      <w:r w:rsidRPr="00F922B4">
        <w:rPr>
          <w:noProof/>
        </w:rPr>
        <mc:AlternateContent>
          <mc:Choice Requires="wps">
            <w:drawing>
              <wp:anchor distT="0" distB="0" distL="114300" distR="114300" simplePos="0" relativeHeight="251741184" behindDoc="0" locked="0" layoutInCell="1" allowOverlap="1">
                <wp:simplePos x="0" y="0"/>
                <wp:positionH relativeFrom="column">
                  <wp:posOffset>5489575</wp:posOffset>
                </wp:positionH>
                <wp:positionV relativeFrom="paragraph">
                  <wp:posOffset>443230</wp:posOffset>
                </wp:positionV>
                <wp:extent cx="447040" cy="340360"/>
                <wp:effectExtent l="3175"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5FF54" id="Прямокутник 12" o:spid="_x0000_s1026" style="position:absolute;margin-left:432.25pt;margin-top:34.9pt;width:35.2pt;height:26.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" stroked="f"/>
            </w:pict>
          </mc:Fallback>
        </mc:AlternateContent>
      </w:r>
      <w:r w:rsidRPr="00F922B4">
        <w:rPr>
          <w:b/>
          <w:bCs/>
          <w:sz w:val="32"/>
          <w:szCs w:val="32"/>
          <w:lang w:eastAsia="ru-RU"/>
        </w:rPr>
        <w:t>Тернопіль</w:t>
      </w:r>
    </w:p>
    <w:p w:rsidR="004A610C" w:rsidRPr="00F922B4" w:rsidRDefault="004A610C" w:rsidP="004A610C">
      <w:pPr>
        <w:rPr>
          <w:sz w:val="32"/>
          <w:szCs w:val="32"/>
          <w:lang w:eastAsia="ru-RU"/>
        </w:rPr>
      </w:pPr>
    </w:p>
    <w:p w:rsidR="004A610C" w:rsidRPr="00F922B4" w:rsidRDefault="004A610C" w:rsidP="004A610C">
      <w:pPr>
        <w:rPr>
          <w:b/>
          <w:bCs/>
          <w:lang w:eastAsia="ru-RU"/>
        </w:rPr>
      </w:pPr>
      <w:r w:rsidRPr="00F922B4">
        <w:rPr>
          <w:b/>
          <w:bCs/>
          <w:lang w:eastAsia="ru-RU"/>
        </w:rPr>
        <w:lastRenderedPageBreak/>
        <w:t>Головне управління статистики у Тернопільській області</w:t>
      </w:r>
    </w:p>
    <w:p w:rsidR="004A610C" w:rsidRPr="00F922B4" w:rsidRDefault="004A610C" w:rsidP="004A610C">
      <w:pPr>
        <w:rPr>
          <w:b/>
          <w:bCs/>
          <w:lang w:eastAsia="ru-RU"/>
        </w:rPr>
      </w:pPr>
    </w:p>
    <w:p w:rsidR="004A610C" w:rsidRPr="00F922B4" w:rsidRDefault="004A610C" w:rsidP="004A610C">
      <w:pPr>
        <w:rPr>
          <w:lang w:eastAsia="ru-RU"/>
        </w:rPr>
      </w:pPr>
      <w:r w:rsidRPr="00F922B4">
        <w:rPr>
          <w:lang w:eastAsia="ru-RU"/>
        </w:rPr>
        <w:t xml:space="preserve">вул. Над </w:t>
      </w:r>
      <w:proofErr w:type="spellStart"/>
      <w:r w:rsidRPr="00F922B4">
        <w:rPr>
          <w:lang w:eastAsia="ru-RU"/>
        </w:rPr>
        <w:t>Ставом</w:t>
      </w:r>
      <w:proofErr w:type="spellEnd"/>
      <w:r w:rsidRPr="00F922B4">
        <w:rPr>
          <w:lang w:eastAsia="ru-RU"/>
        </w:rPr>
        <w:t>, 10, м. Тернопіль, 46001, Україна</w:t>
      </w:r>
    </w:p>
    <w:p w:rsidR="004A610C" w:rsidRPr="00F922B4" w:rsidRDefault="004A610C" w:rsidP="004A610C">
      <w:pPr>
        <w:rPr>
          <w:lang w:eastAsia="ru-RU"/>
        </w:rPr>
      </w:pPr>
      <w:proofErr w:type="spellStart"/>
      <w:r w:rsidRPr="00F922B4">
        <w:rPr>
          <w:lang w:eastAsia="ru-RU"/>
        </w:rPr>
        <w:t>тел</w:t>
      </w:r>
      <w:proofErr w:type="spellEnd"/>
      <w:r w:rsidRPr="00F922B4">
        <w:rPr>
          <w:lang w:eastAsia="ru-RU"/>
        </w:rPr>
        <w:t>. (0352) 52 51 22, факс: (0352) 52 10 14</w:t>
      </w:r>
    </w:p>
    <w:p w:rsidR="004A610C" w:rsidRPr="00F922B4" w:rsidRDefault="004A610C" w:rsidP="004A610C">
      <w:pPr>
        <w:rPr>
          <w:lang w:eastAsia="ru-RU"/>
        </w:rPr>
      </w:pPr>
      <w:r w:rsidRPr="00F922B4">
        <w:rPr>
          <w:lang w:eastAsia="ru-RU"/>
        </w:rPr>
        <w:t>електронна пошта: gus@te.ukrstat.gov.ua</w:t>
      </w:r>
    </w:p>
    <w:p w:rsidR="004A610C" w:rsidRPr="00F922B4" w:rsidRDefault="004A610C" w:rsidP="004A610C">
      <w:pPr>
        <w:rPr>
          <w:lang w:eastAsia="ru-RU"/>
        </w:rPr>
      </w:pPr>
      <w:r w:rsidRPr="00F922B4">
        <w:rPr>
          <w:lang w:eastAsia="ru-RU"/>
        </w:rPr>
        <w:t xml:space="preserve">веб-сайт: </w:t>
      </w:r>
      <w:hyperlink r:id="rId8" w:history="1">
        <w:r w:rsidRPr="00F922B4">
          <w:rPr>
            <w:rStyle w:val="aff0"/>
            <w:lang w:eastAsia="ru-RU"/>
          </w:rPr>
          <w:t>www.te.ukrstat.gov.ua</w:t>
        </w:r>
      </w:hyperlink>
    </w:p>
    <w:p w:rsidR="004A610C" w:rsidRPr="00F922B4" w:rsidRDefault="004A610C" w:rsidP="004A610C">
      <w:pPr>
        <w:rPr>
          <w:lang w:eastAsia="ru-RU"/>
        </w:rPr>
      </w:pPr>
    </w:p>
    <w:p w:rsidR="004A610C" w:rsidRPr="00F922B4" w:rsidRDefault="004A610C" w:rsidP="004A610C">
      <w:pPr>
        <w:rPr>
          <w:lang w:eastAsia="ru-RU"/>
        </w:rPr>
      </w:pPr>
      <w:r w:rsidRPr="00F922B4">
        <w:rPr>
          <w:lang w:eastAsia="ru-RU"/>
        </w:rPr>
        <w:t xml:space="preserve">Відповідальна за випуск </w:t>
      </w:r>
      <w:r w:rsidRPr="00F922B4">
        <w:t>Н. Я. Навроцька</w:t>
      </w:r>
    </w:p>
    <w:p w:rsidR="004A610C" w:rsidRPr="00F922B4" w:rsidRDefault="004A610C" w:rsidP="004A610C">
      <w:pPr>
        <w:jc w:val="center"/>
        <w:rPr>
          <w:b/>
          <w:bCs/>
          <w:i/>
          <w:iCs/>
          <w:caps/>
          <w:lang w:eastAsia="ru-RU"/>
        </w:rPr>
      </w:pPr>
    </w:p>
    <w:p w:rsidR="004A610C" w:rsidRPr="00F922B4" w:rsidRDefault="004A610C" w:rsidP="004A610C">
      <w:pPr>
        <w:keepNext/>
        <w:spacing w:line="360" w:lineRule="auto"/>
        <w:ind w:hanging="12"/>
        <w:outlineLvl w:val="1"/>
        <w:rPr>
          <w:b/>
          <w:bCs/>
          <w:i/>
          <w:iCs/>
          <w:caps/>
          <w:sz w:val="28"/>
          <w:szCs w:val="28"/>
          <w:lang w:eastAsia="ru-RU"/>
        </w:rPr>
      </w:pPr>
      <w:r w:rsidRPr="00F922B4">
        <w:rPr>
          <w:b/>
          <w:bCs/>
          <w:i/>
          <w:iCs/>
          <w:caps/>
          <w:sz w:val="28"/>
          <w:szCs w:val="28"/>
          <w:lang w:eastAsia="ru-RU"/>
        </w:rPr>
        <w:t>скорочення</w:t>
      </w:r>
    </w:p>
    <w:p w:rsidR="004A610C" w:rsidRPr="00F922B4" w:rsidRDefault="004A610C" w:rsidP="004A610C">
      <w:pPr>
        <w:ind w:firstLine="709"/>
        <w:jc w:val="center"/>
        <w:rPr>
          <w:b/>
          <w:bCs/>
          <w:i/>
          <w:iCs/>
          <w:sz w:val="10"/>
          <w:szCs w:val="10"/>
          <w:lang w:eastAsia="ru-RU"/>
        </w:rPr>
      </w:pPr>
    </w:p>
    <w:tbl>
      <w:tblPr>
        <w:tblW w:w="9330" w:type="dxa"/>
        <w:tblInd w:w="-106" w:type="dxa"/>
        <w:tblLayout w:type="fixed"/>
        <w:tblLook w:val="04A0" w:firstRow="1" w:lastRow="0" w:firstColumn="1" w:lastColumn="0" w:noHBand="0" w:noVBand="1"/>
      </w:tblPr>
      <w:tblGrid>
        <w:gridCol w:w="4681"/>
        <w:gridCol w:w="4649"/>
      </w:tblGrid>
      <w:tr w:rsidR="004A610C" w:rsidRPr="00F922B4" w:rsidTr="004A610C">
        <w:tc>
          <w:tcPr>
            <w:tcW w:w="4678" w:type="dxa"/>
          </w:tcPr>
          <w:p w:rsidR="004A610C" w:rsidRPr="00F922B4" w:rsidRDefault="004A610C">
            <w:pPr>
              <w:ind w:firstLine="34"/>
              <w:rPr>
                <w:lang w:eastAsia="ru-RU"/>
              </w:rPr>
            </w:pPr>
            <w:r w:rsidRPr="00F922B4">
              <w:rPr>
                <w:lang w:eastAsia="ru-RU"/>
              </w:rPr>
              <w:t xml:space="preserve">% – відсоток </w:t>
            </w:r>
          </w:p>
          <w:p w:rsidR="004A610C" w:rsidRPr="00F922B4" w:rsidRDefault="004A610C">
            <w:pPr>
              <w:ind w:firstLine="34"/>
              <w:rPr>
                <w:lang w:eastAsia="ru-RU"/>
              </w:rPr>
            </w:pPr>
            <w:r w:rsidRPr="00F922B4">
              <w:rPr>
                <w:lang w:eastAsia="ru-RU"/>
              </w:rPr>
              <w:t xml:space="preserve">‰ </w:t>
            </w:r>
            <w:r w:rsidRPr="00F922B4">
              <w:rPr>
                <w:kern w:val="144"/>
                <w:lang w:eastAsia="ru-RU"/>
              </w:rPr>
              <w:t xml:space="preserve">– </w:t>
            </w:r>
            <w:r w:rsidRPr="00F922B4">
              <w:rPr>
                <w:lang w:eastAsia="ru-RU"/>
              </w:rPr>
              <w:t>проміле</w:t>
            </w:r>
          </w:p>
          <w:p w:rsidR="004A610C" w:rsidRPr="00F922B4" w:rsidRDefault="004A610C">
            <w:pPr>
              <w:ind w:firstLine="34"/>
              <w:rPr>
                <w:lang w:eastAsia="ru-RU"/>
              </w:rPr>
            </w:pPr>
            <w:r w:rsidRPr="00F922B4">
              <w:rPr>
                <w:lang w:eastAsia="ru-RU"/>
              </w:rPr>
              <w:t>г – грам</w:t>
            </w:r>
          </w:p>
          <w:p w:rsidR="004A610C" w:rsidRPr="00F922B4" w:rsidRDefault="004A610C">
            <w:pPr>
              <w:ind w:firstLine="34"/>
              <w:rPr>
                <w:lang w:eastAsia="ru-RU"/>
              </w:rPr>
            </w:pPr>
            <w:r w:rsidRPr="00F922B4">
              <w:rPr>
                <w:lang w:eastAsia="ru-RU"/>
              </w:rPr>
              <w:t>га – гектар</w:t>
            </w:r>
          </w:p>
          <w:p w:rsidR="004A610C" w:rsidRPr="00F922B4" w:rsidRDefault="004A610C">
            <w:pPr>
              <w:ind w:firstLine="34"/>
              <w:rPr>
                <w:lang w:eastAsia="ru-RU"/>
              </w:rPr>
            </w:pPr>
            <w:r w:rsidRPr="00F922B4">
              <w:rPr>
                <w:lang w:eastAsia="ru-RU"/>
              </w:rPr>
              <w:t>грн – гривня</w:t>
            </w:r>
          </w:p>
          <w:p w:rsidR="004A610C" w:rsidRPr="00F922B4" w:rsidRDefault="004A610C">
            <w:pPr>
              <w:ind w:firstLine="34"/>
              <w:rPr>
                <w:lang w:eastAsia="ru-RU"/>
              </w:rPr>
            </w:pPr>
            <w:r w:rsidRPr="00F922B4">
              <w:rPr>
                <w:lang w:eastAsia="ru-RU"/>
              </w:rPr>
              <w:t>год – година</w:t>
            </w:r>
          </w:p>
          <w:p w:rsidR="004A610C" w:rsidRPr="00F922B4" w:rsidRDefault="004A610C">
            <w:pPr>
              <w:ind w:firstLine="34"/>
              <w:rPr>
                <w:lang w:eastAsia="ru-RU"/>
              </w:rPr>
            </w:pPr>
            <w:proofErr w:type="spellStart"/>
            <w:r w:rsidRPr="00F922B4">
              <w:rPr>
                <w:lang w:eastAsia="ru-RU"/>
              </w:rPr>
              <w:t>дал</w:t>
            </w:r>
            <w:proofErr w:type="spellEnd"/>
            <w:r w:rsidRPr="00F922B4">
              <w:rPr>
                <w:lang w:eastAsia="ru-RU"/>
              </w:rPr>
              <w:t xml:space="preserve"> – декалітр</w:t>
            </w:r>
          </w:p>
          <w:p w:rsidR="004A610C" w:rsidRPr="00F922B4" w:rsidRDefault="004A610C">
            <w:pPr>
              <w:ind w:firstLine="34"/>
              <w:rPr>
                <w:lang w:eastAsia="ru-RU"/>
              </w:rPr>
            </w:pPr>
            <w:proofErr w:type="spellStart"/>
            <w:r w:rsidRPr="00F922B4">
              <w:rPr>
                <w:lang w:eastAsia="ru-RU"/>
              </w:rPr>
              <w:t>дол</w:t>
            </w:r>
            <w:proofErr w:type="spellEnd"/>
            <w:r w:rsidRPr="00F922B4">
              <w:rPr>
                <w:lang w:eastAsia="ru-RU"/>
              </w:rPr>
              <w:t>.</w:t>
            </w:r>
            <w:r w:rsidR="00497EEE" w:rsidRPr="00F922B4">
              <w:rPr>
                <w:lang w:eastAsia="ru-RU"/>
              </w:rPr>
              <w:t xml:space="preserve"> </w:t>
            </w:r>
            <w:r w:rsidRPr="00F922B4">
              <w:rPr>
                <w:lang w:eastAsia="ru-RU"/>
              </w:rPr>
              <w:t>США – долар США</w:t>
            </w:r>
          </w:p>
          <w:p w:rsidR="004A610C" w:rsidRPr="00F922B4" w:rsidRDefault="004A610C">
            <w:pPr>
              <w:ind w:firstLine="34"/>
              <w:rPr>
                <w:lang w:eastAsia="ru-RU"/>
              </w:rPr>
            </w:pPr>
            <w:r w:rsidRPr="00F922B4">
              <w:rPr>
                <w:lang w:eastAsia="ru-RU"/>
              </w:rPr>
              <w:t>кВ – кіловольт</w:t>
            </w:r>
          </w:p>
          <w:p w:rsidR="004A610C" w:rsidRPr="00F922B4" w:rsidRDefault="004A610C">
            <w:pPr>
              <w:ind w:firstLine="34"/>
              <w:rPr>
                <w:lang w:eastAsia="ru-RU"/>
              </w:rPr>
            </w:pPr>
            <w:r w:rsidRPr="00F922B4">
              <w:rPr>
                <w:lang w:eastAsia="ru-RU"/>
              </w:rPr>
              <w:t xml:space="preserve">кВт – кіловат </w:t>
            </w:r>
          </w:p>
          <w:p w:rsidR="004A610C" w:rsidRPr="00F922B4" w:rsidRDefault="004A610C">
            <w:pPr>
              <w:ind w:firstLine="34"/>
              <w:rPr>
                <w:lang w:eastAsia="ru-RU"/>
              </w:rPr>
            </w:pPr>
            <w:proofErr w:type="spellStart"/>
            <w:r w:rsidRPr="00F922B4">
              <w:rPr>
                <w:lang w:eastAsia="ru-RU"/>
              </w:rPr>
              <w:t>кВт</w:t>
            </w:r>
            <w:r w:rsidRPr="00F922B4">
              <w:rPr>
                <w:vertAlign w:val="subscript"/>
                <w:lang w:eastAsia="ru-RU"/>
              </w:rPr>
              <w:t>·</w:t>
            </w:r>
            <w:r w:rsidRPr="00F922B4">
              <w:rPr>
                <w:lang w:eastAsia="ru-RU"/>
              </w:rPr>
              <w:t>год</w:t>
            </w:r>
            <w:proofErr w:type="spellEnd"/>
            <w:r w:rsidRPr="00F922B4">
              <w:rPr>
                <w:lang w:eastAsia="ru-RU"/>
              </w:rPr>
              <w:t xml:space="preserve"> – кіловат-година</w:t>
            </w:r>
          </w:p>
          <w:p w:rsidR="004A610C" w:rsidRPr="00F922B4" w:rsidRDefault="004A610C">
            <w:pPr>
              <w:ind w:firstLine="34"/>
              <w:rPr>
                <w:lang w:eastAsia="ru-RU"/>
              </w:rPr>
            </w:pPr>
            <w:r w:rsidRPr="00F922B4">
              <w:rPr>
                <w:lang w:eastAsia="ru-RU"/>
              </w:rPr>
              <w:t>кг – кілограм</w:t>
            </w:r>
          </w:p>
          <w:p w:rsidR="004A610C" w:rsidRPr="00F922B4" w:rsidRDefault="004A610C">
            <w:pPr>
              <w:ind w:firstLine="34"/>
              <w:rPr>
                <w:lang w:eastAsia="ru-RU"/>
              </w:rPr>
            </w:pPr>
            <w:r w:rsidRPr="00F922B4">
              <w:rPr>
                <w:lang w:eastAsia="ru-RU"/>
              </w:rPr>
              <w:t>ккал – кілокалорія</w:t>
            </w:r>
          </w:p>
          <w:p w:rsidR="004A610C" w:rsidRPr="00F922B4" w:rsidRDefault="004A610C">
            <w:pPr>
              <w:ind w:firstLine="34"/>
              <w:rPr>
                <w:lang w:eastAsia="ru-RU"/>
              </w:rPr>
            </w:pPr>
            <w:r w:rsidRPr="00F922B4">
              <w:rPr>
                <w:lang w:eastAsia="ru-RU"/>
              </w:rPr>
              <w:t>км – кілометр</w:t>
            </w:r>
          </w:p>
          <w:p w:rsidR="004A610C" w:rsidRPr="00F922B4" w:rsidRDefault="004A610C">
            <w:pPr>
              <w:ind w:firstLine="34"/>
              <w:rPr>
                <w:lang w:eastAsia="ru-RU"/>
              </w:rPr>
            </w:pPr>
            <w:r w:rsidRPr="00F922B4">
              <w:rPr>
                <w:lang w:eastAsia="ru-RU"/>
              </w:rPr>
              <w:t>км</w:t>
            </w:r>
            <w:r w:rsidRPr="00F922B4">
              <w:rPr>
                <w:sz w:val="20"/>
                <w:szCs w:val="20"/>
                <w:vertAlign w:val="superscript"/>
                <w:lang w:eastAsia="ru-RU"/>
              </w:rPr>
              <w:t>2</w:t>
            </w:r>
            <w:r w:rsidRPr="00F922B4">
              <w:rPr>
                <w:lang w:eastAsia="ru-RU"/>
              </w:rPr>
              <w:t xml:space="preserve"> – квадратний кілометр</w:t>
            </w:r>
          </w:p>
          <w:p w:rsidR="004A610C" w:rsidRPr="00F922B4" w:rsidRDefault="004A610C">
            <w:pPr>
              <w:ind w:firstLine="34"/>
              <w:rPr>
                <w:lang w:eastAsia="ru-RU"/>
              </w:rPr>
            </w:pPr>
            <w:r w:rsidRPr="00F922B4">
              <w:rPr>
                <w:lang w:eastAsia="ru-RU"/>
              </w:rPr>
              <w:t>л – літр</w:t>
            </w:r>
          </w:p>
          <w:p w:rsidR="004A610C" w:rsidRPr="00F922B4" w:rsidRDefault="004A610C">
            <w:pPr>
              <w:ind w:firstLine="34"/>
              <w:rPr>
                <w:lang w:eastAsia="ru-RU"/>
              </w:rPr>
            </w:pPr>
            <w:proofErr w:type="spellStart"/>
            <w:r w:rsidRPr="00F922B4">
              <w:rPr>
                <w:lang w:eastAsia="ru-RU"/>
              </w:rPr>
              <w:t>люд</w:t>
            </w:r>
            <w:r w:rsidRPr="00F922B4">
              <w:rPr>
                <w:vertAlign w:val="subscript"/>
                <w:lang w:eastAsia="ru-RU"/>
              </w:rPr>
              <w:t>.</w:t>
            </w:r>
            <w:r w:rsidRPr="00F922B4">
              <w:rPr>
                <w:lang w:eastAsia="ru-RU"/>
              </w:rPr>
              <w:t>год</w:t>
            </w:r>
            <w:proofErr w:type="spellEnd"/>
            <w:r w:rsidRPr="00F922B4">
              <w:rPr>
                <w:lang w:eastAsia="ru-RU"/>
              </w:rPr>
              <w:t xml:space="preserve"> – людино-година</w:t>
            </w:r>
          </w:p>
          <w:p w:rsidR="004A610C" w:rsidRPr="00F922B4" w:rsidRDefault="004A610C">
            <w:pPr>
              <w:ind w:firstLine="34"/>
              <w:rPr>
                <w:lang w:eastAsia="ru-RU"/>
              </w:rPr>
            </w:pPr>
          </w:p>
        </w:tc>
        <w:tc>
          <w:tcPr>
            <w:tcW w:w="4647" w:type="dxa"/>
          </w:tcPr>
          <w:p w:rsidR="004A610C" w:rsidRPr="00F922B4" w:rsidRDefault="004A610C">
            <w:pPr>
              <w:ind w:firstLine="34"/>
              <w:rPr>
                <w:lang w:eastAsia="ru-RU"/>
              </w:rPr>
            </w:pPr>
            <w:r w:rsidRPr="00F922B4">
              <w:rPr>
                <w:lang w:eastAsia="ru-RU"/>
              </w:rPr>
              <w:t>м – метр</w:t>
            </w:r>
          </w:p>
          <w:p w:rsidR="004A610C" w:rsidRPr="00F922B4" w:rsidRDefault="004A610C">
            <w:pPr>
              <w:ind w:firstLine="34"/>
              <w:rPr>
                <w:lang w:eastAsia="ru-RU"/>
              </w:rPr>
            </w:pPr>
            <w:r w:rsidRPr="00F922B4">
              <w:rPr>
                <w:lang w:eastAsia="ru-RU"/>
              </w:rPr>
              <w:t>м</w:t>
            </w:r>
            <w:r w:rsidRPr="00F922B4">
              <w:rPr>
                <w:sz w:val="20"/>
                <w:szCs w:val="20"/>
                <w:vertAlign w:val="superscript"/>
                <w:lang w:eastAsia="ru-RU"/>
              </w:rPr>
              <w:t>2</w:t>
            </w:r>
            <w:r w:rsidRPr="00F922B4">
              <w:rPr>
                <w:lang w:eastAsia="ru-RU"/>
              </w:rPr>
              <w:t>– квадратний метр</w:t>
            </w:r>
          </w:p>
          <w:p w:rsidR="004A610C" w:rsidRPr="00F922B4" w:rsidRDefault="004A610C">
            <w:pPr>
              <w:ind w:firstLine="34"/>
              <w:rPr>
                <w:lang w:eastAsia="ru-RU"/>
              </w:rPr>
            </w:pPr>
            <w:r w:rsidRPr="00F922B4">
              <w:rPr>
                <w:lang w:eastAsia="ru-RU"/>
              </w:rPr>
              <w:t>м</w:t>
            </w:r>
            <w:r w:rsidRPr="00F922B4">
              <w:rPr>
                <w:sz w:val="20"/>
                <w:szCs w:val="20"/>
                <w:vertAlign w:val="superscript"/>
                <w:lang w:eastAsia="ru-RU"/>
              </w:rPr>
              <w:t>3</w:t>
            </w:r>
            <w:r w:rsidRPr="00F922B4">
              <w:rPr>
                <w:lang w:eastAsia="ru-RU"/>
              </w:rPr>
              <w:t>– кубічний метр</w:t>
            </w:r>
          </w:p>
          <w:p w:rsidR="004A610C" w:rsidRPr="00F922B4" w:rsidRDefault="004A610C">
            <w:pPr>
              <w:ind w:firstLine="34"/>
              <w:rPr>
                <w:lang w:eastAsia="ru-RU"/>
              </w:rPr>
            </w:pPr>
            <w:r w:rsidRPr="00F922B4">
              <w:rPr>
                <w:lang w:eastAsia="ru-RU"/>
              </w:rPr>
              <w:t>міс – місяць</w:t>
            </w:r>
          </w:p>
          <w:p w:rsidR="004A610C" w:rsidRPr="00F922B4" w:rsidRDefault="004A610C">
            <w:pPr>
              <w:ind w:firstLine="34"/>
              <w:rPr>
                <w:lang w:eastAsia="ru-RU"/>
              </w:rPr>
            </w:pPr>
            <w:r w:rsidRPr="00F922B4">
              <w:rPr>
                <w:lang w:eastAsia="ru-RU"/>
              </w:rPr>
              <w:t>млн –  мільйон</w:t>
            </w:r>
          </w:p>
          <w:p w:rsidR="004A610C" w:rsidRPr="00F922B4" w:rsidRDefault="004A610C">
            <w:pPr>
              <w:ind w:firstLine="34"/>
              <w:rPr>
                <w:lang w:eastAsia="ru-RU"/>
              </w:rPr>
            </w:pPr>
            <w:r w:rsidRPr="00F922B4">
              <w:rPr>
                <w:lang w:eastAsia="ru-RU"/>
              </w:rPr>
              <w:t>млрд – мільярд</w:t>
            </w:r>
          </w:p>
          <w:p w:rsidR="004A610C" w:rsidRPr="00F922B4" w:rsidRDefault="004A610C">
            <w:pPr>
              <w:ind w:firstLine="34"/>
              <w:rPr>
                <w:lang w:eastAsia="ru-RU"/>
              </w:rPr>
            </w:pPr>
            <w:r w:rsidRPr="00F922B4">
              <w:rPr>
                <w:lang w:eastAsia="ru-RU"/>
              </w:rPr>
              <w:t>мм – міліметр</w:t>
            </w:r>
          </w:p>
          <w:p w:rsidR="004A610C" w:rsidRPr="00F922B4" w:rsidRDefault="004A610C">
            <w:pPr>
              <w:ind w:firstLine="34"/>
              <w:rPr>
                <w:lang w:eastAsia="ru-RU"/>
              </w:rPr>
            </w:pPr>
            <w:r w:rsidRPr="00F922B4">
              <w:rPr>
                <w:lang w:eastAsia="ru-RU"/>
              </w:rPr>
              <w:t>од – одиниць</w:t>
            </w:r>
          </w:p>
          <w:p w:rsidR="004A610C" w:rsidRPr="00F922B4" w:rsidRDefault="004A610C">
            <w:pPr>
              <w:ind w:firstLine="34"/>
              <w:rPr>
                <w:lang w:eastAsia="ru-RU"/>
              </w:rPr>
            </w:pPr>
            <w:proofErr w:type="spellStart"/>
            <w:r w:rsidRPr="00F922B4">
              <w:rPr>
                <w:lang w:eastAsia="ru-RU"/>
              </w:rPr>
              <w:t>пас.км</w:t>
            </w:r>
            <w:proofErr w:type="spellEnd"/>
            <w:r w:rsidRPr="00F922B4">
              <w:rPr>
                <w:lang w:eastAsia="ru-RU"/>
              </w:rPr>
              <w:t xml:space="preserve"> – пасажиро-кілометр</w:t>
            </w:r>
          </w:p>
          <w:p w:rsidR="004A610C" w:rsidRPr="00F922B4" w:rsidRDefault="004A610C">
            <w:pPr>
              <w:ind w:firstLine="34"/>
              <w:rPr>
                <w:lang w:eastAsia="ru-RU"/>
              </w:rPr>
            </w:pPr>
            <w:r w:rsidRPr="00F922B4">
              <w:rPr>
                <w:lang w:eastAsia="ru-RU"/>
              </w:rPr>
              <w:t>р. – рік</w:t>
            </w:r>
          </w:p>
          <w:p w:rsidR="004A610C" w:rsidRPr="00F922B4" w:rsidRDefault="004A610C">
            <w:pPr>
              <w:ind w:firstLine="34"/>
              <w:rPr>
                <w:lang w:eastAsia="ru-RU"/>
              </w:rPr>
            </w:pPr>
            <w:r w:rsidRPr="00F922B4">
              <w:rPr>
                <w:lang w:eastAsia="ru-RU"/>
              </w:rPr>
              <w:t>рр. – роки</w:t>
            </w:r>
          </w:p>
          <w:p w:rsidR="004A610C" w:rsidRPr="00F922B4" w:rsidRDefault="004A610C">
            <w:pPr>
              <w:ind w:firstLine="34"/>
              <w:rPr>
                <w:lang w:eastAsia="ru-RU"/>
              </w:rPr>
            </w:pPr>
            <w:proofErr w:type="spellStart"/>
            <w:r w:rsidRPr="00F922B4">
              <w:rPr>
                <w:lang w:eastAsia="ru-RU"/>
              </w:rPr>
              <w:t>стор</w:t>
            </w:r>
            <w:proofErr w:type="spellEnd"/>
            <w:r w:rsidRPr="00F922B4">
              <w:rPr>
                <w:lang w:eastAsia="ru-RU"/>
              </w:rPr>
              <w:t>. – сторінка</w:t>
            </w:r>
          </w:p>
          <w:p w:rsidR="004A610C" w:rsidRPr="00F922B4" w:rsidRDefault="004A610C">
            <w:pPr>
              <w:ind w:firstLine="34"/>
              <w:rPr>
                <w:lang w:eastAsia="ru-RU"/>
              </w:rPr>
            </w:pPr>
            <w:r w:rsidRPr="00F922B4">
              <w:rPr>
                <w:lang w:eastAsia="ru-RU"/>
              </w:rPr>
              <w:t>т – тонна</w:t>
            </w:r>
          </w:p>
          <w:p w:rsidR="004A610C" w:rsidRPr="00F922B4" w:rsidRDefault="004A610C">
            <w:pPr>
              <w:ind w:firstLine="34"/>
              <w:rPr>
                <w:lang w:eastAsia="ru-RU"/>
              </w:rPr>
            </w:pPr>
            <w:r w:rsidRPr="00F922B4">
              <w:rPr>
                <w:lang w:eastAsia="ru-RU"/>
              </w:rPr>
              <w:t>тис. – тисяча</w:t>
            </w:r>
          </w:p>
          <w:p w:rsidR="004A610C" w:rsidRPr="00F922B4" w:rsidRDefault="004A610C">
            <w:pPr>
              <w:ind w:firstLine="34"/>
              <w:rPr>
                <w:lang w:eastAsia="ru-RU"/>
              </w:rPr>
            </w:pPr>
            <w:proofErr w:type="spellStart"/>
            <w:r w:rsidRPr="00F922B4">
              <w:rPr>
                <w:lang w:eastAsia="ru-RU"/>
              </w:rPr>
              <w:t>ткм</w:t>
            </w:r>
            <w:proofErr w:type="spellEnd"/>
            <w:r w:rsidRPr="00F922B4">
              <w:rPr>
                <w:lang w:eastAsia="ru-RU"/>
              </w:rPr>
              <w:t xml:space="preserve"> – тонно-кілометр</w:t>
            </w:r>
          </w:p>
          <w:p w:rsidR="004A610C" w:rsidRPr="00F922B4" w:rsidRDefault="004A610C">
            <w:pPr>
              <w:ind w:firstLine="34"/>
              <w:rPr>
                <w:lang w:eastAsia="ru-RU"/>
              </w:rPr>
            </w:pPr>
            <w:r w:rsidRPr="00F922B4">
              <w:rPr>
                <w:lang w:eastAsia="ru-RU"/>
              </w:rPr>
              <w:t>шт. – штука</w:t>
            </w:r>
          </w:p>
          <w:p w:rsidR="004A610C" w:rsidRPr="00F922B4" w:rsidRDefault="004A610C">
            <w:pPr>
              <w:ind w:firstLine="34"/>
              <w:rPr>
                <w:lang w:eastAsia="ru-RU"/>
              </w:rPr>
            </w:pPr>
            <w:r w:rsidRPr="00F922B4">
              <w:rPr>
                <w:lang w:eastAsia="ru-RU"/>
              </w:rPr>
              <w:t>ц – центнер</w:t>
            </w:r>
          </w:p>
          <w:p w:rsidR="004A610C" w:rsidRPr="00F922B4" w:rsidRDefault="004A610C">
            <w:pPr>
              <w:ind w:firstLine="34"/>
              <w:rPr>
                <w:lang w:eastAsia="ru-RU"/>
              </w:rPr>
            </w:pPr>
          </w:p>
        </w:tc>
      </w:tr>
    </w:tbl>
    <w:p w:rsidR="004A610C" w:rsidRPr="00F922B4" w:rsidRDefault="004A610C" w:rsidP="004A610C">
      <w:pPr>
        <w:rPr>
          <w:sz w:val="28"/>
          <w:szCs w:val="28"/>
          <w:lang w:eastAsia="ru-RU"/>
        </w:rPr>
      </w:pPr>
    </w:p>
    <w:p w:rsidR="004A610C" w:rsidRPr="00F922B4" w:rsidRDefault="004A610C" w:rsidP="004A610C">
      <w:pPr>
        <w:keepNext/>
        <w:spacing w:line="360" w:lineRule="auto"/>
        <w:ind w:firstLine="12"/>
        <w:outlineLvl w:val="1"/>
        <w:rPr>
          <w:b/>
          <w:bCs/>
          <w:i/>
          <w:iCs/>
          <w:caps/>
          <w:sz w:val="28"/>
          <w:szCs w:val="28"/>
          <w:lang w:eastAsia="ru-RU"/>
        </w:rPr>
      </w:pPr>
      <w:r w:rsidRPr="00F922B4">
        <w:rPr>
          <w:b/>
          <w:bCs/>
          <w:i/>
          <w:iCs/>
          <w:caps/>
          <w:sz w:val="28"/>
          <w:szCs w:val="28"/>
          <w:lang w:eastAsia="ru-RU"/>
        </w:rPr>
        <w:t>Умовні позначення</w:t>
      </w:r>
    </w:p>
    <w:tbl>
      <w:tblPr>
        <w:tblW w:w="9320" w:type="dxa"/>
        <w:tblInd w:w="-106" w:type="dxa"/>
        <w:tblLook w:val="01E0" w:firstRow="1" w:lastRow="1" w:firstColumn="1" w:lastColumn="1" w:noHBand="0" w:noVBand="0"/>
      </w:tblPr>
      <w:tblGrid>
        <w:gridCol w:w="2631"/>
        <w:gridCol w:w="6689"/>
      </w:tblGrid>
      <w:tr w:rsidR="004A610C" w:rsidRPr="00F922B4" w:rsidTr="00D61F10">
        <w:tc>
          <w:tcPr>
            <w:tcW w:w="2631" w:type="dxa"/>
            <w:hideMark/>
          </w:tcPr>
          <w:p w:rsidR="004A610C" w:rsidRPr="00F922B4" w:rsidRDefault="004A610C">
            <w:pPr>
              <w:rPr>
                <w:sz w:val="28"/>
                <w:szCs w:val="28"/>
                <w:lang w:eastAsia="ru-RU"/>
              </w:rPr>
            </w:pPr>
            <w:r w:rsidRPr="00F922B4">
              <w:rPr>
                <w:lang w:eastAsia="ru-RU"/>
              </w:rPr>
              <w:t>Тире (–)</w:t>
            </w:r>
          </w:p>
        </w:tc>
        <w:tc>
          <w:tcPr>
            <w:tcW w:w="6689" w:type="dxa"/>
            <w:hideMark/>
          </w:tcPr>
          <w:p w:rsidR="004A610C" w:rsidRPr="00F922B4" w:rsidRDefault="004A610C">
            <w:pPr>
              <w:rPr>
                <w:sz w:val="28"/>
                <w:szCs w:val="28"/>
                <w:lang w:eastAsia="ru-RU"/>
              </w:rPr>
            </w:pPr>
            <w:r w:rsidRPr="00F922B4">
              <w:rPr>
                <w:lang w:eastAsia="ru-RU"/>
              </w:rPr>
              <w:t>– явищ не було</w:t>
            </w:r>
          </w:p>
        </w:tc>
      </w:tr>
      <w:tr w:rsidR="004A610C" w:rsidRPr="00F922B4" w:rsidTr="00D61F10">
        <w:tc>
          <w:tcPr>
            <w:tcW w:w="2631" w:type="dxa"/>
            <w:hideMark/>
          </w:tcPr>
          <w:p w:rsidR="004A610C" w:rsidRPr="00F922B4" w:rsidRDefault="004A610C">
            <w:pPr>
              <w:rPr>
                <w:sz w:val="28"/>
                <w:szCs w:val="28"/>
                <w:lang w:eastAsia="ru-RU"/>
              </w:rPr>
            </w:pPr>
            <w:r w:rsidRPr="00F922B4">
              <w:rPr>
                <w:lang w:eastAsia="ru-RU"/>
              </w:rPr>
              <w:t>Крапки (…)</w:t>
            </w:r>
          </w:p>
        </w:tc>
        <w:tc>
          <w:tcPr>
            <w:tcW w:w="6689" w:type="dxa"/>
            <w:hideMark/>
          </w:tcPr>
          <w:p w:rsidR="004A610C" w:rsidRPr="00F922B4" w:rsidRDefault="004A610C">
            <w:pPr>
              <w:rPr>
                <w:sz w:val="28"/>
                <w:szCs w:val="28"/>
                <w:lang w:eastAsia="ru-RU"/>
              </w:rPr>
            </w:pPr>
            <w:r w:rsidRPr="00F922B4">
              <w:rPr>
                <w:lang w:eastAsia="ru-RU"/>
              </w:rPr>
              <w:t>– відомості відсутні</w:t>
            </w:r>
          </w:p>
        </w:tc>
      </w:tr>
      <w:tr w:rsidR="004A610C" w:rsidRPr="00F922B4" w:rsidTr="00D61F10">
        <w:tc>
          <w:tcPr>
            <w:tcW w:w="2631" w:type="dxa"/>
            <w:hideMark/>
          </w:tcPr>
          <w:p w:rsidR="004A610C" w:rsidRPr="00F922B4" w:rsidRDefault="004A610C">
            <w:pPr>
              <w:ind w:firstLine="12"/>
              <w:rPr>
                <w:sz w:val="28"/>
                <w:szCs w:val="28"/>
                <w:lang w:eastAsia="ru-RU"/>
              </w:rPr>
            </w:pPr>
            <w:r w:rsidRPr="00F922B4">
              <w:rPr>
                <w:lang w:eastAsia="ru-RU"/>
              </w:rPr>
              <w:t>Нуль (0; 0,0)</w:t>
            </w:r>
          </w:p>
        </w:tc>
        <w:tc>
          <w:tcPr>
            <w:tcW w:w="6689" w:type="dxa"/>
            <w:hideMark/>
          </w:tcPr>
          <w:p w:rsidR="004A610C" w:rsidRPr="00F922B4" w:rsidRDefault="004A610C">
            <w:pPr>
              <w:ind w:left="176" w:hanging="176"/>
              <w:rPr>
                <w:sz w:val="28"/>
                <w:szCs w:val="28"/>
                <w:lang w:eastAsia="ru-RU"/>
              </w:rPr>
            </w:pPr>
            <w:r w:rsidRPr="00F922B4">
              <w:rPr>
                <w:lang w:eastAsia="ru-RU"/>
              </w:rPr>
              <w:t>– явища відбулися, але у вимірах менших за ті, що можуть бути виражені використаними у таблиці розрядами</w:t>
            </w:r>
          </w:p>
        </w:tc>
      </w:tr>
      <w:tr w:rsidR="004A610C" w:rsidRPr="00F922B4" w:rsidTr="00D61F10">
        <w:tc>
          <w:tcPr>
            <w:tcW w:w="2631" w:type="dxa"/>
            <w:hideMark/>
          </w:tcPr>
          <w:p w:rsidR="004A610C" w:rsidRPr="00F922B4" w:rsidRDefault="004A610C">
            <w:pPr>
              <w:rPr>
                <w:sz w:val="28"/>
                <w:szCs w:val="28"/>
                <w:lang w:eastAsia="ru-RU"/>
              </w:rPr>
            </w:pPr>
            <w:r w:rsidRPr="00F922B4">
              <w:rPr>
                <w:lang w:eastAsia="ru-RU"/>
              </w:rPr>
              <w:t>Символ (х)</w:t>
            </w:r>
          </w:p>
        </w:tc>
        <w:tc>
          <w:tcPr>
            <w:tcW w:w="6689" w:type="dxa"/>
            <w:hideMark/>
          </w:tcPr>
          <w:p w:rsidR="004A610C" w:rsidRPr="00F922B4" w:rsidRDefault="004A610C">
            <w:pPr>
              <w:ind w:left="176" w:hanging="176"/>
              <w:rPr>
                <w:sz w:val="28"/>
                <w:szCs w:val="28"/>
                <w:lang w:eastAsia="ru-RU"/>
              </w:rPr>
            </w:pPr>
            <w:r w:rsidRPr="00F922B4">
              <w:rPr>
                <w:lang w:eastAsia="ru-RU"/>
              </w:rPr>
              <w:t xml:space="preserve">– заповнення рубрики за характером побудови таблиці не має сенсу </w:t>
            </w:r>
          </w:p>
        </w:tc>
      </w:tr>
      <w:tr w:rsidR="004A610C" w:rsidRPr="00F922B4" w:rsidTr="00D61F10">
        <w:tc>
          <w:tcPr>
            <w:tcW w:w="2631" w:type="dxa"/>
            <w:hideMark/>
          </w:tcPr>
          <w:p w:rsidR="004A610C" w:rsidRPr="00F922B4" w:rsidRDefault="004A610C">
            <w:pPr>
              <w:rPr>
                <w:lang w:eastAsia="ru-RU"/>
              </w:rPr>
            </w:pPr>
            <w:r w:rsidRPr="00F922B4">
              <w:rPr>
                <w:lang w:eastAsia="ru-RU"/>
              </w:rPr>
              <w:t>“з них”, “у тому числі”</w:t>
            </w:r>
          </w:p>
        </w:tc>
        <w:tc>
          <w:tcPr>
            <w:tcW w:w="6689" w:type="dxa"/>
            <w:hideMark/>
          </w:tcPr>
          <w:p w:rsidR="004A610C" w:rsidRPr="00F922B4" w:rsidRDefault="004A610C">
            <w:pPr>
              <w:ind w:left="176" w:hanging="176"/>
              <w:rPr>
                <w:lang w:eastAsia="ru-RU"/>
              </w:rPr>
            </w:pPr>
            <w:r w:rsidRPr="00F922B4">
              <w:rPr>
                <w:lang w:eastAsia="ru-RU"/>
              </w:rPr>
              <w:t>– наведено не всі доданки загальної суми.</w:t>
            </w:r>
          </w:p>
        </w:tc>
      </w:tr>
    </w:tbl>
    <w:p w:rsidR="004A610C" w:rsidRPr="00F922B4" w:rsidRDefault="004A610C" w:rsidP="004A610C">
      <w:pPr>
        <w:rPr>
          <w:sz w:val="28"/>
          <w:szCs w:val="28"/>
          <w:lang w:eastAsia="ru-RU"/>
        </w:rPr>
      </w:pPr>
    </w:p>
    <w:p w:rsidR="004A610C" w:rsidRPr="00F922B4" w:rsidRDefault="004A610C" w:rsidP="004A610C">
      <w:pPr>
        <w:jc w:val="center"/>
        <w:rPr>
          <w:sz w:val="8"/>
          <w:szCs w:val="8"/>
          <w:lang w:eastAsia="ru-RU"/>
        </w:rPr>
      </w:pPr>
    </w:p>
    <w:p w:rsidR="004A610C" w:rsidRPr="00F922B4" w:rsidRDefault="004A610C" w:rsidP="004A610C">
      <w:pPr>
        <w:spacing w:line="240" w:lineRule="atLeast"/>
        <w:ind w:right="70"/>
        <w:jc w:val="both"/>
        <w:rPr>
          <w:lang w:eastAsia="ru-RU"/>
        </w:rPr>
      </w:pPr>
      <w:r w:rsidRPr="00F922B4">
        <w:rPr>
          <w:b/>
          <w:bCs/>
          <w:lang w:eastAsia="ru-RU"/>
        </w:rPr>
        <w:t>Примітка.</w:t>
      </w:r>
      <w:r w:rsidRPr="00F922B4">
        <w:rPr>
          <w:lang w:eastAsia="ru-RU"/>
        </w:rPr>
        <w:t xml:space="preserve"> В окремих випадках незначне відхилення між підсумками та сумою складових пояснюється округленням даних</w:t>
      </w:r>
    </w:p>
    <w:p w:rsidR="004A610C" w:rsidRPr="00F922B4" w:rsidRDefault="004A610C" w:rsidP="004A610C">
      <w:pPr>
        <w:autoSpaceDE w:val="0"/>
        <w:autoSpaceDN w:val="0"/>
        <w:jc w:val="center"/>
        <w:rPr>
          <w:sz w:val="28"/>
          <w:szCs w:val="28"/>
          <w:lang w:eastAsia="ru-RU"/>
        </w:rPr>
      </w:pPr>
    </w:p>
    <w:p w:rsidR="004A610C" w:rsidRPr="00F922B4" w:rsidRDefault="004A610C" w:rsidP="004A610C">
      <w:pPr>
        <w:autoSpaceDE w:val="0"/>
        <w:autoSpaceDN w:val="0"/>
        <w:jc w:val="center"/>
        <w:rPr>
          <w:sz w:val="28"/>
          <w:szCs w:val="28"/>
          <w:lang w:eastAsia="ru-RU"/>
        </w:rPr>
      </w:pPr>
    </w:p>
    <w:p w:rsidR="004A610C" w:rsidRPr="00F922B4" w:rsidRDefault="004A610C" w:rsidP="004A610C">
      <w:pPr>
        <w:jc w:val="right"/>
        <w:outlineLvl w:val="0"/>
        <w:rPr>
          <w:snapToGrid w:val="0"/>
          <w:lang w:eastAsia="ru-RU"/>
        </w:rPr>
      </w:pPr>
      <w:r w:rsidRPr="00F922B4">
        <w:rPr>
          <w:b/>
          <w:bCs/>
          <w:snapToGrid w:val="0"/>
          <w:lang w:eastAsia="ru-RU"/>
        </w:rPr>
        <w:t xml:space="preserve">© </w:t>
      </w:r>
      <w:r w:rsidRPr="00F922B4">
        <w:rPr>
          <w:snapToGrid w:val="0"/>
          <w:lang w:eastAsia="ru-RU"/>
        </w:rPr>
        <w:t>Головне управління статистики у Тернопільській області, 2018</w:t>
      </w:r>
    </w:p>
    <w:p w:rsidR="004A610C" w:rsidRPr="00F922B4" w:rsidRDefault="004A610C" w:rsidP="004A610C">
      <w:pPr>
        <w:ind w:firstLine="709"/>
        <w:jc w:val="center"/>
        <w:rPr>
          <w:b/>
          <w:bCs/>
          <w:i/>
          <w:iCs/>
          <w:lang w:eastAsia="ru-RU"/>
        </w:rPr>
      </w:pPr>
    </w:p>
    <w:p w:rsidR="004A610C" w:rsidRPr="00F922B4" w:rsidRDefault="004A610C" w:rsidP="004A610C">
      <w:pPr>
        <w:jc w:val="right"/>
        <w:rPr>
          <w:lang w:eastAsia="ru-RU"/>
        </w:rPr>
      </w:pPr>
      <w:r w:rsidRPr="00F922B4">
        <w:rPr>
          <w:lang w:eastAsia="ru-RU"/>
        </w:rPr>
        <w:t>Некомерційне тиражування та поширення дозволяється з посиланням на джерело</w:t>
      </w:r>
    </w:p>
    <w:p w:rsidR="004A610C" w:rsidRPr="00F922B4" w:rsidRDefault="004A610C" w:rsidP="004A610C">
      <w:pPr>
        <w:rPr>
          <w:b/>
          <w:bCs/>
          <w:snapToGrid w:val="0"/>
          <w:lang w:eastAsia="ru-RU"/>
        </w:rPr>
        <w:sectPr w:rsidR="004A610C" w:rsidRPr="00F922B4">
          <w:footerReference w:type="default" r:id="rId9"/>
          <w:pgSz w:w="11906" w:h="16838"/>
          <w:pgMar w:top="1418" w:right="1418" w:bottom="1418" w:left="1418" w:header="709" w:footer="709" w:gutter="0"/>
          <w:pgNumType w:start="1"/>
          <w:cols w:space="720"/>
        </w:sectPr>
      </w:pPr>
    </w:p>
    <w:p w:rsidR="004A610C" w:rsidRPr="00F922B4" w:rsidRDefault="004A610C" w:rsidP="004A610C">
      <w:pPr>
        <w:pStyle w:val="11"/>
        <w:ind w:right="281" w:hanging="12"/>
        <w:jc w:val="center"/>
        <w:outlineLvl w:val="0"/>
        <w:rPr>
          <w:b/>
          <w:bCs/>
          <w:sz w:val="28"/>
          <w:szCs w:val="28"/>
          <w:u w:val="single"/>
          <w:lang w:val="uk-UA"/>
        </w:rPr>
      </w:pPr>
      <w:r w:rsidRPr="00F922B4">
        <w:rPr>
          <w:b/>
          <w:bCs/>
          <w:sz w:val="28"/>
          <w:szCs w:val="28"/>
          <w:u w:val="single"/>
          <w:lang w:val="uk-UA"/>
        </w:rPr>
        <w:t>ОСНОВНІ ПОКАЗНИКИ</w:t>
      </w:r>
    </w:p>
    <w:p w:rsidR="004A610C" w:rsidRPr="00F922B4" w:rsidRDefault="004A610C" w:rsidP="004A610C">
      <w:pPr>
        <w:pStyle w:val="11"/>
        <w:ind w:right="281" w:hanging="12"/>
        <w:jc w:val="center"/>
        <w:rPr>
          <w:b/>
          <w:bCs/>
          <w:sz w:val="28"/>
          <w:szCs w:val="28"/>
          <w:u w:val="single"/>
          <w:lang w:val="uk-UA"/>
        </w:rPr>
      </w:pPr>
      <w:r w:rsidRPr="00F922B4">
        <w:rPr>
          <w:b/>
          <w:bCs/>
          <w:sz w:val="28"/>
          <w:szCs w:val="28"/>
          <w:u w:val="single"/>
          <w:lang w:val="uk-UA"/>
        </w:rPr>
        <w:t>СОЦІАЛЬНО-ЕКОНОМІЧНОГО РОЗВИТКУ</w:t>
      </w:r>
      <w:r w:rsidR="009E5B40" w:rsidRPr="00F922B4">
        <w:rPr>
          <w:b/>
          <w:bCs/>
          <w:sz w:val="28"/>
          <w:szCs w:val="28"/>
          <w:u w:val="single"/>
          <w:lang w:val="uk-UA"/>
        </w:rPr>
        <w:t xml:space="preserve"> </w:t>
      </w:r>
      <w:r w:rsidRPr="00F922B4">
        <w:rPr>
          <w:b/>
          <w:bCs/>
          <w:sz w:val="28"/>
          <w:szCs w:val="28"/>
          <w:u w:val="single"/>
          <w:lang w:val="uk-UA"/>
        </w:rPr>
        <w:t>ОБЛАСТІ</w:t>
      </w:r>
    </w:p>
    <w:p w:rsidR="004A610C" w:rsidRPr="00F922B4" w:rsidRDefault="004A610C" w:rsidP="004A610C">
      <w:pPr>
        <w:pStyle w:val="11"/>
        <w:ind w:left="-96" w:right="-852" w:hanging="12"/>
        <w:jc w:val="center"/>
        <w:rPr>
          <w:b/>
          <w:bCs/>
          <w:sz w:val="28"/>
          <w:szCs w:val="28"/>
          <w:lang w:val="uk-U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282"/>
        <w:gridCol w:w="1038"/>
        <w:gridCol w:w="1023"/>
        <w:gridCol w:w="1169"/>
        <w:gridCol w:w="1313"/>
      </w:tblGrid>
      <w:tr w:rsidR="004A610C" w:rsidRPr="00F922B4" w:rsidTr="004A610C">
        <w:trPr>
          <w:cantSplit/>
        </w:trPr>
        <w:tc>
          <w:tcPr>
            <w:tcW w:w="1886" w:type="pct"/>
            <w:vMerge w:val="restart"/>
            <w:tcBorders>
              <w:top w:val="single" w:sz="4" w:space="0" w:color="auto"/>
              <w:left w:val="nil"/>
              <w:bottom w:val="single" w:sz="4" w:space="0" w:color="auto"/>
              <w:right w:val="single" w:sz="4" w:space="0" w:color="auto"/>
            </w:tcBorders>
          </w:tcPr>
          <w:p w:rsidR="004A610C" w:rsidRPr="00F922B4" w:rsidRDefault="004A610C">
            <w:pPr>
              <w:pStyle w:val="11"/>
              <w:rPr>
                <w:sz w:val="22"/>
                <w:szCs w:val="22"/>
                <w:lang w:val="uk-UA"/>
              </w:rPr>
            </w:pPr>
          </w:p>
        </w:tc>
        <w:tc>
          <w:tcPr>
            <w:tcW w:w="685" w:type="pct"/>
            <w:vMerge w:val="restart"/>
            <w:tcBorders>
              <w:top w:val="single" w:sz="4" w:space="0" w:color="auto"/>
              <w:left w:val="nil"/>
              <w:bottom w:val="single" w:sz="4" w:space="0" w:color="auto"/>
              <w:right w:val="single" w:sz="4" w:space="0" w:color="auto"/>
            </w:tcBorders>
            <w:vAlign w:val="center"/>
            <w:hideMark/>
          </w:tcPr>
          <w:p w:rsidR="004A610C" w:rsidRPr="00F922B4" w:rsidRDefault="004A610C">
            <w:pPr>
              <w:pStyle w:val="11"/>
              <w:jc w:val="center"/>
              <w:rPr>
                <w:sz w:val="24"/>
                <w:szCs w:val="24"/>
                <w:lang w:val="uk-UA"/>
              </w:rPr>
            </w:pPr>
            <w:r w:rsidRPr="00F922B4">
              <w:rPr>
                <w:sz w:val="24"/>
                <w:szCs w:val="24"/>
                <w:lang w:val="uk-UA"/>
              </w:rPr>
              <w:t xml:space="preserve">Фактично </w:t>
            </w:r>
          </w:p>
          <w:p w:rsidR="004A610C" w:rsidRPr="00F922B4" w:rsidRDefault="004A610C">
            <w:pPr>
              <w:pStyle w:val="11"/>
              <w:jc w:val="center"/>
              <w:rPr>
                <w:sz w:val="24"/>
                <w:szCs w:val="24"/>
                <w:lang w:val="uk-UA"/>
              </w:rPr>
            </w:pPr>
            <w:r w:rsidRPr="00F922B4">
              <w:rPr>
                <w:sz w:val="24"/>
                <w:szCs w:val="24"/>
                <w:lang w:val="uk-UA"/>
              </w:rPr>
              <w:t>за січень–жовтень 2018р.</w:t>
            </w:r>
          </w:p>
        </w:tc>
        <w:tc>
          <w:tcPr>
            <w:tcW w:w="2429" w:type="pct"/>
            <w:gridSpan w:val="4"/>
            <w:tcBorders>
              <w:top w:val="single" w:sz="4" w:space="0" w:color="auto"/>
              <w:left w:val="single" w:sz="4" w:space="0" w:color="auto"/>
              <w:bottom w:val="single" w:sz="4" w:space="0" w:color="auto"/>
              <w:right w:val="nil"/>
            </w:tcBorders>
            <w:hideMark/>
          </w:tcPr>
          <w:p w:rsidR="004A610C" w:rsidRPr="00F922B4" w:rsidRDefault="004A610C">
            <w:pPr>
              <w:pStyle w:val="11"/>
              <w:jc w:val="center"/>
              <w:rPr>
                <w:sz w:val="24"/>
                <w:szCs w:val="24"/>
                <w:lang w:val="uk-UA"/>
              </w:rPr>
            </w:pPr>
            <w:r w:rsidRPr="00F922B4">
              <w:rPr>
                <w:sz w:val="24"/>
                <w:szCs w:val="24"/>
                <w:lang w:val="uk-UA"/>
              </w:rPr>
              <w:t>Темпи зростання</w:t>
            </w:r>
            <w:r w:rsidR="002B49F2">
              <w:rPr>
                <w:sz w:val="24"/>
                <w:szCs w:val="24"/>
                <w:lang w:val="uk-UA"/>
              </w:rPr>
              <w:t xml:space="preserve"> </w:t>
            </w:r>
            <w:r w:rsidRPr="00F922B4">
              <w:rPr>
                <w:sz w:val="24"/>
                <w:szCs w:val="24"/>
                <w:lang w:val="uk-UA"/>
              </w:rPr>
              <w:t>(зниження), %</w:t>
            </w:r>
          </w:p>
        </w:tc>
      </w:tr>
      <w:tr w:rsidR="004A610C" w:rsidRPr="00F922B4" w:rsidTr="004A610C">
        <w:trPr>
          <w:cantSplit/>
        </w:trPr>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sz w:val="22"/>
                <w:szCs w:val="22"/>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lang w:eastAsia="ru-RU"/>
              </w:rPr>
            </w:pPr>
          </w:p>
        </w:tc>
        <w:tc>
          <w:tcPr>
            <w:tcW w:w="1102" w:type="pct"/>
            <w:gridSpan w:val="2"/>
            <w:tcBorders>
              <w:top w:val="nil"/>
              <w:left w:val="single" w:sz="4" w:space="0" w:color="auto"/>
              <w:bottom w:val="single" w:sz="4" w:space="0" w:color="auto"/>
              <w:right w:val="single" w:sz="4" w:space="0" w:color="auto"/>
            </w:tcBorders>
            <w:vAlign w:val="center"/>
            <w:hideMark/>
          </w:tcPr>
          <w:p w:rsidR="004A610C" w:rsidRPr="00F922B4" w:rsidRDefault="004A610C">
            <w:pPr>
              <w:pStyle w:val="11"/>
              <w:rPr>
                <w:spacing w:val="-8"/>
                <w:sz w:val="24"/>
                <w:szCs w:val="24"/>
                <w:lang w:val="uk-UA"/>
              </w:rPr>
            </w:pPr>
            <w:r w:rsidRPr="00F922B4">
              <w:rPr>
                <w:spacing w:val="-8"/>
                <w:sz w:val="24"/>
                <w:szCs w:val="24"/>
                <w:lang w:val="uk-UA"/>
              </w:rPr>
              <w:t>жовтень 2018р.</w:t>
            </w:r>
            <w:r w:rsidR="002B49F2">
              <w:rPr>
                <w:spacing w:val="-8"/>
                <w:sz w:val="24"/>
                <w:szCs w:val="24"/>
                <w:lang w:val="uk-UA"/>
              </w:rPr>
              <w:t xml:space="preserve"> </w:t>
            </w:r>
            <w:r w:rsidRPr="00F922B4">
              <w:rPr>
                <w:spacing w:val="-8"/>
                <w:sz w:val="24"/>
                <w:szCs w:val="24"/>
                <w:lang w:val="uk-UA"/>
              </w:rPr>
              <w:t>до</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jc w:val="center"/>
              <w:rPr>
                <w:snapToGrid w:val="0"/>
                <w:lang w:eastAsia="ru-RU"/>
              </w:rPr>
            </w:pPr>
            <w:r w:rsidRPr="00F922B4">
              <w:rPr>
                <w:snapToGrid w:val="0"/>
                <w:lang w:eastAsia="ru-RU"/>
              </w:rPr>
              <w:t>січень–жовтень 2018р.</w:t>
            </w:r>
          </w:p>
          <w:p w:rsidR="004A610C" w:rsidRPr="00F922B4" w:rsidRDefault="004A610C">
            <w:pPr>
              <w:jc w:val="center"/>
              <w:rPr>
                <w:snapToGrid w:val="0"/>
                <w:lang w:eastAsia="ru-RU"/>
              </w:rPr>
            </w:pPr>
            <w:r w:rsidRPr="00F922B4">
              <w:rPr>
                <w:snapToGrid w:val="0"/>
                <w:lang w:eastAsia="ru-RU"/>
              </w:rPr>
              <w:t>до</w:t>
            </w:r>
          </w:p>
          <w:p w:rsidR="004A610C" w:rsidRPr="00F922B4" w:rsidRDefault="004A610C">
            <w:pPr>
              <w:pStyle w:val="11"/>
              <w:jc w:val="center"/>
              <w:rPr>
                <w:sz w:val="24"/>
                <w:szCs w:val="24"/>
                <w:u w:val="single"/>
                <w:lang w:val="uk-UA"/>
              </w:rPr>
            </w:pPr>
            <w:r w:rsidRPr="00F922B4">
              <w:rPr>
                <w:sz w:val="24"/>
                <w:szCs w:val="24"/>
                <w:lang w:val="uk-UA"/>
              </w:rPr>
              <w:t>січня–жовтня 2017р.</w:t>
            </w:r>
          </w:p>
        </w:tc>
        <w:tc>
          <w:tcPr>
            <w:tcW w:w="702" w:type="pct"/>
            <w:vMerge w:val="restart"/>
            <w:tcBorders>
              <w:top w:val="nil"/>
              <w:left w:val="single" w:sz="4" w:space="0" w:color="auto"/>
              <w:bottom w:val="single" w:sz="4" w:space="0" w:color="auto"/>
              <w:right w:val="nil"/>
            </w:tcBorders>
            <w:vAlign w:val="center"/>
            <w:hideMark/>
          </w:tcPr>
          <w:p w:rsidR="004A610C" w:rsidRPr="00F922B4" w:rsidRDefault="004A610C">
            <w:pPr>
              <w:pStyle w:val="11"/>
              <w:jc w:val="center"/>
              <w:rPr>
                <w:spacing w:val="-6"/>
                <w:sz w:val="24"/>
                <w:szCs w:val="24"/>
                <w:u w:val="single"/>
                <w:lang w:val="uk-UA"/>
              </w:rPr>
            </w:pPr>
            <w:r w:rsidRPr="00F922B4">
              <w:rPr>
                <w:spacing w:val="-6"/>
                <w:sz w:val="24"/>
                <w:szCs w:val="24"/>
                <w:u w:val="single"/>
                <w:lang w:val="uk-UA"/>
              </w:rPr>
              <w:t>довідково:</w:t>
            </w:r>
          </w:p>
          <w:p w:rsidR="004A610C" w:rsidRPr="00F922B4" w:rsidRDefault="004A610C">
            <w:pPr>
              <w:pStyle w:val="11"/>
              <w:jc w:val="center"/>
              <w:rPr>
                <w:sz w:val="24"/>
                <w:szCs w:val="24"/>
                <w:lang w:val="uk-UA"/>
              </w:rPr>
            </w:pPr>
            <w:r w:rsidRPr="00F922B4">
              <w:rPr>
                <w:sz w:val="24"/>
                <w:szCs w:val="24"/>
                <w:lang w:val="uk-UA"/>
              </w:rPr>
              <w:t>січень–жовтень 2017р.</w:t>
            </w:r>
          </w:p>
          <w:p w:rsidR="004A610C" w:rsidRPr="00F922B4" w:rsidRDefault="004A610C">
            <w:pPr>
              <w:pStyle w:val="11"/>
              <w:jc w:val="center"/>
              <w:rPr>
                <w:sz w:val="24"/>
                <w:szCs w:val="24"/>
                <w:lang w:val="uk-UA"/>
              </w:rPr>
            </w:pPr>
            <w:r w:rsidRPr="00F922B4">
              <w:rPr>
                <w:sz w:val="24"/>
                <w:szCs w:val="24"/>
                <w:lang w:val="uk-UA"/>
              </w:rPr>
              <w:t xml:space="preserve">до </w:t>
            </w:r>
          </w:p>
          <w:p w:rsidR="004A610C" w:rsidRPr="00F922B4" w:rsidRDefault="004A610C">
            <w:pPr>
              <w:pStyle w:val="11"/>
              <w:jc w:val="center"/>
              <w:rPr>
                <w:sz w:val="24"/>
                <w:szCs w:val="24"/>
                <w:lang w:val="uk-UA"/>
              </w:rPr>
            </w:pPr>
            <w:r w:rsidRPr="00F922B4">
              <w:rPr>
                <w:sz w:val="24"/>
                <w:szCs w:val="24"/>
                <w:lang w:val="uk-UA"/>
              </w:rPr>
              <w:t>січня–жовтня 2016р.</w:t>
            </w:r>
          </w:p>
        </w:tc>
      </w:tr>
      <w:tr w:rsidR="004A610C" w:rsidRPr="00F922B4" w:rsidTr="004A610C">
        <w:trPr>
          <w:cantSplit/>
          <w:trHeight w:val="528"/>
        </w:trPr>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sz w:val="22"/>
                <w:szCs w:val="22"/>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pStyle w:val="11"/>
              <w:jc w:val="center"/>
              <w:rPr>
                <w:spacing w:val="-4"/>
                <w:sz w:val="24"/>
                <w:szCs w:val="24"/>
                <w:lang w:val="uk-UA"/>
              </w:rPr>
            </w:pPr>
            <w:r w:rsidRPr="00F922B4">
              <w:rPr>
                <w:spacing w:val="-4"/>
                <w:sz w:val="24"/>
                <w:szCs w:val="24"/>
                <w:lang w:val="uk-UA"/>
              </w:rPr>
              <w:t>вересня</w:t>
            </w:r>
          </w:p>
          <w:p w:rsidR="004A610C" w:rsidRPr="00F922B4" w:rsidRDefault="004A610C">
            <w:pPr>
              <w:pStyle w:val="11"/>
              <w:jc w:val="center"/>
              <w:rPr>
                <w:sz w:val="24"/>
                <w:szCs w:val="24"/>
                <w:lang w:val="uk-UA"/>
              </w:rPr>
            </w:pPr>
            <w:r w:rsidRPr="00F922B4">
              <w:rPr>
                <w:sz w:val="24"/>
                <w:szCs w:val="24"/>
                <w:lang w:val="uk-UA"/>
              </w:rPr>
              <w:t>2018р.</w:t>
            </w:r>
          </w:p>
        </w:tc>
        <w:tc>
          <w:tcPr>
            <w:tcW w:w="547" w:type="pct"/>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pStyle w:val="11"/>
              <w:jc w:val="center"/>
              <w:rPr>
                <w:sz w:val="24"/>
                <w:szCs w:val="24"/>
                <w:lang w:val="uk-UA"/>
              </w:rPr>
            </w:pPr>
            <w:r w:rsidRPr="00F922B4">
              <w:rPr>
                <w:sz w:val="24"/>
                <w:szCs w:val="24"/>
                <w:lang w:val="uk-UA"/>
              </w:rPr>
              <w:t>жовтня</w:t>
            </w:r>
          </w:p>
          <w:p w:rsidR="004A610C" w:rsidRPr="00F922B4" w:rsidRDefault="004A610C">
            <w:pPr>
              <w:pStyle w:val="11"/>
              <w:jc w:val="center"/>
              <w:rPr>
                <w:sz w:val="24"/>
                <w:szCs w:val="24"/>
                <w:lang w:val="uk-UA"/>
              </w:rPr>
            </w:pPr>
            <w:r w:rsidRPr="00F922B4">
              <w:rPr>
                <w:sz w:val="24"/>
                <w:szCs w:val="24"/>
                <w:lang w:val="uk-UA"/>
              </w:rPr>
              <w:t>2017р.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rPr>
                <w:u w:val="single"/>
                <w:lang w:eastAsia="ru-RU"/>
              </w:rPr>
            </w:pPr>
          </w:p>
        </w:tc>
        <w:tc>
          <w:tcPr>
            <w:tcW w:w="0" w:type="auto"/>
            <w:vMerge/>
            <w:tcBorders>
              <w:top w:val="nil"/>
              <w:left w:val="single" w:sz="4" w:space="0" w:color="auto"/>
              <w:bottom w:val="single" w:sz="4" w:space="0" w:color="auto"/>
              <w:right w:val="nil"/>
            </w:tcBorders>
            <w:vAlign w:val="center"/>
            <w:hideMark/>
          </w:tcPr>
          <w:p w:rsidR="004A610C" w:rsidRPr="00F922B4" w:rsidRDefault="004A610C">
            <w:pPr>
              <w:rPr>
                <w:lang w:eastAsia="ru-RU"/>
              </w:rPr>
            </w:pPr>
          </w:p>
        </w:tc>
      </w:tr>
      <w:tr w:rsidR="004A610C" w:rsidRPr="00F922B4" w:rsidTr="004A610C">
        <w:trPr>
          <w:trHeight w:val="155"/>
        </w:trPr>
        <w:tc>
          <w:tcPr>
            <w:tcW w:w="1886" w:type="pct"/>
            <w:tcBorders>
              <w:top w:val="nil"/>
              <w:left w:val="nil"/>
              <w:bottom w:val="nil"/>
              <w:right w:val="nil"/>
            </w:tcBorders>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tcPr>
          <w:p w:rsidR="004A610C" w:rsidRPr="00F922B4" w:rsidRDefault="004A610C">
            <w:pPr>
              <w:pStyle w:val="11"/>
              <w:jc w:val="right"/>
              <w:rPr>
                <w:sz w:val="24"/>
                <w:szCs w:val="24"/>
                <w:lang w:val="uk-UA"/>
              </w:rPr>
            </w:pPr>
          </w:p>
        </w:tc>
        <w:tc>
          <w:tcPr>
            <w:tcW w:w="555" w:type="pct"/>
            <w:tcBorders>
              <w:top w:val="nil"/>
              <w:left w:val="nil"/>
              <w:bottom w:val="nil"/>
              <w:right w:val="nil"/>
            </w:tcBorders>
          </w:tcPr>
          <w:p w:rsidR="004A610C" w:rsidRPr="00F922B4" w:rsidRDefault="004A610C">
            <w:pPr>
              <w:pStyle w:val="11"/>
              <w:jc w:val="right"/>
              <w:rPr>
                <w:sz w:val="24"/>
                <w:szCs w:val="24"/>
                <w:lang w:val="uk-UA"/>
              </w:rPr>
            </w:pPr>
          </w:p>
        </w:tc>
        <w:tc>
          <w:tcPr>
            <w:tcW w:w="547" w:type="pct"/>
            <w:tcBorders>
              <w:top w:val="nil"/>
              <w:left w:val="nil"/>
              <w:bottom w:val="nil"/>
              <w:right w:val="nil"/>
            </w:tcBorders>
          </w:tcPr>
          <w:p w:rsidR="004A610C" w:rsidRPr="00F922B4" w:rsidRDefault="004A610C">
            <w:pPr>
              <w:pStyle w:val="11"/>
              <w:jc w:val="right"/>
              <w:rPr>
                <w:sz w:val="24"/>
                <w:szCs w:val="24"/>
                <w:lang w:val="uk-UA"/>
              </w:rPr>
            </w:pPr>
          </w:p>
        </w:tc>
        <w:tc>
          <w:tcPr>
            <w:tcW w:w="625" w:type="pct"/>
            <w:tcBorders>
              <w:top w:val="nil"/>
              <w:left w:val="nil"/>
              <w:bottom w:val="nil"/>
              <w:right w:val="nil"/>
            </w:tcBorders>
          </w:tcPr>
          <w:p w:rsidR="004A610C" w:rsidRPr="00F922B4" w:rsidRDefault="004A610C">
            <w:pPr>
              <w:pStyle w:val="11"/>
              <w:jc w:val="center"/>
              <w:rPr>
                <w:sz w:val="24"/>
                <w:szCs w:val="24"/>
                <w:lang w:val="uk-UA"/>
              </w:rPr>
            </w:pPr>
          </w:p>
        </w:tc>
        <w:tc>
          <w:tcPr>
            <w:tcW w:w="702" w:type="pct"/>
            <w:tcBorders>
              <w:top w:val="nil"/>
              <w:left w:val="nil"/>
              <w:bottom w:val="nil"/>
              <w:right w:val="nil"/>
            </w:tcBorders>
          </w:tcPr>
          <w:p w:rsidR="004A610C" w:rsidRPr="00F922B4" w:rsidRDefault="004A610C">
            <w:pPr>
              <w:pStyle w:val="11"/>
              <w:jc w:val="center"/>
              <w:rPr>
                <w:sz w:val="24"/>
                <w:szCs w:val="24"/>
                <w:lang w:val="uk-UA"/>
              </w:rPr>
            </w:pPr>
          </w:p>
        </w:tc>
      </w:tr>
      <w:tr w:rsidR="004A610C" w:rsidRPr="00F922B4" w:rsidTr="004A610C">
        <w:trPr>
          <w:trHeight w:val="1074"/>
        </w:trPr>
        <w:tc>
          <w:tcPr>
            <w:tcW w:w="1886" w:type="pct"/>
            <w:tcBorders>
              <w:top w:val="nil"/>
              <w:left w:val="nil"/>
              <w:bottom w:val="nil"/>
              <w:right w:val="nil"/>
            </w:tcBorders>
            <w:vAlign w:val="bottom"/>
            <w:hideMark/>
          </w:tcPr>
          <w:p w:rsidR="004A610C" w:rsidRPr="00F922B4" w:rsidRDefault="004A610C">
            <w:pPr>
              <w:pStyle w:val="a5"/>
              <w:spacing w:before="40" w:line="240" w:lineRule="exact"/>
              <w:rPr>
                <w:rFonts w:ascii="Times New Roman" w:hAnsi="Times New Roman" w:cs="Times New Roman"/>
              </w:rPr>
            </w:pPr>
            <w:r w:rsidRPr="00F922B4">
              <w:rPr>
                <w:rFonts w:ascii="Times New Roman" w:hAnsi="Times New Roman" w:cs="Times New Roman"/>
              </w:rPr>
              <w:t>Кількість зареєстрованих безробітних на кінець періоду (за даними державної служби зайнятості), тис. осіб</w:t>
            </w:r>
          </w:p>
        </w:tc>
        <w:tc>
          <w:tcPr>
            <w:tcW w:w="68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7,2</w:t>
            </w:r>
          </w:p>
        </w:tc>
        <w:tc>
          <w:tcPr>
            <w:tcW w:w="55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92,2</w:t>
            </w:r>
          </w:p>
        </w:tc>
        <w:tc>
          <w:tcPr>
            <w:tcW w:w="547"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99,5</w:t>
            </w:r>
          </w:p>
        </w:tc>
        <w:tc>
          <w:tcPr>
            <w:tcW w:w="62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х</w:t>
            </w:r>
          </w:p>
        </w:tc>
        <w:tc>
          <w:tcPr>
            <w:tcW w:w="702"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х</w:t>
            </w:r>
          </w:p>
        </w:tc>
      </w:tr>
      <w:tr w:rsidR="004A610C" w:rsidRPr="00F922B4" w:rsidTr="004A610C">
        <w:trPr>
          <w:trHeight w:val="179"/>
        </w:trPr>
        <w:tc>
          <w:tcPr>
            <w:tcW w:w="1886" w:type="pct"/>
            <w:tcBorders>
              <w:top w:val="nil"/>
              <w:left w:val="nil"/>
              <w:bottom w:val="nil"/>
              <w:right w:val="nil"/>
            </w:tcBorders>
            <w:vAlign w:val="bottom"/>
          </w:tcPr>
          <w:p w:rsidR="004A610C" w:rsidRPr="00F922B4" w:rsidRDefault="004A610C">
            <w:pPr>
              <w:pStyle w:val="a5"/>
              <w:spacing w:line="240" w:lineRule="exact"/>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vertAlign w:val="superscript"/>
                <w:lang w:val="uk-UA"/>
              </w:rPr>
            </w:pPr>
          </w:p>
        </w:tc>
        <w:tc>
          <w:tcPr>
            <w:tcW w:w="547" w:type="pct"/>
            <w:tcBorders>
              <w:top w:val="nil"/>
              <w:left w:val="nil"/>
              <w:bottom w:val="nil"/>
              <w:right w:val="nil"/>
            </w:tcBorders>
            <w:vAlign w:val="bottom"/>
          </w:tcPr>
          <w:p w:rsidR="004A610C" w:rsidRPr="00F922B4" w:rsidRDefault="004A610C" w:rsidP="00497EEE">
            <w:pPr>
              <w:pStyle w:val="11"/>
              <w:spacing w:line="240" w:lineRule="exact"/>
              <w:jc w:val="right"/>
              <w:rPr>
                <w:i/>
                <w:iCs/>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r>
      <w:tr w:rsidR="004A610C" w:rsidRPr="00F922B4" w:rsidTr="004A610C">
        <w:trPr>
          <w:trHeight w:val="491"/>
        </w:trPr>
        <w:tc>
          <w:tcPr>
            <w:tcW w:w="1886" w:type="pct"/>
            <w:tcBorders>
              <w:top w:val="nil"/>
              <w:left w:val="nil"/>
              <w:bottom w:val="nil"/>
              <w:right w:val="nil"/>
            </w:tcBorders>
            <w:vAlign w:val="bottom"/>
            <w:hideMark/>
          </w:tcPr>
          <w:p w:rsidR="004A610C" w:rsidRPr="00F922B4" w:rsidRDefault="004A610C">
            <w:pPr>
              <w:pStyle w:val="a5"/>
              <w:spacing w:before="40" w:line="240" w:lineRule="exact"/>
              <w:rPr>
                <w:rFonts w:ascii="Times New Roman" w:hAnsi="Times New Roman" w:cs="Times New Roman"/>
              </w:rPr>
            </w:pPr>
            <w:r w:rsidRPr="00F922B4">
              <w:rPr>
                <w:rFonts w:ascii="Times New Roman" w:hAnsi="Times New Roman" w:cs="Times New Roman"/>
              </w:rPr>
              <w:t>Середньомісячна заробітна плата одного працівника</w:t>
            </w:r>
          </w:p>
        </w:tc>
        <w:tc>
          <w:tcPr>
            <w:tcW w:w="68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r>
      <w:tr w:rsidR="004A610C" w:rsidRPr="00F922B4" w:rsidTr="004A610C">
        <w:trPr>
          <w:trHeight w:val="243"/>
        </w:trPr>
        <w:tc>
          <w:tcPr>
            <w:tcW w:w="1886" w:type="pct"/>
            <w:tcBorders>
              <w:top w:val="nil"/>
              <w:left w:val="nil"/>
              <w:bottom w:val="nil"/>
              <w:right w:val="nil"/>
            </w:tcBorders>
            <w:vAlign w:val="bottom"/>
            <w:hideMark/>
          </w:tcPr>
          <w:p w:rsidR="004A610C" w:rsidRPr="00F922B4" w:rsidRDefault="004A610C">
            <w:pPr>
              <w:pStyle w:val="a5"/>
              <w:spacing w:before="40" w:line="240" w:lineRule="exact"/>
              <w:rPr>
                <w:rFonts w:ascii="Times New Roman" w:hAnsi="Times New Roman" w:cs="Times New Roman"/>
              </w:rPr>
            </w:pPr>
            <w:r w:rsidRPr="00F922B4">
              <w:rPr>
                <w:rFonts w:ascii="Times New Roman" w:hAnsi="Times New Roman" w:cs="Times New Roman"/>
              </w:rPr>
              <w:t xml:space="preserve">  номінальна, грн</w:t>
            </w:r>
          </w:p>
        </w:tc>
        <w:tc>
          <w:tcPr>
            <w:tcW w:w="68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6738</w:t>
            </w:r>
            <w:r w:rsidRPr="00F922B4">
              <w:rPr>
                <w:sz w:val="24"/>
                <w:szCs w:val="24"/>
                <w:vertAlign w:val="superscript"/>
                <w:lang w:val="uk-UA"/>
              </w:rPr>
              <w:t>1</w:t>
            </w:r>
          </w:p>
        </w:tc>
        <w:tc>
          <w:tcPr>
            <w:tcW w:w="55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98,5</w:t>
            </w:r>
            <w:r w:rsidRPr="00F922B4">
              <w:rPr>
                <w:sz w:val="24"/>
                <w:szCs w:val="24"/>
                <w:vertAlign w:val="superscript"/>
                <w:lang w:val="uk-UA"/>
              </w:rPr>
              <w:t>2</w:t>
            </w:r>
          </w:p>
        </w:tc>
        <w:tc>
          <w:tcPr>
            <w:tcW w:w="547"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122,5</w:t>
            </w:r>
            <w:r w:rsidRPr="00F922B4">
              <w:rPr>
                <w:sz w:val="24"/>
                <w:szCs w:val="24"/>
                <w:vertAlign w:val="superscript"/>
                <w:lang w:val="uk-UA"/>
              </w:rPr>
              <w:t>3</w:t>
            </w:r>
          </w:p>
        </w:tc>
        <w:tc>
          <w:tcPr>
            <w:tcW w:w="62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126,2</w:t>
            </w:r>
            <w:r w:rsidRPr="00F922B4">
              <w:rPr>
                <w:sz w:val="24"/>
                <w:szCs w:val="24"/>
                <w:vertAlign w:val="superscript"/>
                <w:lang w:val="uk-UA"/>
              </w:rPr>
              <w:t>1</w:t>
            </w:r>
          </w:p>
        </w:tc>
        <w:tc>
          <w:tcPr>
            <w:tcW w:w="702"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150,4</w:t>
            </w:r>
            <w:r w:rsidRPr="00F922B4">
              <w:rPr>
                <w:sz w:val="24"/>
                <w:szCs w:val="24"/>
                <w:vertAlign w:val="superscript"/>
                <w:lang w:val="uk-UA"/>
              </w:rPr>
              <w:t>1</w:t>
            </w:r>
          </w:p>
        </w:tc>
      </w:tr>
      <w:tr w:rsidR="004A610C" w:rsidRPr="00F922B4" w:rsidTr="004A610C">
        <w:trPr>
          <w:trHeight w:val="219"/>
        </w:trPr>
        <w:tc>
          <w:tcPr>
            <w:tcW w:w="1886" w:type="pct"/>
            <w:tcBorders>
              <w:top w:val="nil"/>
              <w:left w:val="nil"/>
              <w:bottom w:val="nil"/>
              <w:right w:val="nil"/>
            </w:tcBorders>
            <w:vAlign w:val="bottom"/>
            <w:hideMark/>
          </w:tcPr>
          <w:p w:rsidR="004A610C" w:rsidRPr="00F922B4" w:rsidRDefault="004A610C">
            <w:pPr>
              <w:pStyle w:val="a5"/>
              <w:spacing w:before="40" w:line="240" w:lineRule="exact"/>
              <w:ind w:left="142" w:hanging="142"/>
              <w:rPr>
                <w:rFonts w:ascii="Times New Roman" w:hAnsi="Times New Roman" w:cs="Times New Roman"/>
              </w:rPr>
            </w:pPr>
            <w:r w:rsidRPr="00F922B4">
              <w:rPr>
                <w:rFonts w:ascii="Times New Roman" w:hAnsi="Times New Roman" w:cs="Times New Roman"/>
              </w:rPr>
              <w:t xml:space="preserve">  реальна, %</w:t>
            </w:r>
          </w:p>
        </w:tc>
        <w:tc>
          <w:tcPr>
            <w:tcW w:w="68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х</w:t>
            </w:r>
          </w:p>
        </w:tc>
        <w:tc>
          <w:tcPr>
            <w:tcW w:w="55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96,9</w:t>
            </w:r>
            <w:r w:rsidRPr="00F922B4">
              <w:rPr>
                <w:sz w:val="24"/>
                <w:szCs w:val="24"/>
                <w:vertAlign w:val="superscript"/>
                <w:lang w:val="uk-UA"/>
              </w:rPr>
              <w:t>2</w:t>
            </w:r>
          </w:p>
        </w:tc>
        <w:tc>
          <w:tcPr>
            <w:tcW w:w="547"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112,9</w:t>
            </w:r>
            <w:r w:rsidRPr="00F922B4">
              <w:rPr>
                <w:sz w:val="24"/>
                <w:szCs w:val="24"/>
                <w:vertAlign w:val="superscript"/>
                <w:lang w:val="uk-UA"/>
              </w:rPr>
              <w:t>3</w:t>
            </w:r>
          </w:p>
        </w:tc>
        <w:tc>
          <w:tcPr>
            <w:tcW w:w="62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113,9</w:t>
            </w:r>
            <w:r w:rsidRPr="00F922B4">
              <w:rPr>
                <w:sz w:val="24"/>
                <w:szCs w:val="24"/>
                <w:vertAlign w:val="superscript"/>
                <w:lang w:val="uk-UA"/>
              </w:rPr>
              <w:t>1</w:t>
            </w:r>
          </w:p>
        </w:tc>
        <w:tc>
          <w:tcPr>
            <w:tcW w:w="702"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vertAlign w:val="superscript"/>
                <w:lang w:val="uk-UA"/>
              </w:rPr>
            </w:pPr>
            <w:r w:rsidRPr="00F922B4">
              <w:rPr>
                <w:sz w:val="24"/>
                <w:szCs w:val="24"/>
                <w:lang w:val="uk-UA"/>
              </w:rPr>
              <w:t>129,3</w:t>
            </w:r>
            <w:r w:rsidRPr="00F922B4">
              <w:rPr>
                <w:sz w:val="24"/>
                <w:szCs w:val="24"/>
                <w:vertAlign w:val="superscript"/>
                <w:lang w:val="uk-UA"/>
              </w:rPr>
              <w:t>1</w:t>
            </w:r>
          </w:p>
        </w:tc>
      </w:tr>
      <w:tr w:rsidR="004A610C" w:rsidRPr="00F922B4" w:rsidTr="004A610C">
        <w:trPr>
          <w:trHeight w:val="219"/>
        </w:trPr>
        <w:tc>
          <w:tcPr>
            <w:tcW w:w="1886" w:type="pct"/>
            <w:tcBorders>
              <w:top w:val="nil"/>
              <w:left w:val="nil"/>
              <w:bottom w:val="nil"/>
              <w:right w:val="nil"/>
            </w:tcBorders>
            <w:vAlign w:val="bottom"/>
          </w:tcPr>
          <w:p w:rsidR="004A610C" w:rsidRPr="00F922B4" w:rsidRDefault="004A610C">
            <w:pPr>
              <w:pStyle w:val="a5"/>
              <w:spacing w:line="240" w:lineRule="exact"/>
              <w:ind w:left="142" w:hanging="142"/>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vertAlign w:val="superscript"/>
                <w:lang w:val="uk-UA"/>
              </w:rPr>
            </w:pPr>
          </w:p>
        </w:tc>
        <w:tc>
          <w:tcPr>
            <w:tcW w:w="547"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vertAlign w:val="superscript"/>
                <w:lang w:val="uk-UA"/>
              </w:rPr>
            </w:pPr>
          </w:p>
        </w:tc>
        <w:tc>
          <w:tcPr>
            <w:tcW w:w="62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vertAlign w:val="superscript"/>
                <w:lang w:val="uk-UA"/>
              </w:rPr>
            </w:pPr>
          </w:p>
        </w:tc>
        <w:tc>
          <w:tcPr>
            <w:tcW w:w="702"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vertAlign w:val="superscript"/>
                <w:lang w:val="uk-UA"/>
              </w:rPr>
            </w:pPr>
          </w:p>
        </w:tc>
      </w:tr>
      <w:tr w:rsidR="004A610C" w:rsidRPr="00F922B4" w:rsidTr="004A610C">
        <w:trPr>
          <w:trHeight w:val="722"/>
        </w:trPr>
        <w:tc>
          <w:tcPr>
            <w:tcW w:w="1886" w:type="pct"/>
            <w:tcBorders>
              <w:top w:val="nil"/>
              <w:left w:val="nil"/>
              <w:bottom w:val="nil"/>
              <w:right w:val="nil"/>
            </w:tcBorders>
            <w:vAlign w:val="bottom"/>
            <w:hideMark/>
          </w:tcPr>
          <w:p w:rsidR="004A610C" w:rsidRPr="00F922B4" w:rsidRDefault="004A610C">
            <w:pPr>
              <w:pStyle w:val="a5"/>
              <w:spacing w:before="40" w:line="240" w:lineRule="exact"/>
              <w:rPr>
                <w:rFonts w:ascii="Times New Roman" w:hAnsi="Times New Roman" w:cs="Times New Roman"/>
              </w:rPr>
            </w:pPr>
            <w:r w:rsidRPr="00F922B4">
              <w:rPr>
                <w:rFonts w:ascii="Times New Roman" w:hAnsi="Times New Roman" w:cs="Times New Roman"/>
              </w:rPr>
              <w:t>Заборгованість із виплати заробітної плати</w:t>
            </w:r>
            <w:r w:rsidRPr="00F922B4">
              <w:rPr>
                <w:rFonts w:ascii="Times New Roman" w:hAnsi="Times New Roman" w:cs="Times New Roman"/>
                <w:vertAlign w:val="superscript"/>
              </w:rPr>
              <w:t>4</w:t>
            </w:r>
            <w:r w:rsidRPr="00F922B4">
              <w:rPr>
                <w:rFonts w:ascii="Times New Roman" w:hAnsi="Times New Roman" w:cs="Times New Roman"/>
              </w:rPr>
              <w:t xml:space="preserve"> – усього, </w:t>
            </w:r>
            <w:proofErr w:type="spellStart"/>
            <w:r w:rsidRPr="00F922B4">
              <w:rPr>
                <w:rFonts w:ascii="Times New Roman" w:hAnsi="Times New Roman" w:cs="Times New Roman"/>
              </w:rPr>
              <w:t>млн.грн</w:t>
            </w:r>
            <w:proofErr w:type="spellEnd"/>
          </w:p>
        </w:tc>
        <w:tc>
          <w:tcPr>
            <w:tcW w:w="68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16,9</w:t>
            </w:r>
          </w:p>
        </w:tc>
        <w:tc>
          <w:tcPr>
            <w:tcW w:w="55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133,4</w:t>
            </w:r>
          </w:p>
        </w:tc>
        <w:tc>
          <w:tcPr>
            <w:tcW w:w="547"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160,6</w:t>
            </w:r>
          </w:p>
        </w:tc>
        <w:tc>
          <w:tcPr>
            <w:tcW w:w="62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х</w:t>
            </w:r>
          </w:p>
        </w:tc>
        <w:tc>
          <w:tcPr>
            <w:tcW w:w="702"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106,5</w:t>
            </w:r>
          </w:p>
        </w:tc>
      </w:tr>
      <w:tr w:rsidR="004A610C" w:rsidRPr="00F922B4" w:rsidTr="004A610C">
        <w:trPr>
          <w:trHeight w:val="151"/>
        </w:trPr>
        <w:tc>
          <w:tcPr>
            <w:tcW w:w="1886" w:type="pct"/>
            <w:tcBorders>
              <w:top w:val="nil"/>
              <w:left w:val="nil"/>
              <w:bottom w:val="nil"/>
              <w:right w:val="nil"/>
            </w:tcBorders>
            <w:vAlign w:val="bottom"/>
          </w:tcPr>
          <w:p w:rsidR="004A610C" w:rsidRPr="00F922B4" w:rsidRDefault="004A610C">
            <w:pPr>
              <w:pStyle w:val="a5"/>
              <w:jc w:val="right"/>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spacing w:line="240" w:lineRule="exact"/>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r>
      <w:tr w:rsidR="004A610C" w:rsidRPr="00F922B4" w:rsidTr="004A610C">
        <w:trPr>
          <w:trHeight w:val="297"/>
        </w:trPr>
        <w:tc>
          <w:tcPr>
            <w:tcW w:w="1886" w:type="pct"/>
            <w:tcBorders>
              <w:top w:val="nil"/>
              <w:left w:val="nil"/>
              <w:bottom w:val="nil"/>
              <w:right w:val="nil"/>
            </w:tcBorders>
            <w:vAlign w:val="bottom"/>
            <w:hideMark/>
          </w:tcPr>
          <w:p w:rsidR="004A610C" w:rsidRPr="00F922B4" w:rsidRDefault="004A610C">
            <w:pPr>
              <w:pStyle w:val="a5"/>
              <w:spacing w:before="40" w:line="240" w:lineRule="exact"/>
              <w:rPr>
                <w:rFonts w:ascii="Times New Roman" w:hAnsi="Times New Roman" w:cs="Times New Roman"/>
              </w:rPr>
            </w:pPr>
            <w:r w:rsidRPr="00F922B4">
              <w:rPr>
                <w:rFonts w:ascii="Times New Roman" w:hAnsi="Times New Roman" w:cs="Times New Roman"/>
              </w:rPr>
              <w:t>Індекс споживчих цін</w:t>
            </w:r>
          </w:p>
        </w:tc>
        <w:tc>
          <w:tcPr>
            <w:tcW w:w="68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х</w:t>
            </w:r>
          </w:p>
        </w:tc>
        <w:tc>
          <w:tcPr>
            <w:tcW w:w="555"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101,7</w:t>
            </w:r>
          </w:p>
        </w:tc>
        <w:tc>
          <w:tcPr>
            <w:tcW w:w="547" w:type="pct"/>
            <w:tcBorders>
              <w:top w:val="nil"/>
              <w:left w:val="nil"/>
              <w:bottom w:val="nil"/>
              <w:right w:val="nil"/>
            </w:tcBorders>
            <w:vAlign w:val="bottom"/>
            <w:hideMark/>
          </w:tcPr>
          <w:p w:rsidR="004A610C" w:rsidRPr="00F922B4" w:rsidRDefault="004A610C" w:rsidP="00497EEE">
            <w:pPr>
              <w:pStyle w:val="11"/>
              <w:spacing w:line="240" w:lineRule="exact"/>
              <w:jc w:val="right"/>
              <w:rPr>
                <w:sz w:val="24"/>
                <w:szCs w:val="24"/>
                <w:lang w:val="uk-UA"/>
              </w:rPr>
            </w:pPr>
            <w:r w:rsidRPr="00F922B4">
              <w:rPr>
                <w:sz w:val="24"/>
                <w:szCs w:val="24"/>
                <w:lang w:val="uk-UA"/>
              </w:rPr>
              <w:t>108,9</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107,3</w:t>
            </w:r>
            <w:r w:rsidRPr="00F922B4">
              <w:rPr>
                <w:sz w:val="24"/>
                <w:szCs w:val="24"/>
                <w:vertAlign w:val="superscript"/>
                <w:lang w:val="uk-UA"/>
              </w:rPr>
              <w:t>5</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vertAlign w:val="superscript"/>
                <w:lang w:val="uk-UA"/>
              </w:rPr>
            </w:pPr>
            <w:r w:rsidRPr="00F922B4">
              <w:rPr>
                <w:sz w:val="24"/>
                <w:szCs w:val="24"/>
                <w:lang w:val="uk-UA"/>
              </w:rPr>
              <w:t>111,7</w:t>
            </w:r>
            <w:r w:rsidRPr="00F922B4">
              <w:rPr>
                <w:sz w:val="24"/>
                <w:szCs w:val="24"/>
                <w:vertAlign w:val="superscript"/>
                <w:lang w:val="uk-UA"/>
              </w:rPr>
              <w:t>5</w:t>
            </w:r>
          </w:p>
        </w:tc>
      </w:tr>
      <w:tr w:rsidR="004A610C" w:rsidRPr="00F922B4" w:rsidTr="004A610C">
        <w:trPr>
          <w:trHeight w:val="86"/>
        </w:trPr>
        <w:tc>
          <w:tcPr>
            <w:tcW w:w="1886" w:type="pct"/>
            <w:tcBorders>
              <w:top w:val="nil"/>
              <w:left w:val="nil"/>
              <w:bottom w:val="nil"/>
              <w:right w:val="nil"/>
            </w:tcBorders>
            <w:vAlign w:val="bottom"/>
          </w:tcPr>
          <w:p w:rsidR="004A610C" w:rsidRPr="00F922B4" w:rsidRDefault="004A610C">
            <w:pPr>
              <w:pStyle w:val="a5"/>
              <w:ind w:right="-113"/>
              <w:rPr>
                <w:rFonts w:ascii="Times New Roman" w:hAnsi="Times New Roman" w:cs="Times New Roman"/>
                <w:spacing w:val="-2"/>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395"/>
        </w:trPr>
        <w:tc>
          <w:tcPr>
            <w:tcW w:w="1886" w:type="pct"/>
            <w:tcBorders>
              <w:top w:val="nil"/>
              <w:left w:val="nil"/>
              <w:bottom w:val="nil"/>
              <w:right w:val="nil"/>
            </w:tcBorders>
            <w:vAlign w:val="bottom"/>
            <w:hideMark/>
          </w:tcPr>
          <w:p w:rsidR="004A610C" w:rsidRPr="00F922B4" w:rsidRDefault="004A610C">
            <w:pPr>
              <w:pStyle w:val="a5"/>
              <w:spacing w:before="40"/>
              <w:ind w:right="-113"/>
              <w:rPr>
                <w:rFonts w:ascii="Times New Roman" w:hAnsi="Times New Roman" w:cs="Times New Roman"/>
                <w:vertAlign w:val="superscript"/>
              </w:rPr>
            </w:pPr>
            <w:r w:rsidRPr="00F922B4">
              <w:rPr>
                <w:rFonts w:ascii="Times New Roman" w:hAnsi="Times New Roman" w:cs="Times New Roman"/>
                <w:spacing w:val="-2"/>
              </w:rPr>
              <w:t>Обсяг реалізованої промислової</w:t>
            </w:r>
            <w:r w:rsidRPr="00F922B4">
              <w:rPr>
                <w:rFonts w:ascii="Times New Roman" w:hAnsi="Times New Roman" w:cs="Times New Roman"/>
              </w:rPr>
              <w:t xml:space="preserve"> продукції</w:t>
            </w:r>
            <w:r w:rsidRPr="00F922B4">
              <w:rPr>
                <w:rFonts w:ascii="Times New Roman" w:hAnsi="Times New Roman" w:cs="Times New Roman"/>
                <w:vertAlign w:val="superscript"/>
              </w:rPr>
              <w:t>1</w:t>
            </w:r>
            <w:r w:rsidRPr="00F922B4">
              <w:rPr>
                <w:rFonts w:ascii="Times New Roman" w:hAnsi="Times New Roman" w:cs="Times New Roman"/>
              </w:rPr>
              <w:t xml:space="preserve">, </w:t>
            </w:r>
            <w:proofErr w:type="spellStart"/>
            <w:r w:rsidRPr="00F922B4">
              <w:rPr>
                <w:rFonts w:ascii="Times New Roman" w:hAnsi="Times New Roman" w:cs="Times New Roman"/>
              </w:rPr>
              <w:t>млн.грн</w:t>
            </w:r>
            <w:proofErr w:type="spellEnd"/>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napToGrid w:val="0"/>
                <w:sz w:val="24"/>
                <w:szCs w:val="24"/>
                <w:lang w:val="uk-UA"/>
              </w:rPr>
              <w:t>15083,9</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r>
      <w:tr w:rsidR="004A610C" w:rsidRPr="00F922B4" w:rsidTr="004A610C">
        <w:trPr>
          <w:trHeight w:val="133"/>
        </w:trPr>
        <w:tc>
          <w:tcPr>
            <w:tcW w:w="1886" w:type="pct"/>
            <w:tcBorders>
              <w:top w:val="nil"/>
              <w:left w:val="nil"/>
              <w:bottom w:val="nil"/>
              <w:right w:val="nil"/>
            </w:tcBorders>
            <w:vAlign w:val="bottom"/>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379"/>
        </w:trPr>
        <w:tc>
          <w:tcPr>
            <w:tcW w:w="1886" w:type="pct"/>
            <w:tcBorders>
              <w:top w:val="nil"/>
              <w:left w:val="nil"/>
              <w:bottom w:val="nil"/>
              <w:right w:val="nil"/>
            </w:tcBorders>
            <w:vAlign w:val="bottom"/>
            <w:hideMark/>
          </w:tcPr>
          <w:p w:rsidR="004A610C" w:rsidRPr="00F922B4" w:rsidRDefault="004A610C">
            <w:pPr>
              <w:pStyle w:val="a5"/>
              <w:spacing w:before="40"/>
              <w:rPr>
                <w:rFonts w:ascii="Times New Roman" w:hAnsi="Times New Roman" w:cs="Times New Roman"/>
              </w:rPr>
            </w:pPr>
            <w:r w:rsidRPr="00F922B4">
              <w:rPr>
                <w:rFonts w:ascii="Times New Roman" w:hAnsi="Times New Roman" w:cs="Times New Roman"/>
              </w:rPr>
              <w:t>Індекс промислової продукції</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130,2</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107,1</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104,3</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103,6</w:t>
            </w:r>
          </w:p>
        </w:tc>
      </w:tr>
      <w:tr w:rsidR="004A610C" w:rsidRPr="00F922B4" w:rsidTr="004A610C">
        <w:trPr>
          <w:trHeight w:val="271"/>
        </w:trPr>
        <w:tc>
          <w:tcPr>
            <w:tcW w:w="1886" w:type="pct"/>
            <w:tcBorders>
              <w:top w:val="nil"/>
              <w:left w:val="nil"/>
              <w:bottom w:val="nil"/>
              <w:right w:val="nil"/>
            </w:tcBorders>
            <w:vAlign w:val="bottom"/>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559"/>
        </w:trPr>
        <w:tc>
          <w:tcPr>
            <w:tcW w:w="1886" w:type="pct"/>
            <w:tcBorders>
              <w:top w:val="nil"/>
              <w:left w:val="nil"/>
              <w:bottom w:val="nil"/>
              <w:right w:val="nil"/>
            </w:tcBorders>
            <w:vAlign w:val="bottom"/>
            <w:hideMark/>
          </w:tcPr>
          <w:p w:rsidR="004A610C" w:rsidRPr="00F922B4" w:rsidRDefault="004A610C">
            <w:pPr>
              <w:pStyle w:val="a5"/>
              <w:spacing w:before="40"/>
              <w:rPr>
                <w:rFonts w:ascii="Times New Roman" w:hAnsi="Times New Roman" w:cs="Times New Roman"/>
              </w:rPr>
            </w:pPr>
            <w:r w:rsidRPr="00F922B4">
              <w:rPr>
                <w:rFonts w:ascii="Times New Roman" w:hAnsi="Times New Roman" w:cs="Times New Roman"/>
              </w:rPr>
              <w:t>Індекс сільськогосподарської продукції</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105,4</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107,6</w:t>
            </w:r>
          </w:p>
        </w:tc>
      </w:tr>
      <w:tr w:rsidR="004A610C" w:rsidRPr="00F922B4" w:rsidTr="004A610C">
        <w:trPr>
          <w:trHeight w:val="284"/>
        </w:trPr>
        <w:tc>
          <w:tcPr>
            <w:tcW w:w="1886" w:type="pct"/>
            <w:tcBorders>
              <w:top w:val="nil"/>
              <w:left w:val="nil"/>
              <w:bottom w:val="nil"/>
              <w:right w:val="nil"/>
            </w:tcBorders>
            <w:vAlign w:val="bottom"/>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571"/>
        </w:trPr>
        <w:tc>
          <w:tcPr>
            <w:tcW w:w="1886" w:type="pct"/>
            <w:tcBorders>
              <w:top w:val="nil"/>
              <w:left w:val="nil"/>
              <w:bottom w:val="nil"/>
              <w:right w:val="nil"/>
            </w:tcBorders>
            <w:vAlign w:val="bottom"/>
            <w:hideMark/>
          </w:tcPr>
          <w:p w:rsidR="004A610C" w:rsidRPr="00F922B4" w:rsidRDefault="004A610C">
            <w:pPr>
              <w:pStyle w:val="a5"/>
              <w:spacing w:before="40"/>
              <w:rPr>
                <w:rFonts w:ascii="Times New Roman" w:hAnsi="Times New Roman" w:cs="Times New Roman"/>
              </w:rPr>
            </w:pPr>
            <w:r w:rsidRPr="00F922B4">
              <w:rPr>
                <w:rFonts w:ascii="Times New Roman" w:hAnsi="Times New Roman" w:cs="Times New Roman"/>
              </w:rPr>
              <w:t xml:space="preserve">Обсяг виконаних будівельних робіт, </w:t>
            </w:r>
            <w:proofErr w:type="spellStart"/>
            <w:r w:rsidRPr="00F922B4">
              <w:rPr>
                <w:rFonts w:ascii="Times New Roman" w:hAnsi="Times New Roman" w:cs="Times New Roman"/>
              </w:rPr>
              <w:t>тис.грн</w:t>
            </w:r>
            <w:proofErr w:type="spellEnd"/>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1256485</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r>
      <w:tr w:rsidR="004A610C" w:rsidRPr="00F922B4" w:rsidTr="004A610C">
        <w:trPr>
          <w:trHeight w:val="257"/>
        </w:trPr>
        <w:tc>
          <w:tcPr>
            <w:tcW w:w="1886" w:type="pct"/>
            <w:tcBorders>
              <w:top w:val="nil"/>
              <w:left w:val="nil"/>
              <w:bottom w:val="nil"/>
              <w:right w:val="nil"/>
            </w:tcBorders>
            <w:vAlign w:val="bottom"/>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413"/>
        </w:trPr>
        <w:tc>
          <w:tcPr>
            <w:tcW w:w="1886" w:type="pct"/>
            <w:tcBorders>
              <w:top w:val="nil"/>
              <w:left w:val="nil"/>
              <w:bottom w:val="nil"/>
              <w:right w:val="nil"/>
            </w:tcBorders>
            <w:vAlign w:val="bottom"/>
            <w:hideMark/>
          </w:tcPr>
          <w:p w:rsidR="004A610C" w:rsidRPr="00F922B4" w:rsidRDefault="004A610C">
            <w:pPr>
              <w:pStyle w:val="a5"/>
              <w:spacing w:before="40"/>
              <w:rPr>
                <w:rFonts w:ascii="Times New Roman" w:hAnsi="Times New Roman" w:cs="Times New Roman"/>
              </w:rPr>
            </w:pPr>
            <w:r w:rsidRPr="00F922B4">
              <w:rPr>
                <w:rFonts w:ascii="Times New Roman" w:hAnsi="Times New Roman" w:cs="Times New Roman"/>
              </w:rPr>
              <w:t>Індекс будівельної продукції</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87,2</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102,1</w:t>
            </w:r>
          </w:p>
        </w:tc>
      </w:tr>
      <w:tr w:rsidR="004A610C" w:rsidRPr="00F922B4" w:rsidTr="004A610C">
        <w:trPr>
          <w:trHeight w:val="226"/>
        </w:trPr>
        <w:tc>
          <w:tcPr>
            <w:tcW w:w="1886" w:type="pct"/>
            <w:tcBorders>
              <w:top w:val="nil"/>
              <w:left w:val="nil"/>
              <w:bottom w:val="nil"/>
              <w:right w:val="nil"/>
            </w:tcBorders>
            <w:vAlign w:val="bottom"/>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r>
      <w:tr w:rsidR="004A610C" w:rsidRPr="00F922B4" w:rsidTr="004A610C">
        <w:trPr>
          <w:trHeight w:val="121"/>
        </w:trPr>
        <w:tc>
          <w:tcPr>
            <w:tcW w:w="1886" w:type="pct"/>
            <w:tcBorders>
              <w:top w:val="nil"/>
              <w:left w:val="nil"/>
              <w:bottom w:val="nil"/>
              <w:right w:val="nil"/>
            </w:tcBorders>
            <w:vAlign w:val="bottom"/>
            <w:hideMark/>
          </w:tcPr>
          <w:p w:rsidR="004A610C" w:rsidRPr="00F922B4" w:rsidRDefault="004A610C">
            <w:pPr>
              <w:pStyle w:val="a5"/>
              <w:spacing w:before="40"/>
              <w:rPr>
                <w:rFonts w:ascii="Times New Roman" w:hAnsi="Times New Roman" w:cs="Times New Roman"/>
              </w:rPr>
            </w:pPr>
            <w:r w:rsidRPr="00F922B4">
              <w:rPr>
                <w:rFonts w:ascii="Times New Roman" w:hAnsi="Times New Roman" w:cs="Times New Roman"/>
              </w:rPr>
              <w:t>Капітальні інвестиції</w:t>
            </w:r>
            <w:r w:rsidRPr="00F922B4">
              <w:rPr>
                <w:rFonts w:ascii="Times New Roman" w:hAnsi="Times New Roman" w:cs="Times New Roman"/>
                <w:vertAlign w:val="superscript"/>
              </w:rPr>
              <w:t>1</w:t>
            </w:r>
            <w:r w:rsidRPr="00F922B4">
              <w:rPr>
                <w:rFonts w:ascii="Times New Roman" w:hAnsi="Times New Roman" w:cs="Times New Roman"/>
              </w:rPr>
              <w:t xml:space="preserve">, </w:t>
            </w:r>
            <w:proofErr w:type="spellStart"/>
            <w:r w:rsidRPr="00F922B4">
              <w:rPr>
                <w:rFonts w:ascii="Times New Roman" w:hAnsi="Times New Roman" w:cs="Times New Roman"/>
              </w:rPr>
              <w:t>млн.грн</w:t>
            </w:r>
            <w:proofErr w:type="spellEnd"/>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vertAlign w:val="superscript"/>
                <w:lang w:val="uk-UA"/>
              </w:rPr>
            </w:pPr>
            <w:r w:rsidRPr="00F922B4">
              <w:rPr>
                <w:sz w:val="24"/>
                <w:szCs w:val="24"/>
                <w:lang w:val="uk-UA"/>
              </w:rPr>
              <w:t>5032,4</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vertAlign w:val="superscript"/>
                <w:lang w:val="uk-UA"/>
              </w:rPr>
            </w:pPr>
            <w:r w:rsidRPr="00F922B4">
              <w:rPr>
                <w:sz w:val="24"/>
                <w:szCs w:val="24"/>
                <w:lang w:val="uk-UA"/>
              </w:rPr>
              <w:t>х</w:t>
            </w:r>
          </w:p>
        </w:tc>
        <w:tc>
          <w:tcPr>
            <w:tcW w:w="625" w:type="pct"/>
            <w:tcBorders>
              <w:top w:val="nil"/>
              <w:left w:val="nil"/>
              <w:bottom w:val="nil"/>
              <w:right w:val="nil"/>
            </w:tcBorders>
            <w:vAlign w:val="bottom"/>
          </w:tcPr>
          <w:p w:rsidR="004A610C" w:rsidRPr="00F922B4" w:rsidRDefault="00C64144" w:rsidP="00497EEE">
            <w:pPr>
              <w:pStyle w:val="11"/>
              <w:jc w:val="right"/>
              <w:rPr>
                <w:sz w:val="24"/>
                <w:szCs w:val="24"/>
                <w:lang w:val="uk-UA"/>
              </w:rPr>
            </w:pPr>
            <w:r w:rsidRPr="00F922B4">
              <w:rPr>
                <w:sz w:val="24"/>
                <w:szCs w:val="24"/>
                <w:lang w:val="uk-UA"/>
              </w:rPr>
              <w:t>108,4</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vertAlign w:val="superscript"/>
                <w:lang w:val="uk-UA"/>
              </w:rPr>
            </w:pPr>
            <w:r w:rsidRPr="00F922B4">
              <w:rPr>
                <w:sz w:val="24"/>
                <w:szCs w:val="24"/>
                <w:lang w:val="uk-UA"/>
              </w:rPr>
              <w:t>149,9</w:t>
            </w:r>
          </w:p>
        </w:tc>
      </w:tr>
      <w:tr w:rsidR="004A610C" w:rsidRPr="00F922B4" w:rsidTr="004A610C">
        <w:trPr>
          <w:trHeight w:val="121"/>
        </w:trPr>
        <w:tc>
          <w:tcPr>
            <w:tcW w:w="1886" w:type="pct"/>
            <w:tcBorders>
              <w:top w:val="nil"/>
              <w:left w:val="nil"/>
              <w:bottom w:val="nil"/>
              <w:right w:val="nil"/>
            </w:tcBorders>
            <w:vAlign w:val="bottom"/>
          </w:tcPr>
          <w:p w:rsidR="004A610C" w:rsidRPr="00F922B4" w:rsidRDefault="004A610C">
            <w:pPr>
              <w:pStyle w:val="a5"/>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55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7"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r>
      <w:tr w:rsidR="004A610C" w:rsidRPr="00F922B4" w:rsidTr="004A610C">
        <w:trPr>
          <w:trHeight w:val="121"/>
        </w:trPr>
        <w:tc>
          <w:tcPr>
            <w:tcW w:w="1886" w:type="pct"/>
            <w:tcBorders>
              <w:top w:val="nil"/>
              <w:left w:val="nil"/>
              <w:bottom w:val="nil"/>
              <w:right w:val="nil"/>
            </w:tcBorders>
            <w:vAlign w:val="bottom"/>
            <w:hideMark/>
          </w:tcPr>
          <w:p w:rsidR="004A610C" w:rsidRPr="00F922B4" w:rsidRDefault="004A610C">
            <w:pPr>
              <w:pStyle w:val="a5"/>
              <w:spacing w:before="40"/>
              <w:rPr>
                <w:rFonts w:ascii="Times New Roman" w:hAnsi="Times New Roman" w:cs="Times New Roman"/>
              </w:rPr>
            </w:pPr>
            <w:r w:rsidRPr="00F922B4">
              <w:rPr>
                <w:rFonts w:ascii="Times New Roman" w:hAnsi="Times New Roman" w:cs="Times New Roman"/>
              </w:rPr>
              <w:t>Загальна площа</w:t>
            </w:r>
            <w:r w:rsidR="00791584">
              <w:rPr>
                <w:rFonts w:ascii="Times New Roman" w:hAnsi="Times New Roman" w:cs="Times New Roman"/>
              </w:rPr>
              <w:t xml:space="preserve"> </w:t>
            </w:r>
            <w:r w:rsidRPr="00F922B4">
              <w:rPr>
                <w:rFonts w:ascii="Times New Roman" w:hAnsi="Times New Roman" w:cs="Times New Roman"/>
              </w:rPr>
              <w:t>нових житлових будівель, прийнятих в експлуатацію</w:t>
            </w:r>
            <w:r w:rsidRPr="00F922B4">
              <w:rPr>
                <w:rFonts w:ascii="Times New Roman" w:hAnsi="Times New Roman" w:cs="Times New Roman"/>
                <w:vertAlign w:val="superscript"/>
              </w:rPr>
              <w:t>1</w:t>
            </w:r>
            <w:r w:rsidRPr="00F922B4">
              <w:rPr>
                <w:rFonts w:ascii="Times New Roman" w:hAnsi="Times New Roman" w:cs="Times New Roman"/>
              </w:rPr>
              <w:t>, тис.м</w:t>
            </w:r>
            <w:r w:rsidRPr="00F922B4">
              <w:rPr>
                <w:rFonts w:ascii="Times New Roman" w:hAnsi="Times New Roman" w:cs="Times New Roman"/>
                <w:sz w:val="20"/>
                <w:szCs w:val="20"/>
                <w:vertAlign w:val="superscript"/>
              </w:rPr>
              <w:t>2</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124,3</w:t>
            </w:r>
          </w:p>
        </w:tc>
        <w:tc>
          <w:tcPr>
            <w:tcW w:w="55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7"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jc w:val="right"/>
              <w:rPr>
                <w:lang w:eastAsia="ru-RU"/>
              </w:rPr>
            </w:pPr>
            <w:r w:rsidRPr="00F922B4">
              <w:rPr>
                <w:lang w:eastAsia="ru-RU"/>
              </w:rPr>
              <w:t>65,3</w:t>
            </w:r>
          </w:p>
        </w:tc>
        <w:tc>
          <w:tcPr>
            <w:tcW w:w="702" w:type="pct"/>
            <w:tcBorders>
              <w:top w:val="nil"/>
              <w:left w:val="nil"/>
              <w:bottom w:val="nil"/>
              <w:right w:val="nil"/>
            </w:tcBorders>
            <w:vAlign w:val="bottom"/>
            <w:hideMark/>
          </w:tcPr>
          <w:p w:rsidR="004A610C" w:rsidRPr="00F922B4" w:rsidRDefault="004A610C" w:rsidP="00497EEE">
            <w:pPr>
              <w:jc w:val="right"/>
              <w:rPr>
                <w:lang w:eastAsia="ru-RU"/>
              </w:rPr>
            </w:pPr>
            <w:r w:rsidRPr="00F922B4">
              <w:rPr>
                <w:lang w:eastAsia="ru-RU"/>
              </w:rPr>
              <w:t>201,4</w:t>
            </w:r>
          </w:p>
        </w:tc>
      </w:tr>
    </w:tbl>
    <w:p w:rsidR="004A610C" w:rsidRPr="00F922B4" w:rsidRDefault="004A610C" w:rsidP="004A610C">
      <w:pPr>
        <w:pStyle w:val="a6"/>
        <w:widowControl/>
        <w:spacing w:line="240" w:lineRule="exact"/>
        <w:ind w:right="-285"/>
        <w:jc w:val="right"/>
        <w:rPr>
          <w:spacing w:val="0"/>
          <w:kern w:val="0"/>
          <w:position w:val="0"/>
          <w:lang w:val="uk-UA"/>
        </w:rPr>
      </w:pPr>
    </w:p>
    <w:p w:rsidR="004A610C" w:rsidRPr="00F922B4" w:rsidRDefault="004A610C" w:rsidP="004A610C">
      <w:pPr>
        <w:pStyle w:val="a6"/>
        <w:widowControl/>
        <w:spacing w:line="240" w:lineRule="exact"/>
        <w:ind w:right="-2"/>
        <w:jc w:val="right"/>
        <w:rPr>
          <w:spacing w:val="0"/>
          <w:kern w:val="0"/>
          <w:position w:val="0"/>
          <w:lang w:val="uk-UA"/>
        </w:rPr>
      </w:pPr>
    </w:p>
    <w:p w:rsidR="00DC4F0D" w:rsidRPr="00F922B4" w:rsidRDefault="00DC4F0D" w:rsidP="004A610C">
      <w:pPr>
        <w:pStyle w:val="a6"/>
        <w:widowControl/>
        <w:spacing w:line="240" w:lineRule="exact"/>
        <w:ind w:right="139"/>
        <w:jc w:val="right"/>
        <w:rPr>
          <w:spacing w:val="0"/>
          <w:kern w:val="0"/>
          <w:position w:val="0"/>
          <w:lang w:val="uk-UA"/>
        </w:rPr>
      </w:pPr>
    </w:p>
    <w:p w:rsidR="004A610C" w:rsidRPr="00F922B4" w:rsidRDefault="004A610C" w:rsidP="004A610C">
      <w:pPr>
        <w:pStyle w:val="a6"/>
        <w:widowControl/>
        <w:spacing w:line="240" w:lineRule="exact"/>
        <w:ind w:right="139"/>
        <w:jc w:val="right"/>
        <w:rPr>
          <w:kern w:val="3276"/>
          <w:lang w:val="uk-UA"/>
        </w:rPr>
      </w:pPr>
      <w:r w:rsidRPr="00F922B4">
        <w:rPr>
          <w:spacing w:val="0"/>
          <w:kern w:val="0"/>
          <w:position w:val="0"/>
          <w:lang w:val="uk-UA"/>
        </w:rPr>
        <w:t>Продовження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281"/>
        <w:gridCol w:w="1035"/>
        <w:gridCol w:w="1025"/>
        <w:gridCol w:w="1169"/>
        <w:gridCol w:w="1313"/>
      </w:tblGrid>
      <w:tr w:rsidR="004A610C" w:rsidRPr="00F922B4" w:rsidTr="004A610C">
        <w:trPr>
          <w:cantSplit/>
        </w:trPr>
        <w:tc>
          <w:tcPr>
            <w:tcW w:w="1887" w:type="pct"/>
            <w:vMerge w:val="restart"/>
            <w:tcBorders>
              <w:top w:val="single" w:sz="4" w:space="0" w:color="auto"/>
              <w:left w:val="nil"/>
              <w:bottom w:val="single" w:sz="4" w:space="0" w:color="auto"/>
              <w:right w:val="single" w:sz="4" w:space="0" w:color="auto"/>
            </w:tcBorders>
          </w:tcPr>
          <w:p w:rsidR="004A610C" w:rsidRPr="00F922B4" w:rsidRDefault="004A610C">
            <w:pPr>
              <w:pStyle w:val="11"/>
              <w:rPr>
                <w:sz w:val="24"/>
                <w:szCs w:val="24"/>
                <w:lang w:val="uk-UA"/>
              </w:rPr>
            </w:pPr>
          </w:p>
        </w:tc>
        <w:tc>
          <w:tcPr>
            <w:tcW w:w="685" w:type="pct"/>
            <w:vMerge w:val="restart"/>
            <w:tcBorders>
              <w:top w:val="single" w:sz="4" w:space="0" w:color="auto"/>
              <w:left w:val="nil"/>
              <w:bottom w:val="single" w:sz="4" w:space="0" w:color="auto"/>
              <w:right w:val="single" w:sz="4" w:space="0" w:color="auto"/>
            </w:tcBorders>
            <w:vAlign w:val="center"/>
            <w:hideMark/>
          </w:tcPr>
          <w:p w:rsidR="004A610C" w:rsidRPr="00F922B4" w:rsidRDefault="004A610C">
            <w:pPr>
              <w:pStyle w:val="11"/>
              <w:jc w:val="center"/>
              <w:rPr>
                <w:sz w:val="24"/>
                <w:szCs w:val="24"/>
                <w:lang w:val="uk-UA"/>
              </w:rPr>
            </w:pPr>
            <w:r w:rsidRPr="00F922B4">
              <w:rPr>
                <w:sz w:val="24"/>
                <w:szCs w:val="24"/>
                <w:lang w:val="uk-UA"/>
              </w:rPr>
              <w:t xml:space="preserve">Фактично </w:t>
            </w:r>
          </w:p>
          <w:p w:rsidR="004A610C" w:rsidRPr="00F922B4" w:rsidRDefault="004A610C">
            <w:pPr>
              <w:pStyle w:val="11"/>
              <w:jc w:val="center"/>
              <w:rPr>
                <w:sz w:val="24"/>
                <w:szCs w:val="24"/>
                <w:lang w:val="uk-UA"/>
              </w:rPr>
            </w:pPr>
            <w:r w:rsidRPr="00F922B4">
              <w:rPr>
                <w:sz w:val="24"/>
                <w:szCs w:val="24"/>
                <w:lang w:val="uk-UA"/>
              </w:rPr>
              <w:t>за січень–жовтень 2018р.</w:t>
            </w:r>
          </w:p>
        </w:tc>
        <w:tc>
          <w:tcPr>
            <w:tcW w:w="2428" w:type="pct"/>
            <w:gridSpan w:val="4"/>
            <w:tcBorders>
              <w:top w:val="single" w:sz="4" w:space="0" w:color="auto"/>
              <w:left w:val="single" w:sz="4" w:space="0" w:color="auto"/>
              <w:bottom w:val="single" w:sz="4" w:space="0" w:color="auto"/>
              <w:right w:val="nil"/>
            </w:tcBorders>
            <w:hideMark/>
          </w:tcPr>
          <w:p w:rsidR="004A610C" w:rsidRPr="00F922B4" w:rsidRDefault="004A610C">
            <w:pPr>
              <w:pStyle w:val="11"/>
              <w:jc w:val="center"/>
              <w:rPr>
                <w:sz w:val="24"/>
                <w:szCs w:val="24"/>
                <w:lang w:val="uk-UA"/>
              </w:rPr>
            </w:pPr>
            <w:r w:rsidRPr="00F922B4">
              <w:rPr>
                <w:sz w:val="24"/>
                <w:szCs w:val="24"/>
                <w:lang w:val="uk-UA"/>
              </w:rPr>
              <w:t>Темпи зростання</w:t>
            </w:r>
            <w:r w:rsidR="002B49F2">
              <w:rPr>
                <w:sz w:val="24"/>
                <w:szCs w:val="24"/>
                <w:lang w:val="uk-UA"/>
              </w:rPr>
              <w:t xml:space="preserve"> </w:t>
            </w:r>
            <w:r w:rsidRPr="00F922B4">
              <w:rPr>
                <w:sz w:val="24"/>
                <w:szCs w:val="24"/>
                <w:lang w:val="uk-UA"/>
              </w:rPr>
              <w:t>(зниження), %</w:t>
            </w:r>
          </w:p>
        </w:tc>
      </w:tr>
      <w:tr w:rsidR="004A610C" w:rsidRPr="00F922B4" w:rsidTr="004A610C">
        <w:trPr>
          <w:cantSplit/>
          <w:trHeight w:val="346"/>
        </w:trPr>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lang w:eastAsia="ru-RU"/>
              </w:rPr>
            </w:pPr>
          </w:p>
        </w:tc>
        <w:tc>
          <w:tcPr>
            <w:tcW w:w="1101" w:type="pct"/>
            <w:gridSpan w:val="2"/>
            <w:tcBorders>
              <w:top w:val="nil"/>
              <w:left w:val="single" w:sz="4" w:space="0" w:color="auto"/>
              <w:bottom w:val="single" w:sz="4" w:space="0" w:color="auto"/>
              <w:right w:val="nil"/>
            </w:tcBorders>
            <w:vAlign w:val="center"/>
            <w:hideMark/>
          </w:tcPr>
          <w:p w:rsidR="004A610C" w:rsidRPr="00F922B4" w:rsidRDefault="004A610C" w:rsidP="002B49F2">
            <w:pPr>
              <w:pStyle w:val="11"/>
              <w:jc w:val="center"/>
              <w:rPr>
                <w:spacing w:val="-10"/>
                <w:sz w:val="24"/>
                <w:szCs w:val="24"/>
                <w:lang w:val="uk-UA"/>
              </w:rPr>
            </w:pPr>
            <w:r w:rsidRPr="00F922B4">
              <w:rPr>
                <w:spacing w:val="-8"/>
                <w:sz w:val="24"/>
                <w:szCs w:val="24"/>
                <w:lang w:val="uk-UA"/>
              </w:rPr>
              <w:t>жовт</w:t>
            </w:r>
            <w:r w:rsidR="002B49F2">
              <w:rPr>
                <w:spacing w:val="-8"/>
                <w:sz w:val="24"/>
                <w:szCs w:val="24"/>
                <w:lang w:val="uk-UA"/>
              </w:rPr>
              <w:t>ень</w:t>
            </w:r>
            <w:r w:rsidRPr="00F922B4">
              <w:rPr>
                <w:spacing w:val="-8"/>
                <w:sz w:val="24"/>
                <w:szCs w:val="24"/>
                <w:lang w:val="uk-UA"/>
              </w:rPr>
              <w:t xml:space="preserve"> 2018р.</w:t>
            </w:r>
            <w:r w:rsidR="002B49F2">
              <w:rPr>
                <w:spacing w:val="-8"/>
                <w:sz w:val="24"/>
                <w:szCs w:val="24"/>
                <w:lang w:val="uk-UA"/>
              </w:rPr>
              <w:t xml:space="preserve"> </w:t>
            </w:r>
            <w:r w:rsidRPr="00F922B4">
              <w:rPr>
                <w:spacing w:val="-8"/>
                <w:sz w:val="24"/>
                <w:szCs w:val="24"/>
                <w:lang w:val="uk-UA"/>
              </w:rPr>
              <w:t>до</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jc w:val="center"/>
              <w:rPr>
                <w:snapToGrid w:val="0"/>
                <w:lang w:eastAsia="ru-RU"/>
              </w:rPr>
            </w:pPr>
            <w:r w:rsidRPr="00F922B4">
              <w:rPr>
                <w:snapToGrid w:val="0"/>
                <w:lang w:eastAsia="ru-RU"/>
              </w:rPr>
              <w:t>січень–жовтень 2018р.</w:t>
            </w:r>
          </w:p>
          <w:p w:rsidR="004A610C" w:rsidRPr="00F922B4" w:rsidRDefault="004A610C">
            <w:pPr>
              <w:jc w:val="center"/>
              <w:rPr>
                <w:snapToGrid w:val="0"/>
                <w:lang w:eastAsia="ru-RU"/>
              </w:rPr>
            </w:pPr>
            <w:r w:rsidRPr="00F922B4">
              <w:rPr>
                <w:snapToGrid w:val="0"/>
                <w:lang w:eastAsia="ru-RU"/>
              </w:rPr>
              <w:t>до</w:t>
            </w:r>
          </w:p>
          <w:p w:rsidR="004A610C" w:rsidRPr="00F922B4" w:rsidRDefault="004A610C">
            <w:pPr>
              <w:pStyle w:val="11"/>
              <w:jc w:val="center"/>
              <w:rPr>
                <w:sz w:val="24"/>
                <w:szCs w:val="24"/>
                <w:u w:val="single"/>
                <w:lang w:val="uk-UA"/>
              </w:rPr>
            </w:pPr>
            <w:r w:rsidRPr="00F922B4">
              <w:rPr>
                <w:sz w:val="24"/>
                <w:szCs w:val="24"/>
                <w:lang w:val="uk-UA"/>
              </w:rPr>
              <w:t>січня–жовтня 2017р.</w:t>
            </w:r>
          </w:p>
        </w:tc>
        <w:tc>
          <w:tcPr>
            <w:tcW w:w="702" w:type="pct"/>
            <w:vMerge w:val="restart"/>
            <w:tcBorders>
              <w:top w:val="nil"/>
              <w:left w:val="single" w:sz="4" w:space="0" w:color="auto"/>
              <w:bottom w:val="single" w:sz="4" w:space="0" w:color="auto"/>
              <w:right w:val="nil"/>
            </w:tcBorders>
            <w:vAlign w:val="center"/>
            <w:hideMark/>
          </w:tcPr>
          <w:p w:rsidR="004A610C" w:rsidRPr="00F922B4" w:rsidRDefault="004A610C">
            <w:pPr>
              <w:pStyle w:val="11"/>
              <w:jc w:val="center"/>
              <w:rPr>
                <w:spacing w:val="-6"/>
                <w:sz w:val="24"/>
                <w:szCs w:val="24"/>
                <w:u w:val="single"/>
                <w:lang w:val="uk-UA"/>
              </w:rPr>
            </w:pPr>
            <w:r w:rsidRPr="00F922B4">
              <w:rPr>
                <w:spacing w:val="-6"/>
                <w:sz w:val="24"/>
                <w:szCs w:val="24"/>
                <w:u w:val="single"/>
                <w:lang w:val="uk-UA"/>
              </w:rPr>
              <w:t>довідково:</w:t>
            </w:r>
          </w:p>
          <w:p w:rsidR="004A610C" w:rsidRPr="00F922B4" w:rsidRDefault="004A610C">
            <w:pPr>
              <w:pStyle w:val="11"/>
              <w:jc w:val="center"/>
              <w:rPr>
                <w:sz w:val="24"/>
                <w:szCs w:val="24"/>
                <w:lang w:val="uk-UA"/>
              </w:rPr>
            </w:pPr>
            <w:r w:rsidRPr="00F922B4">
              <w:rPr>
                <w:sz w:val="24"/>
                <w:szCs w:val="24"/>
                <w:lang w:val="uk-UA"/>
              </w:rPr>
              <w:t>січень–жовтень 2017р.</w:t>
            </w:r>
          </w:p>
          <w:p w:rsidR="004A610C" w:rsidRPr="00F922B4" w:rsidRDefault="004A610C">
            <w:pPr>
              <w:pStyle w:val="11"/>
              <w:jc w:val="center"/>
              <w:rPr>
                <w:sz w:val="24"/>
                <w:szCs w:val="24"/>
                <w:lang w:val="uk-UA"/>
              </w:rPr>
            </w:pPr>
            <w:r w:rsidRPr="00F922B4">
              <w:rPr>
                <w:sz w:val="24"/>
                <w:szCs w:val="24"/>
                <w:lang w:val="uk-UA"/>
              </w:rPr>
              <w:t xml:space="preserve">до </w:t>
            </w:r>
          </w:p>
          <w:p w:rsidR="004A610C" w:rsidRPr="00F922B4" w:rsidRDefault="004A610C">
            <w:pPr>
              <w:pStyle w:val="11"/>
              <w:jc w:val="center"/>
              <w:rPr>
                <w:sz w:val="24"/>
                <w:szCs w:val="24"/>
                <w:lang w:val="uk-UA"/>
              </w:rPr>
            </w:pPr>
            <w:r w:rsidRPr="00F922B4">
              <w:rPr>
                <w:sz w:val="24"/>
                <w:szCs w:val="24"/>
                <w:lang w:val="uk-UA"/>
              </w:rPr>
              <w:t>січня–жовтня 2016р.</w:t>
            </w:r>
          </w:p>
        </w:tc>
      </w:tr>
      <w:tr w:rsidR="004A610C" w:rsidRPr="00F922B4" w:rsidTr="004A610C">
        <w:trPr>
          <w:cantSplit/>
          <w:trHeight w:val="847"/>
        </w:trPr>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4A610C" w:rsidRPr="00F922B4" w:rsidRDefault="004A610C">
            <w:pPr>
              <w:rPr>
                <w:lang w:eastAsia="ru-RU"/>
              </w:rPr>
            </w:pPr>
          </w:p>
        </w:tc>
        <w:tc>
          <w:tcPr>
            <w:tcW w:w="553" w:type="pct"/>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pStyle w:val="11"/>
              <w:jc w:val="center"/>
              <w:rPr>
                <w:spacing w:val="-4"/>
                <w:sz w:val="24"/>
                <w:szCs w:val="24"/>
                <w:lang w:val="uk-UA"/>
              </w:rPr>
            </w:pPr>
            <w:r w:rsidRPr="00F922B4">
              <w:rPr>
                <w:spacing w:val="-4"/>
                <w:sz w:val="24"/>
                <w:szCs w:val="24"/>
                <w:lang w:val="uk-UA"/>
              </w:rPr>
              <w:t>вересня</w:t>
            </w:r>
          </w:p>
          <w:p w:rsidR="004A610C" w:rsidRPr="00F922B4" w:rsidRDefault="004A610C">
            <w:pPr>
              <w:pStyle w:val="11"/>
              <w:jc w:val="center"/>
              <w:rPr>
                <w:sz w:val="24"/>
                <w:szCs w:val="24"/>
                <w:lang w:val="uk-UA"/>
              </w:rPr>
            </w:pPr>
            <w:r w:rsidRPr="00F922B4">
              <w:rPr>
                <w:sz w:val="24"/>
                <w:szCs w:val="24"/>
                <w:lang w:val="uk-UA"/>
              </w:rPr>
              <w:t>2018р.</w:t>
            </w:r>
          </w:p>
        </w:tc>
        <w:tc>
          <w:tcPr>
            <w:tcW w:w="548" w:type="pct"/>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pStyle w:val="11"/>
              <w:jc w:val="center"/>
              <w:rPr>
                <w:sz w:val="24"/>
                <w:szCs w:val="24"/>
                <w:lang w:val="uk-UA"/>
              </w:rPr>
            </w:pPr>
            <w:r w:rsidRPr="00F922B4">
              <w:rPr>
                <w:sz w:val="24"/>
                <w:szCs w:val="24"/>
                <w:lang w:val="uk-UA"/>
              </w:rPr>
              <w:t>жовтня</w:t>
            </w:r>
          </w:p>
          <w:p w:rsidR="004A610C" w:rsidRPr="00F922B4" w:rsidRDefault="004A610C">
            <w:pPr>
              <w:pStyle w:val="11"/>
              <w:jc w:val="center"/>
              <w:rPr>
                <w:sz w:val="24"/>
                <w:szCs w:val="24"/>
                <w:lang w:val="uk-UA"/>
              </w:rPr>
            </w:pPr>
            <w:r w:rsidRPr="00F922B4">
              <w:rPr>
                <w:sz w:val="24"/>
                <w:szCs w:val="24"/>
                <w:lang w:val="uk-UA"/>
              </w:rPr>
              <w:t>2017р.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10C" w:rsidRPr="00F922B4" w:rsidRDefault="004A610C">
            <w:pPr>
              <w:rPr>
                <w:u w:val="single"/>
                <w:lang w:eastAsia="ru-RU"/>
              </w:rPr>
            </w:pPr>
          </w:p>
        </w:tc>
        <w:tc>
          <w:tcPr>
            <w:tcW w:w="0" w:type="auto"/>
            <w:vMerge/>
            <w:tcBorders>
              <w:top w:val="nil"/>
              <w:left w:val="single" w:sz="4" w:space="0" w:color="auto"/>
              <w:bottom w:val="single" w:sz="4" w:space="0" w:color="auto"/>
              <w:right w:val="nil"/>
            </w:tcBorders>
            <w:vAlign w:val="center"/>
            <w:hideMark/>
          </w:tcPr>
          <w:p w:rsidR="004A610C" w:rsidRPr="00F922B4" w:rsidRDefault="004A610C">
            <w:pPr>
              <w:rPr>
                <w:lang w:eastAsia="ru-RU"/>
              </w:rPr>
            </w:pPr>
          </w:p>
        </w:tc>
      </w:tr>
      <w:tr w:rsidR="004A610C" w:rsidRPr="00F922B4" w:rsidTr="004A610C">
        <w:trPr>
          <w:trHeight w:val="267"/>
        </w:trPr>
        <w:tc>
          <w:tcPr>
            <w:tcW w:w="1887" w:type="pct"/>
            <w:tcBorders>
              <w:top w:val="nil"/>
              <w:left w:val="nil"/>
              <w:bottom w:val="nil"/>
              <w:right w:val="nil"/>
            </w:tcBorders>
            <w:vAlign w:val="bottom"/>
          </w:tcPr>
          <w:p w:rsidR="004A610C" w:rsidRPr="00F922B4" w:rsidRDefault="004A610C">
            <w:pPr>
              <w:pStyle w:val="a5"/>
              <w:spacing w:before="60"/>
              <w:ind w:right="-108"/>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pPr>
              <w:pStyle w:val="11"/>
              <w:spacing w:before="60"/>
              <w:jc w:val="right"/>
              <w:rPr>
                <w:sz w:val="24"/>
                <w:szCs w:val="24"/>
                <w:lang w:val="uk-UA"/>
              </w:rPr>
            </w:pPr>
          </w:p>
        </w:tc>
        <w:tc>
          <w:tcPr>
            <w:tcW w:w="553" w:type="pct"/>
            <w:tcBorders>
              <w:top w:val="nil"/>
              <w:left w:val="nil"/>
              <w:bottom w:val="nil"/>
              <w:right w:val="nil"/>
            </w:tcBorders>
            <w:vAlign w:val="bottom"/>
          </w:tcPr>
          <w:p w:rsidR="004A610C" w:rsidRPr="00F922B4" w:rsidRDefault="004A610C">
            <w:pPr>
              <w:pStyle w:val="11"/>
              <w:spacing w:before="60"/>
              <w:jc w:val="right"/>
              <w:rPr>
                <w:sz w:val="24"/>
                <w:szCs w:val="24"/>
                <w:lang w:val="uk-UA"/>
              </w:rPr>
            </w:pPr>
          </w:p>
        </w:tc>
        <w:tc>
          <w:tcPr>
            <w:tcW w:w="548" w:type="pct"/>
            <w:tcBorders>
              <w:top w:val="nil"/>
              <w:left w:val="nil"/>
              <w:bottom w:val="nil"/>
              <w:right w:val="nil"/>
            </w:tcBorders>
            <w:vAlign w:val="bottom"/>
          </w:tcPr>
          <w:p w:rsidR="004A610C" w:rsidRPr="00F922B4" w:rsidRDefault="004A610C">
            <w:pPr>
              <w:pStyle w:val="11"/>
              <w:spacing w:before="60"/>
              <w:jc w:val="right"/>
              <w:rPr>
                <w:sz w:val="24"/>
                <w:szCs w:val="24"/>
                <w:lang w:val="uk-UA"/>
              </w:rPr>
            </w:pPr>
          </w:p>
        </w:tc>
        <w:tc>
          <w:tcPr>
            <w:tcW w:w="625" w:type="pct"/>
            <w:tcBorders>
              <w:top w:val="nil"/>
              <w:left w:val="nil"/>
              <w:bottom w:val="nil"/>
              <w:right w:val="nil"/>
            </w:tcBorders>
            <w:vAlign w:val="bottom"/>
          </w:tcPr>
          <w:p w:rsidR="004A610C" w:rsidRPr="00F922B4" w:rsidRDefault="004A610C">
            <w:pPr>
              <w:pStyle w:val="11"/>
              <w:spacing w:before="60"/>
              <w:jc w:val="right"/>
              <w:rPr>
                <w:sz w:val="24"/>
                <w:szCs w:val="24"/>
                <w:lang w:val="uk-UA"/>
              </w:rPr>
            </w:pPr>
          </w:p>
        </w:tc>
        <w:tc>
          <w:tcPr>
            <w:tcW w:w="702" w:type="pct"/>
            <w:tcBorders>
              <w:top w:val="nil"/>
              <w:left w:val="nil"/>
              <w:bottom w:val="nil"/>
              <w:right w:val="nil"/>
            </w:tcBorders>
            <w:vAlign w:val="bottom"/>
          </w:tcPr>
          <w:p w:rsidR="004A610C" w:rsidRPr="00F922B4" w:rsidRDefault="004A610C">
            <w:pPr>
              <w:pStyle w:val="11"/>
              <w:spacing w:before="60"/>
              <w:jc w:val="right"/>
              <w:rPr>
                <w:sz w:val="24"/>
                <w:szCs w:val="24"/>
                <w:lang w:val="uk-UA"/>
              </w:rPr>
            </w:pPr>
          </w:p>
        </w:tc>
      </w:tr>
      <w:tr w:rsidR="004A610C" w:rsidRPr="00F922B4" w:rsidTr="004A610C">
        <w:trPr>
          <w:trHeight w:val="363"/>
        </w:trPr>
        <w:tc>
          <w:tcPr>
            <w:tcW w:w="1887" w:type="pct"/>
            <w:tcBorders>
              <w:top w:val="nil"/>
              <w:left w:val="nil"/>
              <w:bottom w:val="nil"/>
              <w:right w:val="nil"/>
            </w:tcBorders>
            <w:vAlign w:val="bottom"/>
            <w:hideMark/>
          </w:tcPr>
          <w:p w:rsidR="004A610C" w:rsidRPr="00F922B4" w:rsidRDefault="004A610C">
            <w:pPr>
              <w:pStyle w:val="250"/>
              <w:spacing w:before="60"/>
              <w:ind w:right="-108"/>
              <w:rPr>
                <w:rFonts w:ascii="Times New Roman" w:hAnsi="Times New Roman" w:cs="Times New Roman"/>
                <w:sz w:val="24"/>
                <w:szCs w:val="24"/>
                <w:lang w:val="uk-UA"/>
              </w:rPr>
            </w:pPr>
            <w:r w:rsidRPr="00F922B4">
              <w:rPr>
                <w:rFonts w:ascii="Times New Roman" w:hAnsi="Times New Roman" w:cs="Times New Roman"/>
                <w:sz w:val="24"/>
                <w:szCs w:val="24"/>
                <w:lang w:val="uk-UA"/>
              </w:rPr>
              <w:t>Експорт товарів</w:t>
            </w:r>
            <w:r w:rsidRPr="00F922B4">
              <w:rPr>
                <w:rFonts w:ascii="Times New Roman" w:hAnsi="Times New Roman" w:cs="Times New Roman"/>
                <w:sz w:val="24"/>
                <w:szCs w:val="24"/>
                <w:vertAlign w:val="superscript"/>
                <w:lang w:val="uk-UA"/>
              </w:rPr>
              <w:t>1</w:t>
            </w:r>
            <w:r w:rsidRPr="00F922B4">
              <w:rPr>
                <w:rFonts w:ascii="Times New Roman" w:hAnsi="Times New Roman" w:cs="Times New Roman"/>
                <w:sz w:val="24"/>
                <w:szCs w:val="24"/>
                <w:lang w:val="uk-UA"/>
              </w:rPr>
              <w:t xml:space="preserve">, </w:t>
            </w:r>
            <w:proofErr w:type="spellStart"/>
            <w:r w:rsidRPr="00F922B4">
              <w:rPr>
                <w:rFonts w:ascii="Times New Roman" w:hAnsi="Times New Roman" w:cs="Times New Roman"/>
                <w:sz w:val="24"/>
                <w:szCs w:val="24"/>
                <w:lang w:val="uk-UA"/>
              </w:rPr>
              <w:t>млн.дол</w:t>
            </w:r>
            <w:proofErr w:type="spellEnd"/>
            <w:r w:rsidRPr="00F922B4">
              <w:rPr>
                <w:rFonts w:ascii="Times New Roman" w:hAnsi="Times New Roman" w:cs="Times New Roman"/>
                <w:sz w:val="24"/>
                <w:szCs w:val="24"/>
                <w:lang w:val="uk-UA"/>
              </w:rPr>
              <w:t>.</w:t>
            </w:r>
            <w:r w:rsidR="00497EEE" w:rsidRPr="00F922B4">
              <w:rPr>
                <w:rFonts w:ascii="Times New Roman" w:hAnsi="Times New Roman" w:cs="Times New Roman"/>
                <w:sz w:val="24"/>
                <w:szCs w:val="24"/>
                <w:lang w:val="uk-UA"/>
              </w:rPr>
              <w:t xml:space="preserve"> </w:t>
            </w:r>
            <w:r w:rsidRPr="00F922B4">
              <w:rPr>
                <w:rFonts w:ascii="Times New Roman" w:hAnsi="Times New Roman" w:cs="Times New Roman"/>
                <w:sz w:val="24"/>
                <w:szCs w:val="24"/>
                <w:lang w:val="uk-UA"/>
              </w:rPr>
              <w:t>США</w:t>
            </w:r>
          </w:p>
        </w:tc>
        <w:tc>
          <w:tcPr>
            <w:tcW w:w="685"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334,8</w:t>
            </w:r>
          </w:p>
        </w:tc>
        <w:tc>
          <w:tcPr>
            <w:tcW w:w="553" w:type="pct"/>
            <w:tcBorders>
              <w:top w:val="nil"/>
              <w:left w:val="nil"/>
              <w:bottom w:val="nil"/>
              <w:right w:val="nil"/>
            </w:tcBorders>
            <w:vAlign w:val="bottom"/>
            <w:hideMark/>
          </w:tcPr>
          <w:p w:rsidR="004A610C" w:rsidRPr="00F922B4" w:rsidRDefault="004A610C" w:rsidP="00497EEE">
            <w:pPr>
              <w:jc w:val="right"/>
              <w:rPr>
                <w:rStyle w:val="af3"/>
                <w:rFonts w:ascii="Times New Roman" w:hAnsi="Times New Roman" w:cs="Times New Roman"/>
                <w:sz w:val="24"/>
              </w:rPr>
            </w:pPr>
            <w:r w:rsidRPr="00F922B4">
              <w:rPr>
                <w:rStyle w:val="af3"/>
                <w:rFonts w:ascii="Times New Roman" w:hAnsi="Times New Roman" w:cs="Times New Roman"/>
                <w:sz w:val="24"/>
              </w:rPr>
              <w:t>х</w:t>
            </w:r>
          </w:p>
        </w:tc>
        <w:tc>
          <w:tcPr>
            <w:tcW w:w="548" w:type="pct"/>
            <w:tcBorders>
              <w:top w:val="nil"/>
              <w:left w:val="nil"/>
              <w:bottom w:val="nil"/>
              <w:right w:val="nil"/>
            </w:tcBorders>
            <w:vAlign w:val="bottom"/>
            <w:hideMark/>
          </w:tcPr>
          <w:p w:rsidR="004A610C" w:rsidRPr="00F922B4" w:rsidRDefault="004A610C" w:rsidP="00497EEE">
            <w:pPr>
              <w:jc w:val="right"/>
              <w:rPr>
                <w:rStyle w:val="af3"/>
                <w:rFonts w:ascii="Times New Roman" w:hAnsi="Times New Roman" w:cs="Times New Roman"/>
                <w:sz w:val="24"/>
                <w:vertAlign w:val="superscript"/>
              </w:rPr>
            </w:pPr>
            <w:r w:rsidRPr="00F922B4">
              <w:rPr>
                <w:rStyle w:val="af3"/>
                <w:rFonts w:ascii="Times New Roman" w:hAnsi="Times New Roman" w:cs="Times New Roman"/>
                <w:sz w:val="24"/>
              </w:rPr>
              <w:t>х</w:t>
            </w:r>
          </w:p>
        </w:tc>
        <w:tc>
          <w:tcPr>
            <w:tcW w:w="625" w:type="pct"/>
            <w:tcBorders>
              <w:top w:val="nil"/>
              <w:left w:val="nil"/>
              <w:bottom w:val="nil"/>
              <w:right w:val="nil"/>
            </w:tcBorders>
            <w:vAlign w:val="bottom"/>
            <w:hideMark/>
          </w:tcPr>
          <w:p w:rsidR="004A610C" w:rsidRPr="00F922B4" w:rsidRDefault="004A610C" w:rsidP="00497EEE">
            <w:pPr>
              <w:jc w:val="right"/>
              <w:rPr>
                <w:snapToGrid w:val="0"/>
              </w:rPr>
            </w:pPr>
            <w:r w:rsidRPr="00F922B4">
              <w:rPr>
                <w:snapToGrid w:val="0"/>
                <w:lang w:eastAsia="ru-RU"/>
              </w:rPr>
              <w:t>127,4</w:t>
            </w:r>
          </w:p>
        </w:tc>
        <w:tc>
          <w:tcPr>
            <w:tcW w:w="702"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125,3</w:t>
            </w:r>
          </w:p>
        </w:tc>
      </w:tr>
      <w:tr w:rsidR="004A610C" w:rsidRPr="00F922B4" w:rsidTr="004A610C">
        <w:trPr>
          <w:trHeight w:val="229"/>
        </w:trPr>
        <w:tc>
          <w:tcPr>
            <w:tcW w:w="1887" w:type="pct"/>
            <w:tcBorders>
              <w:top w:val="nil"/>
              <w:left w:val="nil"/>
              <w:bottom w:val="nil"/>
              <w:right w:val="nil"/>
            </w:tcBorders>
            <w:vAlign w:val="bottom"/>
          </w:tcPr>
          <w:p w:rsidR="004A610C" w:rsidRPr="00F922B4" w:rsidRDefault="004A610C">
            <w:pPr>
              <w:pStyle w:val="250"/>
              <w:spacing w:before="60"/>
              <w:rPr>
                <w:rFonts w:ascii="Times New Roman" w:hAnsi="Times New Roman" w:cs="Times New Roman"/>
                <w:sz w:val="24"/>
                <w:szCs w:val="24"/>
                <w:lang w:val="uk-UA"/>
              </w:rPr>
            </w:pPr>
          </w:p>
        </w:tc>
        <w:tc>
          <w:tcPr>
            <w:tcW w:w="685" w:type="pct"/>
            <w:tcBorders>
              <w:top w:val="nil"/>
              <w:left w:val="nil"/>
              <w:bottom w:val="nil"/>
              <w:right w:val="nil"/>
            </w:tcBorders>
            <w:vAlign w:val="bottom"/>
          </w:tcPr>
          <w:p w:rsidR="004A610C" w:rsidRPr="00F922B4" w:rsidRDefault="004A610C" w:rsidP="00497EEE">
            <w:pPr>
              <w:jc w:val="right"/>
              <w:rPr>
                <w:snapToGrid w:val="0"/>
                <w:lang w:eastAsia="ru-RU"/>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625" w:type="pct"/>
            <w:tcBorders>
              <w:top w:val="nil"/>
              <w:left w:val="nil"/>
              <w:bottom w:val="nil"/>
              <w:right w:val="nil"/>
            </w:tcBorders>
            <w:vAlign w:val="bottom"/>
          </w:tcPr>
          <w:p w:rsidR="004A610C" w:rsidRPr="00F922B4" w:rsidRDefault="004A610C" w:rsidP="00497EEE">
            <w:pPr>
              <w:jc w:val="right"/>
              <w:rPr>
                <w:snapToGrid w:val="0"/>
                <w:lang w:eastAsia="ru-RU"/>
              </w:rPr>
            </w:pPr>
          </w:p>
        </w:tc>
        <w:tc>
          <w:tcPr>
            <w:tcW w:w="702" w:type="pct"/>
            <w:tcBorders>
              <w:top w:val="nil"/>
              <w:left w:val="nil"/>
              <w:bottom w:val="nil"/>
              <w:right w:val="nil"/>
            </w:tcBorders>
            <w:vAlign w:val="bottom"/>
          </w:tcPr>
          <w:p w:rsidR="004A610C" w:rsidRPr="00F922B4" w:rsidRDefault="004A610C" w:rsidP="00497EEE">
            <w:pPr>
              <w:jc w:val="right"/>
              <w:rPr>
                <w:snapToGrid w:val="0"/>
                <w:lang w:eastAsia="ru-RU"/>
              </w:rPr>
            </w:pPr>
          </w:p>
        </w:tc>
      </w:tr>
      <w:tr w:rsidR="004A610C" w:rsidRPr="00F922B4" w:rsidTr="004A610C">
        <w:trPr>
          <w:trHeight w:val="301"/>
        </w:trPr>
        <w:tc>
          <w:tcPr>
            <w:tcW w:w="1887" w:type="pct"/>
            <w:tcBorders>
              <w:top w:val="nil"/>
              <w:left w:val="nil"/>
              <w:bottom w:val="nil"/>
              <w:right w:val="nil"/>
            </w:tcBorders>
            <w:vAlign w:val="bottom"/>
            <w:hideMark/>
          </w:tcPr>
          <w:p w:rsidR="004A610C" w:rsidRPr="00F922B4" w:rsidRDefault="004A610C">
            <w:pPr>
              <w:pStyle w:val="250"/>
              <w:spacing w:before="60"/>
              <w:rPr>
                <w:rFonts w:ascii="Times New Roman" w:hAnsi="Times New Roman" w:cs="Times New Roman"/>
                <w:sz w:val="24"/>
                <w:szCs w:val="24"/>
                <w:lang w:val="uk-UA"/>
              </w:rPr>
            </w:pPr>
            <w:r w:rsidRPr="00F922B4">
              <w:rPr>
                <w:rFonts w:ascii="Times New Roman" w:hAnsi="Times New Roman" w:cs="Times New Roman"/>
                <w:sz w:val="24"/>
                <w:szCs w:val="24"/>
                <w:lang w:val="uk-UA"/>
              </w:rPr>
              <w:t>Імпорт товарів</w:t>
            </w:r>
            <w:r w:rsidRPr="00F922B4">
              <w:rPr>
                <w:rFonts w:ascii="Times New Roman" w:hAnsi="Times New Roman" w:cs="Times New Roman"/>
                <w:sz w:val="24"/>
                <w:szCs w:val="24"/>
                <w:vertAlign w:val="superscript"/>
                <w:lang w:val="uk-UA"/>
              </w:rPr>
              <w:t>1</w:t>
            </w:r>
            <w:r w:rsidRPr="00F922B4">
              <w:rPr>
                <w:rFonts w:ascii="Times New Roman" w:hAnsi="Times New Roman" w:cs="Times New Roman"/>
                <w:sz w:val="24"/>
                <w:szCs w:val="24"/>
                <w:lang w:val="uk-UA"/>
              </w:rPr>
              <w:t>,млн.дол.</w:t>
            </w:r>
            <w:r w:rsidR="00497EEE" w:rsidRPr="00F922B4">
              <w:rPr>
                <w:rFonts w:ascii="Times New Roman" w:hAnsi="Times New Roman" w:cs="Times New Roman"/>
                <w:sz w:val="24"/>
                <w:szCs w:val="24"/>
                <w:lang w:val="uk-UA"/>
              </w:rPr>
              <w:t xml:space="preserve"> </w:t>
            </w:r>
            <w:r w:rsidRPr="00F922B4">
              <w:rPr>
                <w:rFonts w:ascii="Times New Roman" w:hAnsi="Times New Roman" w:cs="Times New Roman"/>
                <w:sz w:val="24"/>
                <w:szCs w:val="24"/>
                <w:lang w:val="uk-UA"/>
              </w:rPr>
              <w:t>США</w:t>
            </w:r>
          </w:p>
        </w:tc>
        <w:tc>
          <w:tcPr>
            <w:tcW w:w="685"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302,5</w:t>
            </w:r>
          </w:p>
        </w:tc>
        <w:tc>
          <w:tcPr>
            <w:tcW w:w="553" w:type="pct"/>
            <w:tcBorders>
              <w:top w:val="nil"/>
              <w:left w:val="nil"/>
              <w:bottom w:val="nil"/>
              <w:right w:val="nil"/>
            </w:tcBorders>
            <w:vAlign w:val="bottom"/>
            <w:hideMark/>
          </w:tcPr>
          <w:p w:rsidR="004A610C" w:rsidRPr="00F922B4" w:rsidRDefault="004A610C" w:rsidP="00497EEE">
            <w:pPr>
              <w:jc w:val="right"/>
              <w:rPr>
                <w:rStyle w:val="af3"/>
                <w:rFonts w:ascii="Times New Roman" w:hAnsi="Times New Roman" w:cs="Times New Roman"/>
                <w:sz w:val="24"/>
              </w:rPr>
            </w:pPr>
            <w:r w:rsidRPr="00F922B4">
              <w:rPr>
                <w:rStyle w:val="af3"/>
                <w:rFonts w:ascii="Times New Roman" w:hAnsi="Times New Roman" w:cs="Times New Roman"/>
                <w:sz w:val="24"/>
              </w:rPr>
              <w:t>х</w:t>
            </w:r>
          </w:p>
        </w:tc>
        <w:tc>
          <w:tcPr>
            <w:tcW w:w="548" w:type="pct"/>
            <w:tcBorders>
              <w:top w:val="nil"/>
              <w:left w:val="nil"/>
              <w:bottom w:val="nil"/>
              <w:right w:val="nil"/>
            </w:tcBorders>
            <w:vAlign w:val="bottom"/>
            <w:hideMark/>
          </w:tcPr>
          <w:p w:rsidR="004A610C" w:rsidRPr="00F922B4" w:rsidRDefault="004A610C" w:rsidP="00497EEE">
            <w:pPr>
              <w:jc w:val="right"/>
              <w:rPr>
                <w:rStyle w:val="af3"/>
                <w:rFonts w:ascii="Times New Roman" w:hAnsi="Times New Roman" w:cs="Times New Roman"/>
                <w:sz w:val="24"/>
                <w:vertAlign w:val="superscript"/>
              </w:rPr>
            </w:pPr>
            <w:r w:rsidRPr="00F922B4">
              <w:rPr>
                <w:rStyle w:val="af3"/>
                <w:rFonts w:ascii="Times New Roman" w:hAnsi="Times New Roman" w:cs="Times New Roman"/>
                <w:sz w:val="24"/>
              </w:rPr>
              <w:t>х</w:t>
            </w:r>
          </w:p>
        </w:tc>
        <w:tc>
          <w:tcPr>
            <w:tcW w:w="625" w:type="pct"/>
            <w:tcBorders>
              <w:top w:val="nil"/>
              <w:left w:val="nil"/>
              <w:bottom w:val="nil"/>
              <w:right w:val="nil"/>
            </w:tcBorders>
            <w:vAlign w:val="bottom"/>
            <w:hideMark/>
          </w:tcPr>
          <w:p w:rsidR="004A610C" w:rsidRPr="00F922B4" w:rsidRDefault="004A610C" w:rsidP="00497EEE">
            <w:pPr>
              <w:jc w:val="right"/>
              <w:rPr>
                <w:snapToGrid w:val="0"/>
              </w:rPr>
            </w:pPr>
            <w:r w:rsidRPr="00F922B4">
              <w:rPr>
                <w:snapToGrid w:val="0"/>
                <w:lang w:eastAsia="ru-RU"/>
              </w:rPr>
              <w:t>115,6</w:t>
            </w:r>
          </w:p>
        </w:tc>
        <w:tc>
          <w:tcPr>
            <w:tcW w:w="702"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130,5</w:t>
            </w:r>
          </w:p>
        </w:tc>
      </w:tr>
      <w:tr w:rsidR="004A610C" w:rsidRPr="00F922B4" w:rsidTr="004A610C">
        <w:trPr>
          <w:trHeight w:val="283"/>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jc w:val="right"/>
              <w:rPr>
                <w:snapToGrid w:val="0"/>
                <w:lang w:eastAsia="ru-RU"/>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vertAlign w:val="superscript"/>
                <w:lang w:val="uk-UA"/>
              </w:rPr>
            </w:pPr>
          </w:p>
        </w:tc>
      </w:tr>
      <w:tr w:rsidR="004A610C" w:rsidRPr="00F922B4" w:rsidTr="004A610C">
        <w:trPr>
          <w:trHeight w:val="387"/>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r w:rsidRPr="00F922B4">
              <w:rPr>
                <w:rFonts w:ascii="Times New Roman" w:hAnsi="Times New Roman" w:cs="Times New Roman"/>
              </w:rPr>
              <w:t>Сальдо</w:t>
            </w:r>
            <w:r w:rsidRPr="00F922B4">
              <w:rPr>
                <w:rFonts w:ascii="Times New Roman" w:hAnsi="Times New Roman" w:cs="Times New Roman"/>
                <w:vertAlign w:val="superscript"/>
              </w:rPr>
              <w:t>1</w:t>
            </w:r>
            <w:r w:rsidRPr="00F922B4">
              <w:rPr>
                <w:rFonts w:ascii="Times New Roman" w:hAnsi="Times New Roman" w:cs="Times New Roman"/>
              </w:rPr>
              <w:t xml:space="preserve"> (+, –)</w:t>
            </w:r>
          </w:p>
        </w:tc>
        <w:tc>
          <w:tcPr>
            <w:tcW w:w="685"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32,3</w:t>
            </w:r>
          </w:p>
        </w:tc>
        <w:tc>
          <w:tcPr>
            <w:tcW w:w="553"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8"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r>
      <w:tr w:rsidR="004A610C" w:rsidRPr="00F922B4" w:rsidTr="004A610C">
        <w:trPr>
          <w:trHeight w:val="244"/>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319"/>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r w:rsidRPr="00F922B4">
              <w:rPr>
                <w:rFonts w:ascii="Times New Roman" w:hAnsi="Times New Roman" w:cs="Times New Roman"/>
              </w:rPr>
              <w:t>Експорт послуг</w:t>
            </w:r>
            <w:r w:rsidRPr="00F922B4">
              <w:rPr>
                <w:rFonts w:ascii="Times New Roman" w:hAnsi="Times New Roman" w:cs="Times New Roman"/>
                <w:vertAlign w:val="superscript"/>
              </w:rPr>
              <w:t>1</w:t>
            </w:r>
            <w:r w:rsidRPr="00F922B4">
              <w:rPr>
                <w:rFonts w:ascii="Times New Roman" w:hAnsi="Times New Roman" w:cs="Times New Roman"/>
              </w:rPr>
              <w:t xml:space="preserve">, </w:t>
            </w:r>
            <w:proofErr w:type="spellStart"/>
            <w:r w:rsidRPr="00F922B4">
              <w:rPr>
                <w:rFonts w:ascii="Times New Roman" w:hAnsi="Times New Roman" w:cs="Times New Roman"/>
              </w:rPr>
              <w:t>млн.дол</w:t>
            </w:r>
            <w:proofErr w:type="spellEnd"/>
            <w:r w:rsidRPr="00F922B4">
              <w:rPr>
                <w:rFonts w:ascii="Times New Roman" w:hAnsi="Times New Roman" w:cs="Times New Roman"/>
              </w:rPr>
              <w:t>.</w:t>
            </w:r>
            <w:r w:rsidR="00497EEE" w:rsidRPr="00F922B4">
              <w:rPr>
                <w:rFonts w:ascii="Times New Roman" w:hAnsi="Times New Roman" w:cs="Times New Roman"/>
              </w:rPr>
              <w:t xml:space="preserve"> </w:t>
            </w:r>
            <w:r w:rsidRPr="00F922B4">
              <w:rPr>
                <w:rFonts w:ascii="Times New Roman" w:hAnsi="Times New Roman" w:cs="Times New Roman"/>
              </w:rPr>
              <w:t>США</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53,7</w:t>
            </w:r>
          </w:p>
        </w:tc>
        <w:tc>
          <w:tcPr>
            <w:tcW w:w="553"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8"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129,0</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61,1</w:t>
            </w:r>
          </w:p>
        </w:tc>
      </w:tr>
      <w:tr w:rsidR="004A610C" w:rsidRPr="00F922B4" w:rsidTr="004A610C">
        <w:trPr>
          <w:trHeight w:val="244"/>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299"/>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r w:rsidRPr="00F922B4">
              <w:rPr>
                <w:rFonts w:ascii="Times New Roman" w:hAnsi="Times New Roman" w:cs="Times New Roman"/>
              </w:rPr>
              <w:t>Імпорт послуг</w:t>
            </w:r>
            <w:r w:rsidRPr="00F922B4">
              <w:rPr>
                <w:rFonts w:ascii="Times New Roman" w:hAnsi="Times New Roman" w:cs="Times New Roman"/>
                <w:vertAlign w:val="superscript"/>
              </w:rPr>
              <w:t>1</w:t>
            </w:r>
            <w:r w:rsidRPr="00F922B4">
              <w:rPr>
                <w:rFonts w:ascii="Times New Roman" w:hAnsi="Times New Roman" w:cs="Times New Roman"/>
              </w:rPr>
              <w:t xml:space="preserve">, </w:t>
            </w:r>
            <w:proofErr w:type="spellStart"/>
            <w:r w:rsidRPr="00F922B4">
              <w:rPr>
                <w:rFonts w:ascii="Times New Roman" w:hAnsi="Times New Roman" w:cs="Times New Roman"/>
              </w:rPr>
              <w:t>млн.дол</w:t>
            </w:r>
            <w:proofErr w:type="spellEnd"/>
            <w:r w:rsidRPr="00F922B4">
              <w:rPr>
                <w:rFonts w:ascii="Times New Roman" w:hAnsi="Times New Roman" w:cs="Times New Roman"/>
              </w:rPr>
              <w:t>.</w:t>
            </w:r>
            <w:r w:rsidR="00497EEE" w:rsidRPr="00F922B4">
              <w:rPr>
                <w:rFonts w:ascii="Times New Roman" w:hAnsi="Times New Roman" w:cs="Times New Roman"/>
              </w:rPr>
              <w:t xml:space="preserve"> </w:t>
            </w:r>
            <w:r w:rsidRPr="00F922B4">
              <w:rPr>
                <w:rFonts w:ascii="Times New Roman" w:hAnsi="Times New Roman" w:cs="Times New Roman"/>
              </w:rPr>
              <w:t>США</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5,5</w:t>
            </w:r>
          </w:p>
        </w:tc>
        <w:tc>
          <w:tcPr>
            <w:tcW w:w="553"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8"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89,3</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146,5</w:t>
            </w:r>
          </w:p>
        </w:tc>
      </w:tr>
      <w:tr w:rsidR="004A610C" w:rsidRPr="00F922B4" w:rsidTr="004A610C">
        <w:trPr>
          <w:trHeight w:val="244"/>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271"/>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r w:rsidRPr="00F922B4">
              <w:rPr>
                <w:rFonts w:ascii="Times New Roman" w:hAnsi="Times New Roman" w:cs="Times New Roman"/>
              </w:rPr>
              <w:t>Сальдо</w:t>
            </w:r>
            <w:r w:rsidRPr="00F922B4">
              <w:rPr>
                <w:rFonts w:ascii="Times New Roman" w:hAnsi="Times New Roman" w:cs="Times New Roman"/>
                <w:vertAlign w:val="superscript"/>
              </w:rPr>
              <w:t>1</w:t>
            </w:r>
            <w:r w:rsidRPr="00F922B4">
              <w:rPr>
                <w:rFonts w:ascii="Times New Roman" w:hAnsi="Times New Roman" w:cs="Times New Roman"/>
              </w:rPr>
              <w:t xml:space="preserve"> (+, –)</w:t>
            </w:r>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48,2</w:t>
            </w:r>
          </w:p>
        </w:tc>
        <w:tc>
          <w:tcPr>
            <w:tcW w:w="553"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548"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х</w:t>
            </w:r>
          </w:p>
        </w:tc>
      </w:tr>
      <w:tr w:rsidR="004A610C" w:rsidRPr="00F922B4" w:rsidTr="004A610C">
        <w:trPr>
          <w:trHeight w:val="244"/>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333"/>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proofErr w:type="spellStart"/>
            <w:r w:rsidRPr="00F922B4">
              <w:rPr>
                <w:rFonts w:ascii="Times New Roman" w:hAnsi="Times New Roman" w:cs="Times New Roman"/>
              </w:rPr>
              <w:t>Вантажооборот</w:t>
            </w:r>
            <w:proofErr w:type="spellEnd"/>
            <w:r w:rsidRPr="00F922B4">
              <w:rPr>
                <w:rFonts w:ascii="Times New Roman" w:hAnsi="Times New Roman" w:cs="Times New Roman"/>
              </w:rPr>
              <w:t xml:space="preserve">, </w:t>
            </w:r>
            <w:proofErr w:type="spellStart"/>
            <w:r w:rsidRPr="00F922B4">
              <w:rPr>
                <w:rFonts w:ascii="Times New Roman" w:hAnsi="Times New Roman" w:cs="Times New Roman"/>
              </w:rPr>
              <w:t>млн.ткм</w:t>
            </w:r>
            <w:proofErr w:type="spellEnd"/>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2277,1</w:t>
            </w:r>
          </w:p>
        </w:tc>
        <w:tc>
          <w:tcPr>
            <w:tcW w:w="553"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109,9</w:t>
            </w:r>
          </w:p>
        </w:tc>
        <w:tc>
          <w:tcPr>
            <w:tcW w:w="548"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111,4</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136,1</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98,7</w:t>
            </w:r>
          </w:p>
        </w:tc>
      </w:tr>
      <w:tr w:rsidR="004A610C" w:rsidRPr="00F922B4" w:rsidTr="004A610C">
        <w:trPr>
          <w:trHeight w:val="251"/>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trHeight w:val="370"/>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r w:rsidRPr="00F922B4">
              <w:rPr>
                <w:rFonts w:ascii="Times New Roman" w:hAnsi="Times New Roman" w:cs="Times New Roman"/>
              </w:rPr>
              <w:t xml:space="preserve">Пасажирооборот, </w:t>
            </w:r>
            <w:proofErr w:type="spellStart"/>
            <w:r w:rsidRPr="00F922B4">
              <w:rPr>
                <w:rFonts w:ascii="Times New Roman" w:hAnsi="Times New Roman" w:cs="Times New Roman"/>
              </w:rPr>
              <w:t>млн.пас.км</w:t>
            </w:r>
            <w:proofErr w:type="spellEnd"/>
          </w:p>
        </w:tc>
        <w:tc>
          <w:tcPr>
            <w:tcW w:w="68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1496,1</w:t>
            </w:r>
          </w:p>
        </w:tc>
        <w:tc>
          <w:tcPr>
            <w:tcW w:w="553"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101,5</w:t>
            </w:r>
          </w:p>
        </w:tc>
        <w:tc>
          <w:tcPr>
            <w:tcW w:w="548"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100,8</w:t>
            </w:r>
          </w:p>
        </w:tc>
        <w:tc>
          <w:tcPr>
            <w:tcW w:w="625"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101,6</w:t>
            </w:r>
          </w:p>
        </w:tc>
        <w:tc>
          <w:tcPr>
            <w:tcW w:w="702" w:type="pct"/>
            <w:tcBorders>
              <w:top w:val="nil"/>
              <w:left w:val="nil"/>
              <w:bottom w:val="nil"/>
              <w:right w:val="nil"/>
            </w:tcBorders>
            <w:vAlign w:val="bottom"/>
            <w:hideMark/>
          </w:tcPr>
          <w:p w:rsidR="004A610C" w:rsidRPr="00F922B4" w:rsidRDefault="004A610C" w:rsidP="00497EEE">
            <w:pPr>
              <w:pStyle w:val="11"/>
              <w:jc w:val="right"/>
              <w:rPr>
                <w:sz w:val="24"/>
                <w:szCs w:val="24"/>
                <w:lang w:val="uk-UA"/>
              </w:rPr>
            </w:pPr>
            <w:r w:rsidRPr="00F922B4">
              <w:rPr>
                <w:sz w:val="24"/>
                <w:szCs w:val="24"/>
                <w:lang w:val="uk-UA"/>
              </w:rPr>
              <w:t>95,8</w:t>
            </w:r>
          </w:p>
        </w:tc>
      </w:tr>
      <w:tr w:rsidR="004A610C" w:rsidRPr="00F922B4" w:rsidTr="004A610C">
        <w:trPr>
          <w:trHeight w:val="303"/>
        </w:trPr>
        <w:tc>
          <w:tcPr>
            <w:tcW w:w="1887" w:type="pct"/>
            <w:tcBorders>
              <w:top w:val="nil"/>
              <w:left w:val="nil"/>
              <w:bottom w:val="nil"/>
              <w:right w:val="nil"/>
            </w:tcBorders>
            <w:vAlign w:val="bottom"/>
          </w:tcPr>
          <w:p w:rsidR="004A610C" w:rsidRPr="00F922B4" w:rsidRDefault="004A610C">
            <w:pPr>
              <w:pStyle w:val="a5"/>
              <w:spacing w:before="60"/>
              <w:rPr>
                <w:rFonts w:ascii="Times New Roman" w:hAnsi="Times New Roman" w:cs="Times New Roman"/>
              </w:rPr>
            </w:pPr>
          </w:p>
        </w:tc>
        <w:tc>
          <w:tcPr>
            <w:tcW w:w="68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53"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548"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625"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c>
          <w:tcPr>
            <w:tcW w:w="702" w:type="pct"/>
            <w:tcBorders>
              <w:top w:val="nil"/>
              <w:left w:val="nil"/>
              <w:bottom w:val="nil"/>
              <w:right w:val="nil"/>
            </w:tcBorders>
            <w:vAlign w:val="bottom"/>
          </w:tcPr>
          <w:p w:rsidR="004A610C" w:rsidRPr="00F922B4" w:rsidRDefault="004A610C" w:rsidP="00497EEE">
            <w:pPr>
              <w:pStyle w:val="11"/>
              <w:jc w:val="right"/>
              <w:rPr>
                <w:sz w:val="24"/>
                <w:szCs w:val="24"/>
                <w:lang w:val="uk-UA"/>
              </w:rPr>
            </w:pPr>
          </w:p>
        </w:tc>
      </w:tr>
      <w:tr w:rsidR="004A610C" w:rsidRPr="00F922B4" w:rsidTr="004A610C">
        <w:trPr>
          <w:cantSplit/>
          <w:trHeight w:val="80"/>
        </w:trPr>
        <w:tc>
          <w:tcPr>
            <w:tcW w:w="1887" w:type="pct"/>
            <w:tcBorders>
              <w:top w:val="nil"/>
              <w:left w:val="nil"/>
              <w:bottom w:val="nil"/>
              <w:right w:val="nil"/>
            </w:tcBorders>
            <w:vAlign w:val="bottom"/>
            <w:hideMark/>
          </w:tcPr>
          <w:p w:rsidR="004A610C" w:rsidRPr="00F922B4" w:rsidRDefault="004A610C">
            <w:pPr>
              <w:pStyle w:val="a5"/>
              <w:spacing w:before="60"/>
              <w:rPr>
                <w:rFonts w:ascii="Times New Roman" w:hAnsi="Times New Roman" w:cs="Times New Roman"/>
              </w:rPr>
            </w:pPr>
            <w:r w:rsidRPr="00F922B4">
              <w:rPr>
                <w:rFonts w:ascii="Times New Roman" w:hAnsi="Times New Roman" w:cs="Times New Roman"/>
              </w:rPr>
              <w:t>Оборот роздрібної торгівлі,</w:t>
            </w:r>
          </w:p>
          <w:p w:rsidR="004A610C" w:rsidRPr="00F922B4" w:rsidRDefault="004A610C">
            <w:pPr>
              <w:pStyle w:val="a5"/>
              <w:spacing w:before="60"/>
              <w:rPr>
                <w:rFonts w:ascii="Times New Roman" w:hAnsi="Times New Roman" w:cs="Times New Roman"/>
              </w:rPr>
            </w:pPr>
            <w:proofErr w:type="spellStart"/>
            <w:r w:rsidRPr="00F922B4">
              <w:rPr>
                <w:rFonts w:ascii="Times New Roman" w:hAnsi="Times New Roman" w:cs="Times New Roman"/>
              </w:rPr>
              <w:t>млн.грн</w:t>
            </w:r>
            <w:proofErr w:type="spellEnd"/>
          </w:p>
        </w:tc>
        <w:tc>
          <w:tcPr>
            <w:tcW w:w="685"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10449,0</w:t>
            </w:r>
          </w:p>
        </w:tc>
        <w:tc>
          <w:tcPr>
            <w:tcW w:w="553"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99,9</w:t>
            </w:r>
          </w:p>
        </w:tc>
        <w:tc>
          <w:tcPr>
            <w:tcW w:w="548"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107,7</w:t>
            </w:r>
          </w:p>
        </w:tc>
        <w:tc>
          <w:tcPr>
            <w:tcW w:w="625"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108,9</w:t>
            </w:r>
          </w:p>
        </w:tc>
        <w:tc>
          <w:tcPr>
            <w:tcW w:w="702" w:type="pct"/>
            <w:tcBorders>
              <w:top w:val="nil"/>
              <w:left w:val="nil"/>
              <w:bottom w:val="nil"/>
              <w:right w:val="nil"/>
            </w:tcBorders>
            <w:vAlign w:val="bottom"/>
            <w:hideMark/>
          </w:tcPr>
          <w:p w:rsidR="004A610C" w:rsidRPr="00F922B4" w:rsidRDefault="004A610C" w:rsidP="00497EEE">
            <w:pPr>
              <w:jc w:val="right"/>
              <w:rPr>
                <w:snapToGrid w:val="0"/>
                <w:lang w:eastAsia="ru-RU"/>
              </w:rPr>
            </w:pPr>
            <w:r w:rsidRPr="00F922B4">
              <w:rPr>
                <w:snapToGrid w:val="0"/>
                <w:lang w:eastAsia="ru-RU"/>
              </w:rPr>
              <w:t>97,9</w:t>
            </w:r>
          </w:p>
        </w:tc>
      </w:tr>
      <w:tr w:rsidR="00E94949" w:rsidRPr="00F922B4" w:rsidTr="004A610C">
        <w:trPr>
          <w:cantSplit/>
          <w:trHeight w:val="80"/>
        </w:trPr>
        <w:tc>
          <w:tcPr>
            <w:tcW w:w="1887" w:type="pct"/>
            <w:tcBorders>
              <w:top w:val="nil"/>
              <w:left w:val="nil"/>
              <w:bottom w:val="nil"/>
              <w:right w:val="nil"/>
            </w:tcBorders>
            <w:vAlign w:val="bottom"/>
          </w:tcPr>
          <w:p w:rsidR="00E94949" w:rsidRPr="00F922B4" w:rsidRDefault="00E94949" w:rsidP="00E94949">
            <w:pPr>
              <w:pStyle w:val="a5"/>
              <w:spacing w:line="204" w:lineRule="auto"/>
              <w:rPr>
                <w:rFonts w:ascii="Times New Roman" w:hAnsi="Times New Roman" w:cs="Times New Roman"/>
              </w:rPr>
            </w:pPr>
            <w:r w:rsidRPr="00F922B4">
              <w:rPr>
                <w:rFonts w:ascii="Times New Roman" w:hAnsi="Times New Roman" w:cs="Times New Roman"/>
                <w:noProof/>
                <w:lang w:eastAsia="uk-UA"/>
              </w:rPr>
              <mc:AlternateContent>
                <mc:Choice Requires="wps">
                  <w:drawing>
                    <wp:anchor distT="0" distB="0" distL="114300" distR="114300" simplePos="0" relativeHeight="251740160" behindDoc="0" locked="0" layoutInCell="1" allowOverlap="1" wp14:anchorId="4839273A" wp14:editId="53A2AE6A">
                      <wp:simplePos x="0" y="0"/>
                      <wp:positionH relativeFrom="column">
                        <wp:posOffset>-2540</wp:posOffset>
                      </wp:positionH>
                      <wp:positionV relativeFrom="paragraph">
                        <wp:posOffset>144780</wp:posOffset>
                      </wp:positionV>
                      <wp:extent cx="899795" cy="0"/>
                      <wp:effectExtent l="9525" t="10160" r="5080" b="889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B9C3C" id="Пряма сполучна лінія 1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pt" to="70.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" strokeweight=".25pt"/>
                  </w:pict>
                </mc:Fallback>
              </mc:AlternateContent>
            </w:r>
          </w:p>
        </w:tc>
        <w:tc>
          <w:tcPr>
            <w:tcW w:w="685" w:type="pct"/>
            <w:tcBorders>
              <w:top w:val="nil"/>
              <w:left w:val="nil"/>
              <w:bottom w:val="nil"/>
              <w:right w:val="nil"/>
            </w:tcBorders>
            <w:vAlign w:val="bottom"/>
          </w:tcPr>
          <w:p w:rsidR="00E94949" w:rsidRPr="00F922B4" w:rsidRDefault="00E94949" w:rsidP="00E94949">
            <w:pPr>
              <w:spacing w:line="204" w:lineRule="auto"/>
              <w:jc w:val="right"/>
              <w:rPr>
                <w:snapToGrid w:val="0"/>
                <w:lang w:eastAsia="ru-RU"/>
              </w:rPr>
            </w:pPr>
          </w:p>
        </w:tc>
        <w:tc>
          <w:tcPr>
            <w:tcW w:w="553" w:type="pct"/>
            <w:tcBorders>
              <w:top w:val="nil"/>
              <w:left w:val="nil"/>
              <w:bottom w:val="nil"/>
              <w:right w:val="nil"/>
            </w:tcBorders>
            <w:vAlign w:val="bottom"/>
          </w:tcPr>
          <w:p w:rsidR="00E94949" w:rsidRPr="00F922B4" w:rsidRDefault="00E94949" w:rsidP="00E94949">
            <w:pPr>
              <w:spacing w:line="204" w:lineRule="auto"/>
              <w:jc w:val="right"/>
              <w:rPr>
                <w:snapToGrid w:val="0"/>
                <w:lang w:eastAsia="ru-RU"/>
              </w:rPr>
            </w:pPr>
          </w:p>
        </w:tc>
        <w:tc>
          <w:tcPr>
            <w:tcW w:w="548" w:type="pct"/>
            <w:tcBorders>
              <w:top w:val="nil"/>
              <w:left w:val="nil"/>
              <w:bottom w:val="nil"/>
              <w:right w:val="nil"/>
            </w:tcBorders>
            <w:vAlign w:val="bottom"/>
          </w:tcPr>
          <w:p w:rsidR="00E94949" w:rsidRPr="00F922B4" w:rsidRDefault="00E94949" w:rsidP="00E94949">
            <w:pPr>
              <w:spacing w:line="204" w:lineRule="auto"/>
              <w:jc w:val="right"/>
              <w:rPr>
                <w:snapToGrid w:val="0"/>
                <w:lang w:eastAsia="ru-RU"/>
              </w:rPr>
            </w:pPr>
          </w:p>
        </w:tc>
        <w:tc>
          <w:tcPr>
            <w:tcW w:w="625" w:type="pct"/>
            <w:tcBorders>
              <w:top w:val="nil"/>
              <w:left w:val="nil"/>
              <w:bottom w:val="nil"/>
              <w:right w:val="nil"/>
            </w:tcBorders>
            <w:vAlign w:val="bottom"/>
          </w:tcPr>
          <w:p w:rsidR="00E94949" w:rsidRPr="00F922B4" w:rsidRDefault="00E94949" w:rsidP="00E94949">
            <w:pPr>
              <w:spacing w:line="204" w:lineRule="auto"/>
              <w:jc w:val="right"/>
              <w:rPr>
                <w:snapToGrid w:val="0"/>
                <w:lang w:eastAsia="ru-RU"/>
              </w:rPr>
            </w:pPr>
          </w:p>
        </w:tc>
        <w:tc>
          <w:tcPr>
            <w:tcW w:w="702" w:type="pct"/>
            <w:tcBorders>
              <w:top w:val="nil"/>
              <w:left w:val="nil"/>
              <w:bottom w:val="nil"/>
              <w:right w:val="nil"/>
            </w:tcBorders>
            <w:vAlign w:val="bottom"/>
          </w:tcPr>
          <w:p w:rsidR="00E94949" w:rsidRPr="00F922B4" w:rsidRDefault="00E94949" w:rsidP="00E94949">
            <w:pPr>
              <w:spacing w:line="204" w:lineRule="auto"/>
              <w:jc w:val="right"/>
              <w:rPr>
                <w:snapToGrid w:val="0"/>
                <w:lang w:eastAsia="ru-RU"/>
              </w:rPr>
            </w:pPr>
          </w:p>
        </w:tc>
      </w:tr>
    </w:tbl>
    <w:p w:rsidR="004A610C" w:rsidRPr="00F922B4" w:rsidRDefault="004A610C" w:rsidP="00E94949">
      <w:pPr>
        <w:spacing w:before="20"/>
        <w:ind w:left="142" w:hanging="142"/>
        <w:jc w:val="both"/>
        <w:rPr>
          <w:sz w:val="22"/>
          <w:szCs w:val="22"/>
          <w:vertAlign w:val="superscript"/>
          <w:lang w:eastAsia="ru-RU"/>
        </w:rPr>
      </w:pPr>
      <w:r w:rsidRPr="00F922B4">
        <w:rPr>
          <w:sz w:val="20"/>
          <w:szCs w:val="20"/>
          <w:vertAlign w:val="superscript"/>
        </w:rPr>
        <w:t>1</w:t>
      </w:r>
      <w:r w:rsidR="00DC7490" w:rsidRPr="00F922B4">
        <w:rPr>
          <w:sz w:val="20"/>
          <w:szCs w:val="20"/>
          <w:vertAlign w:val="superscript"/>
        </w:rPr>
        <w:t xml:space="preserve"> </w:t>
      </w:r>
      <w:r w:rsidRPr="00F922B4">
        <w:rPr>
          <w:sz w:val="22"/>
          <w:szCs w:val="22"/>
        </w:rPr>
        <w:t>Дані за січень–вересень.</w:t>
      </w:r>
    </w:p>
    <w:p w:rsidR="004A610C" w:rsidRPr="00F922B4" w:rsidRDefault="004A610C" w:rsidP="00910595">
      <w:pPr>
        <w:ind w:left="142" w:hanging="142"/>
        <w:jc w:val="both"/>
        <w:rPr>
          <w:sz w:val="22"/>
          <w:szCs w:val="22"/>
          <w:vertAlign w:val="superscript"/>
          <w:lang w:eastAsia="ru-RU"/>
        </w:rPr>
      </w:pPr>
      <w:r w:rsidRPr="00F922B4">
        <w:rPr>
          <w:sz w:val="22"/>
          <w:szCs w:val="22"/>
          <w:vertAlign w:val="superscript"/>
          <w:lang w:eastAsia="ru-RU"/>
        </w:rPr>
        <w:t>2</w:t>
      </w:r>
      <w:r w:rsidR="00DC7490" w:rsidRPr="00F922B4">
        <w:rPr>
          <w:sz w:val="22"/>
          <w:szCs w:val="22"/>
          <w:vertAlign w:val="superscript"/>
          <w:lang w:eastAsia="ru-RU"/>
        </w:rPr>
        <w:t xml:space="preserve"> </w:t>
      </w:r>
      <w:r w:rsidRPr="00F922B4">
        <w:rPr>
          <w:sz w:val="22"/>
          <w:szCs w:val="22"/>
          <w:lang w:eastAsia="ru-RU"/>
        </w:rPr>
        <w:t>Вересень 2018р. до серпня 2018р.</w:t>
      </w:r>
    </w:p>
    <w:p w:rsidR="004A610C" w:rsidRPr="00F922B4" w:rsidRDefault="004A610C" w:rsidP="00910595">
      <w:pPr>
        <w:ind w:left="142" w:hanging="142"/>
        <w:jc w:val="both"/>
        <w:rPr>
          <w:sz w:val="22"/>
          <w:szCs w:val="22"/>
          <w:vertAlign w:val="superscript"/>
          <w:lang w:eastAsia="ru-RU"/>
        </w:rPr>
      </w:pPr>
      <w:r w:rsidRPr="00F922B4">
        <w:rPr>
          <w:sz w:val="22"/>
          <w:szCs w:val="22"/>
          <w:vertAlign w:val="superscript"/>
          <w:lang w:eastAsia="ru-RU"/>
        </w:rPr>
        <w:t xml:space="preserve">3 </w:t>
      </w:r>
      <w:r w:rsidRPr="00F922B4">
        <w:rPr>
          <w:sz w:val="22"/>
          <w:szCs w:val="22"/>
          <w:lang w:eastAsia="ru-RU"/>
        </w:rPr>
        <w:t>Вересень 2018р. до вересня 2017р.</w:t>
      </w:r>
    </w:p>
    <w:p w:rsidR="004A610C" w:rsidRPr="00F922B4" w:rsidRDefault="004A610C" w:rsidP="00910595">
      <w:pPr>
        <w:ind w:left="142" w:hanging="142"/>
        <w:jc w:val="both"/>
        <w:rPr>
          <w:sz w:val="22"/>
          <w:szCs w:val="22"/>
          <w:vertAlign w:val="superscript"/>
          <w:lang w:eastAsia="ru-RU"/>
        </w:rPr>
      </w:pPr>
      <w:r w:rsidRPr="00F922B4">
        <w:rPr>
          <w:sz w:val="22"/>
          <w:szCs w:val="22"/>
          <w:vertAlign w:val="superscript"/>
          <w:lang w:eastAsia="ru-RU"/>
        </w:rPr>
        <w:t>4</w:t>
      </w:r>
      <w:r w:rsidR="00DC7490" w:rsidRPr="00F922B4">
        <w:rPr>
          <w:sz w:val="22"/>
          <w:szCs w:val="22"/>
          <w:lang w:eastAsia="ru-RU"/>
        </w:rPr>
        <w:t xml:space="preserve"> </w:t>
      </w:r>
      <w:r w:rsidRPr="00F922B4">
        <w:rPr>
          <w:sz w:val="22"/>
          <w:szCs w:val="22"/>
          <w:lang w:eastAsia="ru-RU"/>
        </w:rPr>
        <w:t>Станом на 1 жовтня.</w:t>
      </w:r>
    </w:p>
    <w:p w:rsidR="004A610C" w:rsidRPr="00F922B4" w:rsidRDefault="004A610C" w:rsidP="00910595">
      <w:pPr>
        <w:ind w:left="142" w:hanging="142"/>
        <w:jc w:val="both"/>
        <w:rPr>
          <w:sz w:val="22"/>
          <w:szCs w:val="22"/>
          <w:vertAlign w:val="superscript"/>
          <w:lang w:eastAsia="ru-RU"/>
        </w:rPr>
      </w:pPr>
      <w:r w:rsidRPr="00F922B4">
        <w:rPr>
          <w:sz w:val="22"/>
          <w:szCs w:val="22"/>
          <w:vertAlign w:val="superscript"/>
          <w:lang w:eastAsia="ru-RU"/>
        </w:rPr>
        <w:t>5</w:t>
      </w:r>
      <w:r w:rsidR="00DC7490" w:rsidRPr="00F922B4">
        <w:rPr>
          <w:sz w:val="22"/>
          <w:szCs w:val="22"/>
          <w:vertAlign w:val="superscript"/>
          <w:lang w:eastAsia="ru-RU"/>
        </w:rPr>
        <w:t xml:space="preserve"> </w:t>
      </w:r>
      <w:r w:rsidRPr="00F922B4">
        <w:rPr>
          <w:sz w:val="22"/>
          <w:szCs w:val="22"/>
          <w:lang w:eastAsia="ru-RU"/>
        </w:rPr>
        <w:t>Жовтень до грудня попереднього року.</w:t>
      </w:r>
    </w:p>
    <w:p w:rsidR="004A610C" w:rsidRPr="00F922B4" w:rsidRDefault="004A610C" w:rsidP="004A610C">
      <w:pPr>
        <w:ind w:hanging="142"/>
        <w:jc w:val="both"/>
        <w:rPr>
          <w:sz w:val="22"/>
          <w:szCs w:val="22"/>
          <w:vertAlign w:val="superscript"/>
          <w:lang w:eastAsia="ru-RU"/>
        </w:rPr>
      </w:pPr>
    </w:p>
    <w:p w:rsidR="004A610C" w:rsidRPr="00F922B4" w:rsidRDefault="004A610C" w:rsidP="004A610C">
      <w:pPr>
        <w:ind w:right="-710"/>
        <w:jc w:val="both"/>
        <w:rPr>
          <w:b/>
          <w:bCs/>
          <w:sz w:val="22"/>
          <w:szCs w:val="22"/>
        </w:rPr>
      </w:pPr>
    </w:p>
    <w:p w:rsidR="004A610C" w:rsidRPr="00F922B4" w:rsidRDefault="004A610C" w:rsidP="00A65274">
      <w:pPr>
        <w:ind w:right="-710"/>
        <w:jc w:val="both"/>
        <w:rPr>
          <w:sz w:val="22"/>
          <w:szCs w:val="22"/>
        </w:rPr>
      </w:pPr>
      <w:r w:rsidRPr="00F922B4">
        <w:rPr>
          <w:b/>
          <w:bCs/>
          <w:sz w:val="22"/>
          <w:szCs w:val="22"/>
        </w:rPr>
        <w:t>Примітка.</w:t>
      </w:r>
      <w:r w:rsidRPr="00F922B4">
        <w:rPr>
          <w:sz w:val="22"/>
          <w:szCs w:val="22"/>
        </w:rPr>
        <w:t xml:space="preserve"> У бюлетені наводяться дані за містами обласного значення та за районами області.</w:t>
      </w:r>
    </w:p>
    <w:p w:rsidR="00C02FC9" w:rsidRPr="00F922B4" w:rsidRDefault="00C02FC9">
      <w:pPr>
        <w:spacing w:after="160" w:line="259" w:lineRule="auto"/>
        <w:rPr>
          <w:b/>
          <w:sz w:val="28"/>
          <w:szCs w:val="20"/>
          <w:u w:val="single"/>
          <w:lang w:eastAsia="ru-RU"/>
        </w:rPr>
      </w:pPr>
      <w:r w:rsidRPr="00F922B4">
        <w:br w:type="page"/>
      </w:r>
    </w:p>
    <w:p w:rsidR="00F35CFE" w:rsidRPr="00F922B4" w:rsidRDefault="00F35CFE" w:rsidP="00F35CFE">
      <w:pPr>
        <w:pStyle w:val="12"/>
      </w:pPr>
      <w:r w:rsidRPr="00F922B4">
        <w:t xml:space="preserve">НАСЕЛЕННЯ ТА МІГРАЦІЯ </w:t>
      </w:r>
    </w:p>
    <w:p w:rsidR="00F35CFE" w:rsidRPr="00F922B4" w:rsidRDefault="00F35CFE" w:rsidP="00F35CFE">
      <w:pPr>
        <w:pStyle w:val="a6"/>
        <w:widowControl/>
        <w:jc w:val="both"/>
        <w:rPr>
          <w:spacing w:val="0"/>
          <w:kern w:val="0"/>
          <w:position w:val="0"/>
          <w:lang w:val="uk-UA"/>
        </w:rPr>
      </w:pPr>
    </w:p>
    <w:p w:rsidR="00F35CFE" w:rsidRPr="00F922B4" w:rsidRDefault="00F35CFE" w:rsidP="00F35CFE">
      <w:pPr>
        <w:pStyle w:val="11"/>
        <w:jc w:val="center"/>
        <w:rPr>
          <w:b/>
          <w:sz w:val="28"/>
          <w:lang w:val="uk-UA"/>
        </w:rPr>
      </w:pPr>
      <w:r w:rsidRPr="00F922B4">
        <w:rPr>
          <w:b/>
          <w:sz w:val="28"/>
          <w:lang w:val="uk-UA"/>
        </w:rPr>
        <w:t>Чисельність населення (за оцінкою)</w:t>
      </w:r>
    </w:p>
    <w:p w:rsidR="00F35CFE" w:rsidRPr="00F922B4" w:rsidRDefault="00F35CFE" w:rsidP="00F35CFE">
      <w:pPr>
        <w:pStyle w:val="11"/>
        <w:jc w:val="center"/>
        <w:rPr>
          <w:b/>
          <w:sz w:val="28"/>
          <w:lang w:val="uk-UA"/>
        </w:rPr>
      </w:pPr>
      <w:r w:rsidRPr="00F922B4">
        <w:rPr>
          <w:b/>
          <w:sz w:val="28"/>
          <w:lang w:val="uk-UA"/>
        </w:rPr>
        <w:t>по містах та районах</w:t>
      </w:r>
    </w:p>
    <w:p w:rsidR="00F35CFE" w:rsidRPr="00F922B4" w:rsidRDefault="00F35CFE" w:rsidP="00F35CFE">
      <w:pPr>
        <w:pStyle w:val="11"/>
        <w:jc w:val="center"/>
        <w:rPr>
          <w:b/>
          <w:sz w:val="28"/>
          <w:u w:val="single"/>
          <w:vertAlign w:val="superscript"/>
          <w:lang w:val="uk-UA"/>
        </w:rPr>
      </w:pPr>
      <w:r w:rsidRPr="00F922B4">
        <w:rPr>
          <w:b/>
          <w:sz w:val="28"/>
          <w:lang w:val="uk-UA"/>
        </w:rPr>
        <w:t xml:space="preserve">на </w:t>
      </w:r>
      <w:r w:rsidRPr="00F922B4">
        <w:rPr>
          <w:b/>
          <w:sz w:val="28"/>
          <w:szCs w:val="28"/>
          <w:lang w:val="uk-UA"/>
        </w:rPr>
        <w:t>1 жовтня</w:t>
      </w:r>
      <w:r w:rsidRPr="00F922B4">
        <w:rPr>
          <w:sz w:val="28"/>
          <w:lang w:val="uk-UA"/>
        </w:rPr>
        <w:t xml:space="preserve"> </w:t>
      </w:r>
      <w:r w:rsidRPr="00F922B4">
        <w:rPr>
          <w:b/>
          <w:sz w:val="28"/>
          <w:lang w:val="uk-UA"/>
        </w:rPr>
        <w:t>2018 року</w:t>
      </w:r>
      <w:r w:rsidRPr="00F922B4">
        <w:rPr>
          <w:b/>
          <w:sz w:val="28"/>
          <w:vertAlign w:val="superscript"/>
          <w:lang w:val="uk-UA"/>
        </w:rPr>
        <w:t>1</w:t>
      </w:r>
    </w:p>
    <w:p w:rsidR="00F35CFE" w:rsidRPr="00F922B4" w:rsidRDefault="00F35CFE" w:rsidP="00F35CFE">
      <w:pPr>
        <w:pStyle w:val="11"/>
        <w:jc w:val="center"/>
        <w:rPr>
          <w:b/>
          <w:sz w:val="28"/>
          <w:lang w:val="uk-UA"/>
        </w:rPr>
      </w:pPr>
    </w:p>
    <w:p w:rsidR="00F35CFE" w:rsidRPr="00F922B4" w:rsidRDefault="00F35CFE" w:rsidP="00F35CFE">
      <w:pPr>
        <w:pStyle w:val="11"/>
        <w:ind w:right="-2"/>
        <w:jc w:val="right"/>
        <w:rPr>
          <w:sz w:val="24"/>
          <w:szCs w:val="24"/>
          <w:lang w:val="uk-UA"/>
        </w:rPr>
      </w:pPr>
      <w:r w:rsidRPr="00F922B4">
        <w:rPr>
          <w:sz w:val="24"/>
          <w:szCs w:val="24"/>
          <w:lang w:val="uk-UA"/>
        </w:rPr>
        <w:t>(осіб)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116"/>
        <w:gridCol w:w="3119"/>
        <w:gridCol w:w="3119"/>
      </w:tblGrid>
      <w:tr w:rsidR="00F35CFE" w:rsidRPr="00F922B4" w:rsidTr="00426138">
        <w:trPr>
          <w:trHeight w:val="340"/>
          <w:jc w:val="center"/>
        </w:trPr>
        <w:tc>
          <w:tcPr>
            <w:tcW w:w="1666" w:type="pct"/>
            <w:tcBorders>
              <w:left w:val="nil"/>
            </w:tcBorders>
            <w:vAlign w:val="center"/>
          </w:tcPr>
          <w:p w:rsidR="00F35CFE" w:rsidRPr="00F922B4" w:rsidRDefault="00F35CFE" w:rsidP="00426138">
            <w:pPr>
              <w:jc w:val="center"/>
              <w:rPr>
                <w:snapToGrid w:val="0"/>
              </w:rPr>
            </w:pPr>
          </w:p>
        </w:tc>
        <w:tc>
          <w:tcPr>
            <w:tcW w:w="1667" w:type="pct"/>
            <w:vAlign w:val="center"/>
          </w:tcPr>
          <w:p w:rsidR="00F35CFE" w:rsidRPr="00F922B4" w:rsidRDefault="00F35CFE" w:rsidP="00426138">
            <w:pPr>
              <w:jc w:val="center"/>
              <w:rPr>
                <w:snapToGrid w:val="0"/>
              </w:rPr>
            </w:pPr>
            <w:r w:rsidRPr="00F922B4">
              <w:rPr>
                <w:snapToGrid w:val="0"/>
              </w:rPr>
              <w:t>Наявне населення</w:t>
            </w:r>
          </w:p>
        </w:tc>
        <w:tc>
          <w:tcPr>
            <w:tcW w:w="1667" w:type="pct"/>
            <w:tcBorders>
              <w:right w:val="nil"/>
            </w:tcBorders>
            <w:vAlign w:val="center"/>
          </w:tcPr>
          <w:p w:rsidR="00F35CFE" w:rsidRPr="00F922B4" w:rsidRDefault="00F35CFE" w:rsidP="00426138">
            <w:pPr>
              <w:jc w:val="center"/>
              <w:rPr>
                <w:snapToGrid w:val="0"/>
              </w:rPr>
            </w:pPr>
            <w:r w:rsidRPr="00F922B4">
              <w:rPr>
                <w:snapToGrid w:val="0"/>
              </w:rPr>
              <w:t>Постійне населення</w:t>
            </w:r>
          </w:p>
        </w:tc>
      </w:tr>
      <w:tr w:rsidR="00F35CFE" w:rsidRPr="00F922B4" w:rsidTr="00426138">
        <w:trPr>
          <w:trHeight w:val="317"/>
          <w:jc w:val="center"/>
        </w:trPr>
        <w:tc>
          <w:tcPr>
            <w:tcW w:w="1666" w:type="pct"/>
            <w:tcBorders>
              <w:top w:val="single" w:sz="4" w:space="0" w:color="auto"/>
              <w:left w:val="nil"/>
              <w:bottom w:val="nil"/>
              <w:right w:val="nil"/>
            </w:tcBorders>
            <w:vAlign w:val="bottom"/>
          </w:tcPr>
          <w:p w:rsidR="00F35CFE" w:rsidRPr="00F922B4" w:rsidRDefault="00F35CFE" w:rsidP="00426138">
            <w:pPr>
              <w:spacing w:before="120"/>
              <w:jc w:val="right"/>
            </w:pPr>
          </w:p>
        </w:tc>
        <w:tc>
          <w:tcPr>
            <w:tcW w:w="1667" w:type="pct"/>
            <w:tcBorders>
              <w:top w:val="single" w:sz="4" w:space="0" w:color="auto"/>
              <w:left w:val="nil"/>
              <w:bottom w:val="nil"/>
              <w:right w:val="nil"/>
            </w:tcBorders>
            <w:vAlign w:val="bottom"/>
          </w:tcPr>
          <w:p w:rsidR="00F35CFE" w:rsidRPr="00F922B4" w:rsidRDefault="00F35CFE" w:rsidP="00426138">
            <w:pPr>
              <w:spacing w:before="120"/>
              <w:jc w:val="right"/>
              <w:rPr>
                <w:snapToGrid w:val="0"/>
              </w:rPr>
            </w:pPr>
          </w:p>
        </w:tc>
        <w:tc>
          <w:tcPr>
            <w:tcW w:w="1667" w:type="pct"/>
            <w:tcBorders>
              <w:top w:val="single" w:sz="4" w:space="0" w:color="auto"/>
              <w:left w:val="nil"/>
              <w:bottom w:val="nil"/>
              <w:right w:val="nil"/>
            </w:tcBorders>
            <w:vAlign w:val="bottom"/>
          </w:tcPr>
          <w:p w:rsidR="00F35CFE" w:rsidRPr="00F922B4" w:rsidRDefault="00F35CFE" w:rsidP="00426138">
            <w:pPr>
              <w:spacing w:before="120"/>
              <w:jc w:val="right"/>
              <w:rPr>
                <w:snapToGrid w:val="0"/>
              </w:rPr>
            </w:pP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DC7490">
            <w:pPr>
              <w:spacing w:before="120"/>
              <w:rPr>
                <w:b/>
              </w:rPr>
            </w:pPr>
            <w:r w:rsidRPr="00F922B4">
              <w:rPr>
                <w:b/>
              </w:rPr>
              <w:t>Тернопільська область</w:t>
            </w:r>
          </w:p>
        </w:tc>
        <w:tc>
          <w:tcPr>
            <w:tcW w:w="1667" w:type="pct"/>
            <w:tcBorders>
              <w:top w:val="nil"/>
              <w:left w:val="nil"/>
              <w:bottom w:val="nil"/>
              <w:right w:val="nil"/>
            </w:tcBorders>
            <w:vAlign w:val="bottom"/>
          </w:tcPr>
          <w:p w:rsidR="00F35CFE" w:rsidRPr="00F922B4" w:rsidRDefault="00F35CFE" w:rsidP="00426138">
            <w:pPr>
              <w:spacing w:before="120"/>
              <w:jc w:val="right"/>
              <w:rPr>
                <w:b/>
              </w:rPr>
            </w:pPr>
            <w:r w:rsidRPr="00F922B4">
              <w:rPr>
                <w:b/>
              </w:rPr>
              <w:t>1047624</w:t>
            </w:r>
          </w:p>
        </w:tc>
        <w:tc>
          <w:tcPr>
            <w:tcW w:w="1667" w:type="pct"/>
            <w:tcBorders>
              <w:top w:val="nil"/>
              <w:left w:val="nil"/>
              <w:bottom w:val="nil"/>
              <w:right w:val="nil"/>
            </w:tcBorders>
            <w:vAlign w:val="bottom"/>
          </w:tcPr>
          <w:p w:rsidR="00F35CFE" w:rsidRPr="00F922B4" w:rsidRDefault="00F35CFE" w:rsidP="00426138">
            <w:pPr>
              <w:spacing w:before="120"/>
              <w:jc w:val="right"/>
              <w:rPr>
                <w:b/>
              </w:rPr>
            </w:pPr>
            <w:r w:rsidRPr="00F922B4">
              <w:rPr>
                <w:b/>
              </w:rPr>
              <w:t>1044373</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м.Тернопіль</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221127</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219645</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м.Бережани</w:t>
            </w:r>
            <w:proofErr w:type="spellEnd"/>
            <w:r w:rsidRPr="00F922B4">
              <w:t xml:space="preserve"> (міськрада)</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19289</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18843</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м.Кременець</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21117</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20960</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м.Чортків</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28768</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28616</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райони</w:t>
            </w:r>
          </w:p>
        </w:tc>
        <w:tc>
          <w:tcPr>
            <w:tcW w:w="1667" w:type="pct"/>
            <w:tcBorders>
              <w:top w:val="nil"/>
              <w:left w:val="nil"/>
              <w:bottom w:val="nil"/>
              <w:right w:val="nil"/>
            </w:tcBorders>
            <w:vAlign w:val="bottom"/>
          </w:tcPr>
          <w:p w:rsidR="00F35CFE" w:rsidRPr="00F922B4" w:rsidRDefault="00F35CFE" w:rsidP="00426138">
            <w:pPr>
              <w:spacing w:before="120"/>
              <w:jc w:val="right"/>
            </w:pPr>
          </w:p>
        </w:tc>
        <w:tc>
          <w:tcPr>
            <w:tcW w:w="1667" w:type="pct"/>
            <w:tcBorders>
              <w:top w:val="nil"/>
              <w:left w:val="nil"/>
              <w:bottom w:val="nil"/>
              <w:right w:val="nil"/>
            </w:tcBorders>
            <w:vAlign w:val="bottom"/>
          </w:tcPr>
          <w:p w:rsidR="00F35CFE" w:rsidRPr="00F922B4" w:rsidRDefault="00F35CFE" w:rsidP="00426138">
            <w:pPr>
              <w:spacing w:before="120"/>
              <w:jc w:val="right"/>
            </w:pP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Бережанський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20764</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20917</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Борщівський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65992</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66032</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Бучацький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62809</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62919</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Гусятинський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58733</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58500</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Заліщицький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45651</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45117</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Збаразький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56520</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56599</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Зборівський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40589</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40566</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Козівський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37088</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37106</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Кременецький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46306</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46264</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Лановецький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28940</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29057</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Монастириський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26624</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26623</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Підволочиський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41441</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41562</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Підгаєцький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17864</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17836</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Теребовлянський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64157</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63437</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r w:rsidRPr="00F922B4">
              <w:t>Тернопільський</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67056</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66893</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Чортківський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43660</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43788</w:t>
            </w:r>
          </w:p>
        </w:tc>
      </w:tr>
      <w:tr w:rsidR="00F35CFE" w:rsidRPr="00F922B4" w:rsidTr="00426138">
        <w:trPr>
          <w:trHeight w:val="340"/>
          <w:jc w:val="center"/>
        </w:trPr>
        <w:tc>
          <w:tcPr>
            <w:tcW w:w="1666" w:type="pct"/>
            <w:tcBorders>
              <w:top w:val="nil"/>
              <w:left w:val="nil"/>
              <w:bottom w:val="nil"/>
              <w:right w:val="nil"/>
            </w:tcBorders>
            <w:vAlign w:val="bottom"/>
          </w:tcPr>
          <w:p w:rsidR="00F35CFE" w:rsidRPr="00F922B4" w:rsidRDefault="00F35CFE" w:rsidP="00426138">
            <w:pPr>
              <w:spacing w:before="120"/>
              <w:ind w:left="142"/>
            </w:pPr>
            <w:proofErr w:type="spellStart"/>
            <w:r w:rsidRPr="00F922B4">
              <w:t>Шумський</w:t>
            </w:r>
            <w:proofErr w:type="spellEnd"/>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33129</w:t>
            </w:r>
          </w:p>
        </w:tc>
        <w:tc>
          <w:tcPr>
            <w:tcW w:w="1667" w:type="pct"/>
            <w:tcBorders>
              <w:top w:val="nil"/>
              <w:left w:val="nil"/>
              <w:bottom w:val="nil"/>
              <w:right w:val="nil"/>
            </w:tcBorders>
            <w:vAlign w:val="bottom"/>
          </w:tcPr>
          <w:p w:rsidR="00F35CFE" w:rsidRPr="00F922B4" w:rsidRDefault="00F35CFE" w:rsidP="00426138">
            <w:pPr>
              <w:spacing w:before="120"/>
              <w:jc w:val="right"/>
            </w:pPr>
            <w:r w:rsidRPr="00F922B4">
              <w:t>33093</w:t>
            </w:r>
          </w:p>
        </w:tc>
      </w:tr>
      <w:tr w:rsidR="00E94949" w:rsidRPr="00F922B4" w:rsidTr="00E94949">
        <w:trPr>
          <w:trHeight w:val="151"/>
          <w:jc w:val="center"/>
        </w:trPr>
        <w:tc>
          <w:tcPr>
            <w:tcW w:w="1666" w:type="pct"/>
            <w:tcBorders>
              <w:top w:val="nil"/>
              <w:left w:val="nil"/>
              <w:bottom w:val="nil"/>
              <w:right w:val="nil"/>
            </w:tcBorders>
            <w:vAlign w:val="bottom"/>
          </w:tcPr>
          <w:p w:rsidR="00E94949" w:rsidRPr="00F922B4" w:rsidRDefault="00E94949" w:rsidP="00E94949">
            <w:pPr>
              <w:spacing w:line="204" w:lineRule="auto"/>
              <w:ind w:left="142"/>
            </w:pPr>
            <w:r w:rsidRPr="00F922B4">
              <w:rPr>
                <w:noProof/>
                <w:sz w:val="14"/>
              </w:rPr>
              <mc:AlternateContent>
                <mc:Choice Requires="wps">
                  <w:drawing>
                    <wp:anchor distT="0" distB="0" distL="114300" distR="114300" simplePos="0" relativeHeight="251662336" behindDoc="0" locked="0" layoutInCell="1" allowOverlap="1" wp14:anchorId="53DF614F" wp14:editId="3BA50178">
                      <wp:simplePos x="0" y="0"/>
                      <wp:positionH relativeFrom="column">
                        <wp:posOffset>28575</wp:posOffset>
                      </wp:positionH>
                      <wp:positionV relativeFrom="paragraph">
                        <wp:posOffset>140335</wp:posOffset>
                      </wp:positionV>
                      <wp:extent cx="899795" cy="0"/>
                      <wp:effectExtent l="6350" t="11430" r="8255" b="762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E6785" id="Пряма сполучна ліні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05pt" to="73.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" strokeweight=".25pt"/>
                  </w:pict>
                </mc:Fallback>
              </mc:AlternateContent>
            </w:r>
          </w:p>
        </w:tc>
        <w:tc>
          <w:tcPr>
            <w:tcW w:w="1667" w:type="pct"/>
            <w:tcBorders>
              <w:top w:val="nil"/>
              <w:left w:val="nil"/>
              <w:bottom w:val="nil"/>
              <w:right w:val="nil"/>
            </w:tcBorders>
            <w:vAlign w:val="bottom"/>
          </w:tcPr>
          <w:p w:rsidR="00E94949" w:rsidRPr="00F922B4" w:rsidRDefault="00E94949" w:rsidP="00E94949">
            <w:pPr>
              <w:spacing w:line="204" w:lineRule="auto"/>
              <w:jc w:val="right"/>
            </w:pPr>
          </w:p>
        </w:tc>
        <w:tc>
          <w:tcPr>
            <w:tcW w:w="1667" w:type="pct"/>
            <w:tcBorders>
              <w:top w:val="nil"/>
              <w:left w:val="nil"/>
              <w:bottom w:val="nil"/>
              <w:right w:val="nil"/>
            </w:tcBorders>
            <w:vAlign w:val="bottom"/>
          </w:tcPr>
          <w:p w:rsidR="00E94949" w:rsidRPr="00F922B4" w:rsidRDefault="00E94949" w:rsidP="00E94949">
            <w:pPr>
              <w:spacing w:line="204" w:lineRule="auto"/>
              <w:jc w:val="right"/>
            </w:pPr>
          </w:p>
        </w:tc>
      </w:tr>
    </w:tbl>
    <w:p w:rsidR="00F35CFE" w:rsidRPr="00F922B4" w:rsidRDefault="00F35CFE" w:rsidP="00E94949">
      <w:pPr>
        <w:pStyle w:val="11"/>
        <w:spacing w:before="20"/>
        <w:ind w:left="142"/>
        <w:jc w:val="both"/>
        <w:rPr>
          <w:sz w:val="22"/>
          <w:szCs w:val="22"/>
          <w:lang w:val="uk-UA"/>
        </w:rPr>
      </w:pPr>
      <w:r w:rsidRPr="00F922B4">
        <w:rPr>
          <w:sz w:val="22"/>
          <w:szCs w:val="22"/>
          <w:vertAlign w:val="superscript"/>
          <w:lang w:val="uk-UA"/>
        </w:rPr>
        <w:t>1</w:t>
      </w:r>
      <w:r w:rsidR="000E69F4" w:rsidRPr="00F922B4">
        <w:rPr>
          <w:sz w:val="22"/>
          <w:szCs w:val="22"/>
          <w:vertAlign w:val="superscript"/>
          <w:lang w:val="uk-UA"/>
        </w:rPr>
        <w:t xml:space="preserve"> </w:t>
      </w:r>
      <w:r w:rsidRPr="00F922B4">
        <w:rPr>
          <w:sz w:val="22"/>
          <w:szCs w:val="22"/>
          <w:vertAlign w:val="superscript"/>
          <w:lang w:val="uk-UA"/>
        </w:rPr>
        <w:t xml:space="preserve"> </w:t>
      </w:r>
      <w:r w:rsidRPr="00F922B4">
        <w:rPr>
          <w:sz w:val="22"/>
          <w:szCs w:val="22"/>
          <w:lang w:val="uk-UA"/>
        </w:rPr>
        <w:t xml:space="preserve">Розрахунки (оцінки) чисельності населення здійснено на основі наявних адміністративних даних щодо державної реєстрації народження і смерті та зміни реєстрації місця проживання. </w:t>
      </w:r>
    </w:p>
    <w:p w:rsidR="00F35CFE" w:rsidRPr="00F922B4" w:rsidRDefault="00F35CFE" w:rsidP="00910595">
      <w:pPr>
        <w:pStyle w:val="11"/>
        <w:ind w:left="142"/>
        <w:jc w:val="center"/>
        <w:rPr>
          <w:b/>
          <w:sz w:val="28"/>
          <w:lang w:val="uk-UA"/>
        </w:rPr>
      </w:pPr>
    </w:p>
    <w:p w:rsidR="00F35CFE" w:rsidRPr="00F922B4" w:rsidRDefault="00F35CFE" w:rsidP="00F35CFE">
      <w:pPr>
        <w:pStyle w:val="11"/>
        <w:jc w:val="center"/>
        <w:rPr>
          <w:b/>
          <w:sz w:val="28"/>
          <w:lang w:val="uk-UA"/>
        </w:rPr>
      </w:pPr>
      <w:r w:rsidRPr="00F922B4">
        <w:rPr>
          <w:sz w:val="28"/>
          <w:lang w:val="uk-UA"/>
        </w:rPr>
        <w:br w:type="page"/>
      </w:r>
      <w:r w:rsidRPr="00F922B4">
        <w:rPr>
          <w:b/>
          <w:sz w:val="28"/>
          <w:lang w:val="uk-UA"/>
        </w:rPr>
        <w:t>Загальний приріст</w:t>
      </w:r>
      <w:r w:rsidRPr="00F922B4">
        <w:rPr>
          <w:sz w:val="28"/>
          <w:lang w:val="uk-UA"/>
        </w:rPr>
        <w:t xml:space="preserve"> </w:t>
      </w:r>
      <w:r w:rsidRPr="00F922B4">
        <w:rPr>
          <w:b/>
          <w:sz w:val="28"/>
          <w:lang w:val="uk-UA"/>
        </w:rPr>
        <w:t>(скорочення) чисельності</w:t>
      </w:r>
      <w:r w:rsidRPr="00F922B4">
        <w:rPr>
          <w:sz w:val="28"/>
          <w:lang w:val="uk-UA"/>
        </w:rPr>
        <w:t xml:space="preserve"> </w:t>
      </w:r>
      <w:r w:rsidRPr="00F922B4">
        <w:rPr>
          <w:b/>
          <w:sz w:val="28"/>
          <w:lang w:val="uk-UA"/>
        </w:rPr>
        <w:t>населення</w:t>
      </w:r>
    </w:p>
    <w:p w:rsidR="00F35CFE" w:rsidRPr="00F922B4" w:rsidRDefault="00F35CFE" w:rsidP="00F35CFE">
      <w:pPr>
        <w:pStyle w:val="11"/>
        <w:jc w:val="center"/>
        <w:rPr>
          <w:sz w:val="28"/>
          <w:lang w:val="uk-UA"/>
        </w:rPr>
      </w:pPr>
      <w:r w:rsidRPr="00F922B4">
        <w:rPr>
          <w:b/>
          <w:sz w:val="28"/>
          <w:lang w:val="uk-UA"/>
        </w:rPr>
        <w:t>по містах та районах</w:t>
      </w:r>
    </w:p>
    <w:p w:rsidR="00F35CFE" w:rsidRPr="00F922B4" w:rsidRDefault="00F35CFE" w:rsidP="00F35CFE">
      <w:pPr>
        <w:pStyle w:val="11"/>
        <w:jc w:val="center"/>
        <w:rPr>
          <w:b/>
          <w:sz w:val="28"/>
          <w:vertAlign w:val="superscript"/>
          <w:lang w:val="uk-UA"/>
        </w:rPr>
      </w:pPr>
      <w:r w:rsidRPr="00F922B4">
        <w:rPr>
          <w:b/>
          <w:sz w:val="28"/>
          <w:lang w:val="uk-UA"/>
        </w:rPr>
        <w:t>у січні–вересні 2018 року</w:t>
      </w:r>
      <w:r w:rsidRPr="00F922B4">
        <w:rPr>
          <w:b/>
          <w:sz w:val="28"/>
          <w:vertAlign w:val="superscript"/>
          <w:lang w:val="uk-UA"/>
        </w:rPr>
        <w:t>1</w:t>
      </w:r>
    </w:p>
    <w:p w:rsidR="00F35CFE" w:rsidRPr="00F922B4" w:rsidRDefault="00F35CFE" w:rsidP="00F35CFE">
      <w:pPr>
        <w:pStyle w:val="51"/>
        <w:outlineLvl w:val="4"/>
        <w:rPr>
          <w:color w:val="auto"/>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77"/>
      </w:tblGrid>
      <w:tr w:rsidR="00F35CFE" w:rsidRPr="00F922B4" w:rsidTr="00426138">
        <w:trPr>
          <w:trHeight w:val="340"/>
          <w:jc w:val="center"/>
        </w:trPr>
        <w:tc>
          <w:tcPr>
            <w:tcW w:w="2500" w:type="pct"/>
            <w:tcBorders>
              <w:top w:val="single" w:sz="4" w:space="0" w:color="auto"/>
              <w:left w:val="nil"/>
              <w:bottom w:val="single" w:sz="4" w:space="0" w:color="auto"/>
              <w:right w:val="single" w:sz="4" w:space="0" w:color="auto"/>
            </w:tcBorders>
            <w:vAlign w:val="center"/>
          </w:tcPr>
          <w:p w:rsidR="00F35CFE" w:rsidRPr="00F922B4" w:rsidRDefault="00F35CFE" w:rsidP="00426138">
            <w:pPr>
              <w:jc w:val="center"/>
              <w:rPr>
                <w:snapToGrid w:val="0"/>
              </w:rPr>
            </w:pPr>
          </w:p>
        </w:tc>
        <w:tc>
          <w:tcPr>
            <w:tcW w:w="2500" w:type="pct"/>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vertAlign w:val="superscript"/>
              </w:rPr>
            </w:pPr>
            <w:r w:rsidRPr="00F922B4">
              <w:t>Осіб</w:t>
            </w:r>
          </w:p>
        </w:tc>
      </w:tr>
      <w:tr w:rsidR="00F35CFE" w:rsidRPr="00F922B4" w:rsidTr="00426138">
        <w:trPr>
          <w:trHeight w:val="340"/>
          <w:jc w:val="center"/>
        </w:trPr>
        <w:tc>
          <w:tcPr>
            <w:tcW w:w="2500" w:type="pct"/>
            <w:tcBorders>
              <w:top w:val="single" w:sz="4" w:space="0" w:color="auto"/>
              <w:left w:val="nil"/>
              <w:bottom w:val="nil"/>
              <w:right w:val="nil"/>
            </w:tcBorders>
            <w:vAlign w:val="bottom"/>
          </w:tcPr>
          <w:p w:rsidR="00F35CFE" w:rsidRPr="00F922B4" w:rsidRDefault="00F35CFE" w:rsidP="00426138">
            <w:pPr>
              <w:rPr>
                <w:snapToGrid w:val="0"/>
              </w:rPr>
            </w:pPr>
          </w:p>
        </w:tc>
        <w:tc>
          <w:tcPr>
            <w:tcW w:w="2500" w:type="pct"/>
            <w:tcBorders>
              <w:top w:val="single" w:sz="4" w:space="0" w:color="auto"/>
              <w:left w:val="nil"/>
              <w:bottom w:val="nil"/>
              <w:right w:val="nil"/>
            </w:tcBorders>
            <w:vAlign w:val="bottom"/>
          </w:tcPr>
          <w:p w:rsidR="00F35CFE" w:rsidRPr="00F922B4" w:rsidRDefault="00F35CFE" w:rsidP="00426138">
            <w:pPr>
              <w:jc w:val="right"/>
              <w:rPr>
                <w:snapToGrid w:val="0"/>
              </w:rPr>
            </w:pP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DC7490">
            <w:pPr>
              <w:spacing w:before="120"/>
              <w:rPr>
                <w:b/>
              </w:rPr>
            </w:pPr>
            <w:r w:rsidRPr="00F922B4">
              <w:rPr>
                <w:b/>
              </w:rPr>
              <w:t>Тернопільська область</w:t>
            </w:r>
          </w:p>
        </w:tc>
        <w:tc>
          <w:tcPr>
            <w:tcW w:w="2500" w:type="pct"/>
            <w:tcBorders>
              <w:top w:val="nil"/>
              <w:left w:val="nil"/>
              <w:bottom w:val="nil"/>
              <w:right w:val="nil"/>
            </w:tcBorders>
            <w:vAlign w:val="bottom"/>
          </w:tcPr>
          <w:p w:rsidR="00F35CFE" w:rsidRPr="00F922B4" w:rsidRDefault="00F35CFE" w:rsidP="00426138">
            <w:pPr>
              <w:spacing w:before="120"/>
              <w:jc w:val="right"/>
              <w:rPr>
                <w:b/>
              </w:rPr>
            </w:pPr>
            <w:r w:rsidRPr="00F922B4">
              <w:rPr>
                <w:b/>
              </w:rPr>
              <w:t>–4688</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м.Тернопіль</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2474</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м.Бережани</w:t>
            </w:r>
            <w:proofErr w:type="spellEnd"/>
            <w:r w:rsidRPr="00F922B4">
              <w:t xml:space="preserve"> (міськрада)</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–195</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м.Кременець</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–118</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м.Чортків</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–289</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райони</w:t>
            </w:r>
          </w:p>
        </w:tc>
        <w:tc>
          <w:tcPr>
            <w:tcW w:w="2500" w:type="pct"/>
            <w:tcBorders>
              <w:top w:val="nil"/>
              <w:left w:val="nil"/>
              <w:bottom w:val="nil"/>
              <w:right w:val="nil"/>
            </w:tcBorders>
            <w:vAlign w:val="bottom"/>
          </w:tcPr>
          <w:p w:rsidR="00F35CFE" w:rsidRPr="00F922B4" w:rsidRDefault="00F35CFE" w:rsidP="00426138">
            <w:pPr>
              <w:spacing w:before="120"/>
              <w:jc w:val="right"/>
            </w:pP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Бережанський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–127</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Борщівський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–407</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Бучацький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–301</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Гусятинський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–588</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Заліщицький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–408</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Збаразький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–563</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Зборівський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–446</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Козівський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–401</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Кременецький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–278</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Лановецький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–385</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Монастириський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–527</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Підволочиський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–427</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Підгаєцький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–261</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Теребовлянський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–676</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r w:rsidRPr="00F922B4">
              <w:t>Тернопільський</w:t>
            </w:r>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–37</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Чортківський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–470</w:t>
            </w:r>
          </w:p>
        </w:tc>
      </w:tr>
      <w:tr w:rsidR="00F35CFE" w:rsidRPr="00F922B4" w:rsidTr="00426138">
        <w:trPr>
          <w:trHeight w:val="340"/>
          <w:jc w:val="center"/>
        </w:trPr>
        <w:tc>
          <w:tcPr>
            <w:tcW w:w="2500" w:type="pct"/>
            <w:tcBorders>
              <w:top w:val="nil"/>
              <w:left w:val="nil"/>
              <w:bottom w:val="nil"/>
              <w:right w:val="nil"/>
            </w:tcBorders>
            <w:vAlign w:val="bottom"/>
          </w:tcPr>
          <w:p w:rsidR="00F35CFE" w:rsidRPr="00F922B4" w:rsidRDefault="00F35CFE" w:rsidP="00426138">
            <w:pPr>
              <w:spacing w:before="120"/>
              <w:ind w:left="142"/>
            </w:pPr>
            <w:proofErr w:type="spellStart"/>
            <w:r w:rsidRPr="00F922B4">
              <w:t>Шумський</w:t>
            </w:r>
            <w:proofErr w:type="spellEnd"/>
          </w:p>
        </w:tc>
        <w:tc>
          <w:tcPr>
            <w:tcW w:w="2500" w:type="pct"/>
            <w:tcBorders>
              <w:top w:val="nil"/>
              <w:left w:val="nil"/>
              <w:bottom w:val="nil"/>
              <w:right w:val="nil"/>
            </w:tcBorders>
            <w:vAlign w:val="bottom"/>
          </w:tcPr>
          <w:p w:rsidR="00F35CFE" w:rsidRPr="00F922B4" w:rsidRDefault="00F35CFE" w:rsidP="00426138">
            <w:pPr>
              <w:spacing w:before="120"/>
              <w:jc w:val="right"/>
            </w:pPr>
            <w:r w:rsidRPr="00F922B4">
              <w:t>–258</w:t>
            </w:r>
          </w:p>
        </w:tc>
      </w:tr>
      <w:tr w:rsidR="00E94949" w:rsidRPr="00F922B4" w:rsidTr="00E94949">
        <w:trPr>
          <w:trHeight w:val="252"/>
          <w:jc w:val="center"/>
        </w:trPr>
        <w:tc>
          <w:tcPr>
            <w:tcW w:w="2500" w:type="pct"/>
            <w:tcBorders>
              <w:top w:val="nil"/>
              <w:left w:val="nil"/>
              <w:bottom w:val="nil"/>
              <w:right w:val="nil"/>
            </w:tcBorders>
            <w:vAlign w:val="bottom"/>
          </w:tcPr>
          <w:p w:rsidR="00E94949" w:rsidRPr="00F922B4" w:rsidRDefault="00E94949" w:rsidP="00E94949">
            <w:pPr>
              <w:spacing w:line="204" w:lineRule="auto"/>
            </w:pPr>
            <w:r w:rsidRPr="00F922B4">
              <w:rPr>
                <w:noProof/>
                <w:sz w:val="22"/>
              </w:rPr>
              <mc:AlternateContent>
                <mc:Choice Requires="wps">
                  <w:drawing>
                    <wp:anchor distT="0" distB="0" distL="114300" distR="114300" simplePos="0" relativeHeight="251663360" behindDoc="0" locked="0" layoutInCell="1" allowOverlap="1" wp14:anchorId="710635EA" wp14:editId="164F4F24">
                      <wp:simplePos x="0" y="0"/>
                      <wp:positionH relativeFrom="column">
                        <wp:posOffset>37465</wp:posOffset>
                      </wp:positionH>
                      <wp:positionV relativeFrom="paragraph">
                        <wp:posOffset>132080</wp:posOffset>
                      </wp:positionV>
                      <wp:extent cx="899795" cy="0"/>
                      <wp:effectExtent l="6350" t="8890" r="8255" b="1016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56794" id="Пряма сполучна ліні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0.4pt" to="73.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kTRQIAAEk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" strokeweight=".25pt"/>
                  </w:pict>
                </mc:Fallback>
              </mc:AlternateContent>
            </w:r>
          </w:p>
        </w:tc>
        <w:tc>
          <w:tcPr>
            <w:tcW w:w="2500" w:type="pct"/>
            <w:tcBorders>
              <w:top w:val="nil"/>
              <w:left w:val="nil"/>
              <w:bottom w:val="nil"/>
              <w:right w:val="nil"/>
            </w:tcBorders>
            <w:vAlign w:val="bottom"/>
          </w:tcPr>
          <w:p w:rsidR="00E94949" w:rsidRPr="00F922B4" w:rsidRDefault="00E94949" w:rsidP="00E94949">
            <w:pPr>
              <w:jc w:val="right"/>
            </w:pPr>
          </w:p>
        </w:tc>
      </w:tr>
    </w:tbl>
    <w:p w:rsidR="00F35CFE" w:rsidRPr="00F922B4" w:rsidRDefault="00F35CFE" w:rsidP="00E94949">
      <w:pPr>
        <w:pStyle w:val="11"/>
        <w:spacing w:before="20"/>
        <w:ind w:left="142"/>
        <w:jc w:val="both"/>
        <w:rPr>
          <w:sz w:val="22"/>
          <w:szCs w:val="22"/>
          <w:lang w:val="uk-UA"/>
        </w:rPr>
      </w:pPr>
      <w:r w:rsidRPr="00F922B4">
        <w:rPr>
          <w:sz w:val="22"/>
          <w:szCs w:val="22"/>
          <w:vertAlign w:val="superscript"/>
          <w:lang w:val="uk-UA"/>
        </w:rPr>
        <w:t xml:space="preserve">1 </w:t>
      </w:r>
      <w:r w:rsidRPr="00F922B4">
        <w:rPr>
          <w:sz w:val="22"/>
          <w:szCs w:val="22"/>
          <w:lang w:val="uk-UA"/>
        </w:rPr>
        <w:t>Інформація сформована на основі наявних адміністративних даних щодо державної реєстрації народження і смерті та зміни реєстрації місця проживання.</w:t>
      </w:r>
    </w:p>
    <w:p w:rsidR="00F35CFE" w:rsidRPr="00F922B4" w:rsidRDefault="00F35CFE" w:rsidP="00DC7490">
      <w:pPr>
        <w:pStyle w:val="Normal2"/>
        <w:jc w:val="center"/>
        <w:rPr>
          <w:snapToGrid w:val="0"/>
          <w:lang w:val="uk-UA"/>
        </w:rPr>
      </w:pPr>
    </w:p>
    <w:p w:rsidR="00F35CFE" w:rsidRPr="00F922B4" w:rsidRDefault="00F35CFE" w:rsidP="00F35CFE">
      <w:pPr>
        <w:pStyle w:val="Normal2"/>
        <w:jc w:val="center"/>
        <w:rPr>
          <w:b/>
          <w:sz w:val="28"/>
          <w:lang w:val="uk-UA"/>
        </w:rPr>
      </w:pPr>
      <w:r w:rsidRPr="00F922B4">
        <w:rPr>
          <w:snapToGrid w:val="0"/>
          <w:lang w:val="uk-UA"/>
        </w:rPr>
        <w:br w:type="page"/>
      </w:r>
      <w:r w:rsidRPr="00F922B4">
        <w:rPr>
          <w:b/>
          <w:sz w:val="28"/>
          <w:lang w:val="uk-UA"/>
        </w:rPr>
        <w:t>Природний рух населення</w:t>
      </w:r>
    </w:p>
    <w:p w:rsidR="00F35CFE" w:rsidRPr="00F922B4" w:rsidRDefault="00F35CFE" w:rsidP="00F35CFE">
      <w:pPr>
        <w:pStyle w:val="Normal2"/>
        <w:jc w:val="center"/>
        <w:rPr>
          <w:b/>
          <w:sz w:val="28"/>
          <w:lang w:val="uk-UA"/>
        </w:rPr>
      </w:pPr>
      <w:r w:rsidRPr="00F922B4">
        <w:rPr>
          <w:b/>
          <w:sz w:val="28"/>
          <w:lang w:val="uk-UA"/>
        </w:rPr>
        <w:t>по містах та районах</w:t>
      </w:r>
    </w:p>
    <w:p w:rsidR="00F35CFE" w:rsidRPr="00F922B4" w:rsidRDefault="00F35CFE" w:rsidP="00F35CFE">
      <w:pPr>
        <w:snapToGrid w:val="0"/>
        <w:jc w:val="center"/>
        <w:rPr>
          <w:b/>
          <w:sz w:val="28"/>
          <w:szCs w:val="28"/>
          <w:vertAlign w:val="superscript"/>
        </w:rPr>
      </w:pPr>
      <w:r w:rsidRPr="00F922B4">
        <w:rPr>
          <w:b/>
          <w:sz w:val="28"/>
        </w:rPr>
        <w:t>у січні–вересні 2018 року</w:t>
      </w:r>
    </w:p>
    <w:p w:rsidR="00F35CFE" w:rsidRPr="00F922B4" w:rsidRDefault="00F35CFE" w:rsidP="00F35CFE">
      <w:pPr>
        <w:pStyle w:val="Normal2"/>
        <w:jc w:val="center"/>
        <w:rPr>
          <w:sz w:val="24"/>
          <w:lang w:val="uk-UA"/>
        </w:rPr>
      </w:pPr>
    </w:p>
    <w:p w:rsidR="00F35CFE" w:rsidRPr="00F922B4" w:rsidRDefault="00F35CFE" w:rsidP="00F35CFE">
      <w:pPr>
        <w:pStyle w:val="21"/>
        <w:spacing w:line="240" w:lineRule="exact"/>
        <w:ind w:right="-2" w:firstLine="0"/>
        <w:jc w:val="right"/>
        <w:rPr>
          <w:sz w:val="24"/>
        </w:rPr>
      </w:pPr>
      <w:r w:rsidRPr="00F922B4">
        <w:rPr>
          <w:sz w:val="24"/>
        </w:rPr>
        <w:t>(осіб)</w:t>
      </w:r>
    </w:p>
    <w:tbl>
      <w:tblPr>
        <w:tblW w:w="5000" w:type="pct"/>
        <w:tblCellMar>
          <w:left w:w="107" w:type="dxa"/>
          <w:right w:w="107" w:type="dxa"/>
        </w:tblCellMar>
        <w:tblLook w:val="0000" w:firstRow="0" w:lastRow="0" w:firstColumn="0" w:lastColumn="0" w:noHBand="0" w:noVBand="0"/>
      </w:tblPr>
      <w:tblGrid>
        <w:gridCol w:w="2941"/>
        <w:gridCol w:w="2166"/>
        <w:gridCol w:w="1944"/>
        <w:gridCol w:w="2303"/>
      </w:tblGrid>
      <w:tr w:rsidR="00F35CFE" w:rsidRPr="00F922B4" w:rsidTr="00426138">
        <w:trPr>
          <w:cantSplit/>
          <w:trHeight w:val="638"/>
        </w:trPr>
        <w:tc>
          <w:tcPr>
            <w:tcW w:w="1572" w:type="pct"/>
            <w:tcBorders>
              <w:top w:val="single" w:sz="6" w:space="0" w:color="auto"/>
              <w:bottom w:val="single" w:sz="6" w:space="0" w:color="auto"/>
            </w:tcBorders>
            <w:vAlign w:val="center"/>
          </w:tcPr>
          <w:p w:rsidR="00F35CFE" w:rsidRPr="00F922B4" w:rsidRDefault="00F35CFE" w:rsidP="00426138">
            <w:pPr>
              <w:pStyle w:val="21"/>
              <w:spacing w:line="240" w:lineRule="exact"/>
              <w:jc w:val="center"/>
            </w:pPr>
          </w:p>
        </w:tc>
        <w:tc>
          <w:tcPr>
            <w:tcW w:w="1158" w:type="pct"/>
            <w:tcBorders>
              <w:top w:val="single" w:sz="6" w:space="0" w:color="auto"/>
              <w:left w:val="single" w:sz="6" w:space="0" w:color="auto"/>
              <w:bottom w:val="single" w:sz="4" w:space="0" w:color="auto"/>
              <w:right w:val="single" w:sz="6" w:space="0" w:color="auto"/>
            </w:tcBorders>
            <w:vAlign w:val="center"/>
          </w:tcPr>
          <w:p w:rsidR="00F35CFE" w:rsidRPr="00F922B4" w:rsidRDefault="00F35CFE" w:rsidP="00426138">
            <w:pPr>
              <w:pStyle w:val="21"/>
              <w:ind w:firstLine="0"/>
              <w:jc w:val="center"/>
              <w:rPr>
                <w:sz w:val="24"/>
              </w:rPr>
            </w:pPr>
            <w:r w:rsidRPr="00F922B4">
              <w:rPr>
                <w:sz w:val="24"/>
              </w:rPr>
              <w:t>Кількість</w:t>
            </w:r>
          </w:p>
          <w:p w:rsidR="00F35CFE" w:rsidRPr="00F922B4" w:rsidRDefault="00F35CFE" w:rsidP="00426138">
            <w:pPr>
              <w:pStyle w:val="21"/>
              <w:ind w:firstLine="0"/>
              <w:jc w:val="center"/>
              <w:rPr>
                <w:sz w:val="24"/>
              </w:rPr>
            </w:pPr>
            <w:proofErr w:type="spellStart"/>
            <w:r w:rsidRPr="00F922B4">
              <w:rPr>
                <w:sz w:val="24"/>
              </w:rPr>
              <w:t>живонароджених</w:t>
            </w:r>
            <w:proofErr w:type="spellEnd"/>
          </w:p>
        </w:tc>
        <w:tc>
          <w:tcPr>
            <w:tcW w:w="1039" w:type="pct"/>
            <w:tcBorders>
              <w:top w:val="single" w:sz="6" w:space="0" w:color="auto"/>
              <w:bottom w:val="single" w:sz="4" w:space="0" w:color="auto"/>
            </w:tcBorders>
            <w:vAlign w:val="center"/>
          </w:tcPr>
          <w:p w:rsidR="00F35CFE" w:rsidRPr="00F922B4" w:rsidRDefault="00F35CFE" w:rsidP="00426138">
            <w:pPr>
              <w:pStyle w:val="21"/>
              <w:ind w:firstLine="0"/>
              <w:jc w:val="center"/>
              <w:rPr>
                <w:sz w:val="24"/>
              </w:rPr>
            </w:pPr>
            <w:r w:rsidRPr="00F922B4">
              <w:rPr>
                <w:sz w:val="24"/>
              </w:rPr>
              <w:t>Кількість</w:t>
            </w:r>
          </w:p>
          <w:p w:rsidR="00F35CFE" w:rsidRPr="00F922B4" w:rsidRDefault="00F35CFE" w:rsidP="00426138">
            <w:pPr>
              <w:pStyle w:val="21"/>
              <w:ind w:firstLine="0"/>
              <w:jc w:val="center"/>
              <w:rPr>
                <w:sz w:val="24"/>
              </w:rPr>
            </w:pPr>
            <w:r w:rsidRPr="00F922B4">
              <w:rPr>
                <w:sz w:val="24"/>
              </w:rPr>
              <w:t>померлих</w:t>
            </w:r>
          </w:p>
        </w:tc>
        <w:tc>
          <w:tcPr>
            <w:tcW w:w="1231" w:type="pct"/>
            <w:tcBorders>
              <w:top w:val="single" w:sz="6" w:space="0" w:color="auto"/>
              <w:left w:val="single" w:sz="6" w:space="0" w:color="auto"/>
              <w:bottom w:val="single" w:sz="4" w:space="0" w:color="auto"/>
            </w:tcBorders>
            <w:vAlign w:val="center"/>
          </w:tcPr>
          <w:p w:rsidR="00F35CFE" w:rsidRPr="00F922B4" w:rsidRDefault="00F35CFE" w:rsidP="00426138">
            <w:pPr>
              <w:pStyle w:val="21"/>
              <w:ind w:firstLine="0"/>
              <w:jc w:val="center"/>
              <w:rPr>
                <w:sz w:val="24"/>
              </w:rPr>
            </w:pPr>
            <w:r w:rsidRPr="00F922B4">
              <w:rPr>
                <w:sz w:val="24"/>
              </w:rPr>
              <w:t>Природний приріст,</w:t>
            </w:r>
          </w:p>
          <w:p w:rsidR="00F35CFE" w:rsidRPr="00F922B4" w:rsidRDefault="00F35CFE" w:rsidP="00426138">
            <w:pPr>
              <w:pStyle w:val="21"/>
              <w:ind w:firstLine="0"/>
              <w:jc w:val="center"/>
              <w:rPr>
                <w:sz w:val="24"/>
              </w:rPr>
            </w:pPr>
            <w:r w:rsidRPr="00F922B4">
              <w:rPr>
                <w:sz w:val="24"/>
              </w:rPr>
              <w:t>скорочення (–)</w:t>
            </w:r>
          </w:p>
        </w:tc>
      </w:tr>
      <w:tr w:rsidR="00F35CFE" w:rsidRPr="00F922B4" w:rsidTr="00426138">
        <w:trPr>
          <w:trHeight w:val="340"/>
        </w:trPr>
        <w:tc>
          <w:tcPr>
            <w:tcW w:w="1572" w:type="pct"/>
            <w:vAlign w:val="center"/>
          </w:tcPr>
          <w:p w:rsidR="00F35CFE" w:rsidRPr="00F922B4" w:rsidRDefault="00F35CFE" w:rsidP="00426138">
            <w:pPr>
              <w:pStyle w:val="61"/>
              <w:jc w:val="center"/>
              <w:outlineLvl w:val="5"/>
            </w:pPr>
          </w:p>
        </w:tc>
        <w:tc>
          <w:tcPr>
            <w:tcW w:w="1158" w:type="pct"/>
            <w:tcBorders>
              <w:top w:val="single" w:sz="4" w:space="0" w:color="auto"/>
            </w:tcBorders>
            <w:vAlign w:val="center"/>
          </w:tcPr>
          <w:p w:rsidR="00F35CFE" w:rsidRPr="00F922B4" w:rsidRDefault="00F35CFE" w:rsidP="00426138">
            <w:pPr>
              <w:pStyle w:val="21"/>
              <w:jc w:val="center"/>
              <w:rPr>
                <w:b/>
                <w:sz w:val="24"/>
              </w:rPr>
            </w:pPr>
          </w:p>
        </w:tc>
        <w:tc>
          <w:tcPr>
            <w:tcW w:w="1039" w:type="pct"/>
            <w:tcBorders>
              <w:top w:val="single" w:sz="4" w:space="0" w:color="auto"/>
            </w:tcBorders>
            <w:vAlign w:val="center"/>
          </w:tcPr>
          <w:p w:rsidR="00F35CFE" w:rsidRPr="00F922B4" w:rsidRDefault="00F35CFE" w:rsidP="00426138">
            <w:pPr>
              <w:pStyle w:val="21"/>
              <w:jc w:val="center"/>
              <w:rPr>
                <w:b/>
                <w:sz w:val="24"/>
              </w:rPr>
            </w:pPr>
          </w:p>
        </w:tc>
        <w:tc>
          <w:tcPr>
            <w:tcW w:w="1231" w:type="pct"/>
            <w:tcBorders>
              <w:top w:val="single" w:sz="4" w:space="0" w:color="auto"/>
            </w:tcBorders>
            <w:vAlign w:val="center"/>
          </w:tcPr>
          <w:p w:rsidR="00F35CFE" w:rsidRPr="00F922B4" w:rsidRDefault="00F35CFE" w:rsidP="00426138">
            <w:pPr>
              <w:pStyle w:val="21"/>
              <w:jc w:val="center"/>
              <w:rPr>
                <w:b/>
                <w:sz w:val="24"/>
              </w:rPr>
            </w:pPr>
          </w:p>
        </w:tc>
      </w:tr>
      <w:tr w:rsidR="00F35CFE" w:rsidRPr="00F922B4" w:rsidTr="00426138">
        <w:trPr>
          <w:trHeight w:val="340"/>
        </w:trPr>
        <w:tc>
          <w:tcPr>
            <w:tcW w:w="1572" w:type="pct"/>
            <w:vAlign w:val="bottom"/>
          </w:tcPr>
          <w:p w:rsidR="00F35CFE" w:rsidRPr="00F922B4" w:rsidRDefault="00F35CFE" w:rsidP="00197445">
            <w:pPr>
              <w:spacing w:before="120"/>
              <w:rPr>
                <w:b/>
              </w:rPr>
            </w:pPr>
            <w:r w:rsidRPr="00F922B4">
              <w:rPr>
                <w:b/>
              </w:rPr>
              <w:t>Тернопільська область</w:t>
            </w:r>
          </w:p>
        </w:tc>
        <w:tc>
          <w:tcPr>
            <w:tcW w:w="1158" w:type="pct"/>
            <w:vAlign w:val="bottom"/>
          </w:tcPr>
          <w:p w:rsidR="00F35CFE" w:rsidRPr="00F922B4" w:rsidRDefault="00F35CFE" w:rsidP="00426138">
            <w:pPr>
              <w:spacing w:before="120"/>
              <w:jc w:val="right"/>
              <w:rPr>
                <w:b/>
              </w:rPr>
            </w:pPr>
            <w:r w:rsidRPr="00F922B4">
              <w:rPr>
                <w:b/>
              </w:rPr>
              <w:t>6490</w:t>
            </w:r>
          </w:p>
        </w:tc>
        <w:tc>
          <w:tcPr>
            <w:tcW w:w="1039" w:type="pct"/>
            <w:vAlign w:val="bottom"/>
          </w:tcPr>
          <w:p w:rsidR="00F35CFE" w:rsidRPr="00F922B4" w:rsidRDefault="00F35CFE" w:rsidP="00426138">
            <w:pPr>
              <w:spacing w:before="120"/>
              <w:jc w:val="right"/>
              <w:rPr>
                <w:b/>
              </w:rPr>
            </w:pPr>
            <w:r w:rsidRPr="00F922B4">
              <w:rPr>
                <w:b/>
              </w:rPr>
              <w:t>11102</w:t>
            </w:r>
          </w:p>
        </w:tc>
        <w:tc>
          <w:tcPr>
            <w:tcW w:w="1231" w:type="pct"/>
            <w:vAlign w:val="bottom"/>
          </w:tcPr>
          <w:p w:rsidR="00F35CFE" w:rsidRPr="00F922B4" w:rsidRDefault="00F35CFE" w:rsidP="00426138">
            <w:pPr>
              <w:spacing w:before="120"/>
              <w:jc w:val="right"/>
              <w:rPr>
                <w:b/>
              </w:rPr>
            </w:pPr>
            <w:r w:rsidRPr="00F922B4">
              <w:rPr>
                <w:b/>
              </w:rPr>
              <w:t>–4612</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м.Тернопіль</w:t>
            </w:r>
            <w:proofErr w:type="spellEnd"/>
          </w:p>
        </w:tc>
        <w:tc>
          <w:tcPr>
            <w:tcW w:w="1158" w:type="pct"/>
            <w:vAlign w:val="bottom"/>
          </w:tcPr>
          <w:p w:rsidR="00F35CFE" w:rsidRPr="00F922B4" w:rsidRDefault="00F35CFE" w:rsidP="00426138">
            <w:pPr>
              <w:spacing w:before="120"/>
              <w:jc w:val="right"/>
            </w:pPr>
            <w:r w:rsidRPr="00F922B4">
              <w:t>1647</w:t>
            </w:r>
          </w:p>
        </w:tc>
        <w:tc>
          <w:tcPr>
            <w:tcW w:w="1039" w:type="pct"/>
            <w:vAlign w:val="bottom"/>
          </w:tcPr>
          <w:p w:rsidR="00F35CFE" w:rsidRPr="00F922B4" w:rsidRDefault="00F35CFE" w:rsidP="00426138">
            <w:pPr>
              <w:spacing w:before="120"/>
              <w:jc w:val="right"/>
            </w:pPr>
            <w:r w:rsidRPr="00F922B4">
              <w:t>1484</w:t>
            </w:r>
          </w:p>
        </w:tc>
        <w:tc>
          <w:tcPr>
            <w:tcW w:w="1231" w:type="pct"/>
            <w:vAlign w:val="bottom"/>
          </w:tcPr>
          <w:p w:rsidR="00F35CFE" w:rsidRPr="00F922B4" w:rsidRDefault="00F35CFE" w:rsidP="00426138">
            <w:pPr>
              <w:spacing w:before="120"/>
              <w:jc w:val="right"/>
            </w:pPr>
            <w:r w:rsidRPr="00F922B4">
              <w:t>163</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м.Бережани</w:t>
            </w:r>
            <w:proofErr w:type="spellEnd"/>
            <w:r w:rsidRPr="00F922B4">
              <w:t xml:space="preserve"> (міськрада)</w:t>
            </w:r>
          </w:p>
        </w:tc>
        <w:tc>
          <w:tcPr>
            <w:tcW w:w="1158" w:type="pct"/>
            <w:vAlign w:val="bottom"/>
          </w:tcPr>
          <w:p w:rsidR="00F35CFE" w:rsidRPr="00F922B4" w:rsidRDefault="00F35CFE" w:rsidP="00426138">
            <w:pPr>
              <w:spacing w:before="120"/>
              <w:jc w:val="right"/>
            </w:pPr>
            <w:r w:rsidRPr="00F922B4">
              <w:t>118</w:t>
            </w:r>
          </w:p>
        </w:tc>
        <w:tc>
          <w:tcPr>
            <w:tcW w:w="1039" w:type="pct"/>
            <w:vAlign w:val="bottom"/>
          </w:tcPr>
          <w:p w:rsidR="00F35CFE" w:rsidRPr="00F922B4" w:rsidRDefault="00F35CFE" w:rsidP="00426138">
            <w:pPr>
              <w:spacing w:before="120"/>
              <w:jc w:val="right"/>
            </w:pPr>
            <w:r w:rsidRPr="00F922B4">
              <w:t>151</w:t>
            </w:r>
          </w:p>
        </w:tc>
        <w:tc>
          <w:tcPr>
            <w:tcW w:w="1231" w:type="pct"/>
            <w:vAlign w:val="bottom"/>
          </w:tcPr>
          <w:p w:rsidR="00F35CFE" w:rsidRPr="00F922B4" w:rsidRDefault="00F35CFE" w:rsidP="00426138">
            <w:pPr>
              <w:spacing w:before="120"/>
              <w:jc w:val="right"/>
            </w:pPr>
            <w:r w:rsidRPr="00F922B4">
              <w:t>–33</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м.Кременець</w:t>
            </w:r>
            <w:proofErr w:type="spellEnd"/>
          </w:p>
        </w:tc>
        <w:tc>
          <w:tcPr>
            <w:tcW w:w="1158" w:type="pct"/>
            <w:vAlign w:val="bottom"/>
          </w:tcPr>
          <w:p w:rsidR="00F35CFE" w:rsidRPr="00F922B4" w:rsidRDefault="00F35CFE" w:rsidP="00426138">
            <w:pPr>
              <w:spacing w:before="120"/>
              <w:jc w:val="right"/>
            </w:pPr>
            <w:r w:rsidRPr="00F922B4">
              <w:t>114</w:t>
            </w:r>
          </w:p>
        </w:tc>
        <w:tc>
          <w:tcPr>
            <w:tcW w:w="1039" w:type="pct"/>
            <w:vAlign w:val="bottom"/>
          </w:tcPr>
          <w:p w:rsidR="00F35CFE" w:rsidRPr="00F922B4" w:rsidRDefault="00F35CFE" w:rsidP="00426138">
            <w:pPr>
              <w:spacing w:before="120"/>
              <w:jc w:val="right"/>
            </w:pPr>
            <w:r w:rsidRPr="00F922B4">
              <w:t>215</w:t>
            </w:r>
          </w:p>
        </w:tc>
        <w:tc>
          <w:tcPr>
            <w:tcW w:w="1231" w:type="pct"/>
            <w:vAlign w:val="bottom"/>
          </w:tcPr>
          <w:p w:rsidR="00F35CFE" w:rsidRPr="00F922B4" w:rsidRDefault="00F35CFE" w:rsidP="00426138">
            <w:pPr>
              <w:spacing w:before="120"/>
              <w:jc w:val="right"/>
            </w:pPr>
            <w:r w:rsidRPr="00F922B4">
              <w:t>–101</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м.Чортків</w:t>
            </w:r>
            <w:proofErr w:type="spellEnd"/>
          </w:p>
        </w:tc>
        <w:tc>
          <w:tcPr>
            <w:tcW w:w="1158" w:type="pct"/>
            <w:vAlign w:val="bottom"/>
          </w:tcPr>
          <w:p w:rsidR="00F35CFE" w:rsidRPr="00F922B4" w:rsidRDefault="00F35CFE" w:rsidP="00426138">
            <w:pPr>
              <w:spacing w:before="120"/>
              <w:jc w:val="right"/>
            </w:pPr>
            <w:r w:rsidRPr="00F922B4">
              <w:t>144</w:t>
            </w:r>
          </w:p>
        </w:tc>
        <w:tc>
          <w:tcPr>
            <w:tcW w:w="1039" w:type="pct"/>
            <w:vAlign w:val="bottom"/>
          </w:tcPr>
          <w:p w:rsidR="00F35CFE" w:rsidRPr="00F922B4" w:rsidRDefault="00F35CFE" w:rsidP="00426138">
            <w:pPr>
              <w:spacing w:before="120"/>
              <w:jc w:val="right"/>
            </w:pPr>
            <w:r w:rsidRPr="00F922B4">
              <w:t>205</w:t>
            </w:r>
          </w:p>
        </w:tc>
        <w:tc>
          <w:tcPr>
            <w:tcW w:w="1231" w:type="pct"/>
            <w:vAlign w:val="bottom"/>
          </w:tcPr>
          <w:p w:rsidR="00F35CFE" w:rsidRPr="00F922B4" w:rsidRDefault="00F35CFE" w:rsidP="00426138">
            <w:pPr>
              <w:spacing w:before="120"/>
              <w:jc w:val="right"/>
            </w:pPr>
            <w:r w:rsidRPr="00F922B4">
              <w:t>–61</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райони</w:t>
            </w:r>
          </w:p>
        </w:tc>
        <w:tc>
          <w:tcPr>
            <w:tcW w:w="1158" w:type="pct"/>
            <w:vAlign w:val="bottom"/>
          </w:tcPr>
          <w:p w:rsidR="00F35CFE" w:rsidRPr="00F922B4" w:rsidRDefault="00F35CFE" w:rsidP="00426138">
            <w:pPr>
              <w:spacing w:before="120"/>
              <w:jc w:val="right"/>
            </w:pPr>
          </w:p>
        </w:tc>
        <w:tc>
          <w:tcPr>
            <w:tcW w:w="1039" w:type="pct"/>
            <w:vAlign w:val="bottom"/>
          </w:tcPr>
          <w:p w:rsidR="00F35CFE" w:rsidRPr="00F922B4" w:rsidRDefault="00F35CFE" w:rsidP="00426138">
            <w:pPr>
              <w:spacing w:before="120"/>
              <w:jc w:val="right"/>
            </w:pPr>
          </w:p>
        </w:tc>
        <w:tc>
          <w:tcPr>
            <w:tcW w:w="1231" w:type="pct"/>
            <w:vAlign w:val="bottom"/>
          </w:tcPr>
          <w:p w:rsidR="00F35CFE" w:rsidRPr="00F922B4" w:rsidRDefault="00F35CFE" w:rsidP="00426138">
            <w:pPr>
              <w:spacing w:before="120"/>
              <w:jc w:val="right"/>
            </w:pP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Бережанський</w:t>
            </w:r>
          </w:p>
        </w:tc>
        <w:tc>
          <w:tcPr>
            <w:tcW w:w="1158" w:type="pct"/>
            <w:vAlign w:val="bottom"/>
          </w:tcPr>
          <w:p w:rsidR="00F35CFE" w:rsidRPr="00F922B4" w:rsidRDefault="00F35CFE" w:rsidP="00426138">
            <w:pPr>
              <w:spacing w:before="120"/>
              <w:jc w:val="right"/>
            </w:pPr>
            <w:r w:rsidRPr="00F922B4">
              <w:t>112</w:t>
            </w:r>
          </w:p>
        </w:tc>
        <w:tc>
          <w:tcPr>
            <w:tcW w:w="1039" w:type="pct"/>
            <w:vAlign w:val="bottom"/>
          </w:tcPr>
          <w:p w:rsidR="00F35CFE" w:rsidRPr="00F922B4" w:rsidRDefault="00F35CFE" w:rsidP="00426138">
            <w:pPr>
              <w:spacing w:before="120"/>
              <w:jc w:val="right"/>
            </w:pPr>
            <w:r w:rsidRPr="00F922B4">
              <w:t>295</w:t>
            </w:r>
          </w:p>
        </w:tc>
        <w:tc>
          <w:tcPr>
            <w:tcW w:w="1231" w:type="pct"/>
            <w:vAlign w:val="bottom"/>
          </w:tcPr>
          <w:p w:rsidR="00F35CFE" w:rsidRPr="00F922B4" w:rsidRDefault="00F35CFE" w:rsidP="00426138">
            <w:pPr>
              <w:spacing w:before="120"/>
              <w:jc w:val="right"/>
            </w:pPr>
            <w:r w:rsidRPr="00F922B4">
              <w:t>–183</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Борщівський</w:t>
            </w:r>
          </w:p>
        </w:tc>
        <w:tc>
          <w:tcPr>
            <w:tcW w:w="1158" w:type="pct"/>
            <w:vAlign w:val="bottom"/>
          </w:tcPr>
          <w:p w:rsidR="00F35CFE" w:rsidRPr="00F922B4" w:rsidRDefault="00F35CFE" w:rsidP="00426138">
            <w:pPr>
              <w:spacing w:before="120"/>
              <w:jc w:val="right"/>
            </w:pPr>
            <w:r w:rsidRPr="00F922B4">
              <w:t>339</w:t>
            </w:r>
          </w:p>
        </w:tc>
        <w:tc>
          <w:tcPr>
            <w:tcW w:w="1039" w:type="pct"/>
            <w:vAlign w:val="bottom"/>
          </w:tcPr>
          <w:p w:rsidR="00F35CFE" w:rsidRPr="00F922B4" w:rsidRDefault="00F35CFE" w:rsidP="00426138">
            <w:pPr>
              <w:spacing w:before="120"/>
              <w:jc w:val="right"/>
            </w:pPr>
            <w:r w:rsidRPr="00F922B4">
              <w:t>753</w:t>
            </w:r>
          </w:p>
        </w:tc>
        <w:tc>
          <w:tcPr>
            <w:tcW w:w="1231" w:type="pct"/>
            <w:vAlign w:val="bottom"/>
          </w:tcPr>
          <w:p w:rsidR="00F35CFE" w:rsidRPr="00F922B4" w:rsidRDefault="00F35CFE" w:rsidP="00426138">
            <w:pPr>
              <w:spacing w:before="120"/>
              <w:jc w:val="right"/>
            </w:pPr>
            <w:r w:rsidRPr="00F922B4">
              <w:t>–414</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Бучацький</w:t>
            </w:r>
          </w:p>
        </w:tc>
        <w:tc>
          <w:tcPr>
            <w:tcW w:w="1158" w:type="pct"/>
            <w:vAlign w:val="bottom"/>
          </w:tcPr>
          <w:p w:rsidR="00F35CFE" w:rsidRPr="00F922B4" w:rsidRDefault="00F35CFE" w:rsidP="00426138">
            <w:pPr>
              <w:spacing w:before="120"/>
              <w:jc w:val="right"/>
            </w:pPr>
            <w:r w:rsidRPr="00F922B4">
              <w:t>452</w:t>
            </w:r>
          </w:p>
        </w:tc>
        <w:tc>
          <w:tcPr>
            <w:tcW w:w="1039" w:type="pct"/>
            <w:vAlign w:val="bottom"/>
          </w:tcPr>
          <w:p w:rsidR="00F35CFE" w:rsidRPr="00F922B4" w:rsidRDefault="00F35CFE" w:rsidP="00426138">
            <w:pPr>
              <w:spacing w:before="120"/>
              <w:jc w:val="right"/>
            </w:pPr>
            <w:r w:rsidRPr="00F922B4">
              <w:t>586</w:t>
            </w:r>
          </w:p>
        </w:tc>
        <w:tc>
          <w:tcPr>
            <w:tcW w:w="1231" w:type="pct"/>
            <w:vAlign w:val="bottom"/>
          </w:tcPr>
          <w:p w:rsidR="00F35CFE" w:rsidRPr="00F922B4" w:rsidRDefault="00F35CFE" w:rsidP="00426138">
            <w:pPr>
              <w:spacing w:before="120"/>
              <w:jc w:val="right"/>
            </w:pPr>
            <w:r w:rsidRPr="00F922B4">
              <w:t>–134</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Гусятинський</w:t>
            </w:r>
            <w:proofErr w:type="spellEnd"/>
          </w:p>
        </w:tc>
        <w:tc>
          <w:tcPr>
            <w:tcW w:w="1158" w:type="pct"/>
            <w:vAlign w:val="bottom"/>
          </w:tcPr>
          <w:p w:rsidR="00F35CFE" w:rsidRPr="00F922B4" w:rsidRDefault="00F35CFE" w:rsidP="00426138">
            <w:pPr>
              <w:spacing w:before="120"/>
              <w:jc w:val="right"/>
            </w:pPr>
            <w:r w:rsidRPr="00F922B4">
              <w:t>313</w:t>
            </w:r>
          </w:p>
        </w:tc>
        <w:tc>
          <w:tcPr>
            <w:tcW w:w="1039" w:type="pct"/>
            <w:vAlign w:val="bottom"/>
          </w:tcPr>
          <w:p w:rsidR="00F35CFE" w:rsidRPr="00F922B4" w:rsidRDefault="00F35CFE" w:rsidP="00426138">
            <w:pPr>
              <w:spacing w:before="120"/>
              <w:jc w:val="right"/>
            </w:pPr>
            <w:r w:rsidRPr="00F922B4">
              <w:t>710</w:t>
            </w:r>
          </w:p>
        </w:tc>
        <w:tc>
          <w:tcPr>
            <w:tcW w:w="1231" w:type="pct"/>
            <w:vAlign w:val="bottom"/>
          </w:tcPr>
          <w:p w:rsidR="00F35CFE" w:rsidRPr="00F922B4" w:rsidRDefault="00F35CFE" w:rsidP="00426138">
            <w:pPr>
              <w:spacing w:before="120"/>
              <w:jc w:val="right"/>
            </w:pPr>
            <w:r w:rsidRPr="00F922B4">
              <w:t>–397</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Заліщицький</w:t>
            </w:r>
            <w:proofErr w:type="spellEnd"/>
          </w:p>
        </w:tc>
        <w:tc>
          <w:tcPr>
            <w:tcW w:w="1158" w:type="pct"/>
            <w:vAlign w:val="bottom"/>
          </w:tcPr>
          <w:p w:rsidR="00F35CFE" w:rsidRPr="00F922B4" w:rsidRDefault="00F35CFE" w:rsidP="00426138">
            <w:pPr>
              <w:spacing w:before="120"/>
              <w:jc w:val="right"/>
            </w:pPr>
            <w:r w:rsidRPr="00F922B4">
              <w:t>244</w:t>
            </w:r>
          </w:p>
        </w:tc>
        <w:tc>
          <w:tcPr>
            <w:tcW w:w="1039" w:type="pct"/>
            <w:vAlign w:val="bottom"/>
          </w:tcPr>
          <w:p w:rsidR="00F35CFE" w:rsidRPr="00F922B4" w:rsidRDefault="00F35CFE" w:rsidP="00426138">
            <w:pPr>
              <w:spacing w:before="120"/>
              <w:jc w:val="right"/>
            </w:pPr>
            <w:r w:rsidRPr="00F922B4">
              <w:t>537</w:t>
            </w:r>
          </w:p>
        </w:tc>
        <w:tc>
          <w:tcPr>
            <w:tcW w:w="1231" w:type="pct"/>
            <w:vAlign w:val="bottom"/>
          </w:tcPr>
          <w:p w:rsidR="00F35CFE" w:rsidRPr="00F922B4" w:rsidRDefault="00F35CFE" w:rsidP="00426138">
            <w:pPr>
              <w:spacing w:before="120"/>
              <w:jc w:val="right"/>
            </w:pPr>
            <w:r w:rsidRPr="00F922B4">
              <w:t>–293</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Збаразький</w:t>
            </w:r>
          </w:p>
        </w:tc>
        <w:tc>
          <w:tcPr>
            <w:tcW w:w="1158" w:type="pct"/>
            <w:vAlign w:val="bottom"/>
          </w:tcPr>
          <w:p w:rsidR="00F35CFE" w:rsidRPr="00F922B4" w:rsidRDefault="00F35CFE" w:rsidP="00426138">
            <w:pPr>
              <w:spacing w:before="120"/>
              <w:jc w:val="right"/>
            </w:pPr>
            <w:r w:rsidRPr="00F922B4">
              <w:t>334</w:t>
            </w:r>
          </w:p>
        </w:tc>
        <w:tc>
          <w:tcPr>
            <w:tcW w:w="1039" w:type="pct"/>
            <w:vAlign w:val="bottom"/>
          </w:tcPr>
          <w:p w:rsidR="00F35CFE" w:rsidRPr="00F922B4" w:rsidRDefault="00F35CFE" w:rsidP="00426138">
            <w:pPr>
              <w:spacing w:before="120"/>
              <w:jc w:val="right"/>
            </w:pPr>
            <w:r w:rsidRPr="00F922B4">
              <w:t>595</w:t>
            </w:r>
          </w:p>
        </w:tc>
        <w:tc>
          <w:tcPr>
            <w:tcW w:w="1231" w:type="pct"/>
            <w:vAlign w:val="bottom"/>
          </w:tcPr>
          <w:p w:rsidR="00F35CFE" w:rsidRPr="00F922B4" w:rsidRDefault="00F35CFE" w:rsidP="00426138">
            <w:pPr>
              <w:spacing w:before="120"/>
              <w:jc w:val="right"/>
            </w:pPr>
            <w:r w:rsidRPr="00F922B4">
              <w:t>–261</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Зборівський</w:t>
            </w:r>
          </w:p>
        </w:tc>
        <w:tc>
          <w:tcPr>
            <w:tcW w:w="1158" w:type="pct"/>
            <w:vAlign w:val="bottom"/>
          </w:tcPr>
          <w:p w:rsidR="00F35CFE" w:rsidRPr="00F922B4" w:rsidRDefault="00F35CFE" w:rsidP="00426138">
            <w:pPr>
              <w:spacing w:before="120"/>
              <w:jc w:val="right"/>
            </w:pPr>
            <w:r w:rsidRPr="00F922B4">
              <w:t>281</w:t>
            </w:r>
          </w:p>
        </w:tc>
        <w:tc>
          <w:tcPr>
            <w:tcW w:w="1039" w:type="pct"/>
            <w:vAlign w:val="bottom"/>
          </w:tcPr>
          <w:p w:rsidR="00F35CFE" w:rsidRPr="00F922B4" w:rsidRDefault="00F35CFE" w:rsidP="00426138">
            <w:pPr>
              <w:spacing w:before="120"/>
              <w:jc w:val="right"/>
            </w:pPr>
            <w:r w:rsidRPr="00F922B4">
              <w:t>566</w:t>
            </w:r>
          </w:p>
        </w:tc>
        <w:tc>
          <w:tcPr>
            <w:tcW w:w="1231" w:type="pct"/>
            <w:vAlign w:val="bottom"/>
          </w:tcPr>
          <w:p w:rsidR="00F35CFE" w:rsidRPr="00F922B4" w:rsidRDefault="00F35CFE" w:rsidP="00426138">
            <w:pPr>
              <w:spacing w:before="120"/>
              <w:jc w:val="right"/>
            </w:pPr>
            <w:r w:rsidRPr="00F922B4">
              <w:t>–285</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Козівський</w:t>
            </w:r>
            <w:proofErr w:type="spellEnd"/>
          </w:p>
        </w:tc>
        <w:tc>
          <w:tcPr>
            <w:tcW w:w="1158" w:type="pct"/>
            <w:vAlign w:val="bottom"/>
          </w:tcPr>
          <w:p w:rsidR="00F35CFE" w:rsidRPr="00F922B4" w:rsidRDefault="00F35CFE" w:rsidP="00426138">
            <w:pPr>
              <w:spacing w:before="120"/>
              <w:jc w:val="right"/>
            </w:pPr>
            <w:r w:rsidRPr="00F922B4">
              <w:t>187</w:t>
            </w:r>
          </w:p>
        </w:tc>
        <w:tc>
          <w:tcPr>
            <w:tcW w:w="1039" w:type="pct"/>
            <w:vAlign w:val="bottom"/>
          </w:tcPr>
          <w:p w:rsidR="00F35CFE" w:rsidRPr="00F922B4" w:rsidRDefault="00F35CFE" w:rsidP="00426138">
            <w:pPr>
              <w:spacing w:before="120"/>
              <w:jc w:val="right"/>
            </w:pPr>
            <w:r w:rsidRPr="00F922B4">
              <w:t>463</w:t>
            </w:r>
          </w:p>
        </w:tc>
        <w:tc>
          <w:tcPr>
            <w:tcW w:w="1231" w:type="pct"/>
            <w:vAlign w:val="bottom"/>
          </w:tcPr>
          <w:p w:rsidR="00F35CFE" w:rsidRPr="00F922B4" w:rsidRDefault="00F35CFE" w:rsidP="00426138">
            <w:pPr>
              <w:spacing w:before="120"/>
              <w:jc w:val="right"/>
            </w:pPr>
            <w:r w:rsidRPr="00F922B4">
              <w:t>–276</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Кременецький</w:t>
            </w:r>
          </w:p>
        </w:tc>
        <w:tc>
          <w:tcPr>
            <w:tcW w:w="1158" w:type="pct"/>
            <w:vAlign w:val="bottom"/>
          </w:tcPr>
          <w:p w:rsidR="00F35CFE" w:rsidRPr="00F922B4" w:rsidRDefault="00F35CFE" w:rsidP="00426138">
            <w:pPr>
              <w:spacing w:before="120"/>
              <w:jc w:val="right"/>
            </w:pPr>
            <w:r w:rsidRPr="00F922B4">
              <w:t>400</w:t>
            </w:r>
          </w:p>
        </w:tc>
        <w:tc>
          <w:tcPr>
            <w:tcW w:w="1039" w:type="pct"/>
            <w:vAlign w:val="bottom"/>
          </w:tcPr>
          <w:p w:rsidR="00F35CFE" w:rsidRPr="00F922B4" w:rsidRDefault="00F35CFE" w:rsidP="00426138">
            <w:pPr>
              <w:spacing w:before="120"/>
              <w:jc w:val="right"/>
            </w:pPr>
            <w:r w:rsidRPr="00F922B4">
              <w:t>535</w:t>
            </w:r>
          </w:p>
        </w:tc>
        <w:tc>
          <w:tcPr>
            <w:tcW w:w="1231" w:type="pct"/>
            <w:vAlign w:val="bottom"/>
          </w:tcPr>
          <w:p w:rsidR="00F35CFE" w:rsidRPr="00F922B4" w:rsidRDefault="00F35CFE" w:rsidP="00426138">
            <w:pPr>
              <w:spacing w:before="120"/>
              <w:jc w:val="right"/>
            </w:pPr>
            <w:r w:rsidRPr="00F922B4">
              <w:t>–135</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Лановецький</w:t>
            </w:r>
            <w:proofErr w:type="spellEnd"/>
          </w:p>
        </w:tc>
        <w:tc>
          <w:tcPr>
            <w:tcW w:w="1158" w:type="pct"/>
            <w:vAlign w:val="bottom"/>
          </w:tcPr>
          <w:p w:rsidR="00F35CFE" w:rsidRPr="00F922B4" w:rsidRDefault="00F35CFE" w:rsidP="00426138">
            <w:pPr>
              <w:spacing w:before="120"/>
              <w:jc w:val="right"/>
            </w:pPr>
            <w:r w:rsidRPr="00F922B4">
              <w:t>154</w:t>
            </w:r>
          </w:p>
        </w:tc>
        <w:tc>
          <w:tcPr>
            <w:tcW w:w="1039" w:type="pct"/>
            <w:vAlign w:val="bottom"/>
          </w:tcPr>
          <w:p w:rsidR="00F35CFE" w:rsidRPr="00F922B4" w:rsidRDefault="00F35CFE" w:rsidP="00426138">
            <w:pPr>
              <w:spacing w:before="120"/>
              <w:jc w:val="right"/>
            </w:pPr>
            <w:r w:rsidRPr="00F922B4">
              <w:t>380</w:t>
            </w:r>
          </w:p>
        </w:tc>
        <w:tc>
          <w:tcPr>
            <w:tcW w:w="1231" w:type="pct"/>
            <w:vAlign w:val="bottom"/>
          </w:tcPr>
          <w:p w:rsidR="00F35CFE" w:rsidRPr="00F922B4" w:rsidRDefault="00F35CFE" w:rsidP="00426138">
            <w:pPr>
              <w:spacing w:before="120"/>
              <w:jc w:val="right"/>
            </w:pPr>
            <w:r w:rsidRPr="00F922B4">
              <w:t>–226</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Монастириський</w:t>
            </w:r>
            <w:proofErr w:type="spellEnd"/>
          </w:p>
        </w:tc>
        <w:tc>
          <w:tcPr>
            <w:tcW w:w="1158" w:type="pct"/>
            <w:vAlign w:val="bottom"/>
          </w:tcPr>
          <w:p w:rsidR="00F35CFE" w:rsidRPr="00F922B4" w:rsidRDefault="00F35CFE" w:rsidP="00426138">
            <w:pPr>
              <w:spacing w:before="120"/>
              <w:jc w:val="right"/>
            </w:pPr>
            <w:r w:rsidRPr="00F922B4">
              <w:t>109</w:t>
            </w:r>
          </w:p>
        </w:tc>
        <w:tc>
          <w:tcPr>
            <w:tcW w:w="1039" w:type="pct"/>
            <w:vAlign w:val="bottom"/>
          </w:tcPr>
          <w:p w:rsidR="00F35CFE" w:rsidRPr="00F922B4" w:rsidRDefault="00F35CFE" w:rsidP="00426138">
            <w:pPr>
              <w:spacing w:before="120"/>
              <w:jc w:val="right"/>
            </w:pPr>
            <w:r w:rsidRPr="00F922B4">
              <w:t>400</w:t>
            </w:r>
          </w:p>
        </w:tc>
        <w:tc>
          <w:tcPr>
            <w:tcW w:w="1231" w:type="pct"/>
            <w:vAlign w:val="bottom"/>
          </w:tcPr>
          <w:p w:rsidR="00F35CFE" w:rsidRPr="00F922B4" w:rsidRDefault="00F35CFE" w:rsidP="00426138">
            <w:pPr>
              <w:spacing w:before="120"/>
              <w:jc w:val="right"/>
            </w:pPr>
            <w:r w:rsidRPr="00F922B4">
              <w:t>–291</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Підволочиський</w:t>
            </w:r>
            <w:proofErr w:type="spellEnd"/>
          </w:p>
        </w:tc>
        <w:tc>
          <w:tcPr>
            <w:tcW w:w="1158" w:type="pct"/>
            <w:vAlign w:val="bottom"/>
          </w:tcPr>
          <w:p w:rsidR="00F35CFE" w:rsidRPr="00F922B4" w:rsidRDefault="00F35CFE" w:rsidP="00426138">
            <w:pPr>
              <w:spacing w:before="120"/>
              <w:jc w:val="right"/>
            </w:pPr>
            <w:r w:rsidRPr="00F922B4">
              <w:t>212</w:t>
            </w:r>
          </w:p>
        </w:tc>
        <w:tc>
          <w:tcPr>
            <w:tcW w:w="1039" w:type="pct"/>
            <w:vAlign w:val="bottom"/>
          </w:tcPr>
          <w:p w:rsidR="00F35CFE" w:rsidRPr="00F922B4" w:rsidRDefault="00F35CFE" w:rsidP="00426138">
            <w:pPr>
              <w:spacing w:before="120"/>
              <w:jc w:val="right"/>
            </w:pPr>
            <w:r w:rsidRPr="00F922B4">
              <w:t>473</w:t>
            </w:r>
          </w:p>
        </w:tc>
        <w:tc>
          <w:tcPr>
            <w:tcW w:w="1231" w:type="pct"/>
            <w:vAlign w:val="bottom"/>
          </w:tcPr>
          <w:p w:rsidR="00F35CFE" w:rsidRPr="00F922B4" w:rsidRDefault="00F35CFE" w:rsidP="00426138">
            <w:pPr>
              <w:spacing w:before="120"/>
              <w:jc w:val="right"/>
            </w:pPr>
            <w:r w:rsidRPr="00F922B4">
              <w:t>–261</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Підгаєцький</w:t>
            </w:r>
            <w:proofErr w:type="spellEnd"/>
          </w:p>
        </w:tc>
        <w:tc>
          <w:tcPr>
            <w:tcW w:w="1158" w:type="pct"/>
            <w:vAlign w:val="bottom"/>
          </w:tcPr>
          <w:p w:rsidR="00F35CFE" w:rsidRPr="00F922B4" w:rsidRDefault="00F35CFE" w:rsidP="00426138">
            <w:pPr>
              <w:spacing w:before="120"/>
              <w:jc w:val="right"/>
            </w:pPr>
            <w:r w:rsidRPr="00F922B4">
              <w:t>115</w:t>
            </w:r>
          </w:p>
        </w:tc>
        <w:tc>
          <w:tcPr>
            <w:tcW w:w="1039" w:type="pct"/>
            <w:vAlign w:val="bottom"/>
          </w:tcPr>
          <w:p w:rsidR="00F35CFE" w:rsidRPr="00F922B4" w:rsidRDefault="00F35CFE" w:rsidP="00426138">
            <w:pPr>
              <w:spacing w:before="120"/>
              <w:jc w:val="right"/>
            </w:pPr>
            <w:r w:rsidRPr="00F922B4">
              <w:t>259</w:t>
            </w:r>
          </w:p>
        </w:tc>
        <w:tc>
          <w:tcPr>
            <w:tcW w:w="1231" w:type="pct"/>
            <w:vAlign w:val="bottom"/>
          </w:tcPr>
          <w:p w:rsidR="00F35CFE" w:rsidRPr="00F922B4" w:rsidRDefault="00F35CFE" w:rsidP="00426138">
            <w:pPr>
              <w:spacing w:before="120"/>
              <w:jc w:val="right"/>
            </w:pPr>
            <w:r w:rsidRPr="00F922B4">
              <w:t>–144</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Теребовлянський</w:t>
            </w:r>
          </w:p>
        </w:tc>
        <w:tc>
          <w:tcPr>
            <w:tcW w:w="1158" w:type="pct"/>
            <w:vAlign w:val="bottom"/>
          </w:tcPr>
          <w:p w:rsidR="00F35CFE" w:rsidRPr="00F922B4" w:rsidRDefault="00F35CFE" w:rsidP="00426138">
            <w:pPr>
              <w:spacing w:before="120"/>
              <w:jc w:val="right"/>
            </w:pPr>
            <w:r w:rsidRPr="00F922B4">
              <w:t>339</w:t>
            </w:r>
          </w:p>
        </w:tc>
        <w:tc>
          <w:tcPr>
            <w:tcW w:w="1039" w:type="pct"/>
            <w:vAlign w:val="bottom"/>
          </w:tcPr>
          <w:p w:rsidR="00F35CFE" w:rsidRPr="00F922B4" w:rsidRDefault="00F35CFE" w:rsidP="00426138">
            <w:pPr>
              <w:spacing w:before="120"/>
              <w:jc w:val="right"/>
            </w:pPr>
            <w:r w:rsidRPr="00F922B4">
              <w:t>812</w:t>
            </w:r>
          </w:p>
        </w:tc>
        <w:tc>
          <w:tcPr>
            <w:tcW w:w="1231" w:type="pct"/>
            <w:vAlign w:val="bottom"/>
          </w:tcPr>
          <w:p w:rsidR="00F35CFE" w:rsidRPr="00F922B4" w:rsidRDefault="00F35CFE" w:rsidP="00426138">
            <w:pPr>
              <w:spacing w:before="120"/>
              <w:jc w:val="right"/>
            </w:pPr>
            <w:r w:rsidRPr="00F922B4">
              <w:t>–473</w:t>
            </w:r>
          </w:p>
        </w:tc>
      </w:tr>
      <w:tr w:rsidR="00F35CFE" w:rsidRPr="00F922B4" w:rsidTr="00426138">
        <w:trPr>
          <w:trHeight w:val="340"/>
        </w:trPr>
        <w:tc>
          <w:tcPr>
            <w:tcW w:w="1572" w:type="pct"/>
            <w:vAlign w:val="bottom"/>
          </w:tcPr>
          <w:p w:rsidR="00F35CFE" w:rsidRPr="00F922B4" w:rsidRDefault="00F35CFE" w:rsidP="00426138">
            <w:pPr>
              <w:spacing w:before="120"/>
              <w:ind w:left="142"/>
            </w:pPr>
            <w:r w:rsidRPr="00F922B4">
              <w:t>Тернопільський</w:t>
            </w:r>
          </w:p>
        </w:tc>
        <w:tc>
          <w:tcPr>
            <w:tcW w:w="1158" w:type="pct"/>
            <w:vAlign w:val="bottom"/>
          </w:tcPr>
          <w:p w:rsidR="00F35CFE" w:rsidRPr="00F922B4" w:rsidRDefault="00F35CFE" w:rsidP="00426138">
            <w:pPr>
              <w:spacing w:before="120"/>
              <w:jc w:val="right"/>
            </w:pPr>
            <w:r w:rsidRPr="00F922B4">
              <w:t>438</w:t>
            </w:r>
          </w:p>
        </w:tc>
        <w:tc>
          <w:tcPr>
            <w:tcW w:w="1039" w:type="pct"/>
            <w:vAlign w:val="bottom"/>
          </w:tcPr>
          <w:p w:rsidR="00F35CFE" w:rsidRPr="00F922B4" w:rsidRDefault="00F35CFE" w:rsidP="00426138">
            <w:pPr>
              <w:spacing w:before="120"/>
              <w:jc w:val="right"/>
            </w:pPr>
            <w:r w:rsidRPr="00F922B4">
              <w:t>645</w:t>
            </w:r>
          </w:p>
        </w:tc>
        <w:tc>
          <w:tcPr>
            <w:tcW w:w="1231" w:type="pct"/>
            <w:vAlign w:val="bottom"/>
          </w:tcPr>
          <w:p w:rsidR="00F35CFE" w:rsidRPr="00F922B4" w:rsidRDefault="00F35CFE" w:rsidP="00426138">
            <w:pPr>
              <w:spacing w:before="120"/>
              <w:jc w:val="right"/>
            </w:pPr>
            <w:r w:rsidRPr="00F922B4">
              <w:t>–207</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Чортківський</w:t>
            </w:r>
            <w:proofErr w:type="spellEnd"/>
          </w:p>
        </w:tc>
        <w:tc>
          <w:tcPr>
            <w:tcW w:w="1158" w:type="pct"/>
            <w:vAlign w:val="bottom"/>
          </w:tcPr>
          <w:p w:rsidR="00F35CFE" w:rsidRPr="00F922B4" w:rsidRDefault="00F35CFE" w:rsidP="00426138">
            <w:pPr>
              <w:spacing w:before="120"/>
              <w:jc w:val="right"/>
            </w:pPr>
            <w:r w:rsidRPr="00F922B4">
              <w:t>219</w:t>
            </w:r>
          </w:p>
        </w:tc>
        <w:tc>
          <w:tcPr>
            <w:tcW w:w="1039" w:type="pct"/>
            <w:vAlign w:val="bottom"/>
          </w:tcPr>
          <w:p w:rsidR="00F35CFE" w:rsidRPr="00F922B4" w:rsidRDefault="00F35CFE" w:rsidP="00426138">
            <w:pPr>
              <w:spacing w:before="120"/>
              <w:jc w:val="right"/>
            </w:pPr>
            <w:r w:rsidRPr="00F922B4">
              <w:t>625</w:t>
            </w:r>
          </w:p>
        </w:tc>
        <w:tc>
          <w:tcPr>
            <w:tcW w:w="1231" w:type="pct"/>
            <w:vAlign w:val="bottom"/>
          </w:tcPr>
          <w:p w:rsidR="00F35CFE" w:rsidRPr="00F922B4" w:rsidRDefault="00F35CFE" w:rsidP="00426138">
            <w:pPr>
              <w:spacing w:before="120"/>
              <w:jc w:val="right"/>
            </w:pPr>
            <w:r w:rsidRPr="00F922B4">
              <w:t>–406</w:t>
            </w:r>
          </w:p>
        </w:tc>
      </w:tr>
      <w:tr w:rsidR="00F35CFE" w:rsidRPr="00F922B4" w:rsidTr="00426138">
        <w:trPr>
          <w:trHeight w:val="340"/>
        </w:trPr>
        <w:tc>
          <w:tcPr>
            <w:tcW w:w="1572" w:type="pct"/>
            <w:vAlign w:val="bottom"/>
          </w:tcPr>
          <w:p w:rsidR="00F35CFE" w:rsidRPr="00F922B4" w:rsidRDefault="00F35CFE" w:rsidP="00426138">
            <w:pPr>
              <w:spacing w:before="120"/>
              <w:ind w:left="142"/>
            </w:pPr>
            <w:proofErr w:type="spellStart"/>
            <w:r w:rsidRPr="00F922B4">
              <w:t>Шумський</w:t>
            </w:r>
            <w:proofErr w:type="spellEnd"/>
          </w:p>
        </w:tc>
        <w:tc>
          <w:tcPr>
            <w:tcW w:w="1158" w:type="pct"/>
            <w:vAlign w:val="bottom"/>
          </w:tcPr>
          <w:p w:rsidR="00F35CFE" w:rsidRPr="00F922B4" w:rsidRDefault="00F35CFE" w:rsidP="00426138">
            <w:pPr>
              <w:spacing w:before="120"/>
              <w:jc w:val="right"/>
            </w:pPr>
            <w:r w:rsidRPr="00F922B4">
              <w:t>219</w:t>
            </w:r>
          </w:p>
        </w:tc>
        <w:tc>
          <w:tcPr>
            <w:tcW w:w="1039" w:type="pct"/>
            <w:vAlign w:val="bottom"/>
          </w:tcPr>
          <w:p w:rsidR="00F35CFE" w:rsidRPr="00F922B4" w:rsidRDefault="00F35CFE" w:rsidP="00426138">
            <w:pPr>
              <w:spacing w:before="120"/>
              <w:jc w:val="right"/>
            </w:pPr>
            <w:r w:rsidRPr="00F922B4">
              <w:t>413</w:t>
            </w:r>
          </w:p>
        </w:tc>
        <w:tc>
          <w:tcPr>
            <w:tcW w:w="1231" w:type="pct"/>
            <w:vAlign w:val="bottom"/>
          </w:tcPr>
          <w:p w:rsidR="00F35CFE" w:rsidRPr="00F922B4" w:rsidRDefault="00F35CFE" w:rsidP="00426138">
            <w:pPr>
              <w:spacing w:before="120"/>
              <w:jc w:val="right"/>
            </w:pPr>
            <w:r w:rsidRPr="00F922B4">
              <w:t>–194</w:t>
            </w:r>
          </w:p>
        </w:tc>
      </w:tr>
    </w:tbl>
    <w:p w:rsidR="00F35CFE" w:rsidRPr="00F922B4" w:rsidRDefault="00F35CFE" w:rsidP="00F35CFE">
      <w:pPr>
        <w:pStyle w:val="Normal2"/>
        <w:jc w:val="center"/>
        <w:rPr>
          <w:snapToGrid w:val="0"/>
          <w:lang w:val="uk-UA"/>
        </w:rPr>
      </w:pPr>
    </w:p>
    <w:p w:rsidR="00F35CFE" w:rsidRPr="00F922B4" w:rsidRDefault="00F35CFE" w:rsidP="00F35CFE"/>
    <w:p w:rsidR="00F35CFE" w:rsidRPr="00F922B4" w:rsidRDefault="00F35CFE">
      <w:pPr>
        <w:spacing w:after="160" w:line="259" w:lineRule="auto"/>
      </w:pPr>
      <w:r w:rsidRPr="00F922B4">
        <w:br w:type="page"/>
      </w:r>
    </w:p>
    <w:p w:rsidR="00C02FC9" w:rsidRPr="00F922B4" w:rsidRDefault="00C02FC9" w:rsidP="00C02FC9">
      <w:pPr>
        <w:jc w:val="center"/>
        <w:rPr>
          <w:b/>
          <w:sz w:val="28"/>
          <w:szCs w:val="20"/>
          <w:u w:val="single"/>
          <w:lang w:eastAsia="ru-RU"/>
        </w:rPr>
      </w:pPr>
      <w:r w:rsidRPr="00F922B4">
        <w:rPr>
          <w:b/>
          <w:sz w:val="28"/>
          <w:szCs w:val="20"/>
          <w:u w:val="single"/>
          <w:lang w:eastAsia="ru-RU"/>
        </w:rPr>
        <w:t>ЗАЙНЯТІСТЬ ТА БЕЗРОБІТТЯ</w:t>
      </w:r>
    </w:p>
    <w:p w:rsidR="00C02FC9" w:rsidRPr="00F922B4" w:rsidRDefault="00C02FC9" w:rsidP="00C02FC9">
      <w:pPr>
        <w:jc w:val="center"/>
        <w:rPr>
          <w:b/>
          <w:sz w:val="28"/>
          <w:szCs w:val="20"/>
          <w:u w:val="single"/>
          <w:lang w:eastAsia="ru-RU"/>
        </w:rPr>
      </w:pPr>
    </w:p>
    <w:p w:rsidR="00C02FC9" w:rsidRPr="00F922B4" w:rsidRDefault="00C02FC9" w:rsidP="00C02FC9">
      <w:pPr>
        <w:jc w:val="center"/>
        <w:rPr>
          <w:b/>
          <w:snapToGrid w:val="0"/>
          <w:sz w:val="28"/>
          <w:szCs w:val="20"/>
          <w:lang w:eastAsia="ru-RU"/>
        </w:rPr>
      </w:pPr>
      <w:r w:rsidRPr="00F922B4">
        <w:rPr>
          <w:b/>
          <w:snapToGrid w:val="0"/>
          <w:sz w:val="28"/>
          <w:szCs w:val="20"/>
          <w:lang w:eastAsia="ru-RU"/>
        </w:rPr>
        <w:t>Кількість зареєстрованих безробітних та кількість вакансій</w:t>
      </w:r>
    </w:p>
    <w:p w:rsidR="00C02FC9" w:rsidRPr="00F922B4" w:rsidRDefault="00C02FC9" w:rsidP="00C02FC9">
      <w:pPr>
        <w:jc w:val="center"/>
        <w:rPr>
          <w:b/>
          <w:snapToGrid w:val="0"/>
          <w:sz w:val="28"/>
          <w:szCs w:val="20"/>
          <w:lang w:eastAsia="ru-RU"/>
        </w:rPr>
      </w:pPr>
      <w:r w:rsidRPr="00F922B4">
        <w:rPr>
          <w:b/>
          <w:snapToGrid w:val="0"/>
          <w:sz w:val="28"/>
          <w:szCs w:val="20"/>
          <w:lang w:eastAsia="ru-RU"/>
        </w:rPr>
        <w:t xml:space="preserve">за професійними групами </w:t>
      </w:r>
    </w:p>
    <w:p w:rsidR="00C02FC9" w:rsidRPr="00F922B4" w:rsidRDefault="00C02FC9" w:rsidP="00C02FC9">
      <w:pPr>
        <w:jc w:val="center"/>
        <w:rPr>
          <w:b/>
          <w:snapToGrid w:val="0"/>
          <w:sz w:val="28"/>
          <w:szCs w:val="20"/>
          <w:lang w:eastAsia="ru-RU"/>
        </w:rPr>
      </w:pPr>
      <w:r w:rsidRPr="00F922B4">
        <w:rPr>
          <w:b/>
          <w:snapToGrid w:val="0"/>
          <w:sz w:val="28"/>
          <w:szCs w:val="20"/>
          <w:lang w:eastAsia="ru-RU"/>
        </w:rPr>
        <w:t>у січні–вересні 2018 року</w:t>
      </w:r>
    </w:p>
    <w:p w:rsidR="00C02FC9" w:rsidRPr="00F922B4" w:rsidRDefault="00C02FC9" w:rsidP="00C02FC9">
      <w:pPr>
        <w:spacing w:line="280" w:lineRule="exact"/>
        <w:ind w:left="-1260"/>
        <w:jc w:val="right"/>
        <w:rPr>
          <w:snapToGrid w:val="0"/>
          <w:lang w:eastAsia="ru-RU"/>
        </w:rPr>
      </w:pPr>
      <w:r w:rsidRPr="00F922B4">
        <w:rPr>
          <w:snapToGrid w:val="0"/>
          <w:lang w:eastAsia="ru-RU"/>
        </w:rPr>
        <w:t>(на кінець періоду)</w:t>
      </w:r>
    </w:p>
    <w:tbl>
      <w:tblPr>
        <w:tblW w:w="5000" w:type="pct"/>
        <w:tblLook w:val="0000" w:firstRow="0" w:lastRow="0" w:firstColumn="0" w:lastColumn="0" w:noHBand="0" w:noVBand="0"/>
      </w:tblPr>
      <w:tblGrid>
        <w:gridCol w:w="3011"/>
        <w:gridCol w:w="992"/>
        <w:gridCol w:w="1126"/>
        <w:gridCol w:w="1018"/>
        <w:gridCol w:w="1151"/>
        <w:gridCol w:w="1029"/>
        <w:gridCol w:w="1027"/>
      </w:tblGrid>
      <w:tr w:rsidR="00C02FC9" w:rsidRPr="00F922B4" w:rsidTr="00E15A78">
        <w:trPr>
          <w:cantSplit/>
          <w:trHeight w:val="1209"/>
        </w:trPr>
        <w:tc>
          <w:tcPr>
            <w:tcW w:w="1609" w:type="pct"/>
            <w:vMerge w:val="restart"/>
            <w:tcBorders>
              <w:top w:val="single" w:sz="6" w:space="0" w:color="auto"/>
              <w:bottom w:val="single" w:sz="4" w:space="0" w:color="auto"/>
            </w:tcBorders>
          </w:tcPr>
          <w:p w:rsidR="00C02FC9" w:rsidRPr="00F922B4" w:rsidRDefault="00C02FC9" w:rsidP="00C02FC9">
            <w:pPr>
              <w:spacing w:line="240" w:lineRule="exact"/>
              <w:jc w:val="center"/>
              <w:rPr>
                <w:noProof/>
                <w:lang w:eastAsia="en-US"/>
              </w:rPr>
            </w:pPr>
          </w:p>
        </w:tc>
        <w:tc>
          <w:tcPr>
            <w:tcW w:w="1132" w:type="pct"/>
            <w:gridSpan w:val="2"/>
            <w:tcBorders>
              <w:top w:val="single" w:sz="6" w:space="0" w:color="auto"/>
              <w:left w:val="single" w:sz="6" w:space="0" w:color="auto"/>
              <w:bottom w:val="single" w:sz="4" w:space="0" w:color="auto"/>
              <w:right w:val="single" w:sz="6" w:space="0" w:color="auto"/>
            </w:tcBorders>
            <w:vAlign w:val="center"/>
          </w:tcPr>
          <w:p w:rsidR="00C02FC9" w:rsidRPr="00F922B4" w:rsidRDefault="00C02FC9" w:rsidP="00C02FC9">
            <w:pPr>
              <w:suppressAutoHyphens/>
              <w:jc w:val="center"/>
              <w:rPr>
                <w:snapToGrid w:val="0"/>
                <w:lang w:eastAsia="ru-RU"/>
              </w:rPr>
            </w:pPr>
            <w:r w:rsidRPr="00F922B4">
              <w:rPr>
                <w:snapToGrid w:val="0"/>
                <w:lang w:eastAsia="ru-RU"/>
              </w:rPr>
              <w:t xml:space="preserve">Кількість зареєстрованих безробітних, </w:t>
            </w:r>
          </w:p>
          <w:p w:rsidR="00C02FC9" w:rsidRPr="00F922B4" w:rsidRDefault="00C02FC9" w:rsidP="00C02FC9">
            <w:pPr>
              <w:suppressAutoHyphens/>
              <w:jc w:val="center"/>
              <w:rPr>
                <w:snapToGrid w:val="0"/>
                <w:lang w:eastAsia="ru-RU"/>
              </w:rPr>
            </w:pPr>
            <w:r w:rsidRPr="00F922B4">
              <w:rPr>
                <w:snapToGrid w:val="0"/>
                <w:lang w:eastAsia="ru-RU"/>
              </w:rPr>
              <w:t>осіб</w:t>
            </w:r>
          </w:p>
        </w:tc>
        <w:tc>
          <w:tcPr>
            <w:tcW w:w="1159" w:type="pct"/>
            <w:gridSpan w:val="2"/>
            <w:tcBorders>
              <w:top w:val="single" w:sz="6" w:space="0" w:color="auto"/>
              <w:left w:val="single" w:sz="6" w:space="0" w:color="auto"/>
              <w:bottom w:val="single" w:sz="4" w:space="0" w:color="auto"/>
              <w:right w:val="single" w:sz="6" w:space="0" w:color="auto"/>
            </w:tcBorders>
            <w:vAlign w:val="center"/>
          </w:tcPr>
          <w:p w:rsidR="00C02FC9" w:rsidRPr="00F922B4" w:rsidRDefault="00C02FC9" w:rsidP="00C02FC9">
            <w:pPr>
              <w:jc w:val="center"/>
              <w:rPr>
                <w:noProof/>
                <w:snapToGrid w:val="0"/>
                <w:lang w:eastAsia="ru-RU"/>
              </w:rPr>
            </w:pPr>
            <w:r w:rsidRPr="00F922B4">
              <w:rPr>
                <w:noProof/>
                <w:snapToGrid w:val="0"/>
                <w:lang w:eastAsia="ru-RU"/>
              </w:rPr>
              <w:t>Кількість вакансій,</w:t>
            </w:r>
          </w:p>
          <w:p w:rsidR="00C02FC9" w:rsidRPr="00F922B4" w:rsidRDefault="00C02FC9" w:rsidP="00C02FC9">
            <w:pPr>
              <w:jc w:val="center"/>
              <w:rPr>
                <w:noProof/>
                <w:snapToGrid w:val="0"/>
                <w:lang w:eastAsia="ru-RU"/>
              </w:rPr>
            </w:pPr>
            <w:r w:rsidRPr="00F922B4">
              <w:rPr>
                <w:noProof/>
                <w:snapToGrid w:val="0"/>
                <w:lang w:eastAsia="ru-RU"/>
              </w:rPr>
              <w:t>од</w:t>
            </w:r>
          </w:p>
        </w:tc>
        <w:tc>
          <w:tcPr>
            <w:tcW w:w="1099" w:type="pct"/>
            <w:gridSpan w:val="2"/>
            <w:tcBorders>
              <w:top w:val="single" w:sz="6" w:space="0" w:color="auto"/>
              <w:left w:val="single" w:sz="6" w:space="0" w:color="auto"/>
              <w:bottom w:val="single" w:sz="4" w:space="0" w:color="auto"/>
            </w:tcBorders>
            <w:vAlign w:val="center"/>
          </w:tcPr>
          <w:p w:rsidR="00C02FC9" w:rsidRPr="00F922B4" w:rsidRDefault="00C02FC9" w:rsidP="00C02FC9">
            <w:pPr>
              <w:jc w:val="center"/>
              <w:rPr>
                <w:noProof/>
                <w:snapToGrid w:val="0"/>
                <w:lang w:eastAsia="ru-RU"/>
              </w:rPr>
            </w:pPr>
            <w:r w:rsidRPr="00F922B4">
              <w:rPr>
                <w:noProof/>
                <w:snapToGrid w:val="0"/>
                <w:lang w:eastAsia="ru-RU"/>
              </w:rPr>
              <w:t xml:space="preserve">Навантаження </w:t>
            </w:r>
          </w:p>
          <w:p w:rsidR="00C02FC9" w:rsidRPr="00F922B4" w:rsidRDefault="00C02FC9" w:rsidP="00C02FC9">
            <w:pPr>
              <w:jc w:val="center"/>
              <w:rPr>
                <w:noProof/>
                <w:snapToGrid w:val="0"/>
                <w:lang w:eastAsia="ru-RU"/>
              </w:rPr>
            </w:pPr>
            <w:r w:rsidRPr="00F922B4">
              <w:rPr>
                <w:noProof/>
                <w:snapToGrid w:val="0"/>
                <w:lang w:eastAsia="ru-RU"/>
              </w:rPr>
              <w:t>на одну вакансію, осіб</w:t>
            </w:r>
          </w:p>
        </w:tc>
      </w:tr>
      <w:tr w:rsidR="00C02FC9" w:rsidRPr="00F922B4" w:rsidTr="00E15A78">
        <w:trPr>
          <w:cantSplit/>
          <w:trHeight w:val="359"/>
        </w:trPr>
        <w:tc>
          <w:tcPr>
            <w:tcW w:w="1609" w:type="pct"/>
            <w:vMerge/>
            <w:tcBorders>
              <w:bottom w:val="single" w:sz="4" w:space="0" w:color="auto"/>
              <w:right w:val="single" w:sz="4" w:space="0" w:color="auto"/>
            </w:tcBorders>
            <w:vAlign w:val="bottom"/>
          </w:tcPr>
          <w:p w:rsidR="00C02FC9" w:rsidRPr="00F922B4" w:rsidRDefault="00C02FC9" w:rsidP="00C02FC9">
            <w:pPr>
              <w:spacing w:line="280" w:lineRule="exact"/>
              <w:rPr>
                <w:b/>
                <w:snapToGrid w:val="0"/>
                <w:lang w:eastAsia="ru-RU"/>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lang w:eastAsia="ru-RU"/>
              </w:rPr>
            </w:pPr>
            <w:r w:rsidRPr="00F922B4">
              <w:rPr>
                <w:noProof/>
                <w:snapToGrid w:val="0"/>
                <w:lang w:eastAsia="ru-RU"/>
              </w:rPr>
              <w:t>2018р.</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lang w:eastAsia="ru-RU"/>
              </w:rPr>
            </w:pPr>
            <w:r w:rsidRPr="00F922B4">
              <w:rPr>
                <w:noProof/>
                <w:snapToGrid w:val="0"/>
                <w:lang w:eastAsia="ru-RU"/>
              </w:rPr>
              <w:t>2017р.</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lang w:eastAsia="ru-RU"/>
              </w:rPr>
            </w:pPr>
            <w:r w:rsidRPr="00F922B4">
              <w:rPr>
                <w:noProof/>
                <w:snapToGrid w:val="0"/>
                <w:lang w:eastAsia="ru-RU"/>
              </w:rPr>
              <w:t>2018р.</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lang w:eastAsia="ru-RU"/>
              </w:rPr>
            </w:pPr>
            <w:r w:rsidRPr="00F922B4">
              <w:rPr>
                <w:noProof/>
                <w:snapToGrid w:val="0"/>
                <w:lang w:eastAsia="ru-RU"/>
              </w:rPr>
              <w:t>2017р.</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lang w:eastAsia="ru-RU"/>
              </w:rPr>
            </w:pPr>
            <w:r w:rsidRPr="00F922B4">
              <w:rPr>
                <w:noProof/>
                <w:snapToGrid w:val="0"/>
                <w:lang w:eastAsia="ru-RU"/>
              </w:rPr>
              <w:t>2018р.</w:t>
            </w:r>
          </w:p>
        </w:tc>
        <w:tc>
          <w:tcPr>
            <w:tcW w:w="549" w:type="pct"/>
            <w:tcBorders>
              <w:top w:val="single" w:sz="4" w:space="0" w:color="auto"/>
              <w:left w:val="single" w:sz="4" w:space="0" w:color="auto"/>
              <w:bottom w:val="single" w:sz="4" w:space="0" w:color="auto"/>
            </w:tcBorders>
            <w:shd w:val="clear" w:color="auto" w:fill="auto"/>
            <w:vAlign w:val="center"/>
          </w:tcPr>
          <w:p w:rsidR="00C02FC9" w:rsidRPr="00F922B4" w:rsidRDefault="00C02FC9" w:rsidP="00C02FC9">
            <w:pPr>
              <w:jc w:val="center"/>
              <w:rPr>
                <w:noProof/>
                <w:snapToGrid w:val="0"/>
                <w:lang w:eastAsia="ru-RU"/>
              </w:rPr>
            </w:pPr>
            <w:r w:rsidRPr="00F922B4">
              <w:rPr>
                <w:noProof/>
                <w:snapToGrid w:val="0"/>
                <w:lang w:eastAsia="ru-RU"/>
              </w:rPr>
              <w:t>2017р.</w:t>
            </w:r>
          </w:p>
        </w:tc>
      </w:tr>
      <w:tr w:rsidR="00C02FC9" w:rsidRPr="00F922B4" w:rsidTr="00E15A78">
        <w:trPr>
          <w:cantSplit/>
          <w:trHeight w:val="189"/>
        </w:trPr>
        <w:tc>
          <w:tcPr>
            <w:tcW w:w="1609" w:type="pct"/>
            <w:tcBorders>
              <w:top w:val="single" w:sz="4" w:space="0" w:color="auto"/>
            </w:tcBorders>
            <w:vAlign w:val="bottom"/>
          </w:tcPr>
          <w:p w:rsidR="00C02FC9" w:rsidRPr="00F922B4" w:rsidRDefault="00C02FC9" w:rsidP="00C02FC9">
            <w:pPr>
              <w:spacing w:before="60" w:line="280" w:lineRule="exact"/>
              <w:rPr>
                <w:b/>
                <w:snapToGrid w:val="0"/>
                <w:lang w:eastAsia="ru-RU"/>
              </w:rPr>
            </w:pPr>
          </w:p>
        </w:tc>
        <w:tc>
          <w:tcPr>
            <w:tcW w:w="530" w:type="pct"/>
            <w:tcBorders>
              <w:top w:val="single" w:sz="4" w:space="0" w:color="auto"/>
            </w:tcBorders>
            <w:vAlign w:val="bottom"/>
          </w:tcPr>
          <w:p w:rsidR="00C02FC9" w:rsidRPr="00F922B4" w:rsidRDefault="00C02FC9" w:rsidP="00C02FC9">
            <w:pPr>
              <w:spacing w:before="60" w:line="240" w:lineRule="exact"/>
              <w:jc w:val="right"/>
              <w:rPr>
                <w:b/>
                <w:noProof/>
                <w:snapToGrid w:val="0"/>
                <w:lang w:eastAsia="ru-RU"/>
              </w:rPr>
            </w:pPr>
          </w:p>
        </w:tc>
        <w:tc>
          <w:tcPr>
            <w:tcW w:w="602" w:type="pct"/>
            <w:tcBorders>
              <w:top w:val="single" w:sz="4" w:space="0" w:color="auto"/>
            </w:tcBorders>
            <w:vAlign w:val="bottom"/>
          </w:tcPr>
          <w:p w:rsidR="00C02FC9" w:rsidRPr="00F922B4" w:rsidRDefault="00C02FC9" w:rsidP="00C02FC9">
            <w:pPr>
              <w:spacing w:before="60" w:line="240" w:lineRule="exact"/>
              <w:jc w:val="right"/>
              <w:rPr>
                <w:b/>
                <w:noProof/>
                <w:snapToGrid w:val="0"/>
                <w:lang w:eastAsia="ru-RU"/>
              </w:rPr>
            </w:pPr>
          </w:p>
        </w:tc>
        <w:tc>
          <w:tcPr>
            <w:tcW w:w="544" w:type="pct"/>
            <w:tcBorders>
              <w:top w:val="single" w:sz="4" w:space="0" w:color="auto"/>
            </w:tcBorders>
            <w:vAlign w:val="bottom"/>
          </w:tcPr>
          <w:p w:rsidR="00C02FC9" w:rsidRPr="00F922B4" w:rsidRDefault="00C02FC9" w:rsidP="00C02FC9">
            <w:pPr>
              <w:spacing w:before="60" w:line="240" w:lineRule="exact"/>
              <w:jc w:val="right"/>
              <w:rPr>
                <w:b/>
                <w:noProof/>
                <w:snapToGrid w:val="0"/>
                <w:lang w:eastAsia="ru-RU"/>
              </w:rPr>
            </w:pPr>
          </w:p>
        </w:tc>
        <w:tc>
          <w:tcPr>
            <w:tcW w:w="615" w:type="pct"/>
            <w:tcBorders>
              <w:top w:val="single" w:sz="4" w:space="0" w:color="auto"/>
            </w:tcBorders>
            <w:vAlign w:val="bottom"/>
          </w:tcPr>
          <w:p w:rsidR="00C02FC9" w:rsidRPr="00F922B4" w:rsidRDefault="00C02FC9" w:rsidP="00C02FC9">
            <w:pPr>
              <w:spacing w:before="60" w:line="240" w:lineRule="exact"/>
              <w:jc w:val="right"/>
              <w:rPr>
                <w:b/>
                <w:noProof/>
                <w:snapToGrid w:val="0"/>
                <w:lang w:eastAsia="ru-RU"/>
              </w:rPr>
            </w:pPr>
          </w:p>
        </w:tc>
        <w:tc>
          <w:tcPr>
            <w:tcW w:w="550" w:type="pct"/>
            <w:tcBorders>
              <w:top w:val="single" w:sz="4" w:space="0" w:color="auto"/>
            </w:tcBorders>
            <w:vAlign w:val="bottom"/>
          </w:tcPr>
          <w:p w:rsidR="00C02FC9" w:rsidRPr="00F922B4" w:rsidRDefault="00C02FC9" w:rsidP="00C02FC9">
            <w:pPr>
              <w:spacing w:before="60"/>
              <w:jc w:val="right"/>
              <w:rPr>
                <w:b/>
                <w:noProof/>
                <w:snapToGrid w:val="0"/>
                <w:lang w:eastAsia="ru-RU"/>
              </w:rPr>
            </w:pPr>
          </w:p>
        </w:tc>
        <w:tc>
          <w:tcPr>
            <w:tcW w:w="549" w:type="pct"/>
            <w:vAlign w:val="bottom"/>
          </w:tcPr>
          <w:p w:rsidR="00C02FC9" w:rsidRPr="00F922B4" w:rsidRDefault="00C02FC9" w:rsidP="00C02FC9">
            <w:pPr>
              <w:spacing w:before="60"/>
              <w:jc w:val="right"/>
              <w:rPr>
                <w:b/>
                <w:noProof/>
                <w:snapToGrid w:val="0"/>
                <w:lang w:eastAsia="ru-RU"/>
              </w:rPr>
            </w:pPr>
          </w:p>
        </w:tc>
      </w:tr>
      <w:tr w:rsidR="00C02FC9" w:rsidRPr="00F922B4" w:rsidTr="000052A1">
        <w:trPr>
          <w:cantSplit/>
          <w:trHeight w:val="241"/>
        </w:trPr>
        <w:tc>
          <w:tcPr>
            <w:tcW w:w="1609" w:type="pct"/>
            <w:vAlign w:val="bottom"/>
          </w:tcPr>
          <w:p w:rsidR="00C02FC9" w:rsidRPr="00F922B4" w:rsidRDefault="00C02FC9" w:rsidP="00DC7490">
            <w:pPr>
              <w:spacing w:before="60"/>
              <w:rPr>
                <w:b/>
                <w:snapToGrid w:val="0"/>
                <w:lang w:eastAsia="ru-RU"/>
              </w:rPr>
            </w:pPr>
            <w:r w:rsidRPr="00F922B4">
              <w:rPr>
                <w:b/>
                <w:snapToGrid w:val="0"/>
                <w:lang w:eastAsia="ru-RU"/>
              </w:rPr>
              <w:t>Усього</w:t>
            </w:r>
          </w:p>
        </w:tc>
        <w:tc>
          <w:tcPr>
            <w:tcW w:w="530" w:type="pct"/>
            <w:tcBorders>
              <w:top w:val="nil"/>
              <w:left w:val="nil"/>
              <w:bottom w:val="nil"/>
              <w:right w:val="nil"/>
            </w:tcBorders>
            <w:vAlign w:val="bottom"/>
          </w:tcPr>
          <w:p w:rsidR="00C02FC9" w:rsidRPr="00F922B4" w:rsidRDefault="00C02FC9" w:rsidP="000052A1">
            <w:pPr>
              <w:jc w:val="right"/>
              <w:rPr>
                <w:b/>
              </w:rPr>
            </w:pPr>
            <w:r w:rsidRPr="00F922B4">
              <w:rPr>
                <w:b/>
              </w:rPr>
              <w:t>7816</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b/>
              </w:rPr>
            </w:pPr>
            <w:r w:rsidRPr="00F922B4">
              <w:rPr>
                <w:b/>
              </w:rPr>
              <w:t>8195</w:t>
            </w:r>
          </w:p>
        </w:tc>
        <w:tc>
          <w:tcPr>
            <w:tcW w:w="544" w:type="pct"/>
            <w:tcBorders>
              <w:top w:val="nil"/>
              <w:left w:val="nil"/>
              <w:bottom w:val="nil"/>
              <w:right w:val="nil"/>
            </w:tcBorders>
            <w:vAlign w:val="bottom"/>
          </w:tcPr>
          <w:p w:rsidR="00C02FC9" w:rsidRPr="00F922B4" w:rsidRDefault="00C02FC9" w:rsidP="000052A1">
            <w:pPr>
              <w:jc w:val="right"/>
              <w:rPr>
                <w:b/>
                <w:snapToGrid w:val="0"/>
                <w:szCs w:val="20"/>
                <w:lang w:eastAsia="ru-RU"/>
              </w:rPr>
            </w:pPr>
            <w:r w:rsidRPr="00F922B4">
              <w:rPr>
                <w:b/>
                <w:snapToGrid w:val="0"/>
                <w:szCs w:val="20"/>
                <w:lang w:eastAsia="ru-RU"/>
              </w:rPr>
              <w:t>3077</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b/>
              </w:rPr>
            </w:pPr>
            <w:r w:rsidRPr="00F922B4">
              <w:rPr>
                <w:b/>
              </w:rPr>
              <w:t>2505</w:t>
            </w:r>
          </w:p>
        </w:tc>
        <w:tc>
          <w:tcPr>
            <w:tcW w:w="550" w:type="pct"/>
            <w:tcBorders>
              <w:top w:val="nil"/>
              <w:left w:val="nil"/>
              <w:bottom w:val="nil"/>
              <w:right w:val="nil"/>
            </w:tcBorders>
            <w:shd w:val="clear" w:color="auto" w:fill="auto"/>
            <w:vAlign w:val="bottom"/>
          </w:tcPr>
          <w:p w:rsidR="00C02FC9" w:rsidRPr="00F922B4" w:rsidRDefault="00C02FC9" w:rsidP="000052A1">
            <w:pPr>
              <w:jc w:val="right"/>
              <w:rPr>
                <w:b/>
              </w:rPr>
            </w:pPr>
            <w:r w:rsidRPr="00F922B4">
              <w:rPr>
                <w:b/>
              </w:rPr>
              <w:t>3</w:t>
            </w:r>
          </w:p>
        </w:tc>
        <w:tc>
          <w:tcPr>
            <w:tcW w:w="549" w:type="pct"/>
            <w:tcBorders>
              <w:top w:val="nil"/>
              <w:left w:val="nil"/>
              <w:bottom w:val="nil"/>
              <w:right w:val="nil"/>
            </w:tcBorders>
            <w:shd w:val="clear" w:color="auto" w:fill="auto"/>
            <w:vAlign w:val="bottom"/>
          </w:tcPr>
          <w:p w:rsidR="00C02FC9" w:rsidRPr="00F922B4" w:rsidRDefault="00C02FC9" w:rsidP="000052A1">
            <w:pPr>
              <w:jc w:val="right"/>
              <w:rPr>
                <w:b/>
              </w:rPr>
            </w:pPr>
            <w:r w:rsidRPr="00F922B4">
              <w:rPr>
                <w:b/>
              </w:rPr>
              <w:t>3</w:t>
            </w:r>
          </w:p>
        </w:tc>
      </w:tr>
      <w:tr w:rsidR="00C02FC9" w:rsidRPr="00F922B4" w:rsidTr="000052A1">
        <w:trPr>
          <w:cantSplit/>
          <w:trHeight w:val="1124"/>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Законодавці, вищі державні службовці, керівники, менеджери (управителі)</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1031</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1190</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222</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149</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5</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8</w:t>
            </w:r>
          </w:p>
        </w:tc>
      </w:tr>
      <w:tr w:rsidR="00C02FC9" w:rsidRPr="00F922B4" w:rsidTr="000052A1">
        <w:trPr>
          <w:cantSplit/>
          <w:trHeight w:val="247"/>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Професіонали</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848</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852</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308</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237</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3</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4</w:t>
            </w:r>
          </w:p>
        </w:tc>
      </w:tr>
      <w:tr w:rsidR="00C02FC9" w:rsidRPr="00F922B4" w:rsidTr="000052A1">
        <w:trPr>
          <w:cantSplit/>
          <w:trHeight w:val="251"/>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Фахівці</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868</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866</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232</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197</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4</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4</w:t>
            </w:r>
          </w:p>
        </w:tc>
      </w:tr>
      <w:tr w:rsidR="00C02FC9" w:rsidRPr="00F922B4" w:rsidTr="000052A1">
        <w:trPr>
          <w:cantSplit/>
          <w:trHeight w:val="270"/>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Технічні службовці</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399</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433</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105</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87</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4</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5</w:t>
            </w:r>
          </w:p>
        </w:tc>
      </w:tr>
      <w:tr w:rsidR="00C02FC9" w:rsidRPr="00F922B4" w:rsidTr="000052A1">
        <w:trPr>
          <w:cantSplit/>
          <w:trHeight w:val="557"/>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Працівники сфери торгівлі та послуг</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1163</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1125</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494</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386</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2</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3</w:t>
            </w:r>
          </w:p>
        </w:tc>
      </w:tr>
      <w:tr w:rsidR="00C02FC9" w:rsidRPr="00F922B4" w:rsidTr="000052A1">
        <w:trPr>
          <w:cantSplit/>
          <w:trHeight w:val="1375"/>
        </w:trPr>
        <w:tc>
          <w:tcPr>
            <w:tcW w:w="1609" w:type="pct"/>
            <w:vAlign w:val="bottom"/>
          </w:tcPr>
          <w:p w:rsidR="00C02FC9" w:rsidRPr="00F922B4" w:rsidRDefault="00C02FC9" w:rsidP="00C02FC9">
            <w:pPr>
              <w:spacing w:before="60"/>
              <w:ind w:left="142" w:right="-108"/>
              <w:rPr>
                <w:snapToGrid w:val="0"/>
                <w:lang w:eastAsia="ru-RU"/>
              </w:rPr>
            </w:pPr>
            <w:r w:rsidRPr="00F922B4">
              <w:rPr>
                <w:snapToGrid w:val="0"/>
                <w:lang w:eastAsia="ru-RU"/>
              </w:rPr>
              <w:t xml:space="preserve">Кваліфіковані робітники сільського та  лісового господарств, риборозведення </w:t>
            </w:r>
          </w:p>
          <w:p w:rsidR="00C02FC9" w:rsidRPr="00F922B4" w:rsidRDefault="00C02FC9" w:rsidP="00C02FC9">
            <w:pPr>
              <w:spacing w:before="60"/>
              <w:ind w:left="142" w:right="-108"/>
              <w:rPr>
                <w:snapToGrid w:val="0"/>
                <w:lang w:eastAsia="ru-RU"/>
              </w:rPr>
            </w:pPr>
            <w:r w:rsidRPr="00F922B4">
              <w:rPr>
                <w:snapToGrid w:val="0"/>
                <w:lang w:eastAsia="ru-RU"/>
              </w:rPr>
              <w:t>та рибальства</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116</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120</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28</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25</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4</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5</w:t>
            </w:r>
          </w:p>
        </w:tc>
      </w:tr>
      <w:tr w:rsidR="00C02FC9" w:rsidRPr="00F922B4" w:rsidTr="000052A1">
        <w:trPr>
          <w:cantSplit/>
          <w:trHeight w:val="598"/>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Кваліфіковані робітники з інструментом</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768</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806</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691</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649</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1</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1</w:t>
            </w:r>
          </w:p>
        </w:tc>
      </w:tr>
      <w:tr w:rsidR="00C02FC9" w:rsidRPr="00F922B4" w:rsidTr="000052A1">
        <w:trPr>
          <w:cantSplit/>
          <w:trHeight w:val="1767"/>
        </w:trPr>
        <w:tc>
          <w:tcPr>
            <w:tcW w:w="1609" w:type="pct"/>
            <w:vAlign w:val="bottom"/>
          </w:tcPr>
          <w:p w:rsidR="00C02FC9" w:rsidRPr="00F922B4" w:rsidRDefault="00C02FC9" w:rsidP="00C02FC9">
            <w:pPr>
              <w:spacing w:before="60"/>
              <w:ind w:left="142" w:right="-108"/>
              <w:rPr>
                <w:snapToGrid w:val="0"/>
                <w:lang w:eastAsia="ru-RU"/>
              </w:rPr>
            </w:pPr>
            <w:r w:rsidRPr="00F922B4">
              <w:rPr>
                <w:snapToGrid w:val="0"/>
                <w:lang w:eastAsia="ru-RU"/>
              </w:rPr>
              <w:t>Робітники з обслуговування, експлуатації та контролювання за роботою технологічного устаткування, складання устаткування та машин</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1663</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1673</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684</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509</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2</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3</w:t>
            </w:r>
          </w:p>
        </w:tc>
      </w:tr>
      <w:tr w:rsidR="00C02FC9" w:rsidRPr="00F922B4" w:rsidTr="000052A1">
        <w:trPr>
          <w:cantSplit/>
          <w:trHeight w:val="279"/>
        </w:trPr>
        <w:tc>
          <w:tcPr>
            <w:tcW w:w="1609" w:type="pct"/>
            <w:vAlign w:val="bottom"/>
          </w:tcPr>
          <w:p w:rsidR="00C02FC9" w:rsidRPr="00F922B4" w:rsidRDefault="00C02FC9" w:rsidP="00C02FC9">
            <w:pPr>
              <w:spacing w:before="60"/>
              <w:ind w:left="142"/>
              <w:rPr>
                <w:snapToGrid w:val="0"/>
                <w:lang w:eastAsia="ru-RU"/>
              </w:rPr>
            </w:pPr>
            <w:r w:rsidRPr="00F922B4">
              <w:rPr>
                <w:snapToGrid w:val="0"/>
                <w:lang w:eastAsia="ru-RU"/>
              </w:rPr>
              <w:t>Найпростіші професії</w:t>
            </w:r>
            <w:r w:rsidRPr="00F922B4">
              <w:rPr>
                <w:snapToGrid w:val="0"/>
                <w:vertAlign w:val="superscript"/>
                <w:lang w:eastAsia="ru-RU"/>
              </w:rPr>
              <w:t>1</w:t>
            </w:r>
          </w:p>
        </w:tc>
        <w:tc>
          <w:tcPr>
            <w:tcW w:w="530" w:type="pct"/>
            <w:tcBorders>
              <w:top w:val="nil"/>
              <w:left w:val="nil"/>
              <w:bottom w:val="nil"/>
              <w:right w:val="nil"/>
            </w:tcBorders>
            <w:vAlign w:val="bottom"/>
          </w:tcPr>
          <w:p w:rsidR="00C02FC9" w:rsidRPr="00F922B4" w:rsidRDefault="00C02FC9" w:rsidP="000052A1">
            <w:pPr>
              <w:jc w:val="right"/>
              <w:rPr>
                <w:lang w:eastAsia="ru-RU"/>
              </w:rPr>
            </w:pPr>
            <w:r w:rsidRPr="00F922B4">
              <w:rPr>
                <w:lang w:eastAsia="ru-RU"/>
              </w:rPr>
              <w:t>960</w:t>
            </w:r>
          </w:p>
        </w:tc>
        <w:tc>
          <w:tcPr>
            <w:tcW w:w="602"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1130</w:t>
            </w:r>
          </w:p>
        </w:tc>
        <w:tc>
          <w:tcPr>
            <w:tcW w:w="544" w:type="pct"/>
            <w:tcBorders>
              <w:top w:val="nil"/>
              <w:left w:val="nil"/>
              <w:bottom w:val="nil"/>
              <w:righ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313</w:t>
            </w:r>
          </w:p>
        </w:tc>
        <w:tc>
          <w:tcPr>
            <w:tcW w:w="61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266</w:t>
            </w:r>
          </w:p>
        </w:tc>
        <w:tc>
          <w:tcPr>
            <w:tcW w:w="550" w:type="pct"/>
            <w:tcBorders>
              <w:top w:val="nil"/>
              <w:left w:val="nil"/>
              <w:bottom w:val="nil"/>
              <w:right w:val="nil"/>
            </w:tcBorders>
            <w:shd w:val="clear" w:color="auto" w:fill="auto"/>
            <w:vAlign w:val="bottom"/>
          </w:tcPr>
          <w:p w:rsidR="00C02FC9" w:rsidRPr="00F922B4" w:rsidRDefault="00C02FC9" w:rsidP="000052A1">
            <w:pPr>
              <w:jc w:val="right"/>
            </w:pPr>
            <w:r w:rsidRPr="00F922B4">
              <w:t>3</w:t>
            </w:r>
          </w:p>
        </w:tc>
        <w:tc>
          <w:tcPr>
            <w:tcW w:w="549" w:type="pct"/>
            <w:tcBorders>
              <w:top w:val="nil"/>
              <w:left w:val="nil"/>
              <w:bottom w:val="nil"/>
              <w:right w:val="nil"/>
            </w:tcBorders>
            <w:shd w:val="clear" w:color="auto" w:fill="auto"/>
            <w:vAlign w:val="bottom"/>
          </w:tcPr>
          <w:p w:rsidR="00C02FC9" w:rsidRPr="00F922B4" w:rsidRDefault="00C02FC9" w:rsidP="000052A1">
            <w:pPr>
              <w:jc w:val="right"/>
            </w:pPr>
            <w:r w:rsidRPr="00F922B4">
              <w:t>4</w:t>
            </w:r>
          </w:p>
        </w:tc>
      </w:tr>
      <w:tr w:rsidR="00DC7490" w:rsidRPr="00F922B4" w:rsidTr="00DC7490">
        <w:trPr>
          <w:cantSplit/>
          <w:trHeight w:val="85"/>
        </w:trPr>
        <w:tc>
          <w:tcPr>
            <w:tcW w:w="1609" w:type="pct"/>
            <w:vAlign w:val="bottom"/>
          </w:tcPr>
          <w:p w:rsidR="00DC7490" w:rsidRPr="00F922B4" w:rsidRDefault="00E94949" w:rsidP="00DC7490">
            <w:pPr>
              <w:spacing w:line="204" w:lineRule="auto"/>
              <w:rPr>
                <w:snapToGrid w:val="0"/>
                <w:lang w:eastAsia="ru-RU"/>
              </w:rPr>
            </w:pPr>
            <w:r w:rsidRPr="00F922B4">
              <w:rPr>
                <w:noProof/>
                <w:sz w:val="22"/>
                <w:szCs w:val="22"/>
                <w:vertAlign w:val="superscript"/>
              </w:rPr>
              <mc:AlternateContent>
                <mc:Choice Requires="wps">
                  <w:drawing>
                    <wp:anchor distT="0" distB="0" distL="114300" distR="114300" simplePos="0" relativeHeight="251752448" behindDoc="0" locked="0" layoutInCell="1" allowOverlap="1" wp14:anchorId="45DBDC92" wp14:editId="1EA9A741">
                      <wp:simplePos x="0" y="0"/>
                      <wp:positionH relativeFrom="column">
                        <wp:posOffset>-1905</wp:posOffset>
                      </wp:positionH>
                      <wp:positionV relativeFrom="paragraph">
                        <wp:posOffset>129540</wp:posOffset>
                      </wp:positionV>
                      <wp:extent cx="899795" cy="0"/>
                      <wp:effectExtent l="6350" t="8890" r="8255" b="10160"/>
                      <wp:wrapNone/>
                      <wp:docPr id="18"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C03E" id="Пряма сполучна лінія 1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2pt" to="7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" strokeweight=".25pt"/>
                  </w:pict>
                </mc:Fallback>
              </mc:AlternateContent>
            </w:r>
          </w:p>
        </w:tc>
        <w:tc>
          <w:tcPr>
            <w:tcW w:w="530" w:type="pct"/>
            <w:tcBorders>
              <w:top w:val="nil"/>
              <w:left w:val="nil"/>
              <w:bottom w:val="nil"/>
              <w:right w:val="nil"/>
            </w:tcBorders>
            <w:vAlign w:val="bottom"/>
          </w:tcPr>
          <w:p w:rsidR="00DC7490" w:rsidRPr="00F922B4" w:rsidRDefault="00DC7490" w:rsidP="00DC7490">
            <w:pPr>
              <w:spacing w:line="204" w:lineRule="auto"/>
              <w:jc w:val="right"/>
              <w:rPr>
                <w:lang w:eastAsia="ru-RU"/>
              </w:rPr>
            </w:pPr>
          </w:p>
        </w:tc>
        <w:tc>
          <w:tcPr>
            <w:tcW w:w="602" w:type="pct"/>
            <w:tcBorders>
              <w:top w:val="nil"/>
              <w:left w:val="nil"/>
              <w:bottom w:val="nil"/>
              <w:right w:val="nil"/>
            </w:tcBorders>
            <w:shd w:val="clear" w:color="auto" w:fill="auto"/>
            <w:vAlign w:val="bottom"/>
          </w:tcPr>
          <w:p w:rsidR="00DC7490" w:rsidRPr="00F922B4" w:rsidRDefault="00DC7490" w:rsidP="00DC7490">
            <w:pPr>
              <w:spacing w:line="204" w:lineRule="auto"/>
              <w:jc w:val="right"/>
              <w:rPr>
                <w:lang w:eastAsia="ru-RU"/>
              </w:rPr>
            </w:pPr>
          </w:p>
        </w:tc>
        <w:tc>
          <w:tcPr>
            <w:tcW w:w="544" w:type="pct"/>
            <w:tcBorders>
              <w:top w:val="nil"/>
              <w:left w:val="nil"/>
              <w:bottom w:val="nil"/>
              <w:right w:val="nil"/>
            </w:tcBorders>
            <w:vAlign w:val="bottom"/>
          </w:tcPr>
          <w:p w:rsidR="00DC7490" w:rsidRPr="00F922B4" w:rsidRDefault="00DC7490" w:rsidP="00DC7490">
            <w:pPr>
              <w:spacing w:line="204" w:lineRule="auto"/>
              <w:jc w:val="right"/>
              <w:rPr>
                <w:snapToGrid w:val="0"/>
                <w:szCs w:val="20"/>
                <w:lang w:eastAsia="ru-RU"/>
              </w:rPr>
            </w:pPr>
          </w:p>
        </w:tc>
        <w:tc>
          <w:tcPr>
            <w:tcW w:w="615" w:type="pct"/>
            <w:tcBorders>
              <w:top w:val="nil"/>
              <w:left w:val="nil"/>
              <w:bottom w:val="nil"/>
              <w:right w:val="nil"/>
            </w:tcBorders>
            <w:shd w:val="clear" w:color="auto" w:fill="auto"/>
            <w:vAlign w:val="bottom"/>
          </w:tcPr>
          <w:p w:rsidR="00DC7490" w:rsidRPr="00F922B4" w:rsidRDefault="00DC7490" w:rsidP="00DC7490">
            <w:pPr>
              <w:spacing w:line="204" w:lineRule="auto"/>
              <w:jc w:val="right"/>
              <w:rPr>
                <w:lang w:eastAsia="ru-RU"/>
              </w:rPr>
            </w:pPr>
          </w:p>
        </w:tc>
        <w:tc>
          <w:tcPr>
            <w:tcW w:w="550" w:type="pct"/>
            <w:tcBorders>
              <w:top w:val="nil"/>
              <w:left w:val="nil"/>
              <w:bottom w:val="nil"/>
              <w:right w:val="nil"/>
            </w:tcBorders>
            <w:shd w:val="clear" w:color="auto" w:fill="auto"/>
            <w:vAlign w:val="bottom"/>
          </w:tcPr>
          <w:p w:rsidR="00DC7490" w:rsidRPr="00F922B4" w:rsidRDefault="00DC7490" w:rsidP="00DC7490">
            <w:pPr>
              <w:spacing w:line="204" w:lineRule="auto"/>
              <w:jc w:val="right"/>
            </w:pPr>
          </w:p>
        </w:tc>
        <w:tc>
          <w:tcPr>
            <w:tcW w:w="549" w:type="pct"/>
            <w:tcBorders>
              <w:top w:val="nil"/>
              <w:left w:val="nil"/>
              <w:bottom w:val="nil"/>
              <w:right w:val="nil"/>
            </w:tcBorders>
            <w:shd w:val="clear" w:color="auto" w:fill="auto"/>
            <w:vAlign w:val="bottom"/>
          </w:tcPr>
          <w:p w:rsidR="00DC7490" w:rsidRPr="00F922B4" w:rsidRDefault="00DC7490" w:rsidP="00DC7490">
            <w:pPr>
              <w:spacing w:line="204" w:lineRule="auto"/>
              <w:jc w:val="right"/>
            </w:pPr>
          </w:p>
        </w:tc>
      </w:tr>
    </w:tbl>
    <w:p w:rsidR="00C02FC9" w:rsidRPr="00F922B4" w:rsidRDefault="00C02FC9" w:rsidP="00E94949">
      <w:pPr>
        <w:autoSpaceDE w:val="0"/>
        <w:autoSpaceDN w:val="0"/>
        <w:adjustRightInd w:val="0"/>
        <w:spacing w:before="20" w:line="220" w:lineRule="exact"/>
        <w:ind w:firstLine="142"/>
        <w:jc w:val="both"/>
        <w:rPr>
          <w:sz w:val="22"/>
          <w:szCs w:val="22"/>
          <w:lang w:eastAsia="ru-RU"/>
        </w:rPr>
      </w:pPr>
      <w:r w:rsidRPr="00F922B4">
        <w:rPr>
          <w:sz w:val="22"/>
          <w:szCs w:val="22"/>
          <w:vertAlign w:val="superscript"/>
          <w:lang w:eastAsia="ru-RU"/>
        </w:rPr>
        <w:t xml:space="preserve">1 </w:t>
      </w:r>
      <w:r w:rsidRPr="00F922B4">
        <w:rPr>
          <w:sz w:val="22"/>
          <w:szCs w:val="22"/>
          <w:lang w:eastAsia="ru-RU"/>
        </w:rPr>
        <w:t>Уключаючи осіб без професії.</w:t>
      </w:r>
    </w:p>
    <w:p w:rsidR="00C02FC9" w:rsidRPr="00F922B4" w:rsidRDefault="00C02FC9" w:rsidP="00E94949">
      <w:pPr>
        <w:autoSpaceDE w:val="0"/>
        <w:autoSpaceDN w:val="0"/>
        <w:adjustRightInd w:val="0"/>
        <w:spacing w:before="120" w:line="220" w:lineRule="exact"/>
        <w:ind w:left="142"/>
        <w:jc w:val="both"/>
        <w:rPr>
          <w:sz w:val="22"/>
          <w:szCs w:val="22"/>
          <w:lang w:eastAsia="ru-RU"/>
        </w:rPr>
      </w:pPr>
      <w:r w:rsidRPr="00F922B4">
        <w:rPr>
          <w:b/>
          <w:snapToGrid w:val="0"/>
          <w:sz w:val="22"/>
          <w:szCs w:val="22"/>
          <w:lang w:eastAsia="ru-RU"/>
        </w:rPr>
        <w:t xml:space="preserve">Примітка. </w:t>
      </w:r>
      <w:r w:rsidRPr="00F922B4">
        <w:rPr>
          <w:snapToGrid w:val="0"/>
          <w:sz w:val="22"/>
          <w:szCs w:val="22"/>
          <w:lang w:eastAsia="ru-RU"/>
        </w:rPr>
        <w:t>У цій та наступних таблицях (</w:t>
      </w:r>
      <w:proofErr w:type="spellStart"/>
      <w:r w:rsidRPr="00F922B4">
        <w:rPr>
          <w:snapToGrid w:val="0"/>
          <w:sz w:val="22"/>
          <w:szCs w:val="22"/>
          <w:lang w:eastAsia="ru-RU"/>
        </w:rPr>
        <w:t>стор</w:t>
      </w:r>
      <w:proofErr w:type="spellEnd"/>
      <w:r w:rsidRPr="00F922B4">
        <w:rPr>
          <w:snapToGrid w:val="0"/>
          <w:sz w:val="22"/>
          <w:szCs w:val="22"/>
          <w:lang w:eastAsia="ru-RU"/>
        </w:rPr>
        <w:t>.</w:t>
      </w:r>
      <w:r w:rsidR="008C3F48" w:rsidRPr="00F922B4">
        <w:rPr>
          <w:snapToGrid w:val="0"/>
          <w:sz w:val="22"/>
          <w:szCs w:val="22"/>
          <w:lang w:eastAsia="ru-RU"/>
        </w:rPr>
        <w:t xml:space="preserve"> 9–10</w:t>
      </w:r>
      <w:r w:rsidRPr="00F922B4">
        <w:rPr>
          <w:snapToGrid w:val="0"/>
          <w:sz w:val="22"/>
          <w:szCs w:val="22"/>
          <w:lang w:eastAsia="ru-RU"/>
        </w:rPr>
        <w:t>) дані наведено за інформацією державної служби зайнятості.</w:t>
      </w:r>
    </w:p>
    <w:p w:rsidR="00C02FC9" w:rsidRPr="00F922B4" w:rsidRDefault="00C02FC9" w:rsidP="00C02FC9">
      <w:pPr>
        <w:jc w:val="center"/>
        <w:rPr>
          <w:b/>
          <w:sz w:val="28"/>
          <w:szCs w:val="28"/>
          <w:lang w:eastAsia="ru-RU"/>
        </w:rPr>
      </w:pPr>
      <w:r w:rsidRPr="00F922B4">
        <w:rPr>
          <w:snapToGrid w:val="0"/>
          <w:sz w:val="20"/>
          <w:szCs w:val="20"/>
          <w:lang w:eastAsia="ru-RU"/>
        </w:rPr>
        <w:br w:type="page"/>
      </w:r>
      <w:r w:rsidRPr="00F922B4">
        <w:rPr>
          <w:b/>
          <w:snapToGrid w:val="0"/>
          <w:sz w:val="28"/>
          <w:szCs w:val="20"/>
          <w:lang w:eastAsia="ru-RU"/>
        </w:rPr>
        <w:t>Кількість зареєстрованих безробітних та кількість вакансій</w:t>
      </w:r>
      <w:r w:rsidRPr="00F922B4">
        <w:rPr>
          <w:b/>
          <w:sz w:val="28"/>
          <w:szCs w:val="28"/>
          <w:lang w:eastAsia="ru-RU"/>
        </w:rPr>
        <w:t xml:space="preserve"> </w:t>
      </w:r>
    </w:p>
    <w:p w:rsidR="00C02FC9" w:rsidRPr="00F922B4" w:rsidRDefault="00C02FC9" w:rsidP="00C02FC9">
      <w:pPr>
        <w:jc w:val="center"/>
        <w:rPr>
          <w:b/>
          <w:sz w:val="28"/>
          <w:szCs w:val="28"/>
          <w:lang w:eastAsia="ru-RU"/>
        </w:rPr>
      </w:pPr>
      <w:r w:rsidRPr="00F922B4">
        <w:rPr>
          <w:b/>
          <w:sz w:val="28"/>
          <w:szCs w:val="28"/>
          <w:lang w:eastAsia="ru-RU"/>
        </w:rPr>
        <w:t>за видами економічної діяльності</w:t>
      </w:r>
    </w:p>
    <w:p w:rsidR="00C02FC9" w:rsidRPr="00F922B4" w:rsidRDefault="00C02FC9" w:rsidP="00C02FC9">
      <w:pPr>
        <w:jc w:val="center"/>
        <w:rPr>
          <w:b/>
          <w:sz w:val="28"/>
          <w:szCs w:val="28"/>
          <w:lang w:eastAsia="ru-RU"/>
        </w:rPr>
      </w:pPr>
      <w:r w:rsidRPr="00F922B4">
        <w:rPr>
          <w:b/>
          <w:sz w:val="28"/>
          <w:szCs w:val="28"/>
          <w:lang w:eastAsia="ru-RU"/>
        </w:rPr>
        <w:t xml:space="preserve">у січні–вересні 2018 року </w:t>
      </w:r>
    </w:p>
    <w:p w:rsidR="00C02FC9" w:rsidRPr="00F922B4" w:rsidRDefault="00C02FC9" w:rsidP="00C02FC9">
      <w:pPr>
        <w:ind w:right="-52" w:firstLine="180"/>
        <w:jc w:val="right"/>
        <w:rPr>
          <w:snapToGrid w:val="0"/>
          <w:lang w:eastAsia="ru-RU"/>
        </w:rPr>
      </w:pPr>
      <w:r w:rsidRPr="00F922B4">
        <w:rPr>
          <w:snapToGrid w:val="0"/>
          <w:lang w:eastAsia="ru-RU"/>
        </w:rPr>
        <w:t>(на кінець періоду)</w:t>
      </w:r>
    </w:p>
    <w:tbl>
      <w:tblPr>
        <w:tblW w:w="5042" w:type="pct"/>
        <w:tblLayout w:type="fixed"/>
        <w:tblCellMar>
          <w:left w:w="70" w:type="dxa"/>
          <w:right w:w="70" w:type="dxa"/>
        </w:tblCellMar>
        <w:tblLook w:val="0000" w:firstRow="0" w:lastRow="0" w:firstColumn="0" w:lastColumn="0" w:noHBand="0" w:noVBand="0"/>
      </w:tblPr>
      <w:tblGrid>
        <w:gridCol w:w="3728"/>
        <w:gridCol w:w="934"/>
        <w:gridCol w:w="1098"/>
        <w:gridCol w:w="915"/>
        <w:gridCol w:w="932"/>
        <w:gridCol w:w="934"/>
        <w:gridCol w:w="892"/>
      </w:tblGrid>
      <w:tr w:rsidR="00C02FC9" w:rsidRPr="00F922B4" w:rsidTr="00426138">
        <w:trPr>
          <w:cantSplit/>
          <w:trHeight w:val="914"/>
        </w:trPr>
        <w:tc>
          <w:tcPr>
            <w:tcW w:w="1976" w:type="pct"/>
            <w:vMerge w:val="restart"/>
            <w:tcBorders>
              <w:top w:val="single" w:sz="6" w:space="0" w:color="auto"/>
              <w:bottom w:val="single" w:sz="4" w:space="0" w:color="auto"/>
            </w:tcBorders>
          </w:tcPr>
          <w:p w:rsidR="00C02FC9" w:rsidRPr="00F922B4" w:rsidRDefault="00C02FC9" w:rsidP="00C02FC9">
            <w:pPr>
              <w:spacing w:line="200" w:lineRule="exact"/>
              <w:jc w:val="center"/>
              <w:rPr>
                <w:sz w:val="21"/>
                <w:szCs w:val="21"/>
                <w:lang w:eastAsia="ru-RU"/>
              </w:rPr>
            </w:pPr>
          </w:p>
          <w:p w:rsidR="00C02FC9" w:rsidRPr="00F922B4" w:rsidRDefault="00C02FC9" w:rsidP="00C02FC9">
            <w:pPr>
              <w:spacing w:line="200" w:lineRule="exact"/>
              <w:jc w:val="center"/>
              <w:rPr>
                <w:sz w:val="21"/>
                <w:szCs w:val="21"/>
                <w:lang w:eastAsia="ru-RU"/>
              </w:rPr>
            </w:pPr>
          </w:p>
        </w:tc>
        <w:tc>
          <w:tcPr>
            <w:tcW w:w="1077" w:type="pct"/>
            <w:gridSpan w:val="2"/>
            <w:tcBorders>
              <w:top w:val="single" w:sz="6" w:space="0" w:color="auto"/>
              <w:left w:val="single" w:sz="6" w:space="0" w:color="auto"/>
              <w:bottom w:val="single" w:sz="4" w:space="0" w:color="auto"/>
              <w:right w:val="single" w:sz="6" w:space="0" w:color="auto"/>
            </w:tcBorders>
            <w:vAlign w:val="center"/>
          </w:tcPr>
          <w:p w:rsidR="00C02FC9" w:rsidRPr="00F922B4" w:rsidRDefault="00C02FC9" w:rsidP="00C02FC9">
            <w:pPr>
              <w:suppressAutoHyphens/>
              <w:jc w:val="center"/>
              <w:rPr>
                <w:snapToGrid w:val="0"/>
                <w:szCs w:val="20"/>
                <w:lang w:eastAsia="ru-RU"/>
              </w:rPr>
            </w:pPr>
            <w:r w:rsidRPr="00F922B4">
              <w:rPr>
                <w:snapToGrid w:val="0"/>
                <w:szCs w:val="20"/>
                <w:lang w:eastAsia="ru-RU"/>
              </w:rPr>
              <w:t>Кількість зареєстрованих безробітних</w:t>
            </w:r>
            <w:r w:rsidRPr="00F922B4">
              <w:rPr>
                <w:sz w:val="22"/>
                <w:szCs w:val="22"/>
                <w:vertAlign w:val="superscript"/>
                <w:lang w:eastAsia="ru-RU"/>
              </w:rPr>
              <w:t>1</w:t>
            </w:r>
            <w:r w:rsidRPr="00F922B4">
              <w:rPr>
                <w:snapToGrid w:val="0"/>
                <w:szCs w:val="20"/>
                <w:lang w:eastAsia="ru-RU"/>
              </w:rPr>
              <w:t xml:space="preserve">, </w:t>
            </w:r>
          </w:p>
          <w:p w:rsidR="00C02FC9" w:rsidRPr="00F922B4" w:rsidRDefault="00C02FC9" w:rsidP="00C02FC9">
            <w:pPr>
              <w:suppressAutoHyphens/>
              <w:jc w:val="center"/>
              <w:rPr>
                <w:snapToGrid w:val="0"/>
                <w:szCs w:val="20"/>
                <w:lang w:eastAsia="ru-RU"/>
              </w:rPr>
            </w:pPr>
            <w:r w:rsidRPr="00F922B4">
              <w:rPr>
                <w:snapToGrid w:val="0"/>
                <w:szCs w:val="20"/>
                <w:lang w:eastAsia="ru-RU"/>
              </w:rPr>
              <w:t>осіб</w:t>
            </w:r>
          </w:p>
        </w:tc>
        <w:tc>
          <w:tcPr>
            <w:tcW w:w="979" w:type="pct"/>
            <w:gridSpan w:val="2"/>
            <w:tcBorders>
              <w:top w:val="single" w:sz="6" w:space="0" w:color="auto"/>
              <w:left w:val="single" w:sz="6" w:space="0" w:color="auto"/>
              <w:bottom w:val="single" w:sz="4" w:space="0" w:color="auto"/>
              <w:right w:val="single" w:sz="6" w:space="0" w:color="auto"/>
            </w:tcBorders>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 xml:space="preserve">Кількість </w:t>
            </w:r>
          </w:p>
          <w:p w:rsidR="00C02FC9" w:rsidRPr="00F922B4" w:rsidRDefault="00C02FC9" w:rsidP="00C02FC9">
            <w:pPr>
              <w:jc w:val="center"/>
              <w:rPr>
                <w:noProof/>
                <w:snapToGrid w:val="0"/>
                <w:szCs w:val="20"/>
                <w:lang w:eastAsia="ru-RU"/>
              </w:rPr>
            </w:pPr>
            <w:r w:rsidRPr="00F922B4">
              <w:rPr>
                <w:noProof/>
                <w:snapToGrid w:val="0"/>
                <w:szCs w:val="20"/>
                <w:lang w:eastAsia="ru-RU"/>
              </w:rPr>
              <w:t xml:space="preserve">вакансій, </w:t>
            </w:r>
          </w:p>
          <w:p w:rsidR="00C02FC9" w:rsidRPr="00F922B4" w:rsidRDefault="00C02FC9" w:rsidP="00C02FC9">
            <w:pPr>
              <w:jc w:val="center"/>
              <w:rPr>
                <w:noProof/>
                <w:snapToGrid w:val="0"/>
                <w:szCs w:val="20"/>
                <w:lang w:eastAsia="ru-RU"/>
              </w:rPr>
            </w:pPr>
            <w:r w:rsidRPr="00F922B4">
              <w:rPr>
                <w:noProof/>
                <w:snapToGrid w:val="0"/>
                <w:szCs w:val="20"/>
                <w:lang w:eastAsia="ru-RU"/>
              </w:rPr>
              <w:t>од</w:t>
            </w:r>
          </w:p>
        </w:tc>
        <w:tc>
          <w:tcPr>
            <w:tcW w:w="968" w:type="pct"/>
            <w:gridSpan w:val="2"/>
            <w:tcBorders>
              <w:top w:val="single" w:sz="6" w:space="0" w:color="auto"/>
              <w:left w:val="single" w:sz="6" w:space="0" w:color="auto"/>
              <w:bottom w:val="single" w:sz="4" w:space="0" w:color="auto"/>
            </w:tcBorders>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 xml:space="preserve">Навантаження </w:t>
            </w:r>
          </w:p>
          <w:p w:rsidR="00C02FC9" w:rsidRPr="00F922B4" w:rsidRDefault="00C02FC9" w:rsidP="00C02FC9">
            <w:pPr>
              <w:jc w:val="center"/>
              <w:rPr>
                <w:noProof/>
                <w:snapToGrid w:val="0"/>
                <w:szCs w:val="20"/>
                <w:lang w:eastAsia="ru-RU"/>
              </w:rPr>
            </w:pPr>
            <w:r w:rsidRPr="00F922B4">
              <w:rPr>
                <w:noProof/>
                <w:snapToGrid w:val="0"/>
                <w:szCs w:val="20"/>
                <w:lang w:eastAsia="ru-RU"/>
              </w:rPr>
              <w:t>на одну вакансію, осіб</w:t>
            </w:r>
          </w:p>
        </w:tc>
      </w:tr>
      <w:tr w:rsidR="00C02FC9" w:rsidRPr="00F922B4" w:rsidTr="00426138">
        <w:trPr>
          <w:trHeight w:val="407"/>
        </w:trPr>
        <w:tc>
          <w:tcPr>
            <w:tcW w:w="1976" w:type="pct"/>
            <w:vMerge/>
            <w:tcBorders>
              <w:bottom w:val="single" w:sz="4" w:space="0" w:color="auto"/>
              <w:right w:val="single" w:sz="4" w:space="0" w:color="auto"/>
            </w:tcBorders>
            <w:vAlign w:val="bottom"/>
          </w:tcPr>
          <w:p w:rsidR="00C02FC9" w:rsidRPr="00F922B4" w:rsidRDefault="00C02FC9" w:rsidP="00C02FC9">
            <w:pPr>
              <w:rPr>
                <w:b/>
                <w:snapToGrid w:val="0"/>
                <w:lang w:eastAsia="ru-RU"/>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2018р.</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2017р.</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2018р.</w:t>
            </w:r>
          </w:p>
        </w:tc>
        <w:tc>
          <w:tcPr>
            <w:tcW w:w="494" w:type="pct"/>
            <w:tcBorders>
              <w:top w:val="single" w:sz="4" w:space="0" w:color="auto"/>
              <w:left w:val="single" w:sz="4" w:space="0" w:color="auto"/>
              <w:bottom w:val="single" w:sz="4" w:space="0" w:color="auto"/>
            </w:tcBorders>
            <w:shd w:val="clear" w:color="auto" w:fill="auto"/>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2017р.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2018р.</w:t>
            </w:r>
          </w:p>
        </w:tc>
        <w:tc>
          <w:tcPr>
            <w:tcW w:w="473" w:type="pct"/>
            <w:tcBorders>
              <w:top w:val="single" w:sz="4" w:space="0" w:color="auto"/>
              <w:left w:val="single" w:sz="4" w:space="0" w:color="auto"/>
              <w:bottom w:val="single" w:sz="4" w:space="0" w:color="auto"/>
            </w:tcBorders>
            <w:shd w:val="clear" w:color="auto" w:fill="auto"/>
            <w:vAlign w:val="center"/>
          </w:tcPr>
          <w:p w:rsidR="00C02FC9" w:rsidRPr="00F922B4" w:rsidRDefault="00C02FC9" w:rsidP="00C02FC9">
            <w:pPr>
              <w:jc w:val="center"/>
              <w:rPr>
                <w:noProof/>
                <w:snapToGrid w:val="0"/>
                <w:szCs w:val="20"/>
                <w:lang w:eastAsia="ru-RU"/>
              </w:rPr>
            </w:pPr>
            <w:r w:rsidRPr="00F922B4">
              <w:rPr>
                <w:noProof/>
                <w:snapToGrid w:val="0"/>
                <w:szCs w:val="20"/>
                <w:lang w:eastAsia="ru-RU"/>
              </w:rPr>
              <w:t>2017р.</w:t>
            </w:r>
          </w:p>
        </w:tc>
      </w:tr>
      <w:tr w:rsidR="00C02FC9" w:rsidRPr="00F922B4" w:rsidTr="00426138">
        <w:trPr>
          <w:trHeight w:val="129"/>
        </w:trPr>
        <w:tc>
          <w:tcPr>
            <w:tcW w:w="1976" w:type="pct"/>
            <w:tcBorders>
              <w:top w:val="single" w:sz="4" w:space="0" w:color="auto"/>
            </w:tcBorders>
            <w:vAlign w:val="bottom"/>
          </w:tcPr>
          <w:p w:rsidR="00C02FC9" w:rsidRPr="00F922B4" w:rsidRDefault="00C02FC9" w:rsidP="00C02FC9">
            <w:pPr>
              <w:rPr>
                <w:b/>
                <w:snapToGrid w:val="0"/>
                <w:lang w:eastAsia="ru-RU"/>
              </w:rPr>
            </w:pPr>
          </w:p>
        </w:tc>
        <w:tc>
          <w:tcPr>
            <w:tcW w:w="495" w:type="pct"/>
            <w:tcBorders>
              <w:top w:val="single" w:sz="4" w:space="0" w:color="auto"/>
            </w:tcBorders>
            <w:shd w:val="clear" w:color="auto" w:fill="auto"/>
            <w:vAlign w:val="bottom"/>
          </w:tcPr>
          <w:p w:rsidR="00C02FC9" w:rsidRPr="00F922B4" w:rsidRDefault="00C02FC9" w:rsidP="00C02FC9">
            <w:pPr>
              <w:jc w:val="right"/>
              <w:rPr>
                <w:b/>
                <w:snapToGrid w:val="0"/>
                <w:color w:val="000000"/>
                <w:szCs w:val="20"/>
                <w:lang w:eastAsia="ru-RU"/>
              </w:rPr>
            </w:pPr>
          </w:p>
        </w:tc>
        <w:tc>
          <w:tcPr>
            <w:tcW w:w="582" w:type="pct"/>
            <w:tcBorders>
              <w:top w:val="single" w:sz="4" w:space="0" w:color="auto"/>
            </w:tcBorders>
            <w:shd w:val="clear" w:color="auto" w:fill="auto"/>
            <w:vAlign w:val="bottom"/>
          </w:tcPr>
          <w:p w:rsidR="00C02FC9" w:rsidRPr="00F922B4" w:rsidRDefault="00C02FC9" w:rsidP="00C02FC9">
            <w:pPr>
              <w:jc w:val="right"/>
              <w:rPr>
                <w:b/>
                <w:snapToGrid w:val="0"/>
                <w:color w:val="000000"/>
                <w:szCs w:val="20"/>
                <w:lang w:eastAsia="ru-RU"/>
              </w:rPr>
            </w:pPr>
          </w:p>
        </w:tc>
        <w:tc>
          <w:tcPr>
            <w:tcW w:w="485" w:type="pct"/>
            <w:tcBorders>
              <w:top w:val="single" w:sz="4" w:space="0" w:color="auto"/>
            </w:tcBorders>
            <w:vAlign w:val="bottom"/>
          </w:tcPr>
          <w:p w:rsidR="00C02FC9" w:rsidRPr="00F922B4" w:rsidRDefault="00C02FC9" w:rsidP="00C02FC9">
            <w:pPr>
              <w:jc w:val="right"/>
              <w:rPr>
                <w:b/>
                <w:snapToGrid w:val="0"/>
                <w:color w:val="000000"/>
                <w:szCs w:val="20"/>
                <w:lang w:eastAsia="ru-RU"/>
              </w:rPr>
            </w:pPr>
          </w:p>
        </w:tc>
        <w:tc>
          <w:tcPr>
            <w:tcW w:w="494" w:type="pct"/>
            <w:tcBorders>
              <w:top w:val="single" w:sz="4" w:space="0" w:color="auto"/>
            </w:tcBorders>
            <w:vAlign w:val="bottom"/>
          </w:tcPr>
          <w:p w:rsidR="00C02FC9" w:rsidRPr="00F922B4" w:rsidRDefault="00C02FC9" w:rsidP="00C02FC9">
            <w:pPr>
              <w:jc w:val="right"/>
              <w:rPr>
                <w:b/>
                <w:snapToGrid w:val="0"/>
                <w:color w:val="000000"/>
                <w:szCs w:val="20"/>
                <w:lang w:eastAsia="ru-RU"/>
              </w:rPr>
            </w:pPr>
          </w:p>
        </w:tc>
        <w:tc>
          <w:tcPr>
            <w:tcW w:w="495" w:type="pct"/>
            <w:tcBorders>
              <w:top w:val="single" w:sz="4" w:space="0" w:color="auto"/>
            </w:tcBorders>
          </w:tcPr>
          <w:p w:rsidR="00C02FC9" w:rsidRPr="00F922B4" w:rsidRDefault="00C02FC9" w:rsidP="00C02FC9">
            <w:pPr>
              <w:jc w:val="right"/>
              <w:rPr>
                <w:b/>
                <w:snapToGrid w:val="0"/>
                <w:color w:val="000000"/>
                <w:szCs w:val="20"/>
                <w:lang w:eastAsia="ru-RU"/>
              </w:rPr>
            </w:pPr>
          </w:p>
        </w:tc>
        <w:tc>
          <w:tcPr>
            <w:tcW w:w="473" w:type="pct"/>
          </w:tcPr>
          <w:p w:rsidR="00C02FC9" w:rsidRPr="00F922B4" w:rsidRDefault="00C02FC9" w:rsidP="00C02FC9">
            <w:pPr>
              <w:jc w:val="right"/>
              <w:rPr>
                <w:b/>
                <w:snapToGrid w:val="0"/>
                <w:color w:val="000000"/>
                <w:szCs w:val="20"/>
                <w:lang w:eastAsia="ru-RU"/>
              </w:rPr>
            </w:pPr>
          </w:p>
        </w:tc>
      </w:tr>
      <w:tr w:rsidR="00C02FC9" w:rsidRPr="00F922B4" w:rsidTr="000052A1">
        <w:trPr>
          <w:trHeight w:val="296"/>
        </w:trPr>
        <w:tc>
          <w:tcPr>
            <w:tcW w:w="1976" w:type="pct"/>
            <w:vAlign w:val="bottom"/>
          </w:tcPr>
          <w:p w:rsidR="00C02FC9" w:rsidRPr="00F922B4" w:rsidRDefault="00C02FC9" w:rsidP="00C02FC9">
            <w:pPr>
              <w:rPr>
                <w:b/>
                <w:snapToGrid w:val="0"/>
                <w:lang w:eastAsia="ru-RU"/>
              </w:rPr>
            </w:pPr>
            <w:r w:rsidRPr="00F922B4">
              <w:rPr>
                <w:b/>
                <w:snapToGrid w:val="0"/>
                <w:lang w:eastAsia="ru-RU"/>
              </w:rPr>
              <w:t>Усього</w:t>
            </w:r>
          </w:p>
        </w:tc>
        <w:tc>
          <w:tcPr>
            <w:tcW w:w="495" w:type="pct"/>
            <w:shd w:val="clear" w:color="auto" w:fill="auto"/>
            <w:vAlign w:val="bottom"/>
          </w:tcPr>
          <w:p w:rsidR="00C02FC9" w:rsidRPr="00F922B4" w:rsidRDefault="00C02FC9" w:rsidP="000052A1">
            <w:pPr>
              <w:jc w:val="right"/>
              <w:rPr>
                <w:b/>
                <w:snapToGrid w:val="0"/>
                <w:lang w:eastAsia="ru-RU"/>
              </w:rPr>
            </w:pPr>
            <w:r w:rsidRPr="00F922B4">
              <w:rPr>
                <w:b/>
                <w:snapToGrid w:val="0"/>
                <w:lang w:eastAsia="ru-RU"/>
              </w:rPr>
              <w:t>7816</w:t>
            </w:r>
          </w:p>
        </w:tc>
        <w:tc>
          <w:tcPr>
            <w:tcW w:w="582" w:type="pct"/>
            <w:shd w:val="clear" w:color="auto" w:fill="auto"/>
            <w:vAlign w:val="bottom"/>
          </w:tcPr>
          <w:p w:rsidR="00C02FC9" w:rsidRPr="00F922B4" w:rsidRDefault="00C02FC9" w:rsidP="000052A1">
            <w:pPr>
              <w:jc w:val="right"/>
              <w:rPr>
                <w:b/>
                <w:snapToGrid w:val="0"/>
                <w:szCs w:val="20"/>
                <w:lang w:eastAsia="ru-RU"/>
              </w:rPr>
            </w:pPr>
            <w:r w:rsidRPr="00F922B4">
              <w:rPr>
                <w:b/>
                <w:snapToGrid w:val="0"/>
                <w:szCs w:val="20"/>
                <w:lang w:eastAsia="ru-RU"/>
              </w:rPr>
              <w:t>8195</w:t>
            </w:r>
          </w:p>
        </w:tc>
        <w:tc>
          <w:tcPr>
            <w:tcW w:w="485" w:type="pct"/>
            <w:vAlign w:val="bottom"/>
          </w:tcPr>
          <w:p w:rsidR="00C02FC9" w:rsidRPr="00F922B4" w:rsidRDefault="00C02FC9" w:rsidP="000052A1">
            <w:pPr>
              <w:jc w:val="right"/>
              <w:rPr>
                <w:b/>
                <w:snapToGrid w:val="0"/>
                <w:lang w:eastAsia="ru-RU"/>
              </w:rPr>
            </w:pPr>
            <w:r w:rsidRPr="00F922B4">
              <w:rPr>
                <w:b/>
                <w:snapToGrid w:val="0"/>
                <w:lang w:eastAsia="ru-RU"/>
              </w:rPr>
              <w:t>3077</w:t>
            </w:r>
          </w:p>
        </w:tc>
        <w:tc>
          <w:tcPr>
            <w:tcW w:w="494" w:type="pct"/>
            <w:tcBorders>
              <w:left w:val="nil"/>
            </w:tcBorders>
            <w:shd w:val="clear" w:color="auto" w:fill="auto"/>
            <w:vAlign w:val="bottom"/>
          </w:tcPr>
          <w:p w:rsidR="00C02FC9" w:rsidRPr="00F922B4" w:rsidRDefault="00C02FC9" w:rsidP="000052A1">
            <w:pPr>
              <w:jc w:val="right"/>
              <w:rPr>
                <w:b/>
                <w:snapToGrid w:val="0"/>
                <w:szCs w:val="20"/>
                <w:lang w:eastAsia="ru-RU"/>
              </w:rPr>
            </w:pPr>
            <w:r w:rsidRPr="00F922B4">
              <w:rPr>
                <w:b/>
                <w:snapToGrid w:val="0"/>
                <w:szCs w:val="20"/>
                <w:lang w:eastAsia="ru-RU"/>
              </w:rPr>
              <w:t>2505</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b/>
                <w:lang w:eastAsia="ru-RU"/>
              </w:rPr>
            </w:pPr>
            <w:r w:rsidRPr="00F922B4">
              <w:rPr>
                <w:b/>
                <w:lang w:eastAsia="ru-RU"/>
              </w:rPr>
              <w:t>3</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b/>
              </w:rPr>
            </w:pPr>
            <w:r w:rsidRPr="00F922B4">
              <w:rPr>
                <w:b/>
                <w:lang w:eastAsia="ru-RU"/>
              </w:rPr>
              <w:t>3</w:t>
            </w:r>
          </w:p>
        </w:tc>
      </w:tr>
      <w:tr w:rsidR="00C02FC9" w:rsidRPr="00F922B4" w:rsidTr="000052A1">
        <w:trPr>
          <w:trHeight w:val="348"/>
        </w:trPr>
        <w:tc>
          <w:tcPr>
            <w:tcW w:w="1976" w:type="pct"/>
            <w:vAlign w:val="bottom"/>
          </w:tcPr>
          <w:p w:rsidR="00C02FC9" w:rsidRPr="00F922B4" w:rsidRDefault="00C02FC9" w:rsidP="00C02FC9">
            <w:pPr>
              <w:ind w:left="142"/>
              <w:rPr>
                <w:snapToGrid w:val="0"/>
                <w:color w:val="000000"/>
                <w:lang w:eastAsia="ru-RU"/>
              </w:rPr>
            </w:pPr>
            <w:r w:rsidRPr="00F922B4">
              <w:rPr>
                <w:snapToGrid w:val="0"/>
                <w:color w:val="000000"/>
                <w:lang w:eastAsia="ru-RU"/>
              </w:rPr>
              <w:t xml:space="preserve">Сільське господарство, лісове </w:t>
            </w:r>
            <w:r w:rsidRPr="00F922B4">
              <w:rPr>
                <w:snapToGrid w:val="0"/>
                <w:color w:val="000000"/>
                <w:spacing w:val="-12"/>
                <w:lang w:eastAsia="ru-RU"/>
              </w:rPr>
              <w:t>господарство та рибне господарство</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638</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776</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153</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93</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4</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8</w:t>
            </w:r>
          </w:p>
        </w:tc>
      </w:tr>
      <w:tr w:rsidR="00C02FC9" w:rsidRPr="00F922B4" w:rsidTr="000052A1">
        <w:trPr>
          <w:trHeight w:val="243"/>
        </w:trPr>
        <w:tc>
          <w:tcPr>
            <w:tcW w:w="1976" w:type="pct"/>
            <w:vAlign w:val="bottom"/>
          </w:tcPr>
          <w:p w:rsidR="00C02FC9" w:rsidRPr="00F922B4" w:rsidRDefault="00C02FC9" w:rsidP="00C02FC9">
            <w:pPr>
              <w:ind w:left="142"/>
              <w:rPr>
                <w:snapToGrid w:val="0"/>
                <w:lang w:eastAsia="ru-RU"/>
              </w:rPr>
            </w:pPr>
            <w:r w:rsidRPr="00F922B4">
              <w:rPr>
                <w:snapToGrid w:val="0"/>
                <w:lang w:eastAsia="ru-RU"/>
              </w:rPr>
              <w:t>Промисловість</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1093</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1200</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703</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596</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r>
      <w:tr w:rsidR="00C02FC9" w:rsidRPr="00F922B4" w:rsidTr="000052A1">
        <w:trPr>
          <w:trHeight w:val="208"/>
        </w:trPr>
        <w:tc>
          <w:tcPr>
            <w:tcW w:w="1976" w:type="pct"/>
            <w:vAlign w:val="bottom"/>
          </w:tcPr>
          <w:p w:rsidR="00C02FC9" w:rsidRPr="00F922B4" w:rsidRDefault="00C02FC9" w:rsidP="00C02FC9">
            <w:pPr>
              <w:ind w:left="284"/>
              <w:rPr>
                <w:snapToGrid w:val="0"/>
                <w:lang w:eastAsia="ru-RU"/>
              </w:rPr>
            </w:pPr>
            <w:r w:rsidRPr="00F922B4">
              <w:rPr>
                <w:snapToGrid w:val="0"/>
                <w:lang w:eastAsia="ru-RU"/>
              </w:rPr>
              <w:t>з неї</w:t>
            </w:r>
          </w:p>
        </w:tc>
        <w:tc>
          <w:tcPr>
            <w:tcW w:w="495" w:type="pct"/>
            <w:shd w:val="clear" w:color="auto" w:fill="auto"/>
            <w:vAlign w:val="bottom"/>
          </w:tcPr>
          <w:p w:rsidR="00C02FC9" w:rsidRPr="00F922B4" w:rsidRDefault="00C02FC9" w:rsidP="000052A1">
            <w:pPr>
              <w:jc w:val="right"/>
              <w:rPr>
                <w:snapToGrid w:val="0"/>
                <w:lang w:eastAsia="ru-RU"/>
              </w:rPr>
            </w:pPr>
          </w:p>
        </w:tc>
        <w:tc>
          <w:tcPr>
            <w:tcW w:w="582" w:type="pct"/>
            <w:shd w:val="clear" w:color="auto" w:fill="auto"/>
            <w:vAlign w:val="bottom"/>
          </w:tcPr>
          <w:p w:rsidR="00C02FC9" w:rsidRPr="00F922B4" w:rsidRDefault="00C02FC9" w:rsidP="000052A1">
            <w:pPr>
              <w:jc w:val="right"/>
              <w:rPr>
                <w:snapToGrid w:val="0"/>
                <w:szCs w:val="20"/>
                <w:lang w:eastAsia="ru-RU"/>
              </w:rPr>
            </w:pPr>
          </w:p>
        </w:tc>
        <w:tc>
          <w:tcPr>
            <w:tcW w:w="485" w:type="pct"/>
            <w:vAlign w:val="bottom"/>
          </w:tcPr>
          <w:p w:rsidR="00C02FC9" w:rsidRPr="00F922B4" w:rsidRDefault="00C02FC9" w:rsidP="000052A1">
            <w:pPr>
              <w:jc w:val="right"/>
              <w:rPr>
                <w:snapToGrid w:val="0"/>
                <w:lang w:eastAsia="ru-RU"/>
              </w:rPr>
            </w:pP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p>
        </w:tc>
      </w:tr>
      <w:tr w:rsidR="00C02FC9" w:rsidRPr="00F922B4" w:rsidTr="000052A1">
        <w:trPr>
          <w:trHeight w:val="557"/>
        </w:trPr>
        <w:tc>
          <w:tcPr>
            <w:tcW w:w="1976" w:type="pct"/>
            <w:vAlign w:val="bottom"/>
          </w:tcPr>
          <w:p w:rsidR="00C02FC9" w:rsidRPr="00F922B4" w:rsidRDefault="00C02FC9" w:rsidP="00C02FC9">
            <w:pPr>
              <w:ind w:left="284"/>
              <w:rPr>
                <w:snapToGrid w:val="0"/>
                <w:color w:val="000000"/>
                <w:lang w:eastAsia="ru-RU"/>
              </w:rPr>
            </w:pPr>
            <w:r w:rsidRPr="00F922B4">
              <w:rPr>
                <w:snapToGrid w:val="0"/>
                <w:color w:val="000000"/>
                <w:lang w:eastAsia="ru-RU"/>
              </w:rPr>
              <w:t>Добувна промисловість і розроблення кар’єрів</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41</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20</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3</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5</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14</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4</w:t>
            </w:r>
          </w:p>
        </w:tc>
      </w:tr>
      <w:tr w:rsidR="00C02FC9" w:rsidRPr="00F922B4" w:rsidTr="000052A1">
        <w:trPr>
          <w:trHeight w:val="217"/>
        </w:trPr>
        <w:tc>
          <w:tcPr>
            <w:tcW w:w="1976" w:type="pct"/>
            <w:vAlign w:val="bottom"/>
          </w:tcPr>
          <w:p w:rsidR="00C02FC9" w:rsidRPr="00F922B4" w:rsidRDefault="00C02FC9" w:rsidP="00C02FC9">
            <w:pPr>
              <w:ind w:left="284"/>
              <w:rPr>
                <w:snapToGrid w:val="0"/>
                <w:color w:val="000000"/>
                <w:lang w:eastAsia="ru-RU"/>
              </w:rPr>
            </w:pPr>
            <w:r w:rsidRPr="00F922B4">
              <w:rPr>
                <w:snapToGrid w:val="0"/>
                <w:color w:val="000000"/>
                <w:lang w:eastAsia="ru-RU"/>
              </w:rPr>
              <w:t xml:space="preserve">Переробна </w:t>
            </w:r>
            <w:r w:rsidRPr="00F922B4">
              <w:rPr>
                <w:snapToGrid w:val="0"/>
                <w:color w:val="000000"/>
                <w:spacing w:val="-10"/>
                <w:lang w:eastAsia="ru-RU"/>
              </w:rPr>
              <w:t>промисловість</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795</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896</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558</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471</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r>
      <w:tr w:rsidR="00C02FC9" w:rsidRPr="00F922B4" w:rsidTr="000052A1">
        <w:trPr>
          <w:trHeight w:val="235"/>
        </w:trPr>
        <w:tc>
          <w:tcPr>
            <w:tcW w:w="1976" w:type="pct"/>
            <w:vAlign w:val="bottom"/>
          </w:tcPr>
          <w:p w:rsidR="00C02FC9" w:rsidRPr="00F922B4" w:rsidRDefault="00C02FC9" w:rsidP="00C02FC9">
            <w:pPr>
              <w:ind w:left="142"/>
              <w:rPr>
                <w:snapToGrid w:val="0"/>
                <w:color w:val="000000"/>
                <w:lang w:eastAsia="ru-RU"/>
              </w:rPr>
            </w:pPr>
            <w:r w:rsidRPr="00F922B4">
              <w:rPr>
                <w:snapToGrid w:val="0"/>
                <w:color w:val="000000"/>
                <w:lang w:eastAsia="ru-RU"/>
              </w:rPr>
              <w:t>Будівництво</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205</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210</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244</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168</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r>
      <w:tr w:rsidR="00C02FC9" w:rsidRPr="00F922B4" w:rsidTr="000052A1">
        <w:trPr>
          <w:trHeight w:val="832"/>
        </w:trPr>
        <w:tc>
          <w:tcPr>
            <w:tcW w:w="1976" w:type="pct"/>
            <w:vAlign w:val="bottom"/>
          </w:tcPr>
          <w:p w:rsidR="00C02FC9" w:rsidRPr="00F922B4" w:rsidRDefault="00C02FC9" w:rsidP="00C02FC9">
            <w:pPr>
              <w:ind w:left="142"/>
              <w:rPr>
                <w:snapToGrid w:val="0"/>
                <w:color w:val="000000"/>
                <w:lang w:eastAsia="ru-RU"/>
              </w:rPr>
            </w:pPr>
            <w:r w:rsidRPr="00F922B4">
              <w:rPr>
                <w:bCs/>
                <w:lang w:eastAsia="ru-RU"/>
              </w:rPr>
              <w:t>Оптова та роздрібна торгівля; ремонт автотранспортних засобів і мотоциклів</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1228</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1161</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480</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409</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3</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3</w:t>
            </w:r>
          </w:p>
        </w:tc>
      </w:tr>
      <w:tr w:rsidR="00C02FC9" w:rsidRPr="00F922B4" w:rsidTr="000052A1">
        <w:trPr>
          <w:trHeight w:val="375"/>
        </w:trPr>
        <w:tc>
          <w:tcPr>
            <w:tcW w:w="1976" w:type="pct"/>
            <w:vAlign w:val="bottom"/>
          </w:tcPr>
          <w:p w:rsidR="00C02FC9" w:rsidRPr="00F922B4" w:rsidRDefault="00C02FC9" w:rsidP="00C02FC9">
            <w:pPr>
              <w:autoSpaceDE w:val="0"/>
              <w:autoSpaceDN w:val="0"/>
              <w:adjustRightInd w:val="0"/>
              <w:ind w:left="142"/>
              <w:rPr>
                <w:bCs/>
                <w:lang w:eastAsia="ru-RU"/>
              </w:rPr>
            </w:pPr>
            <w:r w:rsidRPr="00F922B4">
              <w:rPr>
                <w:bCs/>
                <w:lang w:eastAsia="ru-RU"/>
              </w:rPr>
              <w:t xml:space="preserve">Транспорт, складське господарство, поштова та </w:t>
            </w:r>
          </w:p>
          <w:p w:rsidR="00C02FC9" w:rsidRPr="00F922B4" w:rsidRDefault="00C02FC9" w:rsidP="00C02FC9">
            <w:pPr>
              <w:autoSpaceDE w:val="0"/>
              <w:autoSpaceDN w:val="0"/>
              <w:adjustRightInd w:val="0"/>
              <w:ind w:left="250" w:hanging="108"/>
              <w:rPr>
                <w:bCs/>
                <w:lang w:eastAsia="ru-RU"/>
              </w:rPr>
            </w:pPr>
            <w:r w:rsidRPr="00F922B4">
              <w:rPr>
                <w:bCs/>
                <w:lang w:eastAsia="ru-RU"/>
              </w:rPr>
              <w:t>кур</w:t>
            </w:r>
            <w:r w:rsidRPr="00F922B4">
              <w:rPr>
                <w:snapToGrid w:val="0"/>
                <w:lang w:eastAsia="ru-RU"/>
              </w:rPr>
              <w:t>’</w:t>
            </w:r>
            <w:r w:rsidRPr="00F922B4">
              <w:rPr>
                <w:bCs/>
                <w:lang w:eastAsia="ru-RU"/>
              </w:rPr>
              <w:t>єрська діяльність</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266</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218</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302</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287</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r>
      <w:tr w:rsidR="00C02FC9" w:rsidRPr="00F922B4" w:rsidTr="000052A1">
        <w:trPr>
          <w:trHeight w:val="375"/>
        </w:trPr>
        <w:tc>
          <w:tcPr>
            <w:tcW w:w="1976" w:type="pct"/>
            <w:vAlign w:val="bottom"/>
          </w:tcPr>
          <w:p w:rsidR="00C02FC9" w:rsidRPr="00F922B4" w:rsidRDefault="00C02FC9" w:rsidP="00C02FC9">
            <w:pPr>
              <w:autoSpaceDE w:val="0"/>
              <w:autoSpaceDN w:val="0"/>
              <w:adjustRightInd w:val="0"/>
              <w:ind w:left="142"/>
              <w:rPr>
                <w:bCs/>
                <w:lang w:eastAsia="ru-RU"/>
              </w:rPr>
            </w:pPr>
            <w:r w:rsidRPr="00F922B4">
              <w:rPr>
                <w:bCs/>
                <w:lang w:eastAsia="ru-RU"/>
              </w:rPr>
              <w:t>Тимчасове розміщування й організація харчування</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119</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121</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159</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83</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r>
      <w:tr w:rsidR="00C02FC9" w:rsidRPr="00F922B4" w:rsidTr="000052A1">
        <w:trPr>
          <w:trHeight w:val="217"/>
        </w:trPr>
        <w:tc>
          <w:tcPr>
            <w:tcW w:w="1976" w:type="pct"/>
            <w:vAlign w:val="bottom"/>
          </w:tcPr>
          <w:p w:rsidR="00C02FC9" w:rsidRPr="00F922B4" w:rsidRDefault="00C02FC9" w:rsidP="00C02FC9">
            <w:pPr>
              <w:autoSpaceDE w:val="0"/>
              <w:autoSpaceDN w:val="0"/>
              <w:adjustRightInd w:val="0"/>
              <w:ind w:left="142"/>
              <w:rPr>
                <w:rFonts w:eastAsia="PMingLiU"/>
                <w:color w:val="000000"/>
                <w:lang w:eastAsia="zh-TW"/>
              </w:rPr>
            </w:pPr>
            <w:r w:rsidRPr="00F922B4">
              <w:rPr>
                <w:rFonts w:eastAsia="PMingLiU"/>
                <w:color w:val="000000"/>
                <w:lang w:eastAsia="zh-TW"/>
              </w:rPr>
              <w:t>Інформація та телекомунікації</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88</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94</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45</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15</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6</w:t>
            </w:r>
          </w:p>
        </w:tc>
      </w:tr>
      <w:tr w:rsidR="00C02FC9" w:rsidRPr="00F922B4" w:rsidTr="000052A1">
        <w:trPr>
          <w:trHeight w:val="375"/>
        </w:trPr>
        <w:tc>
          <w:tcPr>
            <w:tcW w:w="1976" w:type="pct"/>
            <w:vAlign w:val="bottom"/>
          </w:tcPr>
          <w:p w:rsidR="00C02FC9" w:rsidRPr="00F922B4" w:rsidRDefault="00C02FC9" w:rsidP="00C02FC9">
            <w:pPr>
              <w:autoSpaceDE w:val="0"/>
              <w:autoSpaceDN w:val="0"/>
              <w:adjustRightInd w:val="0"/>
              <w:ind w:left="142"/>
              <w:rPr>
                <w:rFonts w:eastAsia="PMingLiU"/>
                <w:lang w:eastAsia="ru-RU"/>
              </w:rPr>
            </w:pPr>
            <w:r w:rsidRPr="00F922B4">
              <w:rPr>
                <w:lang w:eastAsia="ru-RU"/>
              </w:rPr>
              <w:t xml:space="preserve">Фінансова та страхова діяльність </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125</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209</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31</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22</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4</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10</w:t>
            </w:r>
          </w:p>
        </w:tc>
      </w:tr>
      <w:tr w:rsidR="00C02FC9" w:rsidRPr="00F922B4" w:rsidTr="000052A1">
        <w:trPr>
          <w:trHeight w:val="289"/>
        </w:trPr>
        <w:tc>
          <w:tcPr>
            <w:tcW w:w="1976" w:type="pct"/>
            <w:vAlign w:val="bottom"/>
          </w:tcPr>
          <w:p w:rsidR="00C02FC9" w:rsidRPr="00F922B4" w:rsidRDefault="00C02FC9" w:rsidP="00C02FC9">
            <w:pPr>
              <w:autoSpaceDE w:val="0"/>
              <w:autoSpaceDN w:val="0"/>
              <w:adjustRightInd w:val="0"/>
              <w:ind w:left="142"/>
              <w:rPr>
                <w:rFonts w:eastAsia="PMingLiU"/>
                <w:color w:val="000000"/>
                <w:spacing w:val="-4"/>
                <w:lang w:eastAsia="zh-TW"/>
              </w:rPr>
            </w:pPr>
            <w:r w:rsidRPr="00F922B4">
              <w:rPr>
                <w:rFonts w:eastAsia="PMingLiU"/>
                <w:color w:val="000000"/>
                <w:spacing w:val="-4"/>
                <w:lang w:eastAsia="zh-TW"/>
              </w:rPr>
              <w:t>Операції з нерухомим майном</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36</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203</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44</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22</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9</w:t>
            </w:r>
          </w:p>
        </w:tc>
      </w:tr>
      <w:tr w:rsidR="00C02FC9" w:rsidRPr="00F922B4" w:rsidTr="000052A1">
        <w:trPr>
          <w:trHeight w:val="388"/>
        </w:trPr>
        <w:tc>
          <w:tcPr>
            <w:tcW w:w="1976" w:type="pct"/>
            <w:vAlign w:val="bottom"/>
          </w:tcPr>
          <w:p w:rsidR="00C02FC9" w:rsidRPr="00F922B4" w:rsidRDefault="00C02FC9" w:rsidP="00C02FC9">
            <w:pPr>
              <w:autoSpaceDE w:val="0"/>
              <w:autoSpaceDN w:val="0"/>
              <w:adjustRightInd w:val="0"/>
              <w:ind w:left="142"/>
              <w:rPr>
                <w:rFonts w:eastAsia="PMingLiU"/>
                <w:color w:val="000000"/>
                <w:lang w:eastAsia="zh-TW"/>
              </w:rPr>
            </w:pPr>
            <w:r w:rsidRPr="00F922B4">
              <w:rPr>
                <w:rFonts w:eastAsia="PMingLiU"/>
                <w:color w:val="000000"/>
                <w:lang w:eastAsia="zh-TW"/>
              </w:rPr>
              <w:t>Професійна, наукова та технічна діяльність</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89</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70</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46</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41</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r>
      <w:tr w:rsidR="00C02FC9" w:rsidRPr="00F922B4" w:rsidTr="000052A1">
        <w:trPr>
          <w:trHeight w:val="371"/>
        </w:trPr>
        <w:tc>
          <w:tcPr>
            <w:tcW w:w="1976" w:type="pct"/>
            <w:vAlign w:val="bottom"/>
          </w:tcPr>
          <w:p w:rsidR="00C02FC9" w:rsidRPr="00F922B4" w:rsidRDefault="00C02FC9" w:rsidP="00C02FC9">
            <w:pPr>
              <w:autoSpaceDE w:val="0"/>
              <w:autoSpaceDN w:val="0"/>
              <w:adjustRightInd w:val="0"/>
              <w:ind w:left="142"/>
              <w:rPr>
                <w:rFonts w:eastAsia="PMingLiU"/>
                <w:color w:val="000000"/>
                <w:lang w:eastAsia="zh-TW"/>
              </w:rPr>
            </w:pPr>
            <w:r w:rsidRPr="00F922B4">
              <w:rPr>
                <w:rFonts w:eastAsia="PMingLiU"/>
                <w:color w:val="000000"/>
                <w:lang w:eastAsia="zh-TW"/>
              </w:rPr>
              <w:t>Діяльність у сфері адміністративного та допоміжного обслуговування</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91</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130</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94</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139</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r>
      <w:tr w:rsidR="00C02FC9" w:rsidRPr="00F922B4" w:rsidTr="000052A1">
        <w:trPr>
          <w:trHeight w:val="337"/>
        </w:trPr>
        <w:tc>
          <w:tcPr>
            <w:tcW w:w="1976" w:type="pct"/>
            <w:vAlign w:val="bottom"/>
          </w:tcPr>
          <w:p w:rsidR="00C02FC9" w:rsidRPr="00F922B4" w:rsidRDefault="00C02FC9" w:rsidP="00C02FC9">
            <w:pPr>
              <w:autoSpaceDE w:val="0"/>
              <w:autoSpaceDN w:val="0"/>
              <w:adjustRightInd w:val="0"/>
              <w:ind w:left="142"/>
              <w:rPr>
                <w:rFonts w:eastAsia="PMingLiU"/>
                <w:color w:val="000000"/>
                <w:lang w:eastAsia="zh-TW"/>
              </w:rPr>
            </w:pPr>
            <w:r w:rsidRPr="00F922B4">
              <w:rPr>
                <w:rFonts w:eastAsia="PMingLiU"/>
                <w:color w:val="000000"/>
                <w:lang w:eastAsia="zh-TW"/>
              </w:rPr>
              <w:t>Державне управління й оборона; обов</w:t>
            </w:r>
            <w:r w:rsidRPr="00F922B4">
              <w:rPr>
                <w:snapToGrid w:val="0"/>
                <w:lang w:eastAsia="ru-RU"/>
              </w:rPr>
              <w:t>’</w:t>
            </w:r>
            <w:r w:rsidRPr="00F922B4">
              <w:rPr>
                <w:rFonts w:eastAsia="PMingLiU"/>
                <w:color w:val="000000"/>
                <w:lang w:eastAsia="zh-TW"/>
              </w:rPr>
              <w:t>язкове соціальне страхування</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1704</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1979</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163</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177</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10</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11</w:t>
            </w:r>
          </w:p>
        </w:tc>
      </w:tr>
      <w:tr w:rsidR="00C02FC9" w:rsidRPr="00F922B4" w:rsidTr="000052A1">
        <w:trPr>
          <w:trHeight w:val="269"/>
        </w:trPr>
        <w:tc>
          <w:tcPr>
            <w:tcW w:w="1976" w:type="pct"/>
            <w:vAlign w:val="bottom"/>
          </w:tcPr>
          <w:p w:rsidR="00C02FC9" w:rsidRPr="00F922B4" w:rsidRDefault="00C02FC9" w:rsidP="00C02FC9">
            <w:pPr>
              <w:autoSpaceDE w:val="0"/>
              <w:autoSpaceDN w:val="0"/>
              <w:adjustRightInd w:val="0"/>
              <w:ind w:left="142"/>
              <w:rPr>
                <w:bCs/>
                <w:lang w:eastAsia="ru-RU"/>
              </w:rPr>
            </w:pPr>
            <w:r w:rsidRPr="00F922B4">
              <w:rPr>
                <w:bCs/>
                <w:lang w:eastAsia="ru-RU"/>
              </w:rPr>
              <w:t>Освіта</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464</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422</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348</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232</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r>
      <w:tr w:rsidR="00C02FC9" w:rsidRPr="00F922B4" w:rsidTr="000052A1">
        <w:trPr>
          <w:trHeight w:val="357"/>
        </w:trPr>
        <w:tc>
          <w:tcPr>
            <w:tcW w:w="1976" w:type="pct"/>
            <w:vAlign w:val="bottom"/>
          </w:tcPr>
          <w:p w:rsidR="00C02FC9" w:rsidRPr="00F922B4" w:rsidRDefault="00C02FC9" w:rsidP="00C02FC9">
            <w:pPr>
              <w:autoSpaceDE w:val="0"/>
              <w:autoSpaceDN w:val="0"/>
              <w:adjustRightInd w:val="0"/>
              <w:ind w:left="142"/>
              <w:rPr>
                <w:bCs/>
                <w:lang w:eastAsia="ru-RU"/>
              </w:rPr>
            </w:pPr>
            <w:r w:rsidRPr="00F922B4">
              <w:rPr>
                <w:bCs/>
                <w:spacing w:val="-10"/>
                <w:lang w:eastAsia="ru-RU"/>
              </w:rPr>
              <w:t>Охорона здоров</w:t>
            </w:r>
            <w:r w:rsidRPr="00F922B4">
              <w:rPr>
                <w:snapToGrid w:val="0"/>
                <w:spacing w:val="-10"/>
                <w:lang w:eastAsia="ru-RU"/>
              </w:rPr>
              <w:t>’</w:t>
            </w:r>
            <w:r w:rsidRPr="00F922B4">
              <w:rPr>
                <w:bCs/>
                <w:spacing w:val="-10"/>
                <w:lang w:eastAsia="ru-RU"/>
              </w:rPr>
              <w:t>я та надання</w:t>
            </w:r>
            <w:r w:rsidRPr="00F922B4">
              <w:rPr>
                <w:bCs/>
                <w:lang w:eastAsia="ru-RU"/>
              </w:rPr>
              <w:t xml:space="preserve"> соціальної допомоги</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460</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328</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163</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118</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3</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3</w:t>
            </w:r>
          </w:p>
        </w:tc>
      </w:tr>
      <w:tr w:rsidR="00C02FC9" w:rsidRPr="00F922B4" w:rsidTr="000052A1">
        <w:trPr>
          <w:trHeight w:val="368"/>
        </w:trPr>
        <w:tc>
          <w:tcPr>
            <w:tcW w:w="1976" w:type="pct"/>
            <w:vAlign w:val="bottom"/>
          </w:tcPr>
          <w:p w:rsidR="00C02FC9" w:rsidRPr="00F922B4" w:rsidRDefault="00C02FC9" w:rsidP="00C02FC9">
            <w:pPr>
              <w:autoSpaceDE w:val="0"/>
              <w:autoSpaceDN w:val="0"/>
              <w:adjustRightInd w:val="0"/>
              <w:ind w:left="142"/>
              <w:rPr>
                <w:rFonts w:eastAsia="PMingLiU"/>
                <w:color w:val="000000"/>
                <w:lang w:eastAsia="zh-TW"/>
              </w:rPr>
            </w:pPr>
            <w:r w:rsidRPr="00F922B4">
              <w:rPr>
                <w:bCs/>
                <w:lang w:eastAsia="ru-RU"/>
              </w:rPr>
              <w:t>Мистецтво, спорт, розваги та відпочинок</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48</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26</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56</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58</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1</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0</w:t>
            </w:r>
          </w:p>
        </w:tc>
      </w:tr>
      <w:tr w:rsidR="00C02FC9" w:rsidRPr="00F922B4" w:rsidTr="000052A1">
        <w:trPr>
          <w:trHeight w:val="289"/>
        </w:trPr>
        <w:tc>
          <w:tcPr>
            <w:tcW w:w="1976" w:type="pct"/>
            <w:vAlign w:val="bottom"/>
          </w:tcPr>
          <w:p w:rsidR="00C02FC9" w:rsidRPr="00F922B4" w:rsidRDefault="00C02FC9" w:rsidP="00C02FC9">
            <w:pPr>
              <w:autoSpaceDE w:val="0"/>
              <w:autoSpaceDN w:val="0"/>
              <w:adjustRightInd w:val="0"/>
              <w:ind w:left="142"/>
              <w:rPr>
                <w:rFonts w:eastAsia="PMingLiU"/>
                <w:color w:val="000000"/>
                <w:lang w:eastAsia="zh-TW"/>
              </w:rPr>
            </w:pPr>
            <w:r w:rsidRPr="00F922B4">
              <w:rPr>
                <w:bCs/>
                <w:lang w:eastAsia="ru-RU"/>
              </w:rPr>
              <w:t xml:space="preserve">Надання інших видів послуг </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71</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95</w:t>
            </w:r>
          </w:p>
        </w:tc>
        <w:tc>
          <w:tcPr>
            <w:tcW w:w="485" w:type="pct"/>
            <w:vAlign w:val="bottom"/>
          </w:tcPr>
          <w:p w:rsidR="00C02FC9" w:rsidRPr="00F922B4" w:rsidRDefault="00C02FC9" w:rsidP="000052A1">
            <w:pPr>
              <w:jc w:val="right"/>
              <w:rPr>
                <w:snapToGrid w:val="0"/>
                <w:lang w:eastAsia="ru-RU"/>
              </w:rPr>
            </w:pPr>
            <w:r w:rsidRPr="00F922B4">
              <w:rPr>
                <w:snapToGrid w:val="0"/>
                <w:lang w:eastAsia="ru-RU"/>
              </w:rPr>
              <w:t>46</w:t>
            </w:r>
          </w:p>
        </w:tc>
        <w:tc>
          <w:tcPr>
            <w:tcW w:w="494" w:type="pct"/>
            <w:tcBorders>
              <w:left w:val="nil"/>
            </w:tcBorders>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45</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c>
          <w:tcPr>
            <w:tcW w:w="473" w:type="pct"/>
            <w:tcBorders>
              <w:top w:val="nil"/>
              <w:left w:val="nil"/>
              <w:bottom w:val="nil"/>
              <w:right w:val="nil"/>
            </w:tcBorders>
            <w:shd w:val="clear" w:color="auto" w:fill="auto"/>
            <w:vAlign w:val="bottom"/>
          </w:tcPr>
          <w:p w:rsidR="00C02FC9" w:rsidRPr="00F922B4" w:rsidRDefault="00C02FC9" w:rsidP="000052A1">
            <w:pPr>
              <w:jc w:val="right"/>
              <w:rPr>
                <w:lang w:eastAsia="ru-RU"/>
              </w:rPr>
            </w:pPr>
            <w:r w:rsidRPr="00F922B4">
              <w:rPr>
                <w:lang w:eastAsia="ru-RU"/>
              </w:rPr>
              <w:t>2</w:t>
            </w:r>
          </w:p>
        </w:tc>
      </w:tr>
      <w:tr w:rsidR="00C02FC9" w:rsidRPr="00F922B4" w:rsidTr="000052A1">
        <w:trPr>
          <w:trHeight w:val="301"/>
        </w:trPr>
        <w:tc>
          <w:tcPr>
            <w:tcW w:w="1976" w:type="pct"/>
            <w:vAlign w:val="bottom"/>
          </w:tcPr>
          <w:p w:rsidR="00C02FC9" w:rsidRPr="00F922B4" w:rsidRDefault="00C02FC9" w:rsidP="00C02FC9">
            <w:pPr>
              <w:ind w:left="142"/>
              <w:rPr>
                <w:lang w:eastAsia="ru-RU"/>
              </w:rPr>
            </w:pPr>
            <w:r w:rsidRPr="00F922B4">
              <w:rPr>
                <w:lang w:eastAsia="ru-RU"/>
              </w:rPr>
              <w:t>Особи, які раніше не працювали</w:t>
            </w:r>
          </w:p>
        </w:tc>
        <w:tc>
          <w:tcPr>
            <w:tcW w:w="495" w:type="pct"/>
            <w:shd w:val="clear" w:color="auto" w:fill="auto"/>
            <w:vAlign w:val="bottom"/>
          </w:tcPr>
          <w:p w:rsidR="00C02FC9" w:rsidRPr="00F922B4" w:rsidRDefault="00C02FC9" w:rsidP="000052A1">
            <w:pPr>
              <w:jc w:val="right"/>
              <w:rPr>
                <w:snapToGrid w:val="0"/>
                <w:lang w:eastAsia="ru-RU"/>
              </w:rPr>
            </w:pPr>
            <w:r w:rsidRPr="00F922B4">
              <w:rPr>
                <w:snapToGrid w:val="0"/>
                <w:lang w:eastAsia="ru-RU"/>
              </w:rPr>
              <w:t>1091</w:t>
            </w:r>
          </w:p>
        </w:tc>
        <w:tc>
          <w:tcPr>
            <w:tcW w:w="582"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953</w:t>
            </w:r>
          </w:p>
        </w:tc>
        <w:tc>
          <w:tcPr>
            <w:tcW w:w="485" w:type="pct"/>
            <w:vAlign w:val="bottom"/>
          </w:tcPr>
          <w:p w:rsidR="00C02FC9" w:rsidRPr="00F922B4" w:rsidRDefault="00C02FC9" w:rsidP="000052A1">
            <w:pPr>
              <w:jc w:val="right"/>
              <w:rPr>
                <w:snapToGrid w:val="0"/>
                <w:lang w:eastAsia="ru-RU"/>
              </w:rPr>
            </w:pPr>
            <w:r w:rsidRPr="00F922B4">
              <w:rPr>
                <w:snapToGrid w:val="0"/>
                <w:szCs w:val="20"/>
                <w:lang w:eastAsia="ru-RU"/>
              </w:rPr>
              <w:t>х</w:t>
            </w:r>
          </w:p>
        </w:tc>
        <w:tc>
          <w:tcPr>
            <w:tcW w:w="494" w:type="pct"/>
            <w:tcBorders>
              <w:left w:val="nil"/>
            </w:tcBorders>
            <w:vAlign w:val="bottom"/>
          </w:tcPr>
          <w:p w:rsidR="00C02FC9" w:rsidRPr="00F922B4" w:rsidRDefault="00C02FC9" w:rsidP="000052A1">
            <w:pPr>
              <w:jc w:val="right"/>
              <w:rPr>
                <w:snapToGrid w:val="0"/>
                <w:szCs w:val="20"/>
                <w:lang w:eastAsia="ru-RU"/>
              </w:rPr>
            </w:pPr>
            <w:r w:rsidRPr="00F922B4">
              <w:rPr>
                <w:snapToGrid w:val="0"/>
                <w:szCs w:val="20"/>
                <w:lang w:eastAsia="ru-RU"/>
              </w:rPr>
              <w:t>х</w:t>
            </w:r>
          </w:p>
        </w:tc>
        <w:tc>
          <w:tcPr>
            <w:tcW w:w="495" w:type="pct"/>
            <w:tcBorders>
              <w:top w:val="nil"/>
              <w:left w:val="nil"/>
              <w:bottom w:val="nil"/>
              <w:right w:val="nil"/>
            </w:tcBorders>
            <w:shd w:val="clear" w:color="auto" w:fill="auto"/>
            <w:vAlign w:val="bottom"/>
          </w:tcPr>
          <w:p w:rsidR="00C02FC9" w:rsidRPr="00F922B4" w:rsidRDefault="00C02FC9" w:rsidP="000052A1">
            <w:pPr>
              <w:jc w:val="right"/>
              <w:rPr>
                <w:color w:val="000000"/>
                <w:lang w:eastAsia="ru-RU"/>
              </w:rPr>
            </w:pPr>
            <w:r w:rsidRPr="00F922B4">
              <w:rPr>
                <w:snapToGrid w:val="0"/>
                <w:szCs w:val="20"/>
                <w:lang w:eastAsia="ru-RU"/>
              </w:rPr>
              <w:t>х</w:t>
            </w:r>
          </w:p>
        </w:tc>
        <w:tc>
          <w:tcPr>
            <w:tcW w:w="473" w:type="pct"/>
            <w:shd w:val="clear" w:color="auto" w:fill="auto"/>
            <w:vAlign w:val="bottom"/>
          </w:tcPr>
          <w:p w:rsidR="00C02FC9" w:rsidRPr="00F922B4" w:rsidRDefault="00C02FC9" w:rsidP="000052A1">
            <w:pPr>
              <w:jc w:val="right"/>
              <w:rPr>
                <w:snapToGrid w:val="0"/>
                <w:szCs w:val="20"/>
                <w:lang w:eastAsia="ru-RU"/>
              </w:rPr>
            </w:pPr>
            <w:r w:rsidRPr="00F922B4">
              <w:rPr>
                <w:snapToGrid w:val="0"/>
                <w:szCs w:val="20"/>
                <w:lang w:eastAsia="ru-RU"/>
              </w:rPr>
              <w:t>х</w:t>
            </w:r>
          </w:p>
        </w:tc>
      </w:tr>
      <w:tr w:rsidR="00E94949" w:rsidRPr="00F922B4" w:rsidTr="00E94949">
        <w:trPr>
          <w:trHeight w:val="149"/>
        </w:trPr>
        <w:tc>
          <w:tcPr>
            <w:tcW w:w="1976" w:type="pct"/>
            <w:vAlign w:val="bottom"/>
          </w:tcPr>
          <w:p w:rsidR="00E94949" w:rsidRPr="00F922B4" w:rsidRDefault="00E94949" w:rsidP="00E94949">
            <w:pPr>
              <w:spacing w:line="204" w:lineRule="auto"/>
              <w:rPr>
                <w:lang w:eastAsia="ru-RU"/>
              </w:rPr>
            </w:pPr>
            <w:r w:rsidRPr="00F922B4">
              <w:rPr>
                <w:b/>
                <w:noProof/>
                <w:sz w:val="16"/>
                <w:szCs w:val="16"/>
              </w:rPr>
              <mc:AlternateContent>
                <mc:Choice Requires="wps">
                  <w:drawing>
                    <wp:anchor distT="0" distB="0" distL="114300" distR="114300" simplePos="0" relativeHeight="251718656" behindDoc="0" locked="0" layoutInCell="1" allowOverlap="1" wp14:anchorId="2B493C29" wp14:editId="3395B767">
                      <wp:simplePos x="0" y="0"/>
                      <wp:positionH relativeFrom="column">
                        <wp:posOffset>37465</wp:posOffset>
                      </wp:positionH>
                      <wp:positionV relativeFrom="paragraph">
                        <wp:posOffset>133985</wp:posOffset>
                      </wp:positionV>
                      <wp:extent cx="899795" cy="0"/>
                      <wp:effectExtent l="10795" t="10795" r="13335" b="8255"/>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5CBEC" id="_x0000_t32" coordsize="21600,21600" o:spt="32" o:oned="t" path="m,l21600,21600e" filled="f">
                      <v:path arrowok="t" fillok="f" o:connecttype="none"/>
                      <o:lock v:ext="edit" shapetype="t"/>
                    </v:shapetype>
                    <v:shape id="Пряма зі стрілкою 10" o:spid="_x0000_s1026" type="#_x0000_t32" style="position:absolute;margin-left:2.95pt;margin-top:10.55pt;width:70.8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" strokeweight=".25pt"/>
                  </w:pict>
                </mc:Fallback>
              </mc:AlternateContent>
            </w:r>
          </w:p>
        </w:tc>
        <w:tc>
          <w:tcPr>
            <w:tcW w:w="495" w:type="pct"/>
            <w:shd w:val="clear" w:color="auto" w:fill="auto"/>
            <w:vAlign w:val="bottom"/>
          </w:tcPr>
          <w:p w:rsidR="00E94949" w:rsidRPr="00F922B4" w:rsidRDefault="00E94949" w:rsidP="00E94949">
            <w:pPr>
              <w:spacing w:line="204" w:lineRule="auto"/>
              <w:jc w:val="right"/>
              <w:rPr>
                <w:snapToGrid w:val="0"/>
                <w:lang w:eastAsia="ru-RU"/>
              </w:rPr>
            </w:pPr>
          </w:p>
        </w:tc>
        <w:tc>
          <w:tcPr>
            <w:tcW w:w="582" w:type="pct"/>
            <w:shd w:val="clear" w:color="auto" w:fill="auto"/>
            <w:vAlign w:val="bottom"/>
          </w:tcPr>
          <w:p w:rsidR="00E94949" w:rsidRPr="00F922B4" w:rsidRDefault="00E94949" w:rsidP="00E94949">
            <w:pPr>
              <w:spacing w:line="204" w:lineRule="auto"/>
              <w:jc w:val="right"/>
              <w:rPr>
                <w:snapToGrid w:val="0"/>
                <w:szCs w:val="20"/>
                <w:lang w:eastAsia="ru-RU"/>
              </w:rPr>
            </w:pPr>
          </w:p>
        </w:tc>
        <w:tc>
          <w:tcPr>
            <w:tcW w:w="485" w:type="pct"/>
            <w:vAlign w:val="bottom"/>
          </w:tcPr>
          <w:p w:rsidR="00E94949" w:rsidRPr="00F922B4" w:rsidRDefault="00E94949" w:rsidP="00E94949">
            <w:pPr>
              <w:spacing w:line="204" w:lineRule="auto"/>
              <w:jc w:val="right"/>
              <w:rPr>
                <w:snapToGrid w:val="0"/>
                <w:szCs w:val="20"/>
                <w:lang w:eastAsia="ru-RU"/>
              </w:rPr>
            </w:pPr>
          </w:p>
        </w:tc>
        <w:tc>
          <w:tcPr>
            <w:tcW w:w="494" w:type="pct"/>
            <w:tcBorders>
              <w:left w:val="nil"/>
            </w:tcBorders>
            <w:vAlign w:val="bottom"/>
          </w:tcPr>
          <w:p w:rsidR="00E94949" w:rsidRPr="00F922B4" w:rsidRDefault="00E94949" w:rsidP="00E94949">
            <w:pPr>
              <w:spacing w:line="204" w:lineRule="auto"/>
              <w:jc w:val="right"/>
              <w:rPr>
                <w:snapToGrid w:val="0"/>
                <w:szCs w:val="20"/>
                <w:lang w:eastAsia="ru-RU"/>
              </w:rPr>
            </w:pPr>
          </w:p>
        </w:tc>
        <w:tc>
          <w:tcPr>
            <w:tcW w:w="495" w:type="pct"/>
            <w:tcBorders>
              <w:top w:val="nil"/>
              <w:left w:val="nil"/>
              <w:bottom w:val="nil"/>
              <w:right w:val="nil"/>
            </w:tcBorders>
            <w:shd w:val="clear" w:color="auto" w:fill="auto"/>
            <w:vAlign w:val="bottom"/>
          </w:tcPr>
          <w:p w:rsidR="00E94949" w:rsidRPr="00F922B4" w:rsidRDefault="00E94949" w:rsidP="00E94949">
            <w:pPr>
              <w:spacing w:line="204" w:lineRule="auto"/>
              <w:jc w:val="right"/>
              <w:rPr>
                <w:snapToGrid w:val="0"/>
                <w:szCs w:val="20"/>
                <w:lang w:eastAsia="ru-RU"/>
              </w:rPr>
            </w:pPr>
          </w:p>
        </w:tc>
        <w:tc>
          <w:tcPr>
            <w:tcW w:w="473" w:type="pct"/>
            <w:shd w:val="clear" w:color="auto" w:fill="auto"/>
            <w:vAlign w:val="bottom"/>
          </w:tcPr>
          <w:p w:rsidR="00E94949" w:rsidRPr="00F922B4" w:rsidRDefault="00E94949" w:rsidP="00E94949">
            <w:pPr>
              <w:spacing w:line="204" w:lineRule="auto"/>
              <w:jc w:val="right"/>
              <w:rPr>
                <w:snapToGrid w:val="0"/>
                <w:szCs w:val="20"/>
                <w:lang w:eastAsia="ru-RU"/>
              </w:rPr>
            </w:pPr>
          </w:p>
        </w:tc>
      </w:tr>
    </w:tbl>
    <w:p w:rsidR="00C02FC9" w:rsidRPr="00F922B4" w:rsidRDefault="00C02FC9" w:rsidP="00E94949">
      <w:pPr>
        <w:spacing w:before="20"/>
        <w:ind w:left="142"/>
        <w:jc w:val="both"/>
        <w:rPr>
          <w:sz w:val="22"/>
          <w:szCs w:val="22"/>
          <w:vertAlign w:val="superscript"/>
          <w:lang w:eastAsia="ru-RU"/>
        </w:rPr>
      </w:pPr>
      <w:r w:rsidRPr="00F922B4">
        <w:rPr>
          <w:sz w:val="22"/>
          <w:szCs w:val="22"/>
          <w:vertAlign w:val="superscript"/>
          <w:lang w:eastAsia="ru-RU"/>
        </w:rPr>
        <w:t xml:space="preserve">1 </w:t>
      </w:r>
      <w:r w:rsidRPr="00F922B4">
        <w:rPr>
          <w:sz w:val="22"/>
          <w:szCs w:val="22"/>
          <w:lang w:eastAsia="ru-RU"/>
        </w:rPr>
        <w:t>Розподіл зареєстрованих безробітних за видами економічної діяльності здійснено стосовно осіб, які раніше мали роботу (працювали на підприємствах, установах, організаціях тощо).</w:t>
      </w:r>
    </w:p>
    <w:p w:rsidR="00C02FC9" w:rsidRPr="00F922B4" w:rsidRDefault="00C02FC9" w:rsidP="00A65274">
      <w:pPr>
        <w:spacing w:line="220" w:lineRule="exact"/>
        <w:ind w:left="142"/>
        <w:jc w:val="both"/>
        <w:rPr>
          <w:sz w:val="22"/>
          <w:szCs w:val="22"/>
          <w:vertAlign w:val="superscript"/>
          <w:lang w:eastAsia="ru-RU"/>
        </w:rPr>
      </w:pPr>
    </w:p>
    <w:p w:rsidR="00C02FC9" w:rsidRPr="00F922B4" w:rsidRDefault="00C02FC9" w:rsidP="00C02FC9">
      <w:pPr>
        <w:tabs>
          <w:tab w:val="left" w:pos="3420"/>
        </w:tabs>
        <w:jc w:val="center"/>
        <w:rPr>
          <w:b/>
          <w:sz w:val="28"/>
          <w:szCs w:val="28"/>
          <w:lang w:eastAsia="ru-RU"/>
        </w:rPr>
      </w:pPr>
      <w:r w:rsidRPr="00F922B4">
        <w:rPr>
          <w:b/>
          <w:sz w:val="28"/>
          <w:szCs w:val="28"/>
          <w:lang w:eastAsia="ru-RU"/>
        </w:rPr>
        <w:t>Тривалість зареєстрованого безробіття</w:t>
      </w:r>
    </w:p>
    <w:p w:rsidR="00C02FC9" w:rsidRPr="00F922B4" w:rsidRDefault="00C02FC9" w:rsidP="00C02FC9">
      <w:pPr>
        <w:tabs>
          <w:tab w:val="left" w:pos="3420"/>
        </w:tabs>
        <w:jc w:val="center"/>
        <w:rPr>
          <w:b/>
          <w:sz w:val="28"/>
          <w:szCs w:val="28"/>
          <w:lang w:eastAsia="ru-RU"/>
        </w:rPr>
      </w:pPr>
      <w:r w:rsidRPr="00F922B4">
        <w:rPr>
          <w:b/>
          <w:sz w:val="28"/>
          <w:szCs w:val="28"/>
          <w:lang w:eastAsia="ru-RU"/>
        </w:rPr>
        <w:t xml:space="preserve">у січні–вересні 2018 року </w:t>
      </w:r>
    </w:p>
    <w:p w:rsidR="00C02FC9" w:rsidRPr="00F922B4" w:rsidRDefault="00C02FC9" w:rsidP="00C02FC9">
      <w:pPr>
        <w:ind w:right="-144" w:firstLine="180"/>
        <w:jc w:val="right"/>
        <w:rPr>
          <w:snapToGrid w:val="0"/>
          <w:lang w:eastAsia="ru-RU"/>
        </w:rPr>
      </w:pPr>
    </w:p>
    <w:p w:rsidR="00C02FC9" w:rsidRPr="00F922B4" w:rsidRDefault="00C02FC9" w:rsidP="00C02FC9">
      <w:pPr>
        <w:ind w:right="-142" w:firstLine="180"/>
        <w:jc w:val="right"/>
        <w:rPr>
          <w:snapToGrid w:val="0"/>
          <w:lang w:eastAsia="ru-RU"/>
        </w:rPr>
      </w:pPr>
      <w:r w:rsidRPr="00F922B4">
        <w:rPr>
          <w:snapToGrid w:val="0"/>
          <w:lang w:eastAsia="ru-RU"/>
        </w:rPr>
        <w:t>(на кінець періоду)</w:t>
      </w:r>
    </w:p>
    <w:tbl>
      <w:tblPr>
        <w:tblW w:w="5058" w:type="pct"/>
        <w:tblCellMar>
          <w:left w:w="30" w:type="dxa"/>
          <w:right w:w="30" w:type="dxa"/>
        </w:tblCellMar>
        <w:tblLook w:val="0000" w:firstRow="0" w:lastRow="0" w:firstColumn="0" w:lastColumn="0" w:noHBand="0" w:noVBand="0"/>
      </w:tblPr>
      <w:tblGrid>
        <w:gridCol w:w="3198"/>
        <w:gridCol w:w="1539"/>
        <w:gridCol w:w="1539"/>
        <w:gridCol w:w="1539"/>
        <w:gridCol w:w="1648"/>
      </w:tblGrid>
      <w:tr w:rsidR="00C02FC9" w:rsidRPr="00F922B4" w:rsidTr="00426138">
        <w:trPr>
          <w:cantSplit/>
          <w:trHeight w:val="307"/>
        </w:trPr>
        <w:tc>
          <w:tcPr>
            <w:tcW w:w="1690" w:type="pct"/>
            <w:vMerge w:val="restart"/>
            <w:tcBorders>
              <w:top w:val="single" w:sz="6" w:space="0" w:color="auto"/>
              <w:bottom w:val="single" w:sz="6" w:space="0" w:color="auto"/>
              <w:right w:val="single" w:sz="6" w:space="0" w:color="auto"/>
            </w:tcBorders>
          </w:tcPr>
          <w:p w:rsidR="00C02FC9" w:rsidRPr="00F922B4" w:rsidRDefault="00C02FC9" w:rsidP="00C02FC9">
            <w:pPr>
              <w:spacing w:before="120"/>
              <w:jc w:val="right"/>
              <w:rPr>
                <w:color w:val="000000"/>
                <w:szCs w:val="20"/>
                <w:lang w:eastAsia="ru-RU"/>
              </w:rPr>
            </w:pPr>
            <w:r w:rsidRPr="00F922B4">
              <w:rPr>
                <w:snapToGrid w:val="0"/>
                <w:lang w:eastAsia="ru-RU"/>
              </w:rPr>
              <w:t xml:space="preserve"> </w:t>
            </w:r>
            <w:r w:rsidRPr="00F922B4">
              <w:rPr>
                <w:sz w:val="20"/>
                <w:szCs w:val="20"/>
                <w:lang w:eastAsia="ru-RU"/>
              </w:rPr>
              <w:t xml:space="preserve">                                        </w:t>
            </w:r>
          </w:p>
        </w:tc>
        <w:tc>
          <w:tcPr>
            <w:tcW w:w="1626" w:type="pct"/>
            <w:gridSpan w:val="2"/>
            <w:tcBorders>
              <w:top w:val="single" w:sz="4" w:space="0" w:color="auto"/>
              <w:left w:val="single" w:sz="6" w:space="0" w:color="auto"/>
              <w:right w:val="single" w:sz="6" w:space="0" w:color="auto"/>
            </w:tcBorders>
            <w:vAlign w:val="center"/>
          </w:tcPr>
          <w:p w:rsidR="00C02FC9" w:rsidRPr="00F922B4" w:rsidRDefault="00C02FC9" w:rsidP="00C02FC9">
            <w:pPr>
              <w:jc w:val="center"/>
              <w:rPr>
                <w:snapToGrid w:val="0"/>
                <w:szCs w:val="20"/>
                <w:lang w:eastAsia="ru-RU"/>
              </w:rPr>
            </w:pPr>
            <w:r w:rsidRPr="00F922B4">
              <w:rPr>
                <w:snapToGrid w:val="0"/>
                <w:szCs w:val="20"/>
                <w:lang w:eastAsia="ru-RU"/>
              </w:rPr>
              <w:t>2018р.</w:t>
            </w:r>
          </w:p>
        </w:tc>
        <w:tc>
          <w:tcPr>
            <w:tcW w:w="1684" w:type="pct"/>
            <w:gridSpan w:val="2"/>
            <w:tcBorders>
              <w:top w:val="single" w:sz="4" w:space="0" w:color="auto"/>
              <w:bottom w:val="single" w:sz="6" w:space="0" w:color="auto"/>
            </w:tcBorders>
            <w:vAlign w:val="center"/>
          </w:tcPr>
          <w:p w:rsidR="00C02FC9" w:rsidRPr="00F922B4" w:rsidRDefault="00C02FC9" w:rsidP="00C02FC9">
            <w:pPr>
              <w:jc w:val="center"/>
              <w:rPr>
                <w:color w:val="000000"/>
                <w:szCs w:val="20"/>
                <w:lang w:eastAsia="ru-RU"/>
              </w:rPr>
            </w:pPr>
            <w:r w:rsidRPr="00F922B4">
              <w:rPr>
                <w:szCs w:val="20"/>
                <w:lang w:eastAsia="ru-RU"/>
              </w:rPr>
              <w:t>2017р.</w:t>
            </w:r>
          </w:p>
        </w:tc>
      </w:tr>
      <w:tr w:rsidR="00C02FC9" w:rsidRPr="00F922B4" w:rsidTr="00426138">
        <w:trPr>
          <w:cantSplit/>
          <w:trHeight w:val="307"/>
        </w:trPr>
        <w:tc>
          <w:tcPr>
            <w:tcW w:w="1690" w:type="pct"/>
            <w:vMerge/>
            <w:tcBorders>
              <w:top w:val="single" w:sz="6" w:space="0" w:color="auto"/>
              <w:bottom w:val="single" w:sz="6" w:space="0" w:color="auto"/>
              <w:right w:val="single" w:sz="6" w:space="0" w:color="auto"/>
            </w:tcBorders>
          </w:tcPr>
          <w:p w:rsidR="00C02FC9" w:rsidRPr="00F922B4" w:rsidRDefault="00C02FC9" w:rsidP="00C02FC9">
            <w:pPr>
              <w:spacing w:before="120"/>
              <w:jc w:val="right"/>
              <w:rPr>
                <w:color w:val="000000"/>
                <w:szCs w:val="20"/>
                <w:lang w:eastAsia="ru-RU"/>
              </w:rPr>
            </w:pPr>
          </w:p>
        </w:tc>
        <w:tc>
          <w:tcPr>
            <w:tcW w:w="813" w:type="pct"/>
            <w:tcBorders>
              <w:top w:val="single" w:sz="6" w:space="0" w:color="auto"/>
              <w:left w:val="single" w:sz="6" w:space="0" w:color="auto"/>
              <w:bottom w:val="single" w:sz="6" w:space="0" w:color="auto"/>
            </w:tcBorders>
            <w:vAlign w:val="center"/>
          </w:tcPr>
          <w:p w:rsidR="00C02FC9" w:rsidRPr="00F922B4" w:rsidRDefault="00C02FC9" w:rsidP="00C02FC9">
            <w:pPr>
              <w:jc w:val="center"/>
              <w:rPr>
                <w:color w:val="000000"/>
                <w:szCs w:val="20"/>
                <w:lang w:eastAsia="ru-RU"/>
              </w:rPr>
            </w:pPr>
            <w:r w:rsidRPr="00F922B4">
              <w:rPr>
                <w:color w:val="000000"/>
                <w:szCs w:val="20"/>
                <w:lang w:eastAsia="ru-RU"/>
              </w:rPr>
              <w:t>осіб</w:t>
            </w:r>
          </w:p>
        </w:tc>
        <w:tc>
          <w:tcPr>
            <w:tcW w:w="813" w:type="pct"/>
            <w:tcBorders>
              <w:top w:val="single" w:sz="6" w:space="0" w:color="auto"/>
              <w:left w:val="single" w:sz="6" w:space="0" w:color="auto"/>
              <w:bottom w:val="single" w:sz="6" w:space="0" w:color="auto"/>
            </w:tcBorders>
            <w:vAlign w:val="center"/>
          </w:tcPr>
          <w:p w:rsidR="00C02FC9" w:rsidRPr="00F922B4" w:rsidRDefault="00C02FC9" w:rsidP="00C02FC9">
            <w:pPr>
              <w:jc w:val="center"/>
              <w:rPr>
                <w:color w:val="000000"/>
                <w:szCs w:val="20"/>
                <w:lang w:eastAsia="ru-RU"/>
              </w:rPr>
            </w:pPr>
            <w:r w:rsidRPr="00F922B4">
              <w:rPr>
                <w:color w:val="000000"/>
                <w:szCs w:val="20"/>
                <w:lang w:eastAsia="ru-RU"/>
              </w:rPr>
              <w:t xml:space="preserve">у % до </w:t>
            </w:r>
          </w:p>
          <w:p w:rsidR="00C02FC9" w:rsidRPr="00F922B4" w:rsidRDefault="00C02FC9" w:rsidP="00C02FC9">
            <w:pPr>
              <w:jc w:val="center"/>
              <w:rPr>
                <w:color w:val="000000"/>
                <w:szCs w:val="20"/>
                <w:lang w:eastAsia="ru-RU"/>
              </w:rPr>
            </w:pPr>
            <w:r w:rsidRPr="00F922B4">
              <w:rPr>
                <w:color w:val="000000"/>
                <w:szCs w:val="20"/>
                <w:lang w:eastAsia="ru-RU"/>
              </w:rPr>
              <w:t>підсумку</w:t>
            </w:r>
          </w:p>
        </w:tc>
        <w:tc>
          <w:tcPr>
            <w:tcW w:w="813" w:type="pct"/>
            <w:tcBorders>
              <w:top w:val="single" w:sz="6" w:space="0" w:color="auto"/>
              <w:left w:val="single" w:sz="6" w:space="0" w:color="auto"/>
              <w:bottom w:val="single" w:sz="6" w:space="0" w:color="auto"/>
            </w:tcBorders>
            <w:vAlign w:val="center"/>
          </w:tcPr>
          <w:p w:rsidR="00C02FC9" w:rsidRPr="00F922B4" w:rsidRDefault="00C02FC9" w:rsidP="00C02FC9">
            <w:pPr>
              <w:jc w:val="center"/>
              <w:rPr>
                <w:color w:val="000000"/>
                <w:szCs w:val="20"/>
                <w:lang w:eastAsia="ru-RU"/>
              </w:rPr>
            </w:pPr>
            <w:r w:rsidRPr="00F922B4">
              <w:rPr>
                <w:color w:val="000000"/>
                <w:szCs w:val="20"/>
                <w:lang w:eastAsia="ru-RU"/>
              </w:rPr>
              <w:t xml:space="preserve">осіб </w:t>
            </w:r>
          </w:p>
        </w:tc>
        <w:tc>
          <w:tcPr>
            <w:tcW w:w="870" w:type="pct"/>
            <w:tcBorders>
              <w:top w:val="single" w:sz="6" w:space="0" w:color="auto"/>
              <w:left w:val="single" w:sz="6" w:space="0" w:color="auto"/>
              <w:bottom w:val="single" w:sz="6" w:space="0" w:color="auto"/>
            </w:tcBorders>
            <w:vAlign w:val="center"/>
          </w:tcPr>
          <w:p w:rsidR="00C02FC9" w:rsidRPr="00F922B4" w:rsidRDefault="00C02FC9" w:rsidP="00C02FC9">
            <w:pPr>
              <w:jc w:val="center"/>
              <w:rPr>
                <w:color w:val="000000"/>
                <w:szCs w:val="20"/>
                <w:lang w:eastAsia="ru-RU"/>
              </w:rPr>
            </w:pPr>
            <w:r w:rsidRPr="00F922B4">
              <w:rPr>
                <w:color w:val="000000"/>
                <w:szCs w:val="20"/>
                <w:lang w:eastAsia="ru-RU"/>
              </w:rPr>
              <w:t xml:space="preserve">у % до </w:t>
            </w:r>
          </w:p>
          <w:p w:rsidR="00C02FC9" w:rsidRPr="00F922B4" w:rsidRDefault="00C02FC9" w:rsidP="00C02FC9">
            <w:pPr>
              <w:jc w:val="center"/>
              <w:rPr>
                <w:color w:val="000000"/>
                <w:szCs w:val="20"/>
                <w:lang w:eastAsia="ru-RU"/>
              </w:rPr>
            </w:pPr>
            <w:r w:rsidRPr="00F922B4">
              <w:rPr>
                <w:color w:val="000000"/>
                <w:szCs w:val="20"/>
                <w:lang w:eastAsia="ru-RU"/>
              </w:rPr>
              <w:t>підсумку</w:t>
            </w:r>
          </w:p>
        </w:tc>
      </w:tr>
      <w:tr w:rsidR="00C02FC9" w:rsidRPr="00F922B4" w:rsidTr="00426138">
        <w:trPr>
          <w:trHeight w:val="358"/>
        </w:trPr>
        <w:tc>
          <w:tcPr>
            <w:tcW w:w="1690" w:type="pct"/>
            <w:vAlign w:val="bottom"/>
          </w:tcPr>
          <w:p w:rsidR="00C02FC9" w:rsidRPr="00F922B4" w:rsidRDefault="00C02FC9" w:rsidP="00C02FC9">
            <w:pPr>
              <w:spacing w:before="120" w:line="180" w:lineRule="exact"/>
              <w:rPr>
                <w:b/>
                <w:color w:val="000000"/>
                <w:szCs w:val="20"/>
                <w:lang w:eastAsia="ru-RU"/>
              </w:rPr>
            </w:pPr>
          </w:p>
        </w:tc>
        <w:tc>
          <w:tcPr>
            <w:tcW w:w="813" w:type="pct"/>
            <w:vAlign w:val="bottom"/>
          </w:tcPr>
          <w:p w:rsidR="00C02FC9" w:rsidRPr="00F922B4" w:rsidRDefault="00C02FC9" w:rsidP="00C02FC9">
            <w:pPr>
              <w:spacing w:before="120" w:line="180" w:lineRule="exact"/>
              <w:jc w:val="right"/>
              <w:rPr>
                <w:b/>
                <w:snapToGrid w:val="0"/>
                <w:color w:val="000000"/>
                <w:szCs w:val="20"/>
                <w:lang w:eastAsia="ru-RU"/>
              </w:rPr>
            </w:pPr>
          </w:p>
        </w:tc>
        <w:tc>
          <w:tcPr>
            <w:tcW w:w="813" w:type="pct"/>
            <w:vAlign w:val="bottom"/>
          </w:tcPr>
          <w:p w:rsidR="00C02FC9" w:rsidRPr="00F922B4" w:rsidRDefault="00C02FC9" w:rsidP="00C02FC9">
            <w:pPr>
              <w:spacing w:before="120" w:line="180" w:lineRule="exact"/>
              <w:jc w:val="right"/>
              <w:rPr>
                <w:b/>
                <w:color w:val="000000"/>
                <w:szCs w:val="20"/>
                <w:lang w:eastAsia="ru-RU"/>
              </w:rPr>
            </w:pPr>
          </w:p>
        </w:tc>
        <w:tc>
          <w:tcPr>
            <w:tcW w:w="813" w:type="pct"/>
            <w:vAlign w:val="bottom"/>
          </w:tcPr>
          <w:p w:rsidR="00C02FC9" w:rsidRPr="00F922B4" w:rsidRDefault="00C02FC9" w:rsidP="00C02FC9">
            <w:pPr>
              <w:spacing w:before="120" w:line="180" w:lineRule="exact"/>
              <w:jc w:val="right"/>
              <w:rPr>
                <w:b/>
                <w:snapToGrid w:val="0"/>
                <w:color w:val="000000"/>
                <w:szCs w:val="20"/>
                <w:lang w:eastAsia="ru-RU"/>
              </w:rPr>
            </w:pPr>
          </w:p>
        </w:tc>
        <w:tc>
          <w:tcPr>
            <w:tcW w:w="870" w:type="pct"/>
            <w:vAlign w:val="bottom"/>
          </w:tcPr>
          <w:p w:rsidR="00C02FC9" w:rsidRPr="00F922B4" w:rsidRDefault="00C02FC9" w:rsidP="00C02FC9">
            <w:pPr>
              <w:spacing w:before="120" w:line="180" w:lineRule="exact"/>
              <w:jc w:val="right"/>
              <w:rPr>
                <w:b/>
                <w:snapToGrid w:val="0"/>
                <w:szCs w:val="20"/>
                <w:lang w:eastAsia="ru-RU"/>
              </w:rPr>
            </w:pPr>
          </w:p>
        </w:tc>
      </w:tr>
      <w:tr w:rsidR="00C02FC9" w:rsidRPr="00F922B4" w:rsidTr="00497EEE">
        <w:trPr>
          <w:trHeight w:val="297"/>
        </w:trPr>
        <w:tc>
          <w:tcPr>
            <w:tcW w:w="1690" w:type="pct"/>
            <w:vAlign w:val="bottom"/>
          </w:tcPr>
          <w:p w:rsidR="00C02FC9" w:rsidRPr="00F922B4" w:rsidRDefault="00C02FC9" w:rsidP="00C02FC9">
            <w:pPr>
              <w:spacing w:before="120"/>
              <w:rPr>
                <w:b/>
                <w:color w:val="000000"/>
                <w:szCs w:val="20"/>
                <w:lang w:eastAsia="ru-RU"/>
              </w:rPr>
            </w:pPr>
            <w:r w:rsidRPr="00F922B4">
              <w:rPr>
                <w:b/>
                <w:color w:val="000000"/>
                <w:szCs w:val="20"/>
                <w:lang w:eastAsia="ru-RU"/>
              </w:rPr>
              <w:t>Кількість зареєстрованих безробітних – усього</w:t>
            </w:r>
          </w:p>
        </w:tc>
        <w:tc>
          <w:tcPr>
            <w:tcW w:w="813" w:type="pct"/>
            <w:vAlign w:val="bottom"/>
          </w:tcPr>
          <w:p w:rsidR="00C02FC9" w:rsidRPr="00F922B4" w:rsidRDefault="00C02FC9" w:rsidP="00497EEE">
            <w:pPr>
              <w:jc w:val="right"/>
              <w:rPr>
                <w:b/>
                <w:snapToGrid w:val="0"/>
                <w:szCs w:val="20"/>
                <w:lang w:eastAsia="ru-RU"/>
              </w:rPr>
            </w:pPr>
            <w:r w:rsidRPr="00F922B4">
              <w:rPr>
                <w:b/>
                <w:snapToGrid w:val="0"/>
                <w:szCs w:val="20"/>
                <w:lang w:eastAsia="ru-RU"/>
              </w:rPr>
              <w:t>7816</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b/>
              </w:rPr>
            </w:pPr>
            <w:r w:rsidRPr="00F922B4">
              <w:rPr>
                <w:b/>
              </w:rPr>
              <w:t>100,0</w:t>
            </w:r>
          </w:p>
        </w:tc>
        <w:tc>
          <w:tcPr>
            <w:tcW w:w="813" w:type="pct"/>
            <w:vAlign w:val="bottom"/>
          </w:tcPr>
          <w:p w:rsidR="00C02FC9" w:rsidRPr="00F922B4" w:rsidRDefault="00C02FC9" w:rsidP="00497EEE">
            <w:pPr>
              <w:jc w:val="right"/>
              <w:rPr>
                <w:b/>
                <w:snapToGrid w:val="0"/>
                <w:szCs w:val="20"/>
                <w:lang w:eastAsia="ru-RU"/>
              </w:rPr>
            </w:pPr>
            <w:r w:rsidRPr="00F922B4">
              <w:rPr>
                <w:b/>
                <w:snapToGrid w:val="0"/>
                <w:szCs w:val="20"/>
                <w:lang w:eastAsia="ru-RU"/>
              </w:rPr>
              <w:t>8195</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b/>
                <w:color w:val="000000"/>
              </w:rPr>
            </w:pPr>
            <w:r w:rsidRPr="00F922B4">
              <w:rPr>
                <w:b/>
                <w:color w:val="000000"/>
              </w:rPr>
              <w:t>100,0</w:t>
            </w:r>
          </w:p>
        </w:tc>
      </w:tr>
      <w:tr w:rsidR="00C02FC9" w:rsidRPr="00F922B4" w:rsidTr="00497EEE">
        <w:trPr>
          <w:trHeight w:val="307"/>
        </w:trPr>
        <w:tc>
          <w:tcPr>
            <w:tcW w:w="1690" w:type="pct"/>
            <w:vAlign w:val="bottom"/>
          </w:tcPr>
          <w:p w:rsidR="00C02FC9" w:rsidRPr="00F922B4" w:rsidRDefault="00C02FC9" w:rsidP="00C02FC9">
            <w:pPr>
              <w:spacing w:before="120"/>
              <w:ind w:left="142"/>
              <w:rPr>
                <w:lang w:eastAsia="ru-RU"/>
              </w:rPr>
            </w:pPr>
            <w:r w:rsidRPr="00F922B4">
              <w:rPr>
                <w:color w:val="000000"/>
                <w:szCs w:val="20"/>
                <w:lang w:eastAsia="ru-RU"/>
              </w:rPr>
              <w:t xml:space="preserve">у </w:t>
            </w:r>
            <w:r w:rsidRPr="00F922B4">
              <w:rPr>
                <w:lang w:eastAsia="ru-RU"/>
              </w:rPr>
              <w:t xml:space="preserve">тому числі </w:t>
            </w:r>
          </w:p>
          <w:p w:rsidR="00C02FC9" w:rsidRPr="00F922B4" w:rsidRDefault="00C02FC9" w:rsidP="00C02FC9">
            <w:pPr>
              <w:ind w:left="142"/>
              <w:rPr>
                <w:color w:val="000000"/>
                <w:szCs w:val="20"/>
                <w:lang w:eastAsia="ru-RU"/>
              </w:rPr>
            </w:pPr>
            <w:r w:rsidRPr="00F922B4">
              <w:rPr>
                <w:color w:val="000000"/>
                <w:szCs w:val="20"/>
                <w:lang w:eastAsia="ru-RU"/>
              </w:rPr>
              <w:t>за тривалістю безробіття</w:t>
            </w:r>
          </w:p>
        </w:tc>
        <w:tc>
          <w:tcPr>
            <w:tcW w:w="813" w:type="pct"/>
            <w:vAlign w:val="bottom"/>
          </w:tcPr>
          <w:p w:rsidR="00C02FC9" w:rsidRPr="00F922B4" w:rsidRDefault="00C02FC9" w:rsidP="00497EEE">
            <w:pPr>
              <w:jc w:val="right"/>
              <w:rPr>
                <w:szCs w:val="20"/>
                <w:lang w:eastAsia="ru-RU"/>
              </w:rPr>
            </w:pP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p>
        </w:tc>
        <w:tc>
          <w:tcPr>
            <w:tcW w:w="813" w:type="pct"/>
            <w:vAlign w:val="bottom"/>
          </w:tcPr>
          <w:p w:rsidR="00C02FC9" w:rsidRPr="00F922B4" w:rsidRDefault="00C02FC9" w:rsidP="00497EEE">
            <w:pPr>
              <w:jc w:val="right"/>
              <w:rPr>
                <w:snapToGrid w:val="0"/>
                <w:szCs w:val="20"/>
                <w:lang w:eastAsia="ru-RU"/>
              </w:rPr>
            </w:pP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p>
        </w:tc>
      </w:tr>
      <w:tr w:rsidR="00C02FC9" w:rsidRPr="00F922B4" w:rsidTr="00497EEE">
        <w:trPr>
          <w:trHeight w:val="307"/>
        </w:trPr>
        <w:tc>
          <w:tcPr>
            <w:tcW w:w="1690" w:type="pct"/>
            <w:vAlign w:val="bottom"/>
          </w:tcPr>
          <w:p w:rsidR="00C02FC9" w:rsidRPr="00F922B4" w:rsidRDefault="00C02FC9" w:rsidP="00C02FC9">
            <w:pPr>
              <w:spacing w:before="120"/>
              <w:ind w:left="142"/>
              <w:rPr>
                <w:color w:val="000000"/>
                <w:szCs w:val="20"/>
                <w:lang w:eastAsia="ru-RU"/>
              </w:rPr>
            </w:pPr>
            <w:r w:rsidRPr="00F922B4">
              <w:rPr>
                <w:color w:val="000000"/>
                <w:szCs w:val="20"/>
                <w:lang w:eastAsia="ru-RU"/>
              </w:rPr>
              <w:t>до 1 місяця</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1100</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r w:rsidRPr="00F922B4">
              <w:rPr>
                <w:lang w:eastAsia="ru-RU"/>
              </w:rPr>
              <w:t>14,1</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1085</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r w:rsidRPr="00F922B4">
              <w:rPr>
                <w:color w:val="000000"/>
                <w:lang w:eastAsia="ru-RU"/>
              </w:rPr>
              <w:t>13,2</w:t>
            </w:r>
          </w:p>
        </w:tc>
      </w:tr>
      <w:tr w:rsidR="00C02FC9" w:rsidRPr="00F922B4" w:rsidTr="00497EEE">
        <w:trPr>
          <w:trHeight w:val="307"/>
        </w:trPr>
        <w:tc>
          <w:tcPr>
            <w:tcW w:w="1690" w:type="pct"/>
            <w:vAlign w:val="bottom"/>
          </w:tcPr>
          <w:p w:rsidR="00C02FC9" w:rsidRPr="00F922B4" w:rsidRDefault="00C02FC9" w:rsidP="00C02FC9">
            <w:pPr>
              <w:spacing w:before="120"/>
              <w:ind w:left="142"/>
              <w:rPr>
                <w:color w:val="000000"/>
                <w:szCs w:val="20"/>
                <w:lang w:eastAsia="ru-RU"/>
              </w:rPr>
            </w:pPr>
            <w:r w:rsidRPr="00F922B4">
              <w:rPr>
                <w:color w:val="000000"/>
                <w:szCs w:val="20"/>
                <w:lang w:eastAsia="ru-RU"/>
              </w:rPr>
              <w:t>від 1 до 3 місяців</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1766</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r w:rsidRPr="00F922B4">
              <w:rPr>
                <w:lang w:eastAsia="ru-RU"/>
              </w:rPr>
              <w:t>22,6</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1723</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r w:rsidRPr="00F922B4">
              <w:rPr>
                <w:color w:val="000000"/>
                <w:lang w:eastAsia="ru-RU"/>
              </w:rPr>
              <w:t>21,0</w:t>
            </w:r>
          </w:p>
        </w:tc>
      </w:tr>
      <w:tr w:rsidR="00C02FC9" w:rsidRPr="00F922B4" w:rsidTr="00497EEE">
        <w:trPr>
          <w:trHeight w:val="307"/>
        </w:trPr>
        <w:tc>
          <w:tcPr>
            <w:tcW w:w="1690" w:type="pct"/>
            <w:vAlign w:val="bottom"/>
          </w:tcPr>
          <w:p w:rsidR="00C02FC9" w:rsidRPr="00F922B4" w:rsidRDefault="00C02FC9" w:rsidP="00C02FC9">
            <w:pPr>
              <w:spacing w:before="120"/>
              <w:ind w:left="142"/>
              <w:rPr>
                <w:color w:val="000000"/>
                <w:szCs w:val="20"/>
                <w:lang w:eastAsia="ru-RU"/>
              </w:rPr>
            </w:pPr>
            <w:r w:rsidRPr="00F922B4">
              <w:rPr>
                <w:color w:val="000000"/>
                <w:szCs w:val="20"/>
                <w:lang w:eastAsia="ru-RU"/>
              </w:rPr>
              <w:t>від 3 до 6 місяців</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2781</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r w:rsidRPr="00F922B4">
              <w:rPr>
                <w:lang w:eastAsia="ru-RU"/>
              </w:rPr>
              <w:t>35,6</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2839</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r w:rsidRPr="00F922B4">
              <w:rPr>
                <w:color w:val="000000"/>
                <w:lang w:eastAsia="ru-RU"/>
              </w:rPr>
              <w:t>34,7</w:t>
            </w:r>
          </w:p>
        </w:tc>
      </w:tr>
      <w:tr w:rsidR="00C02FC9" w:rsidRPr="00F922B4" w:rsidTr="00497EEE">
        <w:trPr>
          <w:trHeight w:val="307"/>
        </w:trPr>
        <w:tc>
          <w:tcPr>
            <w:tcW w:w="1690" w:type="pct"/>
            <w:vAlign w:val="bottom"/>
          </w:tcPr>
          <w:p w:rsidR="00C02FC9" w:rsidRPr="00F922B4" w:rsidRDefault="00C02FC9" w:rsidP="00C02FC9">
            <w:pPr>
              <w:spacing w:before="120"/>
              <w:ind w:left="142"/>
              <w:rPr>
                <w:color w:val="000000"/>
                <w:szCs w:val="20"/>
                <w:lang w:eastAsia="ru-RU"/>
              </w:rPr>
            </w:pPr>
            <w:r w:rsidRPr="00F922B4">
              <w:rPr>
                <w:color w:val="000000"/>
                <w:szCs w:val="20"/>
                <w:lang w:eastAsia="ru-RU"/>
              </w:rPr>
              <w:t>від 6 до 9 місяців</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1299</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r w:rsidRPr="00F922B4">
              <w:rPr>
                <w:lang w:eastAsia="ru-RU"/>
              </w:rPr>
              <w:t>16,6</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1631</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r w:rsidRPr="00F922B4">
              <w:rPr>
                <w:color w:val="000000"/>
                <w:lang w:eastAsia="ru-RU"/>
              </w:rPr>
              <w:t>19,9</w:t>
            </w:r>
          </w:p>
        </w:tc>
      </w:tr>
      <w:tr w:rsidR="00C02FC9" w:rsidRPr="00F922B4" w:rsidTr="00497EEE">
        <w:trPr>
          <w:trHeight w:val="322"/>
        </w:trPr>
        <w:tc>
          <w:tcPr>
            <w:tcW w:w="1690" w:type="pct"/>
            <w:vAlign w:val="bottom"/>
          </w:tcPr>
          <w:p w:rsidR="00C02FC9" w:rsidRPr="00F922B4" w:rsidRDefault="00C02FC9" w:rsidP="00C02FC9">
            <w:pPr>
              <w:spacing w:before="120"/>
              <w:ind w:left="142"/>
              <w:rPr>
                <w:color w:val="000000"/>
                <w:szCs w:val="20"/>
                <w:lang w:eastAsia="ru-RU"/>
              </w:rPr>
            </w:pPr>
            <w:r w:rsidRPr="00F922B4">
              <w:rPr>
                <w:color w:val="000000"/>
                <w:szCs w:val="20"/>
                <w:lang w:eastAsia="ru-RU"/>
              </w:rPr>
              <w:t xml:space="preserve">від 9 до 12 місяців  </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621</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r w:rsidRPr="00F922B4">
              <w:rPr>
                <w:lang w:eastAsia="ru-RU"/>
              </w:rPr>
              <w:t>7,9</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770</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r w:rsidRPr="00F922B4">
              <w:rPr>
                <w:color w:val="000000"/>
                <w:lang w:eastAsia="ru-RU"/>
              </w:rPr>
              <w:t>9,4</w:t>
            </w:r>
          </w:p>
        </w:tc>
      </w:tr>
      <w:tr w:rsidR="00C02FC9" w:rsidRPr="00F922B4" w:rsidTr="00497EEE">
        <w:trPr>
          <w:trHeight w:val="365"/>
        </w:trPr>
        <w:tc>
          <w:tcPr>
            <w:tcW w:w="1690" w:type="pct"/>
            <w:vAlign w:val="bottom"/>
          </w:tcPr>
          <w:p w:rsidR="00C02FC9" w:rsidRPr="00F922B4" w:rsidRDefault="00C02FC9" w:rsidP="00C02FC9">
            <w:pPr>
              <w:spacing w:before="120"/>
              <w:ind w:left="142"/>
              <w:rPr>
                <w:color w:val="000000"/>
                <w:szCs w:val="20"/>
                <w:lang w:eastAsia="ru-RU"/>
              </w:rPr>
            </w:pPr>
            <w:r w:rsidRPr="00F922B4">
              <w:rPr>
                <w:color w:val="000000"/>
                <w:szCs w:val="20"/>
                <w:lang w:eastAsia="ru-RU"/>
              </w:rPr>
              <w:t>12 місяців і більше</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249</w:t>
            </w:r>
          </w:p>
        </w:tc>
        <w:tc>
          <w:tcPr>
            <w:tcW w:w="813" w:type="pct"/>
            <w:tcBorders>
              <w:top w:val="nil"/>
              <w:left w:val="nil"/>
              <w:bottom w:val="nil"/>
              <w:right w:val="nil"/>
            </w:tcBorders>
            <w:shd w:val="clear" w:color="auto" w:fill="auto"/>
            <w:vAlign w:val="bottom"/>
          </w:tcPr>
          <w:p w:rsidR="00C02FC9" w:rsidRPr="00F922B4" w:rsidRDefault="00C02FC9" w:rsidP="00497EEE">
            <w:pPr>
              <w:jc w:val="right"/>
              <w:rPr>
                <w:lang w:eastAsia="ru-RU"/>
              </w:rPr>
            </w:pPr>
            <w:r w:rsidRPr="00F922B4">
              <w:rPr>
                <w:lang w:eastAsia="ru-RU"/>
              </w:rPr>
              <w:t>3,2</w:t>
            </w:r>
          </w:p>
        </w:tc>
        <w:tc>
          <w:tcPr>
            <w:tcW w:w="813" w:type="pct"/>
            <w:vAlign w:val="bottom"/>
          </w:tcPr>
          <w:p w:rsidR="00C02FC9" w:rsidRPr="00F922B4" w:rsidRDefault="00C02FC9" w:rsidP="00497EEE">
            <w:pPr>
              <w:jc w:val="right"/>
              <w:rPr>
                <w:snapToGrid w:val="0"/>
                <w:szCs w:val="20"/>
                <w:lang w:eastAsia="ru-RU"/>
              </w:rPr>
            </w:pPr>
            <w:r w:rsidRPr="00F922B4">
              <w:rPr>
                <w:snapToGrid w:val="0"/>
                <w:szCs w:val="20"/>
                <w:lang w:eastAsia="ru-RU"/>
              </w:rPr>
              <w:t>147</w:t>
            </w:r>
          </w:p>
        </w:tc>
        <w:tc>
          <w:tcPr>
            <w:tcW w:w="870" w:type="pct"/>
            <w:tcBorders>
              <w:top w:val="nil"/>
              <w:left w:val="nil"/>
              <w:bottom w:val="nil"/>
              <w:right w:val="nil"/>
            </w:tcBorders>
            <w:shd w:val="clear" w:color="auto" w:fill="auto"/>
            <w:vAlign w:val="bottom"/>
          </w:tcPr>
          <w:p w:rsidR="00C02FC9" w:rsidRPr="00F922B4" w:rsidRDefault="00C02FC9" w:rsidP="00497EEE">
            <w:pPr>
              <w:jc w:val="right"/>
              <w:rPr>
                <w:color w:val="000000"/>
                <w:lang w:eastAsia="ru-RU"/>
              </w:rPr>
            </w:pPr>
            <w:r w:rsidRPr="00F922B4">
              <w:rPr>
                <w:color w:val="000000"/>
                <w:lang w:eastAsia="ru-RU"/>
              </w:rPr>
              <w:t>1,8</w:t>
            </w:r>
          </w:p>
        </w:tc>
      </w:tr>
      <w:tr w:rsidR="00C02FC9" w:rsidRPr="00F922B4" w:rsidTr="00497EEE">
        <w:trPr>
          <w:trHeight w:val="528"/>
        </w:trPr>
        <w:tc>
          <w:tcPr>
            <w:tcW w:w="1690" w:type="pct"/>
            <w:vAlign w:val="bottom"/>
          </w:tcPr>
          <w:p w:rsidR="00C02FC9" w:rsidRPr="00F922B4" w:rsidRDefault="00C02FC9" w:rsidP="00C02FC9">
            <w:pPr>
              <w:spacing w:before="120"/>
              <w:rPr>
                <w:color w:val="000000"/>
                <w:szCs w:val="20"/>
                <w:lang w:eastAsia="ru-RU"/>
              </w:rPr>
            </w:pPr>
            <w:r w:rsidRPr="00F922B4">
              <w:rPr>
                <w:color w:val="000000"/>
                <w:szCs w:val="20"/>
                <w:lang w:eastAsia="ru-RU"/>
              </w:rPr>
              <w:t>Середня тривалість безробіття, місяців</w:t>
            </w:r>
            <w:r w:rsidRPr="00F922B4">
              <w:rPr>
                <w:sz w:val="20"/>
                <w:szCs w:val="20"/>
                <w:vertAlign w:val="superscript"/>
                <w:lang w:eastAsia="ru-RU"/>
              </w:rPr>
              <w:t>1</w:t>
            </w:r>
          </w:p>
        </w:tc>
        <w:tc>
          <w:tcPr>
            <w:tcW w:w="813" w:type="pct"/>
            <w:vAlign w:val="bottom"/>
          </w:tcPr>
          <w:p w:rsidR="00C02FC9" w:rsidRPr="00F922B4" w:rsidRDefault="00C02FC9" w:rsidP="00497EEE">
            <w:pPr>
              <w:spacing w:line="240" w:lineRule="exact"/>
              <w:jc w:val="right"/>
              <w:rPr>
                <w:szCs w:val="20"/>
                <w:lang w:eastAsia="ru-RU"/>
              </w:rPr>
            </w:pPr>
            <w:r w:rsidRPr="00F922B4">
              <w:rPr>
                <w:szCs w:val="20"/>
                <w:lang w:eastAsia="ru-RU"/>
              </w:rPr>
              <w:t>5</w:t>
            </w:r>
          </w:p>
        </w:tc>
        <w:tc>
          <w:tcPr>
            <w:tcW w:w="813" w:type="pct"/>
            <w:vAlign w:val="bottom"/>
          </w:tcPr>
          <w:p w:rsidR="00C02FC9" w:rsidRPr="00F922B4" w:rsidRDefault="00C02FC9" w:rsidP="00497EEE">
            <w:pPr>
              <w:spacing w:line="240" w:lineRule="exact"/>
              <w:jc w:val="right"/>
              <w:rPr>
                <w:szCs w:val="20"/>
                <w:lang w:eastAsia="ru-RU"/>
              </w:rPr>
            </w:pPr>
            <w:r w:rsidRPr="00F922B4">
              <w:rPr>
                <w:snapToGrid w:val="0"/>
                <w:szCs w:val="20"/>
                <w:lang w:eastAsia="ru-RU"/>
              </w:rPr>
              <w:t>х</w:t>
            </w:r>
          </w:p>
        </w:tc>
        <w:tc>
          <w:tcPr>
            <w:tcW w:w="813" w:type="pct"/>
            <w:vAlign w:val="bottom"/>
          </w:tcPr>
          <w:p w:rsidR="00C02FC9" w:rsidRPr="00F922B4" w:rsidRDefault="00C02FC9" w:rsidP="00497EEE">
            <w:pPr>
              <w:spacing w:line="240" w:lineRule="exact"/>
              <w:jc w:val="right"/>
              <w:rPr>
                <w:szCs w:val="20"/>
                <w:lang w:eastAsia="ru-RU"/>
              </w:rPr>
            </w:pPr>
            <w:r w:rsidRPr="00F922B4">
              <w:rPr>
                <w:szCs w:val="20"/>
                <w:lang w:eastAsia="ru-RU"/>
              </w:rPr>
              <w:t>5</w:t>
            </w:r>
          </w:p>
        </w:tc>
        <w:tc>
          <w:tcPr>
            <w:tcW w:w="870" w:type="pct"/>
            <w:vAlign w:val="bottom"/>
          </w:tcPr>
          <w:p w:rsidR="00C02FC9" w:rsidRPr="00F922B4" w:rsidRDefault="00C02FC9" w:rsidP="00497EEE">
            <w:pPr>
              <w:spacing w:line="240" w:lineRule="exact"/>
              <w:jc w:val="right"/>
              <w:rPr>
                <w:szCs w:val="20"/>
                <w:lang w:eastAsia="ru-RU"/>
              </w:rPr>
            </w:pPr>
            <w:r w:rsidRPr="00F922B4">
              <w:rPr>
                <w:snapToGrid w:val="0"/>
                <w:szCs w:val="20"/>
                <w:lang w:eastAsia="ru-RU"/>
              </w:rPr>
              <w:t>х</w:t>
            </w:r>
          </w:p>
        </w:tc>
      </w:tr>
      <w:tr w:rsidR="00E94949" w:rsidRPr="00F922B4" w:rsidTr="00E94949">
        <w:trPr>
          <w:trHeight w:val="105"/>
        </w:trPr>
        <w:tc>
          <w:tcPr>
            <w:tcW w:w="1690" w:type="pct"/>
            <w:vAlign w:val="bottom"/>
          </w:tcPr>
          <w:p w:rsidR="00E94949" w:rsidRPr="00F922B4" w:rsidRDefault="00E94949" w:rsidP="00E94949">
            <w:pPr>
              <w:spacing w:line="204" w:lineRule="auto"/>
              <w:rPr>
                <w:color w:val="000000"/>
                <w:szCs w:val="20"/>
                <w:lang w:eastAsia="ru-RU"/>
              </w:rPr>
            </w:pPr>
            <w:r w:rsidRPr="00F922B4">
              <w:rPr>
                <w:noProof/>
                <w:sz w:val="22"/>
                <w:szCs w:val="22"/>
                <w:vertAlign w:val="superscript"/>
              </w:rPr>
              <mc:AlternateContent>
                <mc:Choice Requires="wps">
                  <w:drawing>
                    <wp:anchor distT="0" distB="0" distL="114300" distR="114300" simplePos="0" relativeHeight="251719680" behindDoc="0" locked="0" layoutInCell="1" allowOverlap="1" wp14:anchorId="3987037C" wp14:editId="0B9D8C1C">
                      <wp:simplePos x="0" y="0"/>
                      <wp:positionH relativeFrom="column">
                        <wp:posOffset>635</wp:posOffset>
                      </wp:positionH>
                      <wp:positionV relativeFrom="paragraph">
                        <wp:posOffset>129540</wp:posOffset>
                      </wp:positionV>
                      <wp:extent cx="899795" cy="0"/>
                      <wp:effectExtent l="5715" t="11430" r="8890" b="7620"/>
                      <wp:wrapNone/>
                      <wp:docPr id="9" name="Пряма зі стрілкою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23E19" id="Пряма зі стрілкою 9" o:spid="_x0000_s1026" type="#_x0000_t32" style="position:absolute;margin-left:.05pt;margin-top:10.2pt;width:70.8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" strokeweight=".25pt"/>
                  </w:pict>
                </mc:Fallback>
              </mc:AlternateContent>
            </w:r>
          </w:p>
        </w:tc>
        <w:tc>
          <w:tcPr>
            <w:tcW w:w="813" w:type="pct"/>
            <w:vAlign w:val="bottom"/>
          </w:tcPr>
          <w:p w:rsidR="00E94949" w:rsidRPr="00F922B4" w:rsidRDefault="00E94949" w:rsidP="00E94949">
            <w:pPr>
              <w:spacing w:line="204" w:lineRule="auto"/>
              <w:jc w:val="right"/>
              <w:rPr>
                <w:szCs w:val="20"/>
                <w:lang w:eastAsia="ru-RU"/>
              </w:rPr>
            </w:pPr>
          </w:p>
        </w:tc>
        <w:tc>
          <w:tcPr>
            <w:tcW w:w="813" w:type="pct"/>
            <w:vAlign w:val="bottom"/>
          </w:tcPr>
          <w:p w:rsidR="00E94949" w:rsidRPr="00F922B4" w:rsidRDefault="00E94949" w:rsidP="00E94949">
            <w:pPr>
              <w:spacing w:line="204" w:lineRule="auto"/>
              <w:jc w:val="right"/>
              <w:rPr>
                <w:snapToGrid w:val="0"/>
                <w:szCs w:val="20"/>
                <w:lang w:eastAsia="ru-RU"/>
              </w:rPr>
            </w:pPr>
          </w:p>
        </w:tc>
        <w:tc>
          <w:tcPr>
            <w:tcW w:w="813" w:type="pct"/>
            <w:vAlign w:val="bottom"/>
          </w:tcPr>
          <w:p w:rsidR="00E94949" w:rsidRPr="00F922B4" w:rsidRDefault="00E94949" w:rsidP="00E94949">
            <w:pPr>
              <w:spacing w:line="204" w:lineRule="auto"/>
              <w:jc w:val="right"/>
              <w:rPr>
                <w:szCs w:val="20"/>
                <w:lang w:eastAsia="ru-RU"/>
              </w:rPr>
            </w:pPr>
          </w:p>
        </w:tc>
        <w:tc>
          <w:tcPr>
            <w:tcW w:w="870" w:type="pct"/>
            <w:vAlign w:val="bottom"/>
          </w:tcPr>
          <w:p w:rsidR="00E94949" w:rsidRPr="00F922B4" w:rsidRDefault="00E94949" w:rsidP="00E94949">
            <w:pPr>
              <w:spacing w:line="204" w:lineRule="auto"/>
              <w:jc w:val="right"/>
              <w:rPr>
                <w:snapToGrid w:val="0"/>
                <w:szCs w:val="20"/>
                <w:lang w:eastAsia="ru-RU"/>
              </w:rPr>
            </w:pPr>
          </w:p>
        </w:tc>
      </w:tr>
    </w:tbl>
    <w:p w:rsidR="00C02FC9" w:rsidRPr="00F922B4" w:rsidRDefault="00C02FC9" w:rsidP="00E94949">
      <w:pPr>
        <w:spacing w:before="20"/>
        <w:ind w:left="284" w:hanging="284"/>
        <w:rPr>
          <w:sz w:val="22"/>
          <w:szCs w:val="22"/>
          <w:lang w:eastAsia="ru-RU"/>
        </w:rPr>
      </w:pPr>
      <w:r w:rsidRPr="00F922B4">
        <w:rPr>
          <w:sz w:val="22"/>
          <w:szCs w:val="22"/>
          <w:vertAlign w:val="superscript"/>
          <w:lang w:eastAsia="ru-RU"/>
        </w:rPr>
        <w:t>1</w:t>
      </w:r>
      <w:r w:rsidRPr="00F922B4">
        <w:rPr>
          <w:sz w:val="22"/>
          <w:szCs w:val="22"/>
          <w:lang w:eastAsia="ru-RU"/>
        </w:rPr>
        <w:t xml:space="preserve"> Середня тривалість безробіття розраховується по більш детальному інтервальному ряду.</w:t>
      </w:r>
    </w:p>
    <w:p w:rsidR="00C02FC9" w:rsidRPr="00F922B4" w:rsidRDefault="00C02FC9" w:rsidP="00E94949">
      <w:pPr>
        <w:tabs>
          <w:tab w:val="left" w:pos="3420"/>
        </w:tabs>
        <w:spacing w:before="20"/>
        <w:jc w:val="center"/>
        <w:rPr>
          <w:b/>
          <w:sz w:val="28"/>
          <w:szCs w:val="28"/>
          <w:lang w:eastAsia="ru-RU"/>
        </w:rPr>
      </w:pPr>
    </w:p>
    <w:p w:rsidR="00C02FC9" w:rsidRPr="00F922B4" w:rsidRDefault="00C02FC9" w:rsidP="00E94949">
      <w:pPr>
        <w:spacing w:before="20"/>
        <w:jc w:val="center"/>
        <w:rPr>
          <w:b/>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sz w:val="28"/>
          <w:szCs w:val="20"/>
          <w:lang w:eastAsia="ru-RU"/>
        </w:rPr>
      </w:pPr>
    </w:p>
    <w:p w:rsidR="00C02FC9" w:rsidRPr="00F922B4" w:rsidRDefault="00C02FC9" w:rsidP="00C02FC9">
      <w:pPr>
        <w:rPr>
          <w:b/>
          <w:snapToGrid w:val="0"/>
          <w:color w:val="000000"/>
          <w:sz w:val="28"/>
          <w:szCs w:val="28"/>
          <w:lang w:eastAsia="ru-RU"/>
        </w:rPr>
      </w:pPr>
    </w:p>
    <w:p w:rsidR="00C02FC9" w:rsidRPr="00F922B4" w:rsidRDefault="00C02FC9" w:rsidP="00C02FC9">
      <w:pPr>
        <w:jc w:val="center"/>
        <w:rPr>
          <w:b/>
          <w:snapToGrid w:val="0"/>
          <w:sz w:val="28"/>
          <w:szCs w:val="28"/>
          <w:lang w:eastAsia="ru-RU"/>
        </w:rPr>
      </w:pPr>
    </w:p>
    <w:p w:rsidR="00E94949" w:rsidRPr="00F922B4" w:rsidRDefault="00E94949">
      <w:pPr>
        <w:spacing w:after="160" w:line="259" w:lineRule="auto"/>
        <w:rPr>
          <w:b/>
          <w:snapToGrid w:val="0"/>
          <w:sz w:val="28"/>
          <w:szCs w:val="28"/>
          <w:lang w:eastAsia="ru-RU"/>
        </w:rPr>
      </w:pPr>
      <w:r w:rsidRPr="00F922B4">
        <w:rPr>
          <w:b/>
          <w:snapToGrid w:val="0"/>
          <w:sz w:val="28"/>
          <w:szCs w:val="28"/>
          <w:lang w:eastAsia="ru-RU"/>
        </w:rPr>
        <w:br w:type="page"/>
      </w:r>
    </w:p>
    <w:p w:rsidR="00C02FC9" w:rsidRPr="00F922B4" w:rsidRDefault="00C02FC9" w:rsidP="00C02FC9">
      <w:pPr>
        <w:jc w:val="center"/>
        <w:rPr>
          <w:b/>
          <w:snapToGrid w:val="0"/>
          <w:sz w:val="28"/>
          <w:szCs w:val="28"/>
          <w:lang w:eastAsia="ru-RU"/>
        </w:rPr>
      </w:pPr>
      <w:r w:rsidRPr="00F922B4">
        <w:rPr>
          <w:b/>
          <w:snapToGrid w:val="0"/>
          <w:sz w:val="28"/>
          <w:szCs w:val="28"/>
          <w:lang w:eastAsia="ru-RU"/>
        </w:rPr>
        <w:t xml:space="preserve">Середня кількість працівників </w:t>
      </w:r>
    </w:p>
    <w:p w:rsidR="00C02FC9" w:rsidRPr="00F922B4" w:rsidRDefault="00C02FC9" w:rsidP="00C02FC9">
      <w:pPr>
        <w:jc w:val="center"/>
        <w:rPr>
          <w:b/>
          <w:snapToGrid w:val="0"/>
          <w:sz w:val="28"/>
          <w:szCs w:val="28"/>
          <w:lang w:eastAsia="ru-RU"/>
        </w:rPr>
      </w:pPr>
      <w:r w:rsidRPr="00F922B4">
        <w:rPr>
          <w:b/>
          <w:snapToGrid w:val="0"/>
          <w:sz w:val="28"/>
          <w:szCs w:val="28"/>
          <w:lang w:eastAsia="ru-RU"/>
        </w:rPr>
        <w:t xml:space="preserve">за видами економічної діяльності </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E94949" w:rsidP="00C02FC9">
      <w:pPr>
        <w:jc w:val="center"/>
        <w:rPr>
          <w:b/>
          <w:snapToGrid w:val="0"/>
          <w:color w:val="000000"/>
          <w:sz w:val="14"/>
          <w:szCs w:val="20"/>
          <w:lang w:eastAsia="ru-RU"/>
        </w:rPr>
      </w:pPr>
      <w:r w:rsidRPr="00F922B4">
        <w:rPr>
          <w:noProof/>
          <w:sz w:val="10"/>
          <w:szCs w:val="16"/>
        </w:rPr>
        <mc:AlternateContent>
          <mc:Choice Requires="wps">
            <w:drawing>
              <wp:anchor distT="0" distB="0" distL="114300" distR="114300" simplePos="0" relativeHeight="251727872" behindDoc="0" locked="0" layoutInCell="1" allowOverlap="1" wp14:anchorId="33EFA68D" wp14:editId="0BD53B94">
                <wp:simplePos x="0" y="0"/>
                <wp:positionH relativeFrom="column">
                  <wp:posOffset>31750</wp:posOffset>
                </wp:positionH>
                <wp:positionV relativeFrom="paragraph">
                  <wp:posOffset>7333615</wp:posOffset>
                </wp:positionV>
                <wp:extent cx="899795" cy="0"/>
                <wp:effectExtent l="8255" t="6985" r="6350" b="12065"/>
                <wp:wrapNone/>
                <wp:docPr id="8" name="Пряма зі стрілкою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59709" id="Пряма зі стрілкою 8" o:spid="_x0000_s1026" type="#_x0000_t32" style="position:absolute;margin-left:2.5pt;margin-top:577.45pt;width:70.8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" strokeweight=".25pt"/>
            </w:pict>
          </mc:Fallback>
        </mc:AlternateContent>
      </w:r>
    </w:p>
    <w:tbl>
      <w:tblPr>
        <w:tblW w:w="4925" w:type="pct"/>
        <w:tblLayout w:type="fixed"/>
        <w:tblCellMar>
          <w:left w:w="30" w:type="dxa"/>
          <w:right w:w="30" w:type="dxa"/>
        </w:tblCellMar>
        <w:tblLook w:val="0000" w:firstRow="0" w:lastRow="0" w:firstColumn="0" w:lastColumn="0" w:noHBand="0" w:noVBand="0"/>
      </w:tblPr>
      <w:tblGrid>
        <w:gridCol w:w="4389"/>
        <w:gridCol w:w="870"/>
        <w:gridCol w:w="1308"/>
        <w:gridCol w:w="1563"/>
        <w:gridCol w:w="1084"/>
      </w:tblGrid>
      <w:tr w:rsidR="00C02FC9" w:rsidRPr="00F922B4" w:rsidTr="00426138">
        <w:trPr>
          <w:cantSplit/>
          <w:trHeight w:val="605"/>
        </w:trPr>
        <w:tc>
          <w:tcPr>
            <w:tcW w:w="2382" w:type="pct"/>
            <w:vMerge w:val="restart"/>
            <w:tcBorders>
              <w:top w:val="single" w:sz="4" w:space="0" w:color="auto"/>
              <w:bottom w:val="single" w:sz="4" w:space="0" w:color="auto"/>
              <w:right w:val="single" w:sz="4" w:space="0" w:color="auto"/>
            </w:tcBorders>
          </w:tcPr>
          <w:p w:rsidR="00C02FC9" w:rsidRPr="00F922B4" w:rsidRDefault="00C02FC9" w:rsidP="00C02FC9">
            <w:pPr>
              <w:spacing w:line="240" w:lineRule="exact"/>
              <w:jc w:val="right"/>
              <w:rPr>
                <w:snapToGrid w:val="0"/>
                <w:color w:val="000000"/>
                <w:sz w:val="22"/>
                <w:szCs w:val="22"/>
                <w:lang w:eastAsia="ru-RU"/>
              </w:rPr>
            </w:pPr>
          </w:p>
        </w:tc>
        <w:tc>
          <w:tcPr>
            <w:tcW w:w="1182" w:type="pct"/>
            <w:gridSpan w:val="2"/>
            <w:tcBorders>
              <w:top w:val="single" w:sz="4" w:space="0" w:color="auto"/>
              <w:left w:val="single" w:sz="4" w:space="0" w:color="auto"/>
            </w:tcBorders>
            <w:vAlign w:val="center"/>
          </w:tcPr>
          <w:p w:rsidR="00C02FC9" w:rsidRPr="00F922B4" w:rsidRDefault="00C02FC9" w:rsidP="00C02FC9">
            <w:pPr>
              <w:spacing w:line="204" w:lineRule="auto"/>
              <w:jc w:val="center"/>
              <w:rPr>
                <w:snapToGrid w:val="0"/>
                <w:color w:val="000000"/>
                <w:sz w:val="22"/>
                <w:szCs w:val="22"/>
                <w:lang w:eastAsia="ru-RU"/>
              </w:rPr>
            </w:pPr>
            <w:r w:rsidRPr="00F922B4">
              <w:rPr>
                <w:snapToGrid w:val="0"/>
                <w:color w:val="000000"/>
                <w:sz w:val="22"/>
                <w:szCs w:val="22"/>
                <w:lang w:eastAsia="ru-RU"/>
              </w:rPr>
              <w:t>Середньооблікова кількість штатних працівників</w:t>
            </w:r>
          </w:p>
        </w:tc>
        <w:tc>
          <w:tcPr>
            <w:tcW w:w="1436" w:type="pct"/>
            <w:gridSpan w:val="2"/>
            <w:tcBorders>
              <w:top w:val="single" w:sz="4" w:space="0" w:color="auto"/>
              <w:left w:val="single" w:sz="4" w:space="0" w:color="auto"/>
              <w:bottom w:val="single" w:sz="4" w:space="0" w:color="auto"/>
            </w:tcBorders>
            <w:vAlign w:val="center"/>
          </w:tcPr>
          <w:p w:rsidR="00C02FC9" w:rsidRPr="00F922B4" w:rsidRDefault="00C02FC9" w:rsidP="00C02FC9">
            <w:pPr>
              <w:spacing w:line="204" w:lineRule="auto"/>
              <w:jc w:val="center"/>
              <w:rPr>
                <w:snapToGrid w:val="0"/>
                <w:color w:val="000000"/>
                <w:sz w:val="22"/>
                <w:szCs w:val="22"/>
                <w:lang w:eastAsia="ru-RU"/>
              </w:rPr>
            </w:pPr>
            <w:r w:rsidRPr="00F922B4">
              <w:rPr>
                <w:snapToGrid w:val="0"/>
                <w:color w:val="000000"/>
                <w:spacing w:val="-4"/>
                <w:sz w:val="22"/>
                <w:szCs w:val="22"/>
                <w:lang w:eastAsia="ru-RU"/>
              </w:rPr>
              <w:t>Середня кількість працівників</w:t>
            </w:r>
            <w:r w:rsidRPr="00F922B4">
              <w:rPr>
                <w:snapToGrid w:val="0"/>
                <w:color w:val="000000"/>
                <w:spacing w:val="-8"/>
                <w:sz w:val="22"/>
                <w:szCs w:val="22"/>
                <w:lang w:eastAsia="ru-RU"/>
              </w:rPr>
              <w:t xml:space="preserve"> </w:t>
            </w:r>
            <w:proofErr w:type="spellStart"/>
            <w:r w:rsidRPr="00F922B4">
              <w:rPr>
                <w:snapToGrid w:val="0"/>
                <w:color w:val="000000"/>
                <w:sz w:val="22"/>
                <w:szCs w:val="22"/>
                <w:lang w:eastAsia="ru-RU"/>
              </w:rPr>
              <w:t>поза</w:t>
            </w:r>
            <w:r w:rsidRPr="00F922B4">
              <w:rPr>
                <w:sz w:val="22"/>
                <w:szCs w:val="22"/>
                <w:lang w:eastAsia="ru-RU"/>
              </w:rPr>
              <w:t>облікового</w:t>
            </w:r>
            <w:proofErr w:type="spellEnd"/>
            <w:r w:rsidRPr="00F922B4">
              <w:rPr>
                <w:spacing w:val="-4"/>
                <w:sz w:val="22"/>
                <w:szCs w:val="22"/>
                <w:lang w:eastAsia="ru-RU"/>
              </w:rPr>
              <w:t xml:space="preserve"> складу</w:t>
            </w:r>
            <w:r w:rsidRPr="00F922B4">
              <w:rPr>
                <w:snapToGrid w:val="0"/>
                <w:color w:val="000000"/>
                <w:spacing w:val="-8"/>
                <w:sz w:val="22"/>
                <w:szCs w:val="22"/>
                <w:lang w:eastAsia="ru-RU"/>
              </w:rPr>
              <w:t>, осіб</w:t>
            </w:r>
          </w:p>
        </w:tc>
      </w:tr>
      <w:tr w:rsidR="00C02FC9" w:rsidRPr="00F922B4" w:rsidTr="00426138">
        <w:trPr>
          <w:cantSplit/>
          <w:trHeight w:val="728"/>
        </w:trPr>
        <w:tc>
          <w:tcPr>
            <w:tcW w:w="2382" w:type="pct"/>
            <w:vMerge/>
            <w:tcBorders>
              <w:bottom w:val="single" w:sz="4" w:space="0" w:color="auto"/>
              <w:right w:val="single" w:sz="4" w:space="0" w:color="auto"/>
            </w:tcBorders>
          </w:tcPr>
          <w:p w:rsidR="00C02FC9" w:rsidRPr="00F922B4" w:rsidRDefault="00C02FC9" w:rsidP="00C02FC9">
            <w:pPr>
              <w:spacing w:line="240" w:lineRule="exact"/>
              <w:jc w:val="right"/>
              <w:rPr>
                <w:snapToGrid w:val="0"/>
                <w:color w:val="000000"/>
                <w:sz w:val="22"/>
                <w:szCs w:val="22"/>
                <w:lang w:eastAsia="ru-RU"/>
              </w:rPr>
            </w:pPr>
          </w:p>
        </w:tc>
        <w:tc>
          <w:tcPr>
            <w:tcW w:w="472"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9C46FC">
            <w:pPr>
              <w:spacing w:line="228" w:lineRule="auto"/>
              <w:jc w:val="center"/>
              <w:rPr>
                <w:snapToGrid w:val="0"/>
                <w:color w:val="000000"/>
                <w:sz w:val="22"/>
                <w:szCs w:val="22"/>
                <w:lang w:eastAsia="ru-RU"/>
              </w:rPr>
            </w:pPr>
            <w:r w:rsidRPr="00F922B4">
              <w:rPr>
                <w:snapToGrid w:val="0"/>
                <w:color w:val="000000"/>
                <w:sz w:val="22"/>
                <w:szCs w:val="22"/>
                <w:lang w:eastAsia="ru-RU"/>
              </w:rPr>
              <w:t>усього,</w:t>
            </w:r>
          </w:p>
          <w:p w:rsidR="00C02FC9" w:rsidRPr="00F922B4" w:rsidRDefault="00C02FC9" w:rsidP="009C46FC">
            <w:pPr>
              <w:spacing w:line="228" w:lineRule="auto"/>
              <w:jc w:val="center"/>
              <w:rPr>
                <w:snapToGrid w:val="0"/>
                <w:color w:val="000000"/>
                <w:sz w:val="22"/>
                <w:szCs w:val="22"/>
                <w:lang w:eastAsia="ru-RU"/>
              </w:rPr>
            </w:pPr>
            <w:r w:rsidRPr="00F922B4">
              <w:rPr>
                <w:snapToGrid w:val="0"/>
                <w:color w:val="000000"/>
                <w:sz w:val="22"/>
                <w:szCs w:val="22"/>
                <w:lang w:eastAsia="ru-RU"/>
              </w:rPr>
              <w:t>осіб</w:t>
            </w:r>
          </w:p>
        </w:tc>
        <w:tc>
          <w:tcPr>
            <w:tcW w:w="710" w:type="pct"/>
            <w:tcBorders>
              <w:top w:val="single" w:sz="4" w:space="0" w:color="auto"/>
              <w:left w:val="nil"/>
              <w:bottom w:val="single" w:sz="4" w:space="0" w:color="auto"/>
              <w:right w:val="single" w:sz="4" w:space="0" w:color="auto"/>
            </w:tcBorders>
            <w:vAlign w:val="center"/>
          </w:tcPr>
          <w:p w:rsidR="00C02FC9" w:rsidRPr="00F922B4" w:rsidRDefault="00C02FC9" w:rsidP="009C46FC">
            <w:pPr>
              <w:spacing w:line="228" w:lineRule="auto"/>
              <w:jc w:val="center"/>
              <w:rPr>
                <w:sz w:val="22"/>
                <w:szCs w:val="22"/>
                <w:lang w:eastAsia="ru-RU"/>
              </w:rPr>
            </w:pPr>
            <w:r w:rsidRPr="00F922B4">
              <w:rPr>
                <w:snapToGrid w:val="0"/>
                <w:color w:val="000000"/>
                <w:sz w:val="22"/>
                <w:szCs w:val="22"/>
                <w:lang w:eastAsia="ru-RU"/>
              </w:rPr>
              <w:t>у % до</w:t>
            </w:r>
            <w:r w:rsidRPr="00F922B4">
              <w:rPr>
                <w:sz w:val="22"/>
                <w:szCs w:val="22"/>
                <w:lang w:eastAsia="ru-RU"/>
              </w:rPr>
              <w:t xml:space="preserve"> </w:t>
            </w:r>
          </w:p>
          <w:p w:rsidR="00C02FC9" w:rsidRPr="00F922B4" w:rsidRDefault="00C02FC9" w:rsidP="009C46FC">
            <w:pPr>
              <w:spacing w:line="228" w:lineRule="auto"/>
              <w:jc w:val="center"/>
              <w:rPr>
                <w:sz w:val="22"/>
                <w:szCs w:val="22"/>
                <w:lang w:eastAsia="ru-RU"/>
              </w:rPr>
            </w:pPr>
            <w:r w:rsidRPr="00F922B4">
              <w:rPr>
                <w:sz w:val="22"/>
                <w:szCs w:val="22"/>
                <w:lang w:eastAsia="ru-RU"/>
              </w:rPr>
              <w:t>ІIІ кварталу</w:t>
            </w:r>
          </w:p>
          <w:p w:rsidR="00C02FC9" w:rsidRPr="00F922B4" w:rsidRDefault="00C02FC9" w:rsidP="009C46FC">
            <w:pPr>
              <w:spacing w:line="228" w:lineRule="auto"/>
              <w:jc w:val="center"/>
              <w:rPr>
                <w:snapToGrid w:val="0"/>
                <w:color w:val="000000"/>
                <w:sz w:val="22"/>
                <w:szCs w:val="22"/>
                <w:lang w:eastAsia="ru-RU"/>
              </w:rPr>
            </w:pPr>
            <w:r w:rsidRPr="00F922B4">
              <w:rPr>
                <w:snapToGrid w:val="0"/>
                <w:color w:val="000000"/>
                <w:sz w:val="22"/>
                <w:szCs w:val="22"/>
                <w:lang w:eastAsia="ru-RU"/>
              </w:rPr>
              <w:t>2017р.</w:t>
            </w:r>
          </w:p>
        </w:tc>
        <w:tc>
          <w:tcPr>
            <w:tcW w:w="848" w:type="pct"/>
            <w:tcBorders>
              <w:top w:val="single" w:sz="4" w:space="0" w:color="auto"/>
              <w:left w:val="nil"/>
              <w:bottom w:val="single" w:sz="4" w:space="0" w:color="auto"/>
              <w:right w:val="single" w:sz="4" w:space="0" w:color="auto"/>
            </w:tcBorders>
            <w:vAlign w:val="center"/>
          </w:tcPr>
          <w:p w:rsidR="00C02FC9" w:rsidRPr="00F922B4" w:rsidRDefault="00C02FC9" w:rsidP="009C46FC">
            <w:pPr>
              <w:spacing w:line="228" w:lineRule="auto"/>
              <w:jc w:val="center"/>
              <w:rPr>
                <w:snapToGrid w:val="0"/>
                <w:color w:val="000000"/>
                <w:spacing w:val="-6"/>
                <w:sz w:val="22"/>
                <w:szCs w:val="22"/>
                <w:lang w:eastAsia="ru-RU"/>
              </w:rPr>
            </w:pPr>
            <w:r w:rsidRPr="00F922B4">
              <w:rPr>
                <w:snapToGrid w:val="0"/>
                <w:color w:val="000000"/>
                <w:spacing w:val="-6"/>
                <w:sz w:val="22"/>
                <w:szCs w:val="22"/>
                <w:lang w:eastAsia="ru-RU"/>
              </w:rPr>
              <w:t>працювали за цивільно-правовими договорами</w:t>
            </w:r>
          </w:p>
        </w:tc>
        <w:tc>
          <w:tcPr>
            <w:tcW w:w="589" w:type="pct"/>
            <w:tcBorders>
              <w:top w:val="single" w:sz="4" w:space="0" w:color="auto"/>
              <w:left w:val="nil"/>
              <w:bottom w:val="single" w:sz="4" w:space="0" w:color="auto"/>
            </w:tcBorders>
            <w:vAlign w:val="center"/>
          </w:tcPr>
          <w:p w:rsidR="00C02FC9" w:rsidRPr="00F922B4" w:rsidRDefault="00C02FC9" w:rsidP="009C46FC">
            <w:pPr>
              <w:spacing w:line="228" w:lineRule="auto"/>
              <w:jc w:val="center"/>
              <w:rPr>
                <w:snapToGrid w:val="0"/>
                <w:color w:val="000000"/>
                <w:sz w:val="22"/>
                <w:szCs w:val="22"/>
                <w:lang w:eastAsia="ru-RU"/>
              </w:rPr>
            </w:pPr>
            <w:r w:rsidRPr="00F922B4">
              <w:rPr>
                <w:snapToGrid w:val="0"/>
                <w:color w:val="000000"/>
                <w:sz w:val="22"/>
                <w:szCs w:val="22"/>
                <w:lang w:eastAsia="ru-RU"/>
              </w:rPr>
              <w:t>зовнішні</w:t>
            </w:r>
          </w:p>
          <w:p w:rsidR="00C02FC9" w:rsidRPr="00F922B4" w:rsidRDefault="00C02FC9" w:rsidP="009C46FC">
            <w:pPr>
              <w:spacing w:line="228" w:lineRule="auto"/>
              <w:jc w:val="center"/>
              <w:rPr>
                <w:snapToGrid w:val="0"/>
                <w:color w:val="000000"/>
                <w:sz w:val="22"/>
                <w:szCs w:val="22"/>
                <w:lang w:eastAsia="ru-RU"/>
              </w:rPr>
            </w:pPr>
            <w:r w:rsidRPr="00F922B4">
              <w:rPr>
                <w:snapToGrid w:val="0"/>
                <w:color w:val="000000"/>
                <w:sz w:val="22"/>
                <w:szCs w:val="22"/>
                <w:lang w:eastAsia="ru-RU"/>
              </w:rPr>
              <w:t>сумісники</w:t>
            </w:r>
          </w:p>
        </w:tc>
      </w:tr>
      <w:tr w:rsidR="00C02FC9" w:rsidRPr="00F922B4" w:rsidTr="00426138">
        <w:trPr>
          <w:trHeight w:val="75"/>
        </w:trPr>
        <w:tc>
          <w:tcPr>
            <w:tcW w:w="2382" w:type="pct"/>
          </w:tcPr>
          <w:p w:rsidR="00C02FC9" w:rsidRPr="00F922B4" w:rsidRDefault="00C02FC9" w:rsidP="00C02FC9">
            <w:pPr>
              <w:spacing w:line="216" w:lineRule="auto"/>
              <w:rPr>
                <w:b/>
                <w:bCs/>
                <w:sz w:val="22"/>
                <w:szCs w:val="22"/>
                <w:lang w:eastAsia="ru-RU"/>
              </w:rPr>
            </w:pPr>
          </w:p>
        </w:tc>
        <w:tc>
          <w:tcPr>
            <w:tcW w:w="472" w:type="pct"/>
            <w:vAlign w:val="bottom"/>
          </w:tcPr>
          <w:p w:rsidR="00C02FC9" w:rsidRPr="00F922B4" w:rsidRDefault="00C02FC9" w:rsidP="00C02FC9">
            <w:pPr>
              <w:spacing w:line="228" w:lineRule="auto"/>
              <w:jc w:val="right"/>
              <w:rPr>
                <w:b/>
                <w:snapToGrid w:val="0"/>
                <w:color w:val="000000"/>
                <w:sz w:val="22"/>
                <w:szCs w:val="22"/>
                <w:lang w:eastAsia="ru-RU"/>
              </w:rPr>
            </w:pPr>
          </w:p>
        </w:tc>
        <w:tc>
          <w:tcPr>
            <w:tcW w:w="710" w:type="pct"/>
            <w:vAlign w:val="bottom"/>
          </w:tcPr>
          <w:p w:rsidR="00C02FC9" w:rsidRPr="00F922B4" w:rsidRDefault="00C02FC9" w:rsidP="00C02FC9">
            <w:pPr>
              <w:spacing w:line="228" w:lineRule="auto"/>
              <w:jc w:val="right"/>
              <w:rPr>
                <w:b/>
                <w:snapToGrid w:val="0"/>
                <w:color w:val="000000"/>
                <w:sz w:val="22"/>
                <w:szCs w:val="22"/>
                <w:lang w:eastAsia="ru-RU"/>
              </w:rPr>
            </w:pPr>
          </w:p>
        </w:tc>
        <w:tc>
          <w:tcPr>
            <w:tcW w:w="848" w:type="pct"/>
            <w:vAlign w:val="bottom"/>
          </w:tcPr>
          <w:p w:rsidR="00C02FC9" w:rsidRPr="00F922B4" w:rsidRDefault="00C02FC9" w:rsidP="00C02FC9">
            <w:pPr>
              <w:spacing w:line="228" w:lineRule="auto"/>
              <w:jc w:val="right"/>
              <w:rPr>
                <w:b/>
                <w:snapToGrid w:val="0"/>
                <w:color w:val="000000"/>
                <w:sz w:val="22"/>
                <w:szCs w:val="22"/>
                <w:lang w:eastAsia="ru-RU"/>
              </w:rPr>
            </w:pPr>
          </w:p>
        </w:tc>
        <w:tc>
          <w:tcPr>
            <w:tcW w:w="589" w:type="pct"/>
            <w:vAlign w:val="bottom"/>
          </w:tcPr>
          <w:p w:rsidR="00C02FC9" w:rsidRPr="00F922B4" w:rsidRDefault="00C02FC9" w:rsidP="00C02FC9">
            <w:pPr>
              <w:spacing w:line="228" w:lineRule="auto"/>
              <w:jc w:val="right"/>
              <w:rPr>
                <w:b/>
                <w:snapToGrid w:val="0"/>
                <w:color w:val="000000"/>
                <w:sz w:val="22"/>
                <w:szCs w:val="22"/>
                <w:lang w:eastAsia="ru-RU"/>
              </w:rPr>
            </w:pPr>
          </w:p>
        </w:tc>
      </w:tr>
      <w:tr w:rsidR="00C02FC9" w:rsidRPr="00F922B4" w:rsidTr="00426138">
        <w:trPr>
          <w:trHeight w:val="217"/>
        </w:trPr>
        <w:tc>
          <w:tcPr>
            <w:tcW w:w="2382" w:type="pct"/>
            <w:vAlign w:val="bottom"/>
          </w:tcPr>
          <w:p w:rsidR="00C02FC9" w:rsidRPr="00F922B4" w:rsidRDefault="00C02FC9" w:rsidP="0081256A">
            <w:pPr>
              <w:spacing w:before="40" w:line="216" w:lineRule="auto"/>
              <w:jc w:val="both"/>
              <w:rPr>
                <w:b/>
                <w:bCs/>
                <w:sz w:val="22"/>
                <w:szCs w:val="22"/>
                <w:lang w:eastAsia="ru-RU"/>
              </w:rPr>
            </w:pPr>
            <w:r w:rsidRPr="00F922B4">
              <w:rPr>
                <w:b/>
                <w:bCs/>
                <w:sz w:val="22"/>
                <w:szCs w:val="22"/>
                <w:lang w:eastAsia="ru-RU"/>
              </w:rPr>
              <w:t xml:space="preserve">Усього </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
                <w:bCs/>
                <w:sz w:val="22"/>
                <w:szCs w:val="22"/>
              </w:rPr>
            </w:pPr>
            <w:r w:rsidRPr="00F922B4">
              <w:rPr>
                <w:b/>
                <w:bCs/>
                <w:sz w:val="22"/>
                <w:szCs w:val="22"/>
                <w:lang w:eastAsia="ru-RU"/>
              </w:rPr>
              <w:t>145982</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
                <w:bCs/>
                <w:sz w:val="22"/>
                <w:szCs w:val="22"/>
                <w:lang w:eastAsia="ru-RU"/>
              </w:rPr>
            </w:pPr>
            <w:r w:rsidRPr="00F922B4">
              <w:rPr>
                <w:b/>
                <w:bCs/>
                <w:sz w:val="22"/>
                <w:szCs w:val="22"/>
                <w:lang w:eastAsia="ru-RU"/>
              </w:rPr>
              <w:t>98,6</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
                <w:bCs/>
                <w:sz w:val="22"/>
                <w:szCs w:val="22"/>
                <w:lang w:eastAsia="ru-RU"/>
              </w:rPr>
            </w:pPr>
            <w:r w:rsidRPr="00F922B4">
              <w:rPr>
                <w:b/>
                <w:bCs/>
                <w:sz w:val="22"/>
                <w:szCs w:val="22"/>
                <w:lang w:eastAsia="ru-RU"/>
              </w:rPr>
              <w:t>2679</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
                <w:bCs/>
                <w:sz w:val="22"/>
                <w:szCs w:val="22"/>
                <w:lang w:eastAsia="ru-RU"/>
              </w:rPr>
            </w:pPr>
            <w:r w:rsidRPr="00F922B4">
              <w:rPr>
                <w:b/>
                <w:bCs/>
                <w:sz w:val="22"/>
                <w:szCs w:val="22"/>
                <w:lang w:eastAsia="ru-RU"/>
              </w:rPr>
              <w:t>3685</w:t>
            </w:r>
          </w:p>
        </w:tc>
      </w:tr>
      <w:tr w:rsidR="00C02FC9" w:rsidRPr="00F922B4" w:rsidTr="00426138">
        <w:trPr>
          <w:trHeight w:val="500"/>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 xml:space="preserve">Сільське господарство, лісове </w:t>
            </w:r>
            <w:r w:rsidRPr="00F922B4">
              <w:rPr>
                <w:bCs/>
                <w:spacing w:val="-6"/>
                <w:sz w:val="22"/>
                <w:szCs w:val="22"/>
                <w:lang w:eastAsia="ru-RU"/>
              </w:rPr>
              <w:t>господарство та рибне господарство</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12912</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105,6</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398</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238</w:t>
            </w:r>
          </w:p>
        </w:tc>
      </w:tr>
      <w:tr w:rsidR="00C02FC9" w:rsidRPr="00F922B4" w:rsidTr="00426138">
        <w:trPr>
          <w:trHeight w:val="229"/>
        </w:trPr>
        <w:tc>
          <w:tcPr>
            <w:tcW w:w="2382" w:type="pct"/>
            <w:vAlign w:val="bottom"/>
          </w:tcPr>
          <w:p w:rsidR="00C02FC9" w:rsidRPr="00F922B4" w:rsidRDefault="00C02FC9" w:rsidP="00C02FC9">
            <w:pPr>
              <w:spacing w:before="40" w:line="216" w:lineRule="auto"/>
              <w:ind w:left="284"/>
              <w:rPr>
                <w:bCs/>
                <w:sz w:val="22"/>
                <w:szCs w:val="22"/>
                <w:lang w:eastAsia="ru-RU"/>
              </w:rPr>
            </w:pPr>
            <w:r w:rsidRPr="00F922B4">
              <w:rPr>
                <w:bCs/>
                <w:sz w:val="22"/>
                <w:szCs w:val="22"/>
                <w:lang w:eastAsia="ru-RU"/>
              </w:rPr>
              <w:t>з них сільське господарство</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11490</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104,3</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226</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228</w:t>
            </w:r>
          </w:p>
        </w:tc>
      </w:tr>
      <w:tr w:rsidR="00C02FC9" w:rsidRPr="00F922B4" w:rsidTr="00426138">
        <w:trPr>
          <w:trHeight w:val="96"/>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bCs/>
                <w:sz w:val="22"/>
                <w:szCs w:val="22"/>
                <w:lang w:eastAsia="ru-RU"/>
              </w:rPr>
              <w:t>Промисловість</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26919</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99,8</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1270</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458</w:t>
            </w:r>
          </w:p>
        </w:tc>
      </w:tr>
      <w:tr w:rsidR="00C02FC9" w:rsidRPr="00F922B4" w:rsidTr="00426138">
        <w:trPr>
          <w:trHeight w:val="179"/>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bCs/>
                <w:sz w:val="22"/>
                <w:szCs w:val="22"/>
                <w:lang w:eastAsia="ru-RU"/>
              </w:rPr>
              <w:t>Будівництво</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3486</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114,5</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25</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282</w:t>
            </w:r>
          </w:p>
        </w:tc>
      </w:tr>
      <w:tr w:rsidR="00C02FC9" w:rsidRPr="00F922B4" w:rsidTr="00426138">
        <w:trPr>
          <w:trHeight w:val="204"/>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bCs/>
                <w:sz w:val="22"/>
                <w:szCs w:val="22"/>
                <w:lang w:eastAsia="ru-RU"/>
              </w:rPr>
              <w:t>Оптова та роздрібна торгівля; ремонт автотранспортних засобів і мотоциклів</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7373</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108,3</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68</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320</w:t>
            </w:r>
          </w:p>
        </w:tc>
      </w:tr>
      <w:tr w:rsidR="00C02FC9" w:rsidRPr="00F922B4" w:rsidTr="00426138">
        <w:trPr>
          <w:trHeight w:val="232"/>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pacing w:val="-6"/>
                <w:sz w:val="22"/>
                <w:szCs w:val="22"/>
                <w:lang w:eastAsia="ru-RU"/>
              </w:rPr>
              <w:t>Транспорт, складське господарство,</w:t>
            </w:r>
            <w:r w:rsidRPr="00F922B4">
              <w:rPr>
                <w:bCs/>
                <w:sz w:val="22"/>
                <w:szCs w:val="22"/>
                <w:lang w:eastAsia="ru-RU"/>
              </w:rPr>
              <w:t xml:space="preserve"> поштова та кур</w:t>
            </w:r>
            <w:r w:rsidRPr="00F922B4">
              <w:rPr>
                <w:snapToGrid w:val="0"/>
                <w:sz w:val="22"/>
                <w:szCs w:val="22"/>
                <w:lang w:eastAsia="ru-RU"/>
              </w:rPr>
              <w:t>’</w:t>
            </w:r>
            <w:r w:rsidRPr="00F922B4">
              <w:rPr>
                <w:bCs/>
                <w:sz w:val="22"/>
                <w:szCs w:val="22"/>
                <w:lang w:eastAsia="ru-RU"/>
              </w:rPr>
              <w:t>єрська діяльність</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9271</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95,9</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45</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279</w:t>
            </w:r>
          </w:p>
        </w:tc>
      </w:tr>
      <w:tr w:rsidR="00C02FC9" w:rsidRPr="00F922B4" w:rsidTr="00426138">
        <w:trPr>
          <w:trHeight w:val="144"/>
        </w:trPr>
        <w:tc>
          <w:tcPr>
            <w:tcW w:w="2382" w:type="pct"/>
            <w:vAlign w:val="bottom"/>
          </w:tcPr>
          <w:p w:rsidR="00C02FC9" w:rsidRPr="00F922B4" w:rsidRDefault="00C02FC9" w:rsidP="00C02FC9">
            <w:pPr>
              <w:spacing w:before="40" w:line="216" w:lineRule="auto"/>
              <w:ind w:left="284"/>
              <w:outlineLvl w:val="0"/>
              <w:rPr>
                <w:bCs/>
                <w:sz w:val="22"/>
                <w:szCs w:val="22"/>
                <w:lang w:eastAsia="ru-RU"/>
              </w:rPr>
            </w:pPr>
            <w:r w:rsidRPr="00F922B4">
              <w:rPr>
                <w:bCs/>
                <w:sz w:val="22"/>
                <w:szCs w:val="22"/>
                <w:lang w:eastAsia="ru-RU"/>
              </w:rPr>
              <w:t>транспорт</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2939</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102,9</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19</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104</w:t>
            </w:r>
          </w:p>
        </w:tc>
      </w:tr>
      <w:tr w:rsidR="00C02FC9" w:rsidRPr="00F922B4" w:rsidTr="00426138">
        <w:trPr>
          <w:trHeight w:val="245"/>
        </w:trPr>
        <w:tc>
          <w:tcPr>
            <w:tcW w:w="2382" w:type="pct"/>
            <w:vAlign w:val="bottom"/>
          </w:tcPr>
          <w:p w:rsidR="00C02FC9" w:rsidRPr="00F922B4" w:rsidRDefault="00C02FC9" w:rsidP="00C02FC9">
            <w:pPr>
              <w:spacing w:before="40" w:line="216" w:lineRule="auto"/>
              <w:ind w:left="284"/>
              <w:outlineLvl w:val="0"/>
              <w:rPr>
                <w:bCs/>
                <w:sz w:val="22"/>
                <w:szCs w:val="22"/>
                <w:lang w:eastAsia="ru-RU"/>
              </w:rPr>
            </w:pPr>
            <w:r w:rsidRPr="00F922B4">
              <w:rPr>
                <w:bCs/>
                <w:sz w:val="22"/>
                <w:szCs w:val="22"/>
                <w:lang w:eastAsia="ru-RU"/>
              </w:rPr>
              <w:t>складське господарство та допоміжна діяльність у сфері транспорту</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4187</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89,6</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25</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150</w:t>
            </w:r>
          </w:p>
        </w:tc>
      </w:tr>
      <w:tr w:rsidR="00C02FC9" w:rsidRPr="00F922B4" w:rsidTr="00426138">
        <w:trPr>
          <w:trHeight w:val="245"/>
        </w:trPr>
        <w:tc>
          <w:tcPr>
            <w:tcW w:w="2382" w:type="pct"/>
            <w:vAlign w:val="bottom"/>
          </w:tcPr>
          <w:p w:rsidR="00C02FC9" w:rsidRPr="00F922B4" w:rsidRDefault="00C02FC9" w:rsidP="00C02FC9">
            <w:pPr>
              <w:spacing w:before="40" w:line="216" w:lineRule="auto"/>
              <w:ind w:left="284"/>
              <w:outlineLvl w:val="0"/>
              <w:rPr>
                <w:bCs/>
                <w:spacing w:val="-8"/>
                <w:sz w:val="22"/>
                <w:szCs w:val="22"/>
                <w:lang w:eastAsia="ru-RU"/>
              </w:rPr>
            </w:pPr>
            <w:r w:rsidRPr="00F922B4">
              <w:rPr>
                <w:bCs/>
                <w:spacing w:val="-8"/>
                <w:sz w:val="22"/>
                <w:szCs w:val="22"/>
                <w:lang w:eastAsia="ru-RU"/>
              </w:rPr>
              <w:t>поштова та кур</w:t>
            </w:r>
            <w:r w:rsidRPr="00F922B4">
              <w:rPr>
                <w:snapToGrid w:val="0"/>
                <w:spacing w:val="-8"/>
                <w:sz w:val="22"/>
                <w:szCs w:val="22"/>
                <w:lang w:eastAsia="ru-RU"/>
              </w:rPr>
              <w:t>’</w:t>
            </w:r>
            <w:r w:rsidRPr="00F922B4">
              <w:rPr>
                <w:bCs/>
                <w:spacing w:val="-8"/>
                <w:sz w:val="22"/>
                <w:szCs w:val="22"/>
                <w:lang w:eastAsia="ru-RU"/>
              </w:rPr>
              <w:t>єрська діяльність</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93"/>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333</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100,4</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w:t>
            </w:r>
          </w:p>
        </w:tc>
      </w:tr>
      <w:tr w:rsidR="00C02FC9" w:rsidRPr="00F922B4" w:rsidTr="00426138">
        <w:trPr>
          <w:trHeight w:val="217"/>
        </w:trPr>
        <w:tc>
          <w:tcPr>
            <w:tcW w:w="2382" w:type="pct"/>
            <w:vAlign w:val="bottom"/>
          </w:tcPr>
          <w:p w:rsidR="00C02FC9" w:rsidRPr="00F922B4" w:rsidRDefault="00C02FC9" w:rsidP="00C02FC9">
            <w:pPr>
              <w:spacing w:before="40" w:line="216" w:lineRule="auto"/>
              <w:ind w:left="142"/>
              <w:outlineLvl w:val="0"/>
              <w:rPr>
                <w:sz w:val="22"/>
                <w:szCs w:val="22"/>
                <w:lang w:eastAsia="ru-RU"/>
              </w:rPr>
            </w:pPr>
            <w:r w:rsidRPr="00F922B4">
              <w:rPr>
                <w:bCs/>
                <w:sz w:val="22"/>
                <w:szCs w:val="22"/>
                <w:lang w:eastAsia="ru-RU"/>
              </w:rPr>
              <w:t>Інформація та телекомунікації</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1224</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75,5</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20</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21</w:t>
            </w:r>
          </w:p>
        </w:tc>
      </w:tr>
      <w:tr w:rsidR="00C02FC9" w:rsidRPr="00F922B4" w:rsidTr="00426138">
        <w:trPr>
          <w:trHeight w:val="211"/>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Фінансова та страхова діяльність</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1354</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100,0</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105</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14</w:t>
            </w:r>
          </w:p>
        </w:tc>
      </w:tr>
      <w:tr w:rsidR="00C02FC9" w:rsidRPr="00F922B4" w:rsidTr="00426138">
        <w:trPr>
          <w:trHeight w:val="216"/>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Операції з нерухомим майном</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567</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86,8</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29</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55</w:t>
            </w:r>
          </w:p>
        </w:tc>
      </w:tr>
      <w:tr w:rsidR="00C02FC9" w:rsidRPr="00F922B4" w:rsidTr="00426138">
        <w:trPr>
          <w:trHeight w:val="288"/>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Професійна, наукова та технічна діяльність</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1398</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104,1</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37</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29</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284"/>
              <w:outlineLvl w:val="0"/>
              <w:rPr>
                <w:bCs/>
                <w:sz w:val="22"/>
                <w:szCs w:val="22"/>
                <w:lang w:eastAsia="ru-RU"/>
              </w:rPr>
            </w:pPr>
            <w:r w:rsidRPr="00F922B4">
              <w:rPr>
                <w:bCs/>
                <w:sz w:val="22"/>
                <w:szCs w:val="22"/>
                <w:lang w:eastAsia="ru-RU"/>
              </w:rPr>
              <w:t>з неї наукові дослідження та розробки</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245</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101,2</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16</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bCs/>
                <w:sz w:val="22"/>
                <w:szCs w:val="22"/>
                <w:lang w:eastAsia="ru-RU"/>
              </w:rPr>
              <w:t>Діяльність у сфері адміністративного та допоміжного обслуговування</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1709</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131,0</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52</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95</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Державне управління й оборона; обов</w:t>
            </w:r>
            <w:r w:rsidRPr="00F922B4">
              <w:rPr>
                <w:snapToGrid w:val="0"/>
                <w:sz w:val="22"/>
                <w:szCs w:val="22"/>
                <w:lang w:eastAsia="ru-RU"/>
              </w:rPr>
              <w:t>’</w:t>
            </w:r>
            <w:r w:rsidRPr="00F922B4">
              <w:rPr>
                <w:bCs/>
                <w:sz w:val="22"/>
                <w:szCs w:val="22"/>
                <w:lang w:eastAsia="ru-RU"/>
              </w:rPr>
              <w:t>язкове соціальне страхування</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9789</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88,7</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188</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68</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bCs/>
                <w:sz w:val="22"/>
                <w:szCs w:val="22"/>
                <w:lang w:eastAsia="ru-RU"/>
              </w:rPr>
              <w:t>Освіта</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41074</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99,4</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326</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997</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142"/>
              <w:outlineLvl w:val="0"/>
              <w:rPr>
                <w:bCs/>
                <w:sz w:val="22"/>
                <w:szCs w:val="22"/>
                <w:lang w:eastAsia="ru-RU"/>
              </w:rPr>
            </w:pPr>
            <w:r w:rsidRPr="00F922B4">
              <w:rPr>
                <w:bCs/>
                <w:sz w:val="22"/>
                <w:szCs w:val="22"/>
                <w:lang w:eastAsia="ru-RU"/>
              </w:rPr>
              <w:t>Охорона здоров</w:t>
            </w:r>
            <w:r w:rsidRPr="00F922B4">
              <w:rPr>
                <w:snapToGrid w:val="0"/>
                <w:sz w:val="22"/>
                <w:szCs w:val="22"/>
                <w:lang w:eastAsia="ru-RU"/>
              </w:rPr>
              <w:t>’</w:t>
            </w:r>
            <w:r w:rsidRPr="00F922B4">
              <w:rPr>
                <w:bCs/>
                <w:sz w:val="22"/>
                <w:szCs w:val="22"/>
                <w:lang w:eastAsia="ru-RU"/>
              </w:rPr>
              <w:t>я та надання соціальної допомоги</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24307</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94,4</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74</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484</w:t>
            </w:r>
          </w:p>
        </w:tc>
      </w:tr>
      <w:tr w:rsidR="00C02FC9" w:rsidRPr="00F922B4" w:rsidTr="00426138">
        <w:trPr>
          <w:trHeight w:val="107"/>
        </w:trPr>
        <w:tc>
          <w:tcPr>
            <w:tcW w:w="2382" w:type="pct"/>
            <w:vAlign w:val="bottom"/>
          </w:tcPr>
          <w:p w:rsidR="00C02FC9" w:rsidRPr="00F922B4" w:rsidRDefault="00C02FC9" w:rsidP="00C02FC9">
            <w:pPr>
              <w:spacing w:before="40" w:line="216" w:lineRule="auto"/>
              <w:ind w:left="284"/>
              <w:rPr>
                <w:bCs/>
                <w:sz w:val="22"/>
                <w:szCs w:val="22"/>
                <w:lang w:eastAsia="ru-RU"/>
              </w:rPr>
            </w:pPr>
            <w:r w:rsidRPr="00F922B4">
              <w:rPr>
                <w:bCs/>
                <w:sz w:val="22"/>
                <w:szCs w:val="22"/>
                <w:lang w:eastAsia="ru-RU"/>
              </w:rPr>
              <w:t>з них охорона здоров</w:t>
            </w:r>
            <w:r w:rsidRPr="00F922B4">
              <w:rPr>
                <w:snapToGrid w:val="0"/>
                <w:sz w:val="22"/>
                <w:szCs w:val="22"/>
                <w:lang w:eastAsia="ru-RU"/>
              </w:rPr>
              <w:t>’</w:t>
            </w:r>
            <w:r w:rsidRPr="00F922B4">
              <w:rPr>
                <w:bCs/>
                <w:sz w:val="22"/>
                <w:szCs w:val="22"/>
                <w:lang w:eastAsia="ru-RU"/>
              </w:rPr>
              <w:t xml:space="preserve">я </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21811</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93,8</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72</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457</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Мистецтво, спорт, розваги та відпочинок</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3909</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93,7</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41</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321</w:t>
            </w:r>
          </w:p>
        </w:tc>
      </w:tr>
      <w:tr w:rsidR="00C02FC9" w:rsidRPr="00F922B4" w:rsidTr="00426138">
        <w:trPr>
          <w:trHeight w:val="763"/>
        </w:trPr>
        <w:tc>
          <w:tcPr>
            <w:tcW w:w="2382" w:type="pct"/>
            <w:vAlign w:val="bottom"/>
          </w:tcPr>
          <w:p w:rsidR="00C02FC9" w:rsidRPr="00F922B4" w:rsidRDefault="00C02FC9" w:rsidP="00C02FC9">
            <w:pPr>
              <w:spacing w:before="40" w:line="216" w:lineRule="auto"/>
              <w:ind w:left="284"/>
              <w:rPr>
                <w:bCs/>
                <w:sz w:val="22"/>
                <w:szCs w:val="22"/>
                <w:lang w:eastAsia="ru-RU"/>
              </w:rPr>
            </w:pPr>
            <w:r w:rsidRPr="00F922B4">
              <w:rPr>
                <w:bCs/>
                <w:sz w:val="22"/>
                <w:szCs w:val="22"/>
                <w:lang w:eastAsia="ru-RU"/>
              </w:rPr>
              <w:t xml:space="preserve">з них </w:t>
            </w:r>
          </w:p>
          <w:p w:rsidR="00C02FC9" w:rsidRPr="00F922B4" w:rsidRDefault="00C02FC9" w:rsidP="00C02FC9">
            <w:pPr>
              <w:spacing w:before="40" w:line="216" w:lineRule="auto"/>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2089</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89,0</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16</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216</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1505</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95,3</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13</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57</w:t>
            </w:r>
          </w:p>
        </w:tc>
      </w:tr>
      <w:tr w:rsidR="00C02FC9" w:rsidRPr="00F922B4" w:rsidTr="00426138">
        <w:trPr>
          <w:trHeight w:val="150"/>
        </w:trPr>
        <w:tc>
          <w:tcPr>
            <w:tcW w:w="2382" w:type="pct"/>
            <w:vAlign w:val="bottom"/>
          </w:tcPr>
          <w:p w:rsidR="00C02FC9" w:rsidRPr="00F922B4" w:rsidRDefault="00C02FC9" w:rsidP="00C02FC9">
            <w:pPr>
              <w:spacing w:before="40" w:line="216" w:lineRule="auto"/>
              <w:ind w:left="142"/>
              <w:rPr>
                <w:bCs/>
                <w:sz w:val="22"/>
                <w:szCs w:val="22"/>
                <w:lang w:eastAsia="ru-RU"/>
              </w:rPr>
            </w:pPr>
            <w:r w:rsidRPr="00F922B4">
              <w:rPr>
                <w:bCs/>
                <w:sz w:val="22"/>
                <w:szCs w:val="22"/>
                <w:lang w:eastAsia="ru-RU"/>
              </w:rPr>
              <w:t>Надання інших видів послуг</w:t>
            </w:r>
          </w:p>
        </w:tc>
        <w:tc>
          <w:tcPr>
            <w:tcW w:w="472"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357</w:t>
            </w:r>
          </w:p>
        </w:tc>
        <w:tc>
          <w:tcPr>
            <w:tcW w:w="710"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78,9</w:t>
            </w:r>
          </w:p>
        </w:tc>
        <w:tc>
          <w:tcPr>
            <w:tcW w:w="848"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w:t>
            </w:r>
          </w:p>
        </w:tc>
        <w:tc>
          <w:tcPr>
            <w:tcW w:w="589" w:type="pct"/>
            <w:tcBorders>
              <w:top w:val="nil"/>
              <w:left w:val="nil"/>
              <w:bottom w:val="nil"/>
              <w:right w:val="nil"/>
            </w:tcBorders>
            <w:shd w:val="clear" w:color="auto" w:fill="auto"/>
            <w:vAlign w:val="bottom"/>
          </w:tcPr>
          <w:p w:rsidR="00C02FC9" w:rsidRPr="00F922B4" w:rsidRDefault="00C02FC9" w:rsidP="00C02FC9">
            <w:pPr>
              <w:jc w:val="right"/>
              <w:rPr>
                <w:bCs/>
                <w:sz w:val="22"/>
                <w:szCs w:val="22"/>
                <w:lang w:eastAsia="ru-RU"/>
              </w:rPr>
            </w:pPr>
            <w:r w:rsidRPr="00F922B4">
              <w:rPr>
                <w:bCs/>
                <w:sz w:val="22"/>
                <w:szCs w:val="22"/>
                <w:lang w:eastAsia="ru-RU"/>
              </w:rPr>
              <w:t>24</w:t>
            </w:r>
          </w:p>
        </w:tc>
      </w:tr>
      <w:tr w:rsidR="00E94949" w:rsidRPr="00F922B4" w:rsidTr="00426138">
        <w:trPr>
          <w:trHeight w:val="150"/>
        </w:trPr>
        <w:tc>
          <w:tcPr>
            <w:tcW w:w="2382" w:type="pct"/>
            <w:vAlign w:val="bottom"/>
          </w:tcPr>
          <w:p w:rsidR="00E94949" w:rsidRPr="00F922B4" w:rsidRDefault="00E94949" w:rsidP="00C02FC9">
            <w:pPr>
              <w:spacing w:before="40" w:line="216" w:lineRule="auto"/>
              <w:ind w:left="142"/>
              <w:rPr>
                <w:bCs/>
                <w:sz w:val="22"/>
                <w:szCs w:val="22"/>
                <w:lang w:eastAsia="ru-RU"/>
              </w:rPr>
            </w:pPr>
          </w:p>
        </w:tc>
        <w:tc>
          <w:tcPr>
            <w:tcW w:w="472" w:type="pct"/>
            <w:tcBorders>
              <w:top w:val="nil"/>
              <w:left w:val="nil"/>
              <w:bottom w:val="nil"/>
              <w:right w:val="nil"/>
            </w:tcBorders>
            <w:shd w:val="clear" w:color="auto" w:fill="auto"/>
            <w:vAlign w:val="bottom"/>
          </w:tcPr>
          <w:p w:rsidR="00E94949" w:rsidRPr="00F922B4" w:rsidRDefault="00E94949" w:rsidP="00C02FC9">
            <w:pPr>
              <w:jc w:val="right"/>
              <w:rPr>
                <w:bCs/>
                <w:sz w:val="22"/>
                <w:szCs w:val="22"/>
                <w:lang w:eastAsia="ru-RU"/>
              </w:rPr>
            </w:pPr>
          </w:p>
        </w:tc>
        <w:tc>
          <w:tcPr>
            <w:tcW w:w="710" w:type="pct"/>
            <w:tcBorders>
              <w:top w:val="nil"/>
              <w:left w:val="nil"/>
              <w:bottom w:val="nil"/>
              <w:right w:val="nil"/>
            </w:tcBorders>
            <w:shd w:val="clear" w:color="auto" w:fill="auto"/>
            <w:vAlign w:val="bottom"/>
          </w:tcPr>
          <w:p w:rsidR="00E94949" w:rsidRPr="00F922B4" w:rsidRDefault="00E94949" w:rsidP="00C02FC9">
            <w:pPr>
              <w:jc w:val="right"/>
              <w:rPr>
                <w:bCs/>
                <w:sz w:val="22"/>
                <w:szCs w:val="22"/>
                <w:lang w:eastAsia="ru-RU"/>
              </w:rPr>
            </w:pPr>
          </w:p>
        </w:tc>
        <w:tc>
          <w:tcPr>
            <w:tcW w:w="848" w:type="pct"/>
            <w:tcBorders>
              <w:top w:val="nil"/>
              <w:left w:val="nil"/>
              <w:bottom w:val="nil"/>
              <w:right w:val="nil"/>
            </w:tcBorders>
            <w:shd w:val="clear" w:color="auto" w:fill="auto"/>
            <w:vAlign w:val="bottom"/>
          </w:tcPr>
          <w:p w:rsidR="00E94949" w:rsidRPr="00F922B4" w:rsidRDefault="00E94949" w:rsidP="00C02FC9">
            <w:pPr>
              <w:jc w:val="right"/>
              <w:rPr>
                <w:bCs/>
                <w:sz w:val="22"/>
                <w:szCs w:val="22"/>
                <w:lang w:eastAsia="ru-RU"/>
              </w:rPr>
            </w:pPr>
          </w:p>
        </w:tc>
        <w:tc>
          <w:tcPr>
            <w:tcW w:w="589" w:type="pct"/>
            <w:tcBorders>
              <w:top w:val="nil"/>
              <w:left w:val="nil"/>
              <w:bottom w:val="nil"/>
              <w:right w:val="nil"/>
            </w:tcBorders>
            <w:shd w:val="clear" w:color="auto" w:fill="auto"/>
            <w:vAlign w:val="bottom"/>
          </w:tcPr>
          <w:p w:rsidR="00E94949" w:rsidRPr="00F922B4" w:rsidRDefault="00E94949" w:rsidP="00C02FC9">
            <w:pPr>
              <w:jc w:val="right"/>
              <w:rPr>
                <w:bCs/>
                <w:sz w:val="22"/>
                <w:szCs w:val="22"/>
                <w:lang w:eastAsia="ru-RU"/>
              </w:rPr>
            </w:pPr>
          </w:p>
        </w:tc>
      </w:tr>
    </w:tbl>
    <w:p w:rsidR="00C02FC9" w:rsidRPr="00F922B4" w:rsidRDefault="00C02FC9" w:rsidP="00E94949">
      <w:pPr>
        <w:spacing w:before="20"/>
        <w:ind w:left="142" w:right="142"/>
        <w:jc w:val="both"/>
        <w:rPr>
          <w:sz w:val="22"/>
          <w:szCs w:val="22"/>
          <w:lang w:eastAsia="ru-RU"/>
        </w:rPr>
      </w:pPr>
      <w:r w:rsidRPr="00F922B4">
        <w:rPr>
          <w:sz w:val="22"/>
          <w:szCs w:val="22"/>
          <w:vertAlign w:val="superscript"/>
          <w:lang w:eastAsia="ru-RU"/>
        </w:rPr>
        <w:t>1</w:t>
      </w:r>
      <w:r w:rsidRPr="00F922B4">
        <w:rPr>
          <w:sz w:val="22"/>
          <w:szCs w:val="22"/>
          <w:lang w:eastAsia="ru-RU"/>
        </w:rPr>
        <w:t xml:space="preserve"> Дані не оприлюднюються з </w:t>
      </w:r>
      <w:r w:rsidRPr="00F922B4">
        <w:rPr>
          <w:spacing w:val="-10"/>
          <w:sz w:val="22"/>
          <w:szCs w:val="22"/>
          <w:lang w:eastAsia="ru-RU"/>
        </w:rPr>
        <w:t xml:space="preserve">метою забезпечення виконання вимог Закону України </w:t>
      </w:r>
      <w:r w:rsidRPr="00F922B4">
        <w:rPr>
          <w:snapToGrid w:val="0"/>
          <w:sz w:val="20"/>
          <w:szCs w:val="20"/>
          <w:lang w:eastAsia="ru-RU"/>
        </w:rPr>
        <w:t>“</w:t>
      </w:r>
      <w:r w:rsidRPr="00F922B4">
        <w:rPr>
          <w:spacing w:val="-12"/>
          <w:sz w:val="22"/>
          <w:szCs w:val="22"/>
          <w:lang w:eastAsia="ru-RU"/>
        </w:rPr>
        <w:t>Про державну статистику</w:t>
      </w:r>
      <w:r w:rsidRPr="00F922B4">
        <w:rPr>
          <w:snapToGrid w:val="0"/>
          <w:sz w:val="20"/>
          <w:szCs w:val="20"/>
          <w:lang w:eastAsia="ru-RU"/>
        </w:rPr>
        <w:t>”</w:t>
      </w:r>
      <w:r w:rsidR="00A65274" w:rsidRPr="00F922B4">
        <w:rPr>
          <w:snapToGrid w:val="0"/>
          <w:sz w:val="20"/>
          <w:szCs w:val="20"/>
          <w:lang w:eastAsia="ru-RU"/>
        </w:rPr>
        <w:t xml:space="preserve"> </w:t>
      </w:r>
      <w:r w:rsidRPr="00F922B4">
        <w:rPr>
          <w:sz w:val="22"/>
          <w:szCs w:val="22"/>
          <w:lang w:eastAsia="ru-RU"/>
        </w:rPr>
        <w:t>щодо конфіденційності статистичної інформації.</w:t>
      </w:r>
    </w:p>
    <w:p w:rsidR="00C02FC9" w:rsidRPr="00F922B4" w:rsidRDefault="00C02FC9" w:rsidP="009656DD">
      <w:pPr>
        <w:spacing w:line="180" w:lineRule="auto"/>
        <w:ind w:left="142" w:right="-284"/>
        <w:jc w:val="both"/>
        <w:rPr>
          <w:b/>
          <w:spacing w:val="-8"/>
          <w:sz w:val="20"/>
          <w:szCs w:val="20"/>
          <w:lang w:eastAsia="ru-RU"/>
        </w:rPr>
      </w:pPr>
    </w:p>
    <w:p w:rsidR="00C02FC9" w:rsidRPr="00F922B4" w:rsidRDefault="00C02FC9" w:rsidP="009656DD">
      <w:pPr>
        <w:spacing w:line="204" w:lineRule="auto"/>
        <w:ind w:left="142" w:right="141"/>
        <w:jc w:val="both"/>
        <w:rPr>
          <w:sz w:val="21"/>
          <w:szCs w:val="21"/>
          <w:lang w:eastAsia="ru-RU"/>
        </w:rPr>
      </w:pPr>
      <w:r w:rsidRPr="00F922B4">
        <w:rPr>
          <w:b/>
          <w:spacing w:val="-8"/>
          <w:sz w:val="21"/>
          <w:szCs w:val="21"/>
          <w:lang w:eastAsia="ru-RU"/>
        </w:rPr>
        <w:t>Примітка.</w:t>
      </w:r>
      <w:r w:rsidRPr="00F922B4">
        <w:rPr>
          <w:spacing w:val="-8"/>
          <w:sz w:val="21"/>
          <w:szCs w:val="21"/>
          <w:lang w:eastAsia="ru-RU"/>
        </w:rPr>
        <w:t xml:space="preserve"> </w:t>
      </w:r>
      <w:r w:rsidRPr="00F922B4">
        <w:rPr>
          <w:sz w:val="21"/>
          <w:szCs w:val="21"/>
          <w:lang w:eastAsia="ru-RU"/>
        </w:rPr>
        <w:t>У цій та наступних таблицях (</w:t>
      </w:r>
      <w:proofErr w:type="spellStart"/>
      <w:r w:rsidRPr="00F922B4">
        <w:rPr>
          <w:sz w:val="21"/>
          <w:szCs w:val="21"/>
          <w:lang w:eastAsia="ru-RU"/>
        </w:rPr>
        <w:t>стор</w:t>
      </w:r>
      <w:proofErr w:type="spellEnd"/>
      <w:r w:rsidRPr="00F922B4">
        <w:rPr>
          <w:sz w:val="21"/>
          <w:szCs w:val="21"/>
          <w:lang w:eastAsia="ru-RU"/>
        </w:rPr>
        <w:t>.</w:t>
      </w:r>
      <w:r w:rsidR="008C3F48" w:rsidRPr="00F922B4">
        <w:rPr>
          <w:sz w:val="21"/>
          <w:szCs w:val="21"/>
          <w:lang w:eastAsia="ru-RU"/>
        </w:rPr>
        <w:t xml:space="preserve"> 12–20</w:t>
      </w:r>
      <w:r w:rsidRPr="00F922B4">
        <w:rPr>
          <w:sz w:val="21"/>
          <w:szCs w:val="21"/>
          <w:lang w:eastAsia="ru-RU"/>
        </w:rPr>
        <w:t xml:space="preserve">) дані наведено по юридичних особах та відокремлених підрозділах юридичних осіб із кількістю найманих працівників 10 і більше осіб. </w:t>
      </w:r>
    </w:p>
    <w:p w:rsidR="00C02FC9" w:rsidRPr="00F922B4" w:rsidRDefault="00C02FC9" w:rsidP="00C02FC9">
      <w:pPr>
        <w:spacing w:line="204" w:lineRule="auto"/>
        <w:ind w:right="-285"/>
        <w:jc w:val="center"/>
        <w:rPr>
          <w:b/>
          <w:snapToGrid w:val="0"/>
          <w:color w:val="000000"/>
          <w:sz w:val="28"/>
          <w:szCs w:val="20"/>
          <w:lang w:eastAsia="ru-RU"/>
        </w:rPr>
      </w:pPr>
      <w:r w:rsidRPr="00F922B4">
        <w:rPr>
          <w:b/>
          <w:snapToGrid w:val="0"/>
          <w:sz w:val="21"/>
          <w:szCs w:val="21"/>
          <w:lang w:eastAsia="ru-RU"/>
        </w:rPr>
        <w:br w:type="page"/>
      </w:r>
      <w:r w:rsidRPr="00F922B4">
        <w:rPr>
          <w:b/>
          <w:snapToGrid w:val="0"/>
          <w:color w:val="000000"/>
          <w:sz w:val="28"/>
          <w:szCs w:val="20"/>
          <w:lang w:eastAsia="ru-RU"/>
        </w:rPr>
        <w:t>Середньооблікова кількість штатних працівників</w:t>
      </w:r>
    </w:p>
    <w:p w:rsidR="00C02FC9" w:rsidRPr="00F922B4" w:rsidRDefault="00C02FC9" w:rsidP="00C02FC9">
      <w:pPr>
        <w:jc w:val="center"/>
        <w:rPr>
          <w:b/>
          <w:sz w:val="28"/>
          <w:szCs w:val="28"/>
          <w:lang w:eastAsia="ru-RU"/>
        </w:rPr>
      </w:pPr>
      <w:r w:rsidRPr="00F922B4">
        <w:rPr>
          <w:b/>
          <w:sz w:val="28"/>
          <w:szCs w:val="28"/>
          <w:lang w:eastAsia="ru-RU"/>
        </w:rPr>
        <w:t xml:space="preserve">по містах та районах </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rPr>
          <w:snapToGrid w:val="0"/>
          <w:sz w:val="20"/>
          <w:szCs w:val="20"/>
          <w:lang w:eastAsia="ru-RU"/>
        </w:rPr>
      </w:pPr>
    </w:p>
    <w:tbl>
      <w:tblPr>
        <w:tblW w:w="5000" w:type="pct"/>
        <w:tblCellMar>
          <w:left w:w="30" w:type="dxa"/>
          <w:right w:w="30" w:type="dxa"/>
        </w:tblCellMar>
        <w:tblLook w:val="0000" w:firstRow="0" w:lastRow="0" w:firstColumn="0" w:lastColumn="0" w:noHBand="0" w:noVBand="0"/>
      </w:tblPr>
      <w:tblGrid>
        <w:gridCol w:w="3322"/>
        <w:gridCol w:w="3246"/>
        <w:gridCol w:w="2786"/>
      </w:tblGrid>
      <w:tr w:rsidR="00C02FC9" w:rsidRPr="00F922B4" w:rsidTr="002B724E">
        <w:trPr>
          <w:cantSplit/>
          <w:trHeight w:val="367"/>
        </w:trPr>
        <w:tc>
          <w:tcPr>
            <w:tcW w:w="1776" w:type="pct"/>
            <w:vMerge w:val="restart"/>
            <w:tcBorders>
              <w:top w:val="single" w:sz="4" w:space="0" w:color="auto"/>
              <w:bottom w:val="single" w:sz="4" w:space="0" w:color="auto"/>
              <w:right w:val="single" w:sz="4" w:space="0" w:color="auto"/>
            </w:tcBorders>
          </w:tcPr>
          <w:p w:rsidR="00C02FC9" w:rsidRPr="00F922B4" w:rsidRDefault="00C02FC9" w:rsidP="002B724E">
            <w:pPr>
              <w:jc w:val="right"/>
              <w:rPr>
                <w:snapToGrid w:val="0"/>
                <w:color w:val="000000"/>
                <w:sz w:val="22"/>
                <w:szCs w:val="22"/>
                <w:lang w:eastAsia="ru-RU"/>
              </w:rPr>
            </w:pPr>
          </w:p>
        </w:tc>
        <w:tc>
          <w:tcPr>
            <w:tcW w:w="3224" w:type="pct"/>
            <w:gridSpan w:val="2"/>
            <w:tcBorders>
              <w:top w:val="single" w:sz="4" w:space="0" w:color="auto"/>
              <w:left w:val="nil"/>
            </w:tcBorders>
            <w:vAlign w:val="center"/>
          </w:tcPr>
          <w:p w:rsidR="00C02FC9" w:rsidRPr="00F922B4" w:rsidRDefault="00C02FC9" w:rsidP="002B724E">
            <w:pPr>
              <w:jc w:val="center"/>
              <w:rPr>
                <w:snapToGrid w:val="0"/>
                <w:color w:val="000000"/>
                <w:lang w:eastAsia="ru-RU"/>
              </w:rPr>
            </w:pPr>
            <w:r w:rsidRPr="00F922B4">
              <w:rPr>
                <w:snapToGrid w:val="0"/>
                <w:color w:val="000000"/>
                <w:lang w:eastAsia="ru-RU"/>
              </w:rPr>
              <w:t>Усього</w:t>
            </w:r>
          </w:p>
        </w:tc>
      </w:tr>
      <w:tr w:rsidR="00C02FC9" w:rsidRPr="00F922B4" w:rsidTr="00426138">
        <w:trPr>
          <w:cantSplit/>
          <w:trHeight w:val="465"/>
        </w:trPr>
        <w:tc>
          <w:tcPr>
            <w:tcW w:w="1776" w:type="pct"/>
            <w:vMerge/>
            <w:tcBorders>
              <w:top w:val="single" w:sz="4" w:space="0" w:color="auto"/>
              <w:bottom w:val="single" w:sz="4" w:space="0" w:color="auto"/>
              <w:right w:val="single" w:sz="4" w:space="0" w:color="auto"/>
            </w:tcBorders>
          </w:tcPr>
          <w:p w:rsidR="00C02FC9" w:rsidRPr="00F922B4" w:rsidRDefault="00C02FC9" w:rsidP="002B724E">
            <w:pPr>
              <w:jc w:val="right"/>
              <w:rPr>
                <w:snapToGrid w:val="0"/>
                <w:color w:val="000000"/>
                <w:sz w:val="22"/>
                <w:szCs w:val="22"/>
                <w:lang w:eastAsia="ru-RU"/>
              </w:rPr>
            </w:pPr>
          </w:p>
        </w:tc>
        <w:tc>
          <w:tcPr>
            <w:tcW w:w="1735" w:type="pct"/>
            <w:tcBorders>
              <w:top w:val="single" w:sz="4" w:space="0" w:color="auto"/>
              <w:left w:val="nil"/>
              <w:bottom w:val="single" w:sz="4" w:space="0" w:color="auto"/>
              <w:right w:val="single" w:sz="4" w:space="0" w:color="auto"/>
            </w:tcBorders>
            <w:vAlign w:val="center"/>
          </w:tcPr>
          <w:p w:rsidR="00C02FC9" w:rsidRPr="00F922B4" w:rsidRDefault="00C02FC9" w:rsidP="002B724E">
            <w:pPr>
              <w:jc w:val="center"/>
              <w:rPr>
                <w:snapToGrid w:val="0"/>
                <w:color w:val="000000"/>
                <w:lang w:eastAsia="ru-RU"/>
              </w:rPr>
            </w:pPr>
            <w:r w:rsidRPr="00F922B4">
              <w:rPr>
                <w:snapToGrid w:val="0"/>
                <w:color w:val="000000"/>
                <w:lang w:eastAsia="ru-RU"/>
              </w:rPr>
              <w:t>осіб</w:t>
            </w:r>
          </w:p>
        </w:tc>
        <w:tc>
          <w:tcPr>
            <w:tcW w:w="1489" w:type="pct"/>
            <w:tcBorders>
              <w:top w:val="single" w:sz="4" w:space="0" w:color="auto"/>
              <w:left w:val="nil"/>
              <w:bottom w:val="single" w:sz="4" w:space="0" w:color="auto"/>
            </w:tcBorders>
            <w:vAlign w:val="center"/>
          </w:tcPr>
          <w:p w:rsidR="00C02FC9" w:rsidRPr="00F922B4" w:rsidRDefault="00C02FC9" w:rsidP="002B724E">
            <w:pPr>
              <w:jc w:val="center"/>
              <w:rPr>
                <w:snapToGrid w:val="0"/>
                <w:color w:val="000000"/>
                <w:lang w:eastAsia="ru-RU"/>
              </w:rPr>
            </w:pPr>
            <w:r w:rsidRPr="00F922B4">
              <w:rPr>
                <w:snapToGrid w:val="0"/>
                <w:color w:val="000000"/>
                <w:lang w:eastAsia="ru-RU"/>
              </w:rPr>
              <w:t>у % до підсумку</w:t>
            </w:r>
          </w:p>
        </w:tc>
      </w:tr>
      <w:tr w:rsidR="00C02FC9" w:rsidRPr="00F922B4" w:rsidTr="00426138">
        <w:trPr>
          <w:trHeight w:val="112"/>
        </w:trPr>
        <w:tc>
          <w:tcPr>
            <w:tcW w:w="1776" w:type="pct"/>
            <w:vAlign w:val="bottom"/>
          </w:tcPr>
          <w:p w:rsidR="00C02FC9" w:rsidRPr="00F922B4" w:rsidRDefault="00C02FC9" w:rsidP="00C02FC9">
            <w:pPr>
              <w:spacing w:before="120"/>
              <w:outlineLvl w:val="4"/>
              <w:rPr>
                <w:b/>
                <w:bCs/>
                <w:iCs/>
                <w:sz w:val="22"/>
                <w:szCs w:val="22"/>
                <w:lang w:eastAsia="ru-RU"/>
              </w:rPr>
            </w:pPr>
          </w:p>
        </w:tc>
        <w:tc>
          <w:tcPr>
            <w:tcW w:w="1735" w:type="pct"/>
            <w:vAlign w:val="bottom"/>
          </w:tcPr>
          <w:p w:rsidR="00C02FC9" w:rsidRPr="00F922B4" w:rsidRDefault="00C02FC9" w:rsidP="00C02FC9">
            <w:pPr>
              <w:spacing w:before="120"/>
              <w:jc w:val="right"/>
              <w:rPr>
                <w:b/>
                <w:snapToGrid w:val="0"/>
                <w:color w:val="000000"/>
                <w:sz w:val="22"/>
                <w:szCs w:val="22"/>
                <w:lang w:eastAsia="ru-RU"/>
              </w:rPr>
            </w:pPr>
          </w:p>
        </w:tc>
        <w:tc>
          <w:tcPr>
            <w:tcW w:w="1489" w:type="pct"/>
            <w:vAlign w:val="bottom"/>
          </w:tcPr>
          <w:p w:rsidR="00C02FC9" w:rsidRPr="00F922B4" w:rsidRDefault="00C02FC9" w:rsidP="00C02FC9">
            <w:pPr>
              <w:spacing w:before="120"/>
              <w:jc w:val="right"/>
              <w:rPr>
                <w:b/>
                <w:snapToGrid w:val="0"/>
                <w:color w:val="000000"/>
                <w:sz w:val="22"/>
                <w:szCs w:val="22"/>
                <w:lang w:eastAsia="ru-RU"/>
              </w:rPr>
            </w:pPr>
          </w:p>
        </w:tc>
      </w:tr>
      <w:tr w:rsidR="00C02FC9" w:rsidRPr="00F922B4" w:rsidTr="00426138">
        <w:trPr>
          <w:trHeight w:val="255"/>
        </w:trPr>
        <w:tc>
          <w:tcPr>
            <w:tcW w:w="1776" w:type="pct"/>
            <w:vAlign w:val="bottom"/>
          </w:tcPr>
          <w:p w:rsidR="00C02FC9" w:rsidRPr="00F922B4" w:rsidRDefault="00C02FC9" w:rsidP="0081256A">
            <w:pPr>
              <w:spacing w:before="120"/>
              <w:jc w:val="both"/>
              <w:outlineLvl w:val="4"/>
              <w:rPr>
                <w:b/>
                <w:bCs/>
                <w:iCs/>
                <w:sz w:val="22"/>
                <w:szCs w:val="22"/>
                <w:lang w:eastAsia="ru-RU"/>
              </w:rPr>
            </w:pPr>
            <w:r w:rsidRPr="00F922B4">
              <w:rPr>
                <w:b/>
                <w:lang w:eastAsia="ru-RU"/>
              </w:rPr>
              <w:t>Тернопільська область</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b/>
                <w:bCs/>
              </w:rPr>
            </w:pPr>
            <w:r w:rsidRPr="00F922B4">
              <w:rPr>
                <w:b/>
                <w:bCs/>
                <w:lang w:eastAsia="ru-RU"/>
              </w:rPr>
              <w:t>145982</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b/>
                <w:color w:val="000000"/>
              </w:rPr>
            </w:pPr>
            <w:r w:rsidRPr="00F922B4">
              <w:rPr>
                <w:b/>
                <w:color w:val="000000"/>
              </w:rPr>
              <w:t>100,0</w:t>
            </w:r>
          </w:p>
        </w:tc>
      </w:tr>
      <w:tr w:rsidR="00C02FC9" w:rsidRPr="00F922B4" w:rsidTr="00426138">
        <w:trPr>
          <w:trHeight w:val="232"/>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м.Тернопіль</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59421</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rPr>
            </w:pPr>
            <w:r w:rsidRPr="00F922B4">
              <w:rPr>
                <w:color w:val="000000"/>
                <w:lang w:eastAsia="ru-RU"/>
              </w:rPr>
              <w:t>40,7</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м.Бережани</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3111</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2,1</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м.Кременець</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3531</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2,4</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м.Чортків</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5927</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4,1</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райони</w:t>
            </w:r>
          </w:p>
        </w:tc>
        <w:tc>
          <w:tcPr>
            <w:tcW w:w="1735" w:type="pct"/>
            <w:tcBorders>
              <w:top w:val="nil"/>
            </w:tcBorders>
            <w:shd w:val="clear" w:color="auto" w:fill="auto"/>
            <w:vAlign w:val="bottom"/>
          </w:tcPr>
          <w:p w:rsidR="00C02FC9" w:rsidRPr="00F922B4" w:rsidRDefault="00C02FC9" w:rsidP="00C02FC9">
            <w:pPr>
              <w:spacing w:before="120"/>
              <w:jc w:val="right"/>
              <w:rPr>
                <w:lang w:eastAsia="ru-RU"/>
              </w:rPr>
            </w:pP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Бережанський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pPr>
            <w:r w:rsidRPr="00F922B4">
              <w:rPr>
                <w:lang w:eastAsia="ru-RU"/>
              </w:rPr>
              <w:t>1236</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rPr>
            </w:pPr>
            <w:r w:rsidRPr="00F922B4">
              <w:rPr>
                <w:color w:val="000000"/>
              </w:rPr>
              <w:t>0,8</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Борщівський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5567</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rPr>
            </w:pPr>
            <w:r w:rsidRPr="00F922B4">
              <w:rPr>
                <w:color w:val="000000"/>
                <w:lang w:eastAsia="ru-RU"/>
              </w:rPr>
              <w:t>3,8</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Бучацький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6046</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4,1</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Гусятинський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5739</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3,9</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Заліщицький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4320</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3,0</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Збаразький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5146</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3,5</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Зборівський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3791</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2,6</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Козівський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3202</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2,2</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Кременецький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2821</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1,9</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Лановецький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3153</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2,2</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Монастириський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1854</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1,3</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Підволочиський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4602</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3,2</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Підгаєцький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2279</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1,6</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Теребовлянський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7046</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4,8</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r w:rsidRPr="00F922B4">
              <w:rPr>
                <w:lang w:eastAsia="ru-RU"/>
              </w:rPr>
              <w:t>Тернопільський</w:t>
            </w:r>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11065</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7,6</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Чортківський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3264</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2,2</w:t>
            </w:r>
          </w:p>
        </w:tc>
      </w:tr>
      <w:tr w:rsidR="00C02FC9" w:rsidRPr="00F922B4" w:rsidTr="00426138">
        <w:trPr>
          <w:trHeight w:val="293"/>
        </w:trPr>
        <w:tc>
          <w:tcPr>
            <w:tcW w:w="1776" w:type="pct"/>
            <w:vAlign w:val="bottom"/>
          </w:tcPr>
          <w:p w:rsidR="00C02FC9" w:rsidRPr="00F922B4" w:rsidRDefault="00C02FC9" w:rsidP="00C02FC9">
            <w:pPr>
              <w:spacing w:before="120"/>
              <w:ind w:left="142"/>
              <w:rPr>
                <w:lang w:eastAsia="ru-RU"/>
              </w:rPr>
            </w:pPr>
            <w:proofErr w:type="spellStart"/>
            <w:r w:rsidRPr="00F922B4">
              <w:rPr>
                <w:lang w:eastAsia="ru-RU"/>
              </w:rPr>
              <w:t>Шумський</w:t>
            </w:r>
            <w:proofErr w:type="spellEnd"/>
          </w:p>
        </w:tc>
        <w:tc>
          <w:tcPr>
            <w:tcW w:w="1735" w:type="pct"/>
            <w:tcBorders>
              <w:top w:val="nil"/>
              <w:left w:val="nil"/>
              <w:bottom w:val="nil"/>
              <w:right w:val="nil"/>
            </w:tcBorders>
            <w:shd w:val="clear" w:color="auto" w:fill="auto"/>
            <w:vAlign w:val="bottom"/>
          </w:tcPr>
          <w:p w:rsidR="00C02FC9" w:rsidRPr="00F922B4" w:rsidRDefault="00C02FC9" w:rsidP="00C02FC9">
            <w:pPr>
              <w:spacing w:before="120"/>
              <w:jc w:val="right"/>
              <w:rPr>
                <w:lang w:eastAsia="ru-RU"/>
              </w:rPr>
            </w:pPr>
            <w:r w:rsidRPr="00F922B4">
              <w:rPr>
                <w:lang w:eastAsia="ru-RU"/>
              </w:rPr>
              <w:t>2861</w:t>
            </w:r>
          </w:p>
        </w:tc>
        <w:tc>
          <w:tcPr>
            <w:tcW w:w="1489" w:type="pct"/>
            <w:tcBorders>
              <w:top w:val="nil"/>
              <w:left w:val="nil"/>
              <w:bottom w:val="nil"/>
              <w:right w:val="nil"/>
            </w:tcBorders>
            <w:shd w:val="clear" w:color="auto" w:fill="auto"/>
            <w:vAlign w:val="bottom"/>
          </w:tcPr>
          <w:p w:rsidR="00C02FC9" w:rsidRPr="00F922B4" w:rsidRDefault="00C02FC9" w:rsidP="00C02FC9">
            <w:pPr>
              <w:spacing w:before="120"/>
              <w:jc w:val="right"/>
              <w:rPr>
                <w:color w:val="000000"/>
                <w:lang w:eastAsia="ru-RU"/>
              </w:rPr>
            </w:pPr>
            <w:r w:rsidRPr="00F922B4">
              <w:rPr>
                <w:color w:val="000000"/>
                <w:lang w:eastAsia="ru-RU"/>
              </w:rPr>
              <w:t>2,0</w:t>
            </w:r>
          </w:p>
        </w:tc>
      </w:tr>
    </w:tbl>
    <w:p w:rsidR="00C02FC9" w:rsidRPr="00F922B4" w:rsidRDefault="00C02FC9" w:rsidP="00C02FC9">
      <w:pPr>
        <w:spacing w:before="120"/>
        <w:jc w:val="both"/>
        <w:rPr>
          <w:sz w:val="22"/>
          <w:szCs w:val="20"/>
          <w:lang w:eastAsia="ru-RU"/>
        </w:rPr>
      </w:pPr>
    </w:p>
    <w:p w:rsidR="00C02FC9" w:rsidRPr="00F922B4" w:rsidRDefault="00C02FC9" w:rsidP="00C02FC9">
      <w:pPr>
        <w:jc w:val="center"/>
        <w:rPr>
          <w:b/>
          <w:snapToGrid w:val="0"/>
          <w:color w:val="000000"/>
          <w:sz w:val="28"/>
          <w:szCs w:val="28"/>
          <w:lang w:eastAsia="ru-RU"/>
        </w:rPr>
      </w:pPr>
      <w:r w:rsidRPr="00F922B4">
        <w:rPr>
          <w:b/>
          <w:snapToGrid w:val="0"/>
          <w:color w:val="000000"/>
          <w:sz w:val="28"/>
          <w:szCs w:val="20"/>
          <w:lang w:eastAsia="ru-RU"/>
        </w:rPr>
        <w:br w:type="page"/>
      </w:r>
      <w:r w:rsidRPr="00F922B4">
        <w:rPr>
          <w:b/>
          <w:snapToGrid w:val="0"/>
          <w:color w:val="000000"/>
          <w:sz w:val="28"/>
          <w:szCs w:val="28"/>
          <w:lang w:eastAsia="ru-RU"/>
        </w:rPr>
        <w:t xml:space="preserve">Середня кількість працівників </w:t>
      </w:r>
    </w:p>
    <w:p w:rsidR="00C02FC9" w:rsidRPr="00F922B4" w:rsidRDefault="00C02FC9" w:rsidP="00C02FC9">
      <w:pPr>
        <w:jc w:val="center"/>
        <w:rPr>
          <w:b/>
          <w:snapToGrid w:val="0"/>
          <w:color w:val="000000"/>
          <w:sz w:val="28"/>
          <w:szCs w:val="28"/>
          <w:lang w:eastAsia="ru-RU"/>
        </w:rPr>
      </w:pPr>
      <w:r w:rsidRPr="00F922B4">
        <w:rPr>
          <w:b/>
          <w:snapToGrid w:val="0"/>
          <w:color w:val="000000"/>
          <w:sz w:val="28"/>
          <w:szCs w:val="28"/>
          <w:lang w:eastAsia="ru-RU"/>
        </w:rPr>
        <w:t>за видами економічної діяльності у промисловості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jc w:val="center"/>
        <w:rPr>
          <w:b/>
          <w:snapToGrid w:val="0"/>
          <w:color w:val="000000"/>
          <w:lang w:eastAsia="ru-RU"/>
        </w:rPr>
      </w:pPr>
    </w:p>
    <w:tbl>
      <w:tblPr>
        <w:tblW w:w="5000" w:type="pct"/>
        <w:tblLayout w:type="fixed"/>
        <w:tblCellMar>
          <w:left w:w="30" w:type="dxa"/>
          <w:right w:w="30" w:type="dxa"/>
        </w:tblCellMar>
        <w:tblLook w:val="0000" w:firstRow="0" w:lastRow="0" w:firstColumn="0" w:lastColumn="0" w:noHBand="0" w:noVBand="0"/>
      </w:tblPr>
      <w:tblGrid>
        <w:gridCol w:w="3719"/>
        <w:gridCol w:w="1289"/>
        <w:gridCol w:w="1478"/>
        <w:gridCol w:w="1798"/>
        <w:gridCol w:w="1070"/>
      </w:tblGrid>
      <w:tr w:rsidR="00C02FC9" w:rsidRPr="00F922B4" w:rsidTr="00426138">
        <w:trPr>
          <w:cantSplit/>
          <w:trHeight w:val="575"/>
        </w:trPr>
        <w:tc>
          <w:tcPr>
            <w:tcW w:w="1988" w:type="pct"/>
            <w:vMerge w:val="restart"/>
            <w:tcBorders>
              <w:top w:val="single" w:sz="4" w:space="0" w:color="auto"/>
              <w:bottom w:val="single" w:sz="4" w:space="0" w:color="auto"/>
              <w:right w:val="single" w:sz="4" w:space="0" w:color="auto"/>
            </w:tcBorders>
          </w:tcPr>
          <w:p w:rsidR="00C02FC9" w:rsidRPr="00F922B4" w:rsidRDefault="00C02FC9" w:rsidP="00C02FC9">
            <w:pPr>
              <w:ind w:firstLine="690"/>
              <w:jc w:val="right"/>
              <w:rPr>
                <w:snapToGrid w:val="0"/>
                <w:color w:val="000000"/>
                <w:sz w:val="21"/>
                <w:szCs w:val="21"/>
                <w:lang w:eastAsia="ru-RU"/>
              </w:rPr>
            </w:pPr>
            <w:r w:rsidRPr="00F922B4">
              <w:rPr>
                <w:sz w:val="22"/>
                <w:szCs w:val="22"/>
                <w:lang w:eastAsia="ru-RU"/>
              </w:rPr>
              <w:t xml:space="preserve"> </w:t>
            </w:r>
          </w:p>
        </w:tc>
        <w:tc>
          <w:tcPr>
            <w:tcW w:w="1479" w:type="pct"/>
            <w:gridSpan w:val="2"/>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 xml:space="preserve">Середньооблікова </w:t>
            </w:r>
          </w:p>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 xml:space="preserve">кількість штатних </w:t>
            </w:r>
          </w:p>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працівників</w:t>
            </w:r>
          </w:p>
        </w:tc>
        <w:tc>
          <w:tcPr>
            <w:tcW w:w="1533" w:type="pct"/>
            <w:gridSpan w:val="2"/>
            <w:tcBorders>
              <w:top w:val="single" w:sz="4" w:space="0" w:color="auto"/>
              <w:left w:val="nil"/>
              <w:bottom w:val="single" w:sz="4" w:space="0" w:color="auto"/>
            </w:tcBorders>
            <w:vAlign w:val="center"/>
          </w:tcPr>
          <w:p w:rsidR="00C02FC9" w:rsidRPr="00F922B4" w:rsidRDefault="00C02FC9" w:rsidP="00C02FC9">
            <w:pPr>
              <w:jc w:val="center"/>
              <w:rPr>
                <w:snapToGrid w:val="0"/>
                <w:color w:val="000000"/>
                <w:spacing w:val="-8"/>
                <w:sz w:val="22"/>
                <w:szCs w:val="22"/>
                <w:lang w:eastAsia="ru-RU"/>
              </w:rPr>
            </w:pPr>
            <w:r w:rsidRPr="00F922B4">
              <w:rPr>
                <w:snapToGrid w:val="0"/>
                <w:color w:val="000000"/>
                <w:spacing w:val="-4"/>
                <w:sz w:val="22"/>
                <w:szCs w:val="22"/>
                <w:lang w:eastAsia="ru-RU"/>
              </w:rPr>
              <w:t>Середня кількість працівників</w:t>
            </w:r>
            <w:r w:rsidRPr="00F922B4">
              <w:rPr>
                <w:snapToGrid w:val="0"/>
                <w:color w:val="000000"/>
                <w:spacing w:val="-8"/>
                <w:sz w:val="22"/>
                <w:szCs w:val="22"/>
                <w:lang w:eastAsia="ru-RU"/>
              </w:rPr>
              <w:t xml:space="preserve"> </w:t>
            </w:r>
            <w:proofErr w:type="spellStart"/>
            <w:r w:rsidRPr="00F922B4">
              <w:rPr>
                <w:snapToGrid w:val="0"/>
                <w:color w:val="000000"/>
                <w:sz w:val="22"/>
                <w:szCs w:val="22"/>
                <w:lang w:eastAsia="ru-RU"/>
              </w:rPr>
              <w:t>поза</w:t>
            </w:r>
            <w:r w:rsidRPr="00F922B4">
              <w:rPr>
                <w:sz w:val="22"/>
                <w:szCs w:val="22"/>
                <w:lang w:eastAsia="ru-RU"/>
              </w:rPr>
              <w:t>облікового</w:t>
            </w:r>
            <w:proofErr w:type="spellEnd"/>
            <w:r w:rsidRPr="00F922B4">
              <w:rPr>
                <w:spacing w:val="-4"/>
                <w:sz w:val="22"/>
                <w:szCs w:val="22"/>
                <w:lang w:eastAsia="ru-RU"/>
              </w:rPr>
              <w:t xml:space="preserve"> складу</w:t>
            </w:r>
            <w:r w:rsidRPr="00F922B4">
              <w:rPr>
                <w:snapToGrid w:val="0"/>
                <w:color w:val="000000"/>
                <w:spacing w:val="-8"/>
                <w:sz w:val="22"/>
                <w:szCs w:val="22"/>
                <w:lang w:eastAsia="ru-RU"/>
              </w:rPr>
              <w:t>, осіб</w:t>
            </w:r>
          </w:p>
        </w:tc>
      </w:tr>
      <w:tr w:rsidR="00C02FC9" w:rsidRPr="00F922B4" w:rsidTr="00426138">
        <w:trPr>
          <w:cantSplit/>
          <w:trHeight w:val="846"/>
        </w:trPr>
        <w:tc>
          <w:tcPr>
            <w:tcW w:w="1988" w:type="pct"/>
            <w:vMerge/>
            <w:tcBorders>
              <w:bottom w:val="single" w:sz="4" w:space="0" w:color="auto"/>
              <w:right w:val="single" w:sz="4" w:space="0" w:color="auto"/>
            </w:tcBorders>
          </w:tcPr>
          <w:p w:rsidR="00C02FC9" w:rsidRPr="00F922B4" w:rsidRDefault="00C02FC9" w:rsidP="00C02FC9">
            <w:pPr>
              <w:jc w:val="right"/>
              <w:rPr>
                <w:snapToGrid w:val="0"/>
                <w:color w:val="000000"/>
                <w:sz w:val="21"/>
                <w:szCs w:val="21"/>
                <w:lang w:eastAsia="ru-RU"/>
              </w:rPr>
            </w:pPr>
          </w:p>
        </w:tc>
        <w:tc>
          <w:tcPr>
            <w:tcW w:w="689" w:type="pct"/>
            <w:tcBorders>
              <w:left w:val="single" w:sz="4" w:space="0" w:color="auto"/>
              <w:bottom w:val="single" w:sz="4" w:space="0" w:color="auto"/>
              <w:right w:val="single" w:sz="4" w:space="0" w:color="auto"/>
            </w:tcBorders>
            <w:vAlign w:val="center"/>
          </w:tcPr>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усього,</w:t>
            </w:r>
          </w:p>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осіб</w:t>
            </w:r>
          </w:p>
        </w:tc>
        <w:tc>
          <w:tcPr>
            <w:tcW w:w="790" w:type="pct"/>
            <w:tcBorders>
              <w:left w:val="nil"/>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napToGrid w:val="0"/>
                <w:color w:val="000000"/>
                <w:sz w:val="22"/>
                <w:szCs w:val="22"/>
                <w:lang w:eastAsia="ru-RU"/>
              </w:rPr>
              <w:t>у % до</w:t>
            </w:r>
            <w:r w:rsidRPr="00F922B4">
              <w:rPr>
                <w:sz w:val="22"/>
                <w:szCs w:val="22"/>
                <w:lang w:eastAsia="ru-RU"/>
              </w:rPr>
              <w:t xml:space="preserve"> IІІ кварталу</w:t>
            </w:r>
          </w:p>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2017р.</w:t>
            </w:r>
          </w:p>
        </w:tc>
        <w:tc>
          <w:tcPr>
            <w:tcW w:w="961" w:type="pct"/>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працювали за цивільно-правовими договорами</w:t>
            </w:r>
          </w:p>
        </w:tc>
        <w:tc>
          <w:tcPr>
            <w:tcW w:w="572" w:type="pct"/>
            <w:tcBorders>
              <w:top w:val="single" w:sz="4" w:space="0" w:color="auto"/>
              <w:left w:val="nil"/>
              <w:bottom w:val="single" w:sz="4" w:space="0" w:color="auto"/>
            </w:tcBorders>
            <w:vAlign w:val="center"/>
          </w:tcPr>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зовнішні</w:t>
            </w:r>
          </w:p>
          <w:p w:rsidR="00C02FC9" w:rsidRPr="00F922B4" w:rsidRDefault="00C02FC9" w:rsidP="00C02FC9">
            <w:pPr>
              <w:jc w:val="center"/>
              <w:rPr>
                <w:snapToGrid w:val="0"/>
                <w:color w:val="000000"/>
                <w:sz w:val="22"/>
                <w:szCs w:val="22"/>
                <w:lang w:eastAsia="ru-RU"/>
              </w:rPr>
            </w:pPr>
            <w:r w:rsidRPr="00F922B4">
              <w:rPr>
                <w:snapToGrid w:val="0"/>
                <w:color w:val="000000"/>
                <w:sz w:val="22"/>
                <w:szCs w:val="22"/>
                <w:lang w:eastAsia="ru-RU"/>
              </w:rPr>
              <w:t>сумісники</w:t>
            </w:r>
          </w:p>
        </w:tc>
      </w:tr>
      <w:tr w:rsidR="00C02FC9" w:rsidRPr="00F922B4" w:rsidTr="00426138">
        <w:trPr>
          <w:trHeight w:val="243"/>
        </w:trPr>
        <w:tc>
          <w:tcPr>
            <w:tcW w:w="1988" w:type="pct"/>
            <w:vAlign w:val="bottom"/>
          </w:tcPr>
          <w:p w:rsidR="00C02FC9" w:rsidRPr="00F922B4" w:rsidRDefault="00C02FC9" w:rsidP="00C02FC9">
            <w:pPr>
              <w:rPr>
                <w:b/>
                <w:bCs/>
                <w:sz w:val="22"/>
                <w:szCs w:val="22"/>
                <w:lang w:eastAsia="ru-RU"/>
              </w:rPr>
            </w:pPr>
          </w:p>
        </w:tc>
        <w:tc>
          <w:tcPr>
            <w:tcW w:w="689" w:type="pct"/>
            <w:vAlign w:val="bottom"/>
          </w:tcPr>
          <w:p w:rsidR="00C02FC9" w:rsidRPr="00F922B4" w:rsidRDefault="00C02FC9" w:rsidP="00C02FC9">
            <w:pPr>
              <w:spacing w:line="240" w:lineRule="exact"/>
              <w:jc w:val="right"/>
              <w:rPr>
                <w:b/>
                <w:snapToGrid w:val="0"/>
                <w:color w:val="000000"/>
                <w:sz w:val="22"/>
                <w:szCs w:val="22"/>
                <w:lang w:eastAsia="ru-RU"/>
              </w:rPr>
            </w:pPr>
          </w:p>
        </w:tc>
        <w:tc>
          <w:tcPr>
            <w:tcW w:w="790" w:type="pct"/>
            <w:vAlign w:val="bottom"/>
          </w:tcPr>
          <w:p w:rsidR="00C02FC9" w:rsidRPr="00F922B4" w:rsidRDefault="00C02FC9" w:rsidP="00C02FC9">
            <w:pPr>
              <w:spacing w:line="240" w:lineRule="exact"/>
              <w:jc w:val="right"/>
              <w:rPr>
                <w:b/>
                <w:snapToGrid w:val="0"/>
                <w:color w:val="000000"/>
                <w:sz w:val="22"/>
                <w:szCs w:val="22"/>
                <w:lang w:eastAsia="ru-RU"/>
              </w:rPr>
            </w:pPr>
          </w:p>
        </w:tc>
        <w:tc>
          <w:tcPr>
            <w:tcW w:w="961" w:type="pct"/>
            <w:vAlign w:val="bottom"/>
          </w:tcPr>
          <w:p w:rsidR="00C02FC9" w:rsidRPr="00F922B4" w:rsidRDefault="00C02FC9" w:rsidP="00C02FC9">
            <w:pPr>
              <w:spacing w:line="240" w:lineRule="exact"/>
              <w:jc w:val="right"/>
              <w:rPr>
                <w:b/>
                <w:snapToGrid w:val="0"/>
                <w:color w:val="000000"/>
                <w:sz w:val="22"/>
                <w:szCs w:val="22"/>
                <w:lang w:eastAsia="ru-RU"/>
              </w:rPr>
            </w:pPr>
          </w:p>
        </w:tc>
        <w:tc>
          <w:tcPr>
            <w:tcW w:w="572" w:type="pct"/>
            <w:vAlign w:val="bottom"/>
          </w:tcPr>
          <w:p w:rsidR="00C02FC9" w:rsidRPr="00F922B4" w:rsidRDefault="00C02FC9" w:rsidP="00C02FC9">
            <w:pPr>
              <w:spacing w:line="240" w:lineRule="exact"/>
              <w:jc w:val="right"/>
              <w:rPr>
                <w:b/>
                <w:snapToGrid w:val="0"/>
                <w:color w:val="000000"/>
                <w:sz w:val="22"/>
                <w:szCs w:val="22"/>
                <w:lang w:eastAsia="ru-RU"/>
              </w:rPr>
            </w:pPr>
          </w:p>
        </w:tc>
      </w:tr>
      <w:tr w:rsidR="00C02FC9" w:rsidRPr="00F922B4" w:rsidTr="00426138">
        <w:trPr>
          <w:trHeight w:val="175"/>
        </w:trPr>
        <w:tc>
          <w:tcPr>
            <w:tcW w:w="1988" w:type="pct"/>
            <w:vAlign w:val="bottom"/>
          </w:tcPr>
          <w:p w:rsidR="00C02FC9" w:rsidRPr="00F922B4" w:rsidRDefault="00C02FC9" w:rsidP="00497EEE">
            <w:pPr>
              <w:rPr>
                <w:b/>
                <w:bCs/>
                <w:sz w:val="22"/>
                <w:szCs w:val="22"/>
                <w:lang w:eastAsia="ru-RU"/>
              </w:rPr>
            </w:pPr>
            <w:r w:rsidRPr="00F922B4">
              <w:rPr>
                <w:b/>
                <w:bCs/>
                <w:sz w:val="22"/>
                <w:szCs w:val="22"/>
                <w:lang w:eastAsia="ru-RU"/>
              </w:rPr>
              <w:t xml:space="preserve">Промисловість </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rPr>
            </w:pPr>
            <w:r w:rsidRPr="00F922B4">
              <w:rPr>
                <w:b/>
                <w:bCs/>
                <w:sz w:val="22"/>
                <w:szCs w:val="22"/>
                <w:lang w:eastAsia="ru-RU"/>
              </w:rPr>
              <w:t>26919</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99,8</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1270</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458</w:t>
            </w:r>
          </w:p>
        </w:tc>
      </w:tr>
      <w:tr w:rsidR="00C02FC9" w:rsidRPr="00F922B4" w:rsidTr="00426138">
        <w:trPr>
          <w:trHeight w:val="447"/>
        </w:trPr>
        <w:tc>
          <w:tcPr>
            <w:tcW w:w="1988" w:type="pct"/>
            <w:vAlign w:val="bottom"/>
          </w:tcPr>
          <w:p w:rsidR="00C02FC9" w:rsidRPr="00F922B4" w:rsidRDefault="00C02FC9" w:rsidP="00C02FC9">
            <w:pPr>
              <w:spacing w:before="40" w:line="200" w:lineRule="exact"/>
              <w:ind w:left="142"/>
              <w:rPr>
                <w:bCs/>
                <w:sz w:val="22"/>
                <w:szCs w:val="22"/>
                <w:lang w:eastAsia="ru-RU"/>
              </w:rPr>
            </w:pPr>
            <w:r w:rsidRPr="00F922B4">
              <w:rPr>
                <w:bCs/>
                <w:sz w:val="22"/>
                <w:szCs w:val="22"/>
                <w:lang w:eastAsia="ru-RU"/>
              </w:rPr>
              <w:t>Добувна промисловість і розроблення кар</w:t>
            </w:r>
            <w:r w:rsidRPr="00F922B4">
              <w:rPr>
                <w:snapToGrid w:val="0"/>
                <w:sz w:val="22"/>
                <w:szCs w:val="22"/>
                <w:lang w:eastAsia="ru-RU"/>
              </w:rPr>
              <w:t>’</w:t>
            </w:r>
            <w:r w:rsidRPr="00F922B4">
              <w:rPr>
                <w:bCs/>
                <w:sz w:val="22"/>
                <w:szCs w:val="22"/>
                <w:lang w:eastAsia="ru-RU"/>
              </w:rPr>
              <w:t>єрів</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1162</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101,2</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19</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27</w:t>
            </w:r>
          </w:p>
        </w:tc>
      </w:tr>
      <w:tr w:rsidR="00C02FC9" w:rsidRPr="00F922B4" w:rsidTr="00426138">
        <w:trPr>
          <w:trHeight w:val="294"/>
        </w:trPr>
        <w:tc>
          <w:tcPr>
            <w:tcW w:w="1988" w:type="pct"/>
            <w:vAlign w:val="bottom"/>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з них добування кам</w:t>
            </w:r>
            <w:r w:rsidRPr="00F922B4">
              <w:rPr>
                <w:snapToGrid w:val="0"/>
                <w:sz w:val="22"/>
                <w:szCs w:val="22"/>
                <w:lang w:eastAsia="ru-RU"/>
              </w:rPr>
              <w:t>’</w:t>
            </w:r>
            <w:r w:rsidRPr="00F922B4">
              <w:rPr>
                <w:bCs/>
                <w:sz w:val="22"/>
                <w:szCs w:val="22"/>
                <w:lang w:eastAsia="ru-RU"/>
              </w:rPr>
              <w:t>яного та бурого вугілля</w:t>
            </w:r>
          </w:p>
        </w:tc>
        <w:tc>
          <w:tcPr>
            <w:tcW w:w="689" w:type="pct"/>
            <w:vAlign w:val="bottom"/>
          </w:tcPr>
          <w:p w:rsidR="00C02FC9" w:rsidRPr="00F922B4" w:rsidRDefault="00C02FC9" w:rsidP="000052A1">
            <w:pPr>
              <w:spacing w:line="240" w:lineRule="exact"/>
              <w:jc w:val="right"/>
              <w:rPr>
                <w:snapToGrid w:val="0"/>
                <w:sz w:val="22"/>
                <w:szCs w:val="22"/>
                <w:lang w:eastAsia="ru-RU"/>
              </w:rPr>
            </w:pPr>
            <w:r w:rsidRPr="00F922B4">
              <w:rPr>
                <w:snapToGrid w:val="0"/>
                <w:sz w:val="22"/>
                <w:szCs w:val="22"/>
                <w:lang w:eastAsia="ru-RU"/>
              </w:rPr>
              <w:t>–</w:t>
            </w:r>
          </w:p>
        </w:tc>
        <w:tc>
          <w:tcPr>
            <w:tcW w:w="790" w:type="pct"/>
            <w:vAlign w:val="bottom"/>
          </w:tcPr>
          <w:p w:rsidR="00C02FC9" w:rsidRPr="00F922B4" w:rsidRDefault="00C02FC9" w:rsidP="000052A1">
            <w:pPr>
              <w:spacing w:line="240" w:lineRule="exact"/>
              <w:jc w:val="right"/>
              <w:rPr>
                <w:snapToGrid w:val="0"/>
                <w:sz w:val="22"/>
                <w:szCs w:val="22"/>
                <w:lang w:eastAsia="ru-RU"/>
              </w:rPr>
            </w:pPr>
            <w:r w:rsidRPr="00F922B4">
              <w:rPr>
                <w:snapToGrid w:val="0"/>
                <w:sz w:val="22"/>
                <w:szCs w:val="22"/>
                <w:lang w:eastAsia="ru-RU"/>
              </w:rPr>
              <w:t>–</w:t>
            </w:r>
          </w:p>
        </w:tc>
        <w:tc>
          <w:tcPr>
            <w:tcW w:w="961" w:type="pct"/>
            <w:vAlign w:val="bottom"/>
          </w:tcPr>
          <w:p w:rsidR="00C02FC9" w:rsidRPr="00F922B4" w:rsidRDefault="00C02FC9" w:rsidP="000052A1">
            <w:pPr>
              <w:spacing w:line="240" w:lineRule="exact"/>
              <w:jc w:val="right"/>
              <w:rPr>
                <w:snapToGrid w:val="0"/>
                <w:sz w:val="22"/>
                <w:szCs w:val="22"/>
                <w:lang w:eastAsia="ru-RU"/>
              </w:rPr>
            </w:pPr>
            <w:r w:rsidRPr="00F922B4">
              <w:rPr>
                <w:snapToGrid w:val="0"/>
                <w:sz w:val="22"/>
                <w:szCs w:val="22"/>
                <w:lang w:eastAsia="ru-RU"/>
              </w:rPr>
              <w:t>–</w:t>
            </w:r>
          </w:p>
        </w:tc>
        <w:tc>
          <w:tcPr>
            <w:tcW w:w="572" w:type="pct"/>
            <w:vAlign w:val="bottom"/>
          </w:tcPr>
          <w:p w:rsidR="00C02FC9" w:rsidRPr="00F922B4" w:rsidRDefault="00C02FC9" w:rsidP="000052A1">
            <w:pPr>
              <w:spacing w:line="240" w:lineRule="exact"/>
              <w:jc w:val="right"/>
              <w:rPr>
                <w:snapToGrid w:val="0"/>
                <w:sz w:val="22"/>
                <w:szCs w:val="22"/>
                <w:lang w:eastAsia="ru-RU"/>
              </w:rPr>
            </w:pPr>
            <w:r w:rsidRPr="00F922B4">
              <w:rPr>
                <w:snapToGrid w:val="0"/>
                <w:sz w:val="22"/>
                <w:szCs w:val="22"/>
                <w:lang w:eastAsia="ru-RU"/>
              </w:rPr>
              <w:t>–</w:t>
            </w:r>
          </w:p>
        </w:tc>
      </w:tr>
      <w:tr w:rsidR="00C02FC9" w:rsidRPr="00F922B4" w:rsidTr="00426138">
        <w:trPr>
          <w:trHeight w:val="113"/>
        </w:trPr>
        <w:tc>
          <w:tcPr>
            <w:tcW w:w="1988" w:type="pct"/>
            <w:vAlign w:val="bottom"/>
          </w:tcPr>
          <w:p w:rsidR="00C02FC9" w:rsidRPr="00F922B4" w:rsidRDefault="00C02FC9" w:rsidP="00C02FC9">
            <w:pPr>
              <w:spacing w:before="40"/>
              <w:ind w:left="142"/>
              <w:rPr>
                <w:b/>
                <w:bCs/>
                <w:i/>
                <w:sz w:val="22"/>
                <w:szCs w:val="22"/>
                <w:lang w:eastAsia="ru-RU"/>
              </w:rPr>
            </w:pPr>
            <w:r w:rsidRPr="00F922B4">
              <w:rPr>
                <w:bCs/>
                <w:sz w:val="22"/>
                <w:szCs w:val="22"/>
                <w:lang w:eastAsia="ru-RU"/>
              </w:rPr>
              <w:t>Переробна промисловість</w:t>
            </w:r>
            <w:r w:rsidRPr="00F922B4">
              <w:rPr>
                <w:b/>
                <w:bCs/>
                <w:i/>
                <w:sz w:val="22"/>
                <w:szCs w:val="22"/>
                <w:lang w:eastAsia="ru-RU"/>
              </w:rPr>
              <w:t xml:space="preserve"> </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19728</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100,3</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1045</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408</w:t>
            </w:r>
          </w:p>
        </w:tc>
      </w:tr>
      <w:tr w:rsidR="00C02FC9" w:rsidRPr="00F922B4" w:rsidTr="00426138">
        <w:trPr>
          <w:trHeight w:val="280"/>
        </w:trPr>
        <w:tc>
          <w:tcPr>
            <w:tcW w:w="1988" w:type="pct"/>
            <w:vAlign w:val="bottom"/>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виробництво харчових продуктів, напоїв і тютюнових виробів</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7030</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104,7</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792</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81</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текстильне виробництво, виробництво одягу, шкіри, виробів зі шкіри та інших матеріалів</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1291</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90,3</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22</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18</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виготовлення виробів з деревини, виробництво паперу та поліграфічна діяльність</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666</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104,4</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47</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18</w:t>
            </w:r>
          </w:p>
        </w:tc>
      </w:tr>
      <w:tr w:rsidR="00C02FC9" w:rsidRPr="00F922B4" w:rsidTr="00426138">
        <w:trPr>
          <w:trHeight w:val="402"/>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 xml:space="preserve">виробництво коксу та продуктів </w:t>
            </w:r>
            <w:proofErr w:type="spellStart"/>
            <w:r w:rsidRPr="00F922B4">
              <w:rPr>
                <w:bCs/>
                <w:sz w:val="22"/>
                <w:szCs w:val="22"/>
                <w:lang w:eastAsia="ru-RU"/>
              </w:rPr>
              <w:t>нафтоперероблення</w:t>
            </w:r>
            <w:proofErr w:type="spellEnd"/>
          </w:p>
        </w:tc>
        <w:tc>
          <w:tcPr>
            <w:tcW w:w="689"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90"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961"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2"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виробництво хімічних речовин і хімічної продукції</w:t>
            </w:r>
          </w:p>
        </w:tc>
        <w:tc>
          <w:tcPr>
            <w:tcW w:w="689"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90"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961"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2"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виробництво основних фармацевтичних продуктів і фармацевтичних препаратів</w:t>
            </w:r>
          </w:p>
        </w:tc>
        <w:tc>
          <w:tcPr>
            <w:tcW w:w="689"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90"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961"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2"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виробництво гумових і пластмасових виробів, іншої неметалевої мінеральної продукції</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2023</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110,7</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34</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131</w:t>
            </w:r>
          </w:p>
        </w:tc>
      </w:tr>
      <w:tr w:rsidR="00C02FC9" w:rsidRPr="00F922B4" w:rsidTr="00426138">
        <w:trPr>
          <w:trHeight w:val="280"/>
        </w:trPr>
        <w:tc>
          <w:tcPr>
            <w:tcW w:w="1988" w:type="pct"/>
            <w:vAlign w:val="bottom"/>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 xml:space="preserve">металургійне виробництво; виробництво готових металевих виробів, крім машин і </w:t>
            </w:r>
            <w:proofErr w:type="spellStart"/>
            <w:r w:rsidRPr="00F922B4">
              <w:rPr>
                <w:bCs/>
                <w:sz w:val="22"/>
                <w:szCs w:val="22"/>
                <w:lang w:eastAsia="ru-RU"/>
              </w:rPr>
              <w:t>устатковання</w:t>
            </w:r>
            <w:proofErr w:type="spellEnd"/>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892</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107,9</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23</w:t>
            </w:r>
          </w:p>
        </w:tc>
      </w:tr>
      <w:tr w:rsidR="00C02FC9" w:rsidRPr="00F922B4" w:rsidTr="00426138">
        <w:trPr>
          <w:trHeight w:val="236"/>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виробництво комп</w:t>
            </w:r>
            <w:r w:rsidRPr="00F922B4">
              <w:rPr>
                <w:snapToGrid w:val="0"/>
                <w:sz w:val="22"/>
                <w:szCs w:val="22"/>
                <w:lang w:eastAsia="ru-RU"/>
              </w:rPr>
              <w:t>’</w:t>
            </w:r>
            <w:r w:rsidRPr="00F922B4">
              <w:rPr>
                <w:bCs/>
                <w:sz w:val="22"/>
                <w:szCs w:val="22"/>
                <w:lang w:eastAsia="ru-RU"/>
              </w:rPr>
              <w:t>ютерів, електронної та оптичної продукції</w:t>
            </w:r>
          </w:p>
        </w:tc>
        <w:tc>
          <w:tcPr>
            <w:tcW w:w="689"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90"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961"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2"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 xml:space="preserve">виробництво електричного </w:t>
            </w:r>
            <w:proofErr w:type="spellStart"/>
            <w:r w:rsidRPr="00F922B4">
              <w:rPr>
                <w:bCs/>
                <w:sz w:val="22"/>
                <w:szCs w:val="22"/>
                <w:lang w:eastAsia="ru-RU"/>
              </w:rPr>
              <w:t>устатковання</w:t>
            </w:r>
            <w:proofErr w:type="spellEnd"/>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1429</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87,5</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66</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97</w:t>
            </w:r>
          </w:p>
        </w:tc>
      </w:tr>
      <w:tr w:rsidR="00C02FC9" w:rsidRPr="00F922B4" w:rsidTr="00426138">
        <w:trPr>
          <w:trHeight w:val="280"/>
        </w:trPr>
        <w:tc>
          <w:tcPr>
            <w:tcW w:w="1988" w:type="pct"/>
            <w:vAlign w:val="bottom"/>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 xml:space="preserve">виробництво машин і </w:t>
            </w:r>
            <w:proofErr w:type="spellStart"/>
            <w:r w:rsidRPr="00F922B4">
              <w:rPr>
                <w:bCs/>
                <w:sz w:val="22"/>
                <w:szCs w:val="22"/>
                <w:lang w:eastAsia="ru-RU"/>
              </w:rPr>
              <w:t>устатковання</w:t>
            </w:r>
            <w:proofErr w:type="spellEnd"/>
            <w:r w:rsidRPr="00F922B4">
              <w:rPr>
                <w:bCs/>
                <w:sz w:val="22"/>
                <w:szCs w:val="22"/>
                <w:lang w:eastAsia="ru-RU"/>
              </w:rPr>
              <w:t>, не віднесених до інших угруповань</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347</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89,0</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виробництво автотранспортних засобів, причепів і напівпричепів та інших транспортних засобів</w:t>
            </w:r>
          </w:p>
        </w:tc>
        <w:tc>
          <w:tcPr>
            <w:tcW w:w="689"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90"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961"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2" w:type="pct"/>
            <w:vAlign w:val="bottom"/>
          </w:tcPr>
          <w:p w:rsidR="00C02FC9" w:rsidRPr="00F922B4" w:rsidRDefault="00C02FC9" w:rsidP="000052A1">
            <w:pPr>
              <w:spacing w:line="240" w:lineRule="exact"/>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80"/>
        </w:trPr>
        <w:tc>
          <w:tcPr>
            <w:tcW w:w="1988" w:type="pct"/>
          </w:tcPr>
          <w:p w:rsidR="00C02FC9" w:rsidRPr="00F922B4" w:rsidRDefault="00C02FC9" w:rsidP="00C02FC9">
            <w:pPr>
              <w:spacing w:before="40" w:line="200" w:lineRule="exact"/>
              <w:ind w:left="284"/>
              <w:rPr>
                <w:bCs/>
                <w:sz w:val="22"/>
                <w:szCs w:val="22"/>
                <w:lang w:eastAsia="ru-RU"/>
              </w:rPr>
            </w:pPr>
            <w:r w:rsidRPr="00F922B4">
              <w:rPr>
                <w:bCs/>
                <w:sz w:val="22"/>
                <w:szCs w:val="22"/>
                <w:lang w:eastAsia="ru-RU"/>
              </w:rPr>
              <w:t xml:space="preserve">виробництво меблів, іншої продукції, ремонт і монтаж машин і </w:t>
            </w:r>
            <w:proofErr w:type="spellStart"/>
            <w:r w:rsidRPr="00F922B4">
              <w:rPr>
                <w:bCs/>
                <w:sz w:val="22"/>
                <w:szCs w:val="22"/>
                <w:lang w:eastAsia="ru-RU"/>
              </w:rPr>
              <w:t>устатковання</w:t>
            </w:r>
            <w:proofErr w:type="spellEnd"/>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805</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46,3</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31</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19</w:t>
            </w:r>
          </w:p>
        </w:tc>
      </w:tr>
      <w:tr w:rsidR="00C02FC9" w:rsidRPr="00F922B4" w:rsidTr="00426138">
        <w:trPr>
          <w:trHeight w:val="299"/>
        </w:trPr>
        <w:tc>
          <w:tcPr>
            <w:tcW w:w="1988" w:type="pct"/>
            <w:vAlign w:val="bottom"/>
          </w:tcPr>
          <w:p w:rsidR="00C02FC9" w:rsidRPr="00F922B4" w:rsidRDefault="00C02FC9" w:rsidP="00C02FC9">
            <w:pPr>
              <w:spacing w:before="40" w:line="200" w:lineRule="exact"/>
              <w:ind w:left="142"/>
              <w:rPr>
                <w:bCs/>
                <w:sz w:val="22"/>
                <w:szCs w:val="22"/>
                <w:lang w:eastAsia="ru-RU"/>
              </w:rPr>
            </w:pPr>
            <w:r w:rsidRPr="00F922B4">
              <w:rPr>
                <w:bCs/>
                <w:sz w:val="22"/>
                <w:szCs w:val="22"/>
                <w:lang w:eastAsia="ru-RU"/>
              </w:rPr>
              <w:t>Постачання електроенергії, газу, пари та кондиційованого повітря</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4410</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96,4</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82</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12</w:t>
            </w:r>
          </w:p>
        </w:tc>
      </w:tr>
      <w:tr w:rsidR="00C02FC9" w:rsidRPr="00F922B4" w:rsidTr="00426138">
        <w:trPr>
          <w:trHeight w:val="149"/>
        </w:trPr>
        <w:tc>
          <w:tcPr>
            <w:tcW w:w="1988" w:type="pct"/>
            <w:vAlign w:val="bottom"/>
          </w:tcPr>
          <w:p w:rsidR="00C02FC9" w:rsidRPr="00F922B4" w:rsidRDefault="00C02FC9" w:rsidP="00C02FC9">
            <w:pPr>
              <w:spacing w:before="40" w:line="200" w:lineRule="exact"/>
              <w:ind w:left="142"/>
              <w:rPr>
                <w:bCs/>
                <w:sz w:val="22"/>
                <w:szCs w:val="22"/>
                <w:lang w:eastAsia="ru-RU"/>
              </w:rPr>
            </w:pPr>
            <w:r w:rsidRPr="00F922B4">
              <w:rPr>
                <w:bCs/>
                <w:sz w:val="22"/>
                <w:szCs w:val="22"/>
                <w:lang w:eastAsia="ru-RU"/>
              </w:rPr>
              <w:t>Водопостачання; каналізація, поводження з відходами</w:t>
            </w:r>
          </w:p>
        </w:tc>
        <w:tc>
          <w:tcPr>
            <w:tcW w:w="689"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1619</w:t>
            </w:r>
          </w:p>
        </w:tc>
        <w:tc>
          <w:tcPr>
            <w:tcW w:w="79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103,2</w:t>
            </w:r>
          </w:p>
        </w:tc>
        <w:tc>
          <w:tcPr>
            <w:tcW w:w="961"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124</w:t>
            </w:r>
          </w:p>
        </w:tc>
        <w:tc>
          <w:tcPr>
            <w:tcW w:w="57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11</w:t>
            </w:r>
          </w:p>
        </w:tc>
      </w:tr>
      <w:tr w:rsidR="00E94949" w:rsidRPr="00F922B4" w:rsidTr="00426138">
        <w:trPr>
          <w:trHeight w:val="149"/>
        </w:trPr>
        <w:tc>
          <w:tcPr>
            <w:tcW w:w="1988" w:type="pct"/>
            <w:vAlign w:val="bottom"/>
          </w:tcPr>
          <w:p w:rsidR="00E94949" w:rsidRPr="00F922B4" w:rsidRDefault="00133FB8" w:rsidP="00E94949">
            <w:pPr>
              <w:spacing w:line="204" w:lineRule="auto"/>
              <w:ind w:left="142"/>
              <w:rPr>
                <w:bCs/>
                <w:sz w:val="22"/>
                <w:szCs w:val="22"/>
                <w:lang w:eastAsia="ru-RU"/>
              </w:rPr>
            </w:pPr>
            <w:r w:rsidRPr="00F922B4">
              <w:rPr>
                <w:noProof/>
                <w:sz w:val="20"/>
                <w:szCs w:val="20"/>
              </w:rPr>
              <mc:AlternateContent>
                <mc:Choice Requires="wps">
                  <w:drawing>
                    <wp:anchor distT="0" distB="0" distL="114300" distR="114300" simplePos="0" relativeHeight="251720704" behindDoc="0" locked="0" layoutInCell="1" allowOverlap="1" wp14:anchorId="5C943E97" wp14:editId="3E32008C">
                      <wp:simplePos x="0" y="0"/>
                      <wp:positionH relativeFrom="column">
                        <wp:posOffset>1905</wp:posOffset>
                      </wp:positionH>
                      <wp:positionV relativeFrom="paragraph">
                        <wp:posOffset>127000</wp:posOffset>
                      </wp:positionV>
                      <wp:extent cx="899795" cy="0"/>
                      <wp:effectExtent l="6985" t="13970" r="7620" b="5080"/>
                      <wp:wrapNone/>
                      <wp:docPr id="7" name="Пряма зі стрілкою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2530A" id="Пряма зі стрілкою 7" o:spid="_x0000_s1026" type="#_x0000_t32" style="position:absolute;margin-left:.15pt;margin-top:10pt;width:70.8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" strokeweight=".25pt"/>
                  </w:pict>
                </mc:Fallback>
              </mc:AlternateContent>
            </w:r>
          </w:p>
        </w:tc>
        <w:tc>
          <w:tcPr>
            <w:tcW w:w="689" w:type="pct"/>
            <w:tcBorders>
              <w:top w:val="nil"/>
              <w:left w:val="nil"/>
              <w:bottom w:val="nil"/>
              <w:right w:val="nil"/>
            </w:tcBorders>
            <w:shd w:val="clear" w:color="auto" w:fill="auto"/>
            <w:vAlign w:val="bottom"/>
          </w:tcPr>
          <w:p w:rsidR="00E94949" w:rsidRPr="00F922B4" w:rsidRDefault="00E94949" w:rsidP="00E94949">
            <w:pPr>
              <w:spacing w:line="204" w:lineRule="auto"/>
              <w:jc w:val="right"/>
              <w:rPr>
                <w:bCs/>
                <w:sz w:val="22"/>
                <w:szCs w:val="22"/>
                <w:lang w:eastAsia="ru-RU"/>
              </w:rPr>
            </w:pPr>
          </w:p>
        </w:tc>
        <w:tc>
          <w:tcPr>
            <w:tcW w:w="790" w:type="pct"/>
            <w:tcBorders>
              <w:top w:val="nil"/>
              <w:left w:val="nil"/>
              <w:bottom w:val="nil"/>
              <w:right w:val="nil"/>
            </w:tcBorders>
            <w:shd w:val="clear" w:color="auto" w:fill="auto"/>
            <w:vAlign w:val="bottom"/>
          </w:tcPr>
          <w:p w:rsidR="00E94949" w:rsidRPr="00F922B4" w:rsidRDefault="00E94949" w:rsidP="00E94949">
            <w:pPr>
              <w:spacing w:line="204" w:lineRule="auto"/>
              <w:jc w:val="right"/>
              <w:rPr>
                <w:bCs/>
                <w:sz w:val="22"/>
                <w:szCs w:val="22"/>
                <w:lang w:eastAsia="ru-RU"/>
              </w:rPr>
            </w:pPr>
          </w:p>
        </w:tc>
        <w:tc>
          <w:tcPr>
            <w:tcW w:w="961" w:type="pct"/>
            <w:tcBorders>
              <w:top w:val="nil"/>
              <w:left w:val="nil"/>
              <w:bottom w:val="nil"/>
              <w:right w:val="nil"/>
            </w:tcBorders>
            <w:shd w:val="clear" w:color="auto" w:fill="auto"/>
            <w:vAlign w:val="bottom"/>
          </w:tcPr>
          <w:p w:rsidR="00E94949" w:rsidRPr="00F922B4" w:rsidRDefault="00E94949" w:rsidP="00E94949">
            <w:pPr>
              <w:spacing w:line="204" w:lineRule="auto"/>
              <w:jc w:val="right"/>
              <w:rPr>
                <w:bCs/>
                <w:sz w:val="22"/>
                <w:szCs w:val="22"/>
                <w:lang w:eastAsia="ru-RU"/>
              </w:rPr>
            </w:pPr>
          </w:p>
        </w:tc>
        <w:tc>
          <w:tcPr>
            <w:tcW w:w="572" w:type="pct"/>
            <w:tcBorders>
              <w:top w:val="nil"/>
              <w:left w:val="nil"/>
              <w:bottom w:val="nil"/>
              <w:right w:val="nil"/>
            </w:tcBorders>
            <w:shd w:val="clear" w:color="auto" w:fill="auto"/>
            <w:vAlign w:val="bottom"/>
          </w:tcPr>
          <w:p w:rsidR="00E94949" w:rsidRPr="00F922B4" w:rsidRDefault="00E94949" w:rsidP="00E94949">
            <w:pPr>
              <w:spacing w:line="204" w:lineRule="auto"/>
              <w:jc w:val="right"/>
              <w:rPr>
                <w:bCs/>
                <w:sz w:val="22"/>
                <w:szCs w:val="22"/>
                <w:lang w:eastAsia="ru-RU"/>
              </w:rPr>
            </w:pPr>
          </w:p>
        </w:tc>
      </w:tr>
    </w:tbl>
    <w:p w:rsidR="00C02FC9" w:rsidRPr="00F922B4" w:rsidRDefault="00C02FC9" w:rsidP="00133FB8">
      <w:pPr>
        <w:spacing w:before="20"/>
        <w:jc w:val="both"/>
        <w:rPr>
          <w:snapToGrid w:val="0"/>
          <w:sz w:val="21"/>
          <w:szCs w:val="21"/>
          <w:lang w:eastAsia="ru-RU"/>
        </w:rPr>
      </w:pPr>
      <w:r w:rsidRPr="00F922B4">
        <w:rPr>
          <w:sz w:val="21"/>
          <w:szCs w:val="21"/>
          <w:vertAlign w:val="superscript"/>
          <w:lang w:eastAsia="ru-RU"/>
        </w:rPr>
        <w:t xml:space="preserve">1 </w:t>
      </w:r>
      <w:r w:rsidRPr="00F922B4">
        <w:rPr>
          <w:sz w:val="21"/>
          <w:szCs w:val="21"/>
          <w:lang w:eastAsia="ru-RU"/>
        </w:rPr>
        <w:t xml:space="preserve">Див. виноску на </w:t>
      </w:r>
      <w:proofErr w:type="spellStart"/>
      <w:r w:rsidRPr="00F922B4">
        <w:rPr>
          <w:sz w:val="21"/>
          <w:szCs w:val="21"/>
          <w:lang w:eastAsia="ru-RU"/>
        </w:rPr>
        <w:t>стор</w:t>
      </w:r>
      <w:proofErr w:type="spellEnd"/>
      <w:r w:rsidRPr="00F922B4">
        <w:rPr>
          <w:sz w:val="21"/>
          <w:szCs w:val="21"/>
          <w:lang w:eastAsia="ru-RU"/>
        </w:rPr>
        <w:t>.</w:t>
      </w:r>
      <w:r w:rsidR="008C3F48" w:rsidRPr="00F922B4">
        <w:rPr>
          <w:sz w:val="21"/>
          <w:szCs w:val="21"/>
          <w:lang w:eastAsia="ru-RU"/>
        </w:rPr>
        <w:t xml:space="preserve"> 11</w:t>
      </w:r>
      <w:r w:rsidRPr="00F922B4">
        <w:rPr>
          <w:sz w:val="21"/>
          <w:szCs w:val="21"/>
          <w:lang w:eastAsia="ru-RU"/>
        </w:rPr>
        <w:t>.</w:t>
      </w:r>
    </w:p>
    <w:p w:rsidR="00C02FC9" w:rsidRPr="00F922B4" w:rsidRDefault="00C02FC9" w:rsidP="00C02FC9">
      <w:pPr>
        <w:jc w:val="center"/>
        <w:rPr>
          <w:b/>
          <w:snapToGrid w:val="0"/>
          <w:sz w:val="28"/>
          <w:szCs w:val="20"/>
          <w:lang w:eastAsia="ru-RU"/>
        </w:rPr>
      </w:pPr>
      <w:r w:rsidRPr="00F922B4">
        <w:rPr>
          <w:snapToGrid w:val="0"/>
          <w:sz w:val="21"/>
          <w:szCs w:val="21"/>
          <w:lang w:eastAsia="ru-RU"/>
        </w:rPr>
        <w:br w:type="page"/>
      </w:r>
      <w:r w:rsidRPr="00F922B4">
        <w:rPr>
          <w:b/>
          <w:snapToGrid w:val="0"/>
          <w:sz w:val="28"/>
          <w:szCs w:val="20"/>
          <w:lang w:eastAsia="ru-RU"/>
        </w:rPr>
        <w:t>Рух кадрів за видами економічної діяльності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keepNext/>
        <w:jc w:val="center"/>
        <w:outlineLvl w:val="4"/>
        <w:rPr>
          <w:b/>
          <w:sz w:val="28"/>
          <w:szCs w:val="20"/>
          <w:lang w:eastAsia="ru-RU"/>
        </w:rPr>
      </w:pPr>
    </w:p>
    <w:tbl>
      <w:tblPr>
        <w:tblW w:w="5000" w:type="pct"/>
        <w:tblLayout w:type="fixed"/>
        <w:tblCellMar>
          <w:left w:w="113" w:type="dxa"/>
          <w:right w:w="30" w:type="dxa"/>
        </w:tblCellMar>
        <w:tblLook w:val="0000" w:firstRow="0" w:lastRow="0" w:firstColumn="0" w:lastColumn="0" w:noHBand="0" w:noVBand="0"/>
      </w:tblPr>
      <w:tblGrid>
        <w:gridCol w:w="4134"/>
        <w:gridCol w:w="1162"/>
        <w:gridCol w:w="1008"/>
        <w:gridCol w:w="1583"/>
        <w:gridCol w:w="1467"/>
      </w:tblGrid>
      <w:tr w:rsidR="00C02FC9" w:rsidRPr="00F922B4" w:rsidTr="00426138">
        <w:trPr>
          <w:trHeight w:val="487"/>
        </w:trPr>
        <w:tc>
          <w:tcPr>
            <w:tcW w:w="2210" w:type="pct"/>
            <w:vMerge w:val="restart"/>
            <w:tcBorders>
              <w:top w:val="single" w:sz="4" w:space="0" w:color="auto"/>
              <w:bottom w:val="nil"/>
              <w:right w:val="single" w:sz="4" w:space="0" w:color="auto"/>
            </w:tcBorders>
          </w:tcPr>
          <w:p w:rsidR="00C02FC9" w:rsidRPr="00F922B4" w:rsidRDefault="00C02FC9" w:rsidP="00C02FC9">
            <w:pPr>
              <w:jc w:val="right"/>
              <w:rPr>
                <w:snapToGrid w:val="0"/>
                <w:color w:val="000000"/>
                <w:lang w:eastAsia="ru-RU"/>
              </w:rPr>
            </w:pPr>
          </w:p>
        </w:tc>
        <w:tc>
          <w:tcPr>
            <w:tcW w:w="621" w:type="pct"/>
            <w:vMerge w:val="restart"/>
            <w:tcBorders>
              <w:top w:val="single" w:sz="4" w:space="0" w:color="auto"/>
              <w:left w:val="single" w:sz="4" w:space="0" w:color="auto"/>
              <w:bottom w:val="nil"/>
              <w:right w:val="single" w:sz="4" w:space="0" w:color="auto"/>
            </w:tcBorders>
            <w:vAlign w:val="center"/>
          </w:tcPr>
          <w:p w:rsidR="00C02FC9" w:rsidRPr="00F922B4" w:rsidRDefault="00C02FC9" w:rsidP="00C02FC9">
            <w:pPr>
              <w:ind w:left="-113"/>
              <w:jc w:val="center"/>
              <w:rPr>
                <w:snapToGrid w:val="0"/>
                <w:color w:val="000000"/>
                <w:lang w:eastAsia="ru-RU"/>
              </w:rPr>
            </w:pPr>
            <w:r w:rsidRPr="00F922B4">
              <w:rPr>
                <w:snapToGrid w:val="0"/>
                <w:color w:val="000000"/>
                <w:lang w:eastAsia="ru-RU"/>
              </w:rPr>
              <w:t xml:space="preserve">Прийнято, </w:t>
            </w:r>
          </w:p>
          <w:p w:rsidR="00C02FC9" w:rsidRPr="00F922B4" w:rsidRDefault="00C02FC9" w:rsidP="00C02FC9">
            <w:pPr>
              <w:jc w:val="center"/>
              <w:rPr>
                <w:snapToGrid w:val="0"/>
                <w:color w:val="000000"/>
                <w:lang w:eastAsia="ru-RU"/>
              </w:rPr>
            </w:pPr>
            <w:r w:rsidRPr="00F922B4">
              <w:rPr>
                <w:snapToGrid w:val="0"/>
                <w:color w:val="000000"/>
                <w:lang w:eastAsia="ru-RU"/>
              </w:rPr>
              <w:t>осіб</w:t>
            </w:r>
          </w:p>
        </w:tc>
        <w:tc>
          <w:tcPr>
            <w:tcW w:w="539" w:type="pct"/>
            <w:vMerge w:val="restart"/>
            <w:tcBorders>
              <w:top w:val="single" w:sz="4" w:space="0" w:color="auto"/>
              <w:left w:val="single" w:sz="4" w:space="0" w:color="auto"/>
              <w:bottom w:val="nil"/>
              <w:right w:val="single" w:sz="4" w:space="0" w:color="auto"/>
            </w:tcBorders>
            <w:vAlign w:val="center"/>
          </w:tcPr>
          <w:p w:rsidR="00C02FC9" w:rsidRPr="00F922B4" w:rsidRDefault="00C02FC9" w:rsidP="00C02FC9">
            <w:pPr>
              <w:jc w:val="center"/>
              <w:rPr>
                <w:snapToGrid w:val="0"/>
                <w:color w:val="000000"/>
                <w:lang w:eastAsia="ru-RU"/>
              </w:rPr>
            </w:pPr>
            <w:r w:rsidRPr="00F922B4">
              <w:rPr>
                <w:snapToGrid w:val="0"/>
                <w:color w:val="000000"/>
                <w:lang w:eastAsia="ru-RU"/>
              </w:rPr>
              <w:t>Вибуло,</w:t>
            </w:r>
          </w:p>
          <w:p w:rsidR="00C02FC9" w:rsidRPr="00F922B4" w:rsidRDefault="00C02FC9" w:rsidP="00C02FC9">
            <w:pPr>
              <w:jc w:val="center"/>
              <w:rPr>
                <w:snapToGrid w:val="0"/>
                <w:color w:val="000000"/>
                <w:lang w:eastAsia="ru-RU"/>
              </w:rPr>
            </w:pPr>
            <w:r w:rsidRPr="00F922B4">
              <w:rPr>
                <w:snapToGrid w:val="0"/>
                <w:color w:val="000000"/>
                <w:lang w:eastAsia="ru-RU"/>
              </w:rPr>
              <w:t>осіб</w:t>
            </w:r>
          </w:p>
        </w:tc>
        <w:tc>
          <w:tcPr>
            <w:tcW w:w="1630" w:type="pct"/>
            <w:gridSpan w:val="2"/>
            <w:tcBorders>
              <w:top w:val="single" w:sz="4" w:space="0" w:color="auto"/>
              <w:left w:val="nil"/>
              <w:bottom w:val="single" w:sz="4" w:space="0" w:color="auto"/>
            </w:tcBorders>
            <w:vAlign w:val="center"/>
          </w:tcPr>
          <w:p w:rsidR="00C02FC9" w:rsidRPr="00F922B4" w:rsidRDefault="00C02FC9" w:rsidP="00C02FC9">
            <w:pPr>
              <w:jc w:val="center"/>
              <w:rPr>
                <w:snapToGrid w:val="0"/>
                <w:color w:val="000000"/>
                <w:spacing w:val="-10"/>
                <w:lang w:eastAsia="ru-RU"/>
              </w:rPr>
            </w:pPr>
            <w:r w:rsidRPr="00F922B4">
              <w:rPr>
                <w:snapToGrid w:val="0"/>
                <w:color w:val="000000"/>
                <w:spacing w:val="-10"/>
                <w:lang w:eastAsia="ru-RU"/>
              </w:rPr>
              <w:t>У % до середньооблікової  кількості штатних працівників</w:t>
            </w:r>
          </w:p>
        </w:tc>
      </w:tr>
      <w:tr w:rsidR="00C02FC9" w:rsidRPr="00F922B4" w:rsidTr="00426138">
        <w:trPr>
          <w:trHeight w:val="396"/>
        </w:trPr>
        <w:tc>
          <w:tcPr>
            <w:tcW w:w="2210" w:type="pct"/>
            <w:vMerge/>
            <w:tcBorders>
              <w:right w:val="single" w:sz="4" w:space="0" w:color="auto"/>
            </w:tcBorders>
          </w:tcPr>
          <w:p w:rsidR="00C02FC9" w:rsidRPr="00F922B4" w:rsidRDefault="00C02FC9" w:rsidP="00C02FC9">
            <w:pPr>
              <w:jc w:val="right"/>
              <w:rPr>
                <w:snapToGrid w:val="0"/>
                <w:color w:val="000000"/>
                <w:lang w:eastAsia="ru-RU"/>
              </w:rPr>
            </w:pPr>
          </w:p>
        </w:tc>
        <w:tc>
          <w:tcPr>
            <w:tcW w:w="621" w:type="pct"/>
            <w:vMerge/>
            <w:tcBorders>
              <w:left w:val="single" w:sz="4" w:space="0" w:color="auto"/>
              <w:right w:val="single" w:sz="4" w:space="0" w:color="auto"/>
            </w:tcBorders>
            <w:vAlign w:val="center"/>
          </w:tcPr>
          <w:p w:rsidR="00C02FC9" w:rsidRPr="00F922B4" w:rsidRDefault="00C02FC9" w:rsidP="00C02FC9">
            <w:pPr>
              <w:spacing w:line="220" w:lineRule="exact"/>
              <w:jc w:val="center"/>
              <w:rPr>
                <w:snapToGrid w:val="0"/>
                <w:color w:val="000000"/>
                <w:lang w:eastAsia="ru-RU"/>
              </w:rPr>
            </w:pPr>
          </w:p>
        </w:tc>
        <w:tc>
          <w:tcPr>
            <w:tcW w:w="539" w:type="pct"/>
            <w:vMerge/>
            <w:tcBorders>
              <w:left w:val="single" w:sz="4" w:space="0" w:color="auto"/>
              <w:right w:val="single" w:sz="4" w:space="0" w:color="auto"/>
            </w:tcBorders>
            <w:vAlign w:val="center"/>
          </w:tcPr>
          <w:p w:rsidR="00C02FC9" w:rsidRPr="00F922B4" w:rsidRDefault="00C02FC9" w:rsidP="00C02FC9">
            <w:pPr>
              <w:spacing w:line="220" w:lineRule="exact"/>
              <w:jc w:val="center"/>
              <w:rPr>
                <w:snapToGrid w:val="0"/>
                <w:color w:val="000000"/>
                <w:lang w:eastAsia="ru-RU"/>
              </w:rPr>
            </w:pPr>
          </w:p>
        </w:tc>
        <w:tc>
          <w:tcPr>
            <w:tcW w:w="846" w:type="pct"/>
            <w:tcBorders>
              <w:left w:val="single" w:sz="4" w:space="0" w:color="auto"/>
              <w:right w:val="single" w:sz="4" w:space="0" w:color="auto"/>
            </w:tcBorders>
            <w:vAlign w:val="center"/>
          </w:tcPr>
          <w:p w:rsidR="00C02FC9" w:rsidRPr="00F922B4" w:rsidRDefault="00C02FC9" w:rsidP="00C02FC9">
            <w:pPr>
              <w:jc w:val="center"/>
              <w:rPr>
                <w:snapToGrid w:val="0"/>
                <w:color w:val="000000"/>
                <w:lang w:eastAsia="ru-RU"/>
              </w:rPr>
            </w:pPr>
            <w:r w:rsidRPr="00F922B4">
              <w:rPr>
                <w:snapToGrid w:val="0"/>
                <w:color w:val="000000"/>
                <w:lang w:eastAsia="ru-RU"/>
              </w:rPr>
              <w:t>прийнято</w:t>
            </w:r>
          </w:p>
        </w:tc>
        <w:tc>
          <w:tcPr>
            <w:tcW w:w="784" w:type="pct"/>
            <w:tcBorders>
              <w:left w:val="nil"/>
            </w:tcBorders>
            <w:vAlign w:val="center"/>
          </w:tcPr>
          <w:p w:rsidR="00C02FC9" w:rsidRPr="00F922B4" w:rsidRDefault="00C02FC9" w:rsidP="00C02FC9">
            <w:pPr>
              <w:jc w:val="center"/>
              <w:rPr>
                <w:snapToGrid w:val="0"/>
                <w:color w:val="000000"/>
                <w:lang w:eastAsia="ru-RU"/>
              </w:rPr>
            </w:pPr>
            <w:r w:rsidRPr="00F922B4">
              <w:rPr>
                <w:snapToGrid w:val="0"/>
                <w:color w:val="000000"/>
                <w:lang w:eastAsia="ru-RU"/>
              </w:rPr>
              <w:t>вибуло</w:t>
            </w:r>
          </w:p>
        </w:tc>
      </w:tr>
      <w:tr w:rsidR="00C02FC9" w:rsidRPr="00F922B4" w:rsidTr="00426138">
        <w:trPr>
          <w:trHeight w:hRule="exact" w:val="333"/>
        </w:trPr>
        <w:tc>
          <w:tcPr>
            <w:tcW w:w="2210" w:type="pct"/>
            <w:tcBorders>
              <w:top w:val="single" w:sz="4" w:space="0" w:color="auto"/>
            </w:tcBorders>
          </w:tcPr>
          <w:p w:rsidR="00C02FC9" w:rsidRPr="00F922B4" w:rsidRDefault="00C02FC9" w:rsidP="00C02FC9">
            <w:pPr>
              <w:spacing w:line="200" w:lineRule="exact"/>
              <w:rPr>
                <w:b/>
                <w:snapToGrid w:val="0"/>
                <w:color w:val="000000"/>
                <w:lang w:eastAsia="ru-RU"/>
              </w:rPr>
            </w:pPr>
          </w:p>
        </w:tc>
        <w:tc>
          <w:tcPr>
            <w:tcW w:w="621" w:type="pct"/>
            <w:tcBorders>
              <w:top w:val="single" w:sz="4" w:space="0" w:color="auto"/>
            </w:tcBorders>
          </w:tcPr>
          <w:p w:rsidR="00C02FC9" w:rsidRPr="00F922B4" w:rsidRDefault="00C02FC9" w:rsidP="00C02FC9">
            <w:pPr>
              <w:spacing w:line="220" w:lineRule="exact"/>
              <w:jc w:val="right"/>
              <w:rPr>
                <w:b/>
                <w:snapToGrid w:val="0"/>
                <w:color w:val="000000"/>
                <w:lang w:eastAsia="ru-RU"/>
              </w:rPr>
            </w:pPr>
          </w:p>
        </w:tc>
        <w:tc>
          <w:tcPr>
            <w:tcW w:w="539" w:type="pct"/>
            <w:tcBorders>
              <w:top w:val="single" w:sz="4" w:space="0" w:color="auto"/>
            </w:tcBorders>
          </w:tcPr>
          <w:p w:rsidR="00C02FC9" w:rsidRPr="00F922B4" w:rsidRDefault="00C02FC9" w:rsidP="00C02FC9">
            <w:pPr>
              <w:spacing w:line="220" w:lineRule="exact"/>
              <w:jc w:val="right"/>
              <w:rPr>
                <w:b/>
                <w:snapToGrid w:val="0"/>
                <w:color w:val="000000"/>
                <w:lang w:eastAsia="ru-RU"/>
              </w:rPr>
            </w:pPr>
          </w:p>
        </w:tc>
        <w:tc>
          <w:tcPr>
            <w:tcW w:w="846" w:type="pct"/>
            <w:tcBorders>
              <w:top w:val="single" w:sz="4" w:space="0" w:color="auto"/>
            </w:tcBorders>
          </w:tcPr>
          <w:p w:rsidR="00C02FC9" w:rsidRPr="00F922B4" w:rsidRDefault="00C02FC9" w:rsidP="00C02FC9">
            <w:pPr>
              <w:spacing w:line="220" w:lineRule="exact"/>
              <w:jc w:val="right"/>
              <w:rPr>
                <w:b/>
                <w:snapToGrid w:val="0"/>
                <w:color w:val="000000"/>
                <w:lang w:eastAsia="ru-RU"/>
              </w:rPr>
            </w:pPr>
          </w:p>
        </w:tc>
        <w:tc>
          <w:tcPr>
            <w:tcW w:w="784" w:type="pct"/>
            <w:tcBorders>
              <w:top w:val="single" w:sz="4" w:space="0" w:color="auto"/>
            </w:tcBorders>
          </w:tcPr>
          <w:p w:rsidR="00C02FC9" w:rsidRPr="00F922B4" w:rsidRDefault="00C02FC9" w:rsidP="00C02FC9">
            <w:pPr>
              <w:spacing w:line="220" w:lineRule="exact"/>
              <w:jc w:val="right"/>
              <w:rPr>
                <w:b/>
                <w:snapToGrid w:val="0"/>
                <w:color w:val="000000"/>
                <w:lang w:eastAsia="ru-RU"/>
              </w:rPr>
            </w:pPr>
          </w:p>
        </w:tc>
      </w:tr>
      <w:tr w:rsidR="00C02FC9" w:rsidRPr="00F922B4" w:rsidTr="00426138">
        <w:trPr>
          <w:trHeight w:val="253"/>
        </w:trPr>
        <w:tc>
          <w:tcPr>
            <w:tcW w:w="2210" w:type="pct"/>
            <w:vAlign w:val="bottom"/>
          </w:tcPr>
          <w:p w:rsidR="00C02FC9" w:rsidRPr="00F922B4" w:rsidRDefault="00C02FC9" w:rsidP="00C02FC9">
            <w:pPr>
              <w:spacing w:before="20" w:line="200" w:lineRule="exact"/>
              <w:rPr>
                <w:b/>
                <w:bCs/>
                <w:lang w:eastAsia="ru-RU"/>
              </w:rPr>
            </w:pPr>
            <w:r w:rsidRPr="00F922B4">
              <w:rPr>
                <w:b/>
                <w:bCs/>
                <w:lang w:eastAsia="ru-RU"/>
              </w:rPr>
              <w:t xml:space="preserve">Усього </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
                <w:bCs/>
              </w:rPr>
            </w:pPr>
            <w:r w:rsidRPr="00F922B4">
              <w:rPr>
                <w:b/>
                <w:bCs/>
                <w:lang w:eastAsia="ru-RU"/>
              </w:rPr>
              <w:t>8803</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
                <w:bCs/>
                <w:lang w:eastAsia="ru-RU"/>
              </w:rPr>
            </w:pPr>
            <w:r w:rsidRPr="00F922B4">
              <w:rPr>
                <w:b/>
                <w:bCs/>
                <w:lang w:eastAsia="ru-RU"/>
              </w:rPr>
              <w:t>9750</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
                <w:bCs/>
                <w:lang w:eastAsia="ru-RU"/>
              </w:rPr>
            </w:pPr>
            <w:r w:rsidRPr="00F922B4">
              <w:rPr>
                <w:b/>
                <w:bCs/>
                <w:lang w:eastAsia="ru-RU"/>
              </w:rPr>
              <w:t>6,0</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
                <w:bCs/>
                <w:lang w:eastAsia="ru-RU"/>
              </w:rPr>
            </w:pPr>
            <w:r w:rsidRPr="00F922B4">
              <w:rPr>
                <w:b/>
                <w:bCs/>
                <w:lang w:eastAsia="ru-RU"/>
              </w:rPr>
              <w:t>6,7</w:t>
            </w:r>
          </w:p>
        </w:tc>
      </w:tr>
      <w:tr w:rsidR="00C02FC9" w:rsidRPr="00F922B4" w:rsidTr="00426138">
        <w:trPr>
          <w:trHeight w:val="343"/>
        </w:trPr>
        <w:tc>
          <w:tcPr>
            <w:tcW w:w="2210" w:type="pct"/>
            <w:vAlign w:val="bottom"/>
          </w:tcPr>
          <w:p w:rsidR="00C02FC9" w:rsidRPr="00F922B4" w:rsidRDefault="00C02FC9" w:rsidP="00C02FC9">
            <w:pPr>
              <w:spacing w:before="20" w:line="204" w:lineRule="auto"/>
              <w:ind w:left="142"/>
              <w:rPr>
                <w:bCs/>
                <w:lang w:eastAsia="ru-RU"/>
              </w:rPr>
            </w:pPr>
            <w:r w:rsidRPr="00F922B4">
              <w:rPr>
                <w:bCs/>
                <w:lang w:eastAsia="ru-RU"/>
              </w:rPr>
              <w:t>Сільське господарство, лісове господарство та рибне господарство</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1433</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967</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11,1</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7,5</w:t>
            </w:r>
          </w:p>
        </w:tc>
      </w:tr>
      <w:tr w:rsidR="00C02FC9" w:rsidRPr="00F922B4" w:rsidTr="00426138">
        <w:trPr>
          <w:trHeight w:val="80"/>
        </w:trPr>
        <w:tc>
          <w:tcPr>
            <w:tcW w:w="2210" w:type="pct"/>
            <w:vAlign w:val="bottom"/>
          </w:tcPr>
          <w:p w:rsidR="00C02FC9" w:rsidRPr="00F922B4" w:rsidRDefault="00C02FC9" w:rsidP="00C02FC9">
            <w:pPr>
              <w:spacing w:before="20" w:line="200" w:lineRule="exact"/>
              <w:ind w:left="284"/>
              <w:rPr>
                <w:bCs/>
                <w:lang w:eastAsia="ru-RU"/>
              </w:rPr>
            </w:pPr>
            <w:r w:rsidRPr="00F922B4">
              <w:rPr>
                <w:bCs/>
                <w:lang w:eastAsia="ru-RU"/>
              </w:rPr>
              <w:t>з них сільське господарство</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1360</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910</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11,8</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7,9</w:t>
            </w:r>
          </w:p>
        </w:tc>
      </w:tr>
      <w:tr w:rsidR="00C02FC9" w:rsidRPr="00F922B4" w:rsidTr="00426138">
        <w:trPr>
          <w:trHeight w:val="257"/>
        </w:trPr>
        <w:tc>
          <w:tcPr>
            <w:tcW w:w="2210" w:type="pct"/>
            <w:vAlign w:val="bottom"/>
          </w:tcPr>
          <w:p w:rsidR="00C02FC9" w:rsidRPr="00F922B4" w:rsidRDefault="00C02FC9" w:rsidP="00C02FC9">
            <w:pPr>
              <w:spacing w:before="20" w:line="200" w:lineRule="exact"/>
              <w:ind w:left="142"/>
              <w:outlineLvl w:val="0"/>
              <w:rPr>
                <w:bCs/>
                <w:lang w:eastAsia="ru-RU"/>
              </w:rPr>
            </w:pPr>
            <w:r w:rsidRPr="00F922B4">
              <w:rPr>
                <w:bCs/>
                <w:lang w:eastAsia="ru-RU"/>
              </w:rPr>
              <w:t>Промисловість</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2494</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2296</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9,3</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8,5</w:t>
            </w:r>
          </w:p>
        </w:tc>
      </w:tr>
      <w:tr w:rsidR="00C02FC9" w:rsidRPr="00F922B4" w:rsidTr="00426138">
        <w:trPr>
          <w:trHeight w:val="139"/>
        </w:trPr>
        <w:tc>
          <w:tcPr>
            <w:tcW w:w="2210" w:type="pct"/>
            <w:vAlign w:val="bottom"/>
          </w:tcPr>
          <w:p w:rsidR="00C02FC9" w:rsidRPr="00F922B4" w:rsidRDefault="00C02FC9" w:rsidP="00C02FC9">
            <w:pPr>
              <w:spacing w:before="20" w:line="200" w:lineRule="exact"/>
              <w:ind w:left="142"/>
              <w:outlineLvl w:val="0"/>
              <w:rPr>
                <w:bCs/>
                <w:lang w:eastAsia="ru-RU"/>
              </w:rPr>
            </w:pPr>
            <w:r w:rsidRPr="00F922B4">
              <w:rPr>
                <w:bCs/>
                <w:lang w:eastAsia="ru-RU"/>
              </w:rPr>
              <w:t>Будівництво</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371</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357</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10,6</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10,2</w:t>
            </w:r>
          </w:p>
        </w:tc>
      </w:tr>
      <w:tr w:rsidR="00C02FC9" w:rsidRPr="00F922B4" w:rsidTr="00426138">
        <w:trPr>
          <w:trHeight w:val="375"/>
        </w:trPr>
        <w:tc>
          <w:tcPr>
            <w:tcW w:w="2210" w:type="pct"/>
            <w:vAlign w:val="bottom"/>
          </w:tcPr>
          <w:p w:rsidR="00C02FC9" w:rsidRPr="00F922B4" w:rsidRDefault="00C02FC9" w:rsidP="00C02FC9">
            <w:pPr>
              <w:spacing w:before="20" w:line="204" w:lineRule="auto"/>
              <w:ind w:left="142"/>
              <w:outlineLvl w:val="0"/>
              <w:rPr>
                <w:bCs/>
                <w:lang w:eastAsia="ru-RU"/>
              </w:rPr>
            </w:pPr>
            <w:r w:rsidRPr="00F922B4">
              <w:rPr>
                <w:bCs/>
                <w:lang w:eastAsia="ru-RU"/>
              </w:rPr>
              <w:t>Оптова та роздрібна торгівля; ремонт автотранспортних засобів і мотоциклів</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772</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915</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10,5</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12,4</w:t>
            </w:r>
          </w:p>
        </w:tc>
      </w:tr>
      <w:tr w:rsidR="00C02FC9" w:rsidRPr="00F922B4" w:rsidTr="00426138">
        <w:trPr>
          <w:trHeight w:val="86"/>
        </w:trPr>
        <w:tc>
          <w:tcPr>
            <w:tcW w:w="2210" w:type="pct"/>
            <w:vAlign w:val="bottom"/>
          </w:tcPr>
          <w:p w:rsidR="00C02FC9" w:rsidRPr="00F922B4" w:rsidRDefault="00C02FC9" w:rsidP="00C02FC9">
            <w:pPr>
              <w:spacing w:before="20" w:line="204" w:lineRule="auto"/>
              <w:ind w:left="142"/>
              <w:rPr>
                <w:bCs/>
                <w:lang w:eastAsia="ru-RU"/>
              </w:rPr>
            </w:pPr>
            <w:r w:rsidRPr="00F922B4">
              <w:rPr>
                <w:bCs/>
                <w:lang w:eastAsia="ru-RU"/>
              </w:rPr>
              <w:t>Транспорт, складське господарство, поштова та кур</w:t>
            </w:r>
            <w:r w:rsidRPr="00F922B4">
              <w:rPr>
                <w:snapToGrid w:val="0"/>
                <w:lang w:eastAsia="ru-RU"/>
              </w:rPr>
              <w:t>’</w:t>
            </w:r>
            <w:r w:rsidRPr="00F922B4">
              <w:rPr>
                <w:bCs/>
                <w:lang w:eastAsia="ru-RU"/>
              </w:rPr>
              <w:t>єрська діяльність</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737</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793</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7,9</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8,6</w:t>
            </w:r>
          </w:p>
        </w:tc>
      </w:tr>
      <w:tr w:rsidR="00C02FC9" w:rsidRPr="00F922B4" w:rsidTr="00426138">
        <w:trPr>
          <w:trHeight w:val="80"/>
        </w:trPr>
        <w:tc>
          <w:tcPr>
            <w:tcW w:w="2210" w:type="pct"/>
            <w:vAlign w:val="bottom"/>
          </w:tcPr>
          <w:p w:rsidR="00C02FC9" w:rsidRPr="00F922B4" w:rsidRDefault="00C02FC9" w:rsidP="00C02FC9">
            <w:pPr>
              <w:spacing w:before="20" w:line="200" w:lineRule="exact"/>
              <w:ind w:left="284"/>
              <w:rPr>
                <w:bCs/>
                <w:lang w:eastAsia="ru-RU"/>
              </w:rPr>
            </w:pPr>
            <w:r w:rsidRPr="00F922B4">
              <w:rPr>
                <w:bCs/>
                <w:lang w:eastAsia="ru-RU"/>
              </w:rPr>
              <w:t>транспорт</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279</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220</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9,5</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7,5</w:t>
            </w:r>
          </w:p>
        </w:tc>
      </w:tr>
      <w:tr w:rsidR="00C02FC9" w:rsidRPr="00F922B4" w:rsidTr="00426138">
        <w:trPr>
          <w:trHeight w:val="86"/>
        </w:trPr>
        <w:tc>
          <w:tcPr>
            <w:tcW w:w="2210" w:type="pct"/>
            <w:vAlign w:val="bottom"/>
          </w:tcPr>
          <w:p w:rsidR="00C02FC9" w:rsidRPr="00F922B4" w:rsidRDefault="00C02FC9" w:rsidP="00C02FC9">
            <w:pPr>
              <w:spacing w:before="20" w:line="204" w:lineRule="auto"/>
              <w:ind w:left="284"/>
              <w:rPr>
                <w:bCs/>
                <w:lang w:eastAsia="ru-RU"/>
              </w:rPr>
            </w:pPr>
            <w:r w:rsidRPr="00F922B4">
              <w:rPr>
                <w:bCs/>
                <w:lang w:eastAsia="ru-RU"/>
              </w:rPr>
              <w:t>складське господарство та допоміжна діяльність у сфері транспорту</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216</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271</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5,2</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6,5</w:t>
            </w:r>
          </w:p>
        </w:tc>
      </w:tr>
      <w:tr w:rsidR="00C02FC9" w:rsidRPr="00F922B4" w:rsidTr="00426138">
        <w:trPr>
          <w:trHeight w:val="80"/>
        </w:trPr>
        <w:tc>
          <w:tcPr>
            <w:tcW w:w="2210" w:type="pct"/>
            <w:vAlign w:val="bottom"/>
          </w:tcPr>
          <w:p w:rsidR="00C02FC9" w:rsidRPr="00F922B4" w:rsidRDefault="00C02FC9" w:rsidP="00C02FC9">
            <w:pPr>
              <w:spacing w:before="20" w:line="200" w:lineRule="exact"/>
              <w:ind w:left="284"/>
              <w:outlineLvl w:val="0"/>
              <w:rPr>
                <w:bCs/>
                <w:lang w:eastAsia="ru-RU"/>
              </w:rPr>
            </w:pPr>
            <w:r w:rsidRPr="00F922B4">
              <w:rPr>
                <w:bCs/>
                <w:lang w:eastAsia="ru-RU"/>
              </w:rPr>
              <w:t>поштова та кур</w:t>
            </w:r>
            <w:r w:rsidRPr="00F922B4">
              <w:rPr>
                <w:snapToGrid w:val="0"/>
                <w:lang w:eastAsia="ru-RU"/>
              </w:rPr>
              <w:t>’</w:t>
            </w:r>
            <w:r w:rsidRPr="00F922B4">
              <w:rPr>
                <w:bCs/>
                <w:lang w:eastAsia="ru-RU"/>
              </w:rPr>
              <w:t>єрська діяльність</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vertAlign w:val="superscript"/>
                <w:lang w:eastAsia="ru-RU"/>
              </w:rPr>
            </w:pPr>
            <w:r w:rsidRPr="00F922B4">
              <w:rPr>
                <w:bCs/>
                <w:lang w:eastAsia="ru-RU"/>
              </w:rPr>
              <w:t>…</w:t>
            </w:r>
            <w:r w:rsidRPr="00F922B4">
              <w:rPr>
                <w:bCs/>
                <w:vertAlign w:val="superscript"/>
                <w:lang w:eastAsia="ru-RU"/>
              </w:rPr>
              <w:t>1</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vertAlign w:val="superscript"/>
                <w:lang w:eastAsia="ru-RU"/>
              </w:rPr>
            </w:pPr>
            <w:r w:rsidRPr="00F922B4">
              <w:rPr>
                <w:bCs/>
                <w:lang w:eastAsia="ru-RU"/>
              </w:rPr>
              <w:t>…</w:t>
            </w:r>
            <w:r w:rsidRPr="00F922B4">
              <w:rPr>
                <w:bCs/>
                <w:vertAlign w:val="superscript"/>
                <w:lang w:eastAsia="ru-RU"/>
              </w:rPr>
              <w:t>1</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vertAlign w:val="superscript"/>
                <w:lang w:eastAsia="ru-RU"/>
              </w:rPr>
            </w:pPr>
            <w:r w:rsidRPr="00F922B4">
              <w:rPr>
                <w:bCs/>
                <w:lang w:eastAsia="ru-RU"/>
              </w:rPr>
              <w:t>…</w:t>
            </w:r>
            <w:r w:rsidRPr="00F922B4">
              <w:rPr>
                <w:bCs/>
                <w:vertAlign w:val="superscript"/>
                <w:lang w:eastAsia="ru-RU"/>
              </w:rPr>
              <w:t>1</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vertAlign w:val="superscript"/>
                <w:lang w:eastAsia="ru-RU"/>
              </w:rPr>
            </w:pPr>
            <w:r w:rsidRPr="00F922B4">
              <w:rPr>
                <w:bCs/>
                <w:lang w:eastAsia="ru-RU"/>
              </w:rPr>
              <w:t>…</w:t>
            </w:r>
            <w:r w:rsidRPr="00F922B4">
              <w:rPr>
                <w:bCs/>
                <w:vertAlign w:val="superscript"/>
                <w:lang w:eastAsia="ru-RU"/>
              </w:rPr>
              <w:t>1</w:t>
            </w:r>
          </w:p>
        </w:tc>
      </w:tr>
      <w:tr w:rsidR="00C02FC9" w:rsidRPr="00F922B4" w:rsidTr="00426138">
        <w:trPr>
          <w:trHeight w:val="503"/>
        </w:trPr>
        <w:tc>
          <w:tcPr>
            <w:tcW w:w="2210" w:type="pct"/>
            <w:vAlign w:val="bottom"/>
          </w:tcPr>
          <w:p w:rsidR="00C02FC9" w:rsidRPr="00F922B4" w:rsidRDefault="00C02FC9" w:rsidP="00C02FC9">
            <w:pPr>
              <w:spacing w:before="20" w:line="204" w:lineRule="auto"/>
              <w:ind w:left="142"/>
              <w:outlineLvl w:val="0"/>
              <w:rPr>
                <w:bCs/>
                <w:lang w:eastAsia="ru-RU"/>
              </w:rPr>
            </w:pPr>
            <w:r w:rsidRPr="00F922B4">
              <w:rPr>
                <w:lang w:eastAsia="ru-RU"/>
              </w:rPr>
              <w:t>Тимчасове розміщування й організація харчування</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41</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37</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12,3</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11,1</w:t>
            </w:r>
          </w:p>
        </w:tc>
      </w:tr>
      <w:tr w:rsidR="00C02FC9" w:rsidRPr="00F922B4" w:rsidTr="00426138">
        <w:trPr>
          <w:trHeight w:val="113"/>
        </w:trPr>
        <w:tc>
          <w:tcPr>
            <w:tcW w:w="2210" w:type="pct"/>
            <w:vAlign w:val="bottom"/>
          </w:tcPr>
          <w:p w:rsidR="00C02FC9" w:rsidRPr="00F922B4" w:rsidRDefault="00C02FC9" w:rsidP="00C02FC9">
            <w:pPr>
              <w:spacing w:before="20" w:line="200" w:lineRule="exact"/>
              <w:ind w:left="142"/>
              <w:outlineLvl w:val="0"/>
              <w:rPr>
                <w:lang w:eastAsia="ru-RU"/>
              </w:rPr>
            </w:pPr>
            <w:r w:rsidRPr="00F922B4">
              <w:rPr>
                <w:bCs/>
                <w:lang w:eastAsia="ru-RU"/>
              </w:rPr>
              <w:t>Інформація та телекомунікації</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44</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58</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3,6</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4,7</w:t>
            </w:r>
          </w:p>
        </w:tc>
      </w:tr>
      <w:tr w:rsidR="00C02FC9" w:rsidRPr="00F922B4" w:rsidTr="00426138">
        <w:trPr>
          <w:trHeight w:val="321"/>
        </w:trPr>
        <w:tc>
          <w:tcPr>
            <w:tcW w:w="2210" w:type="pct"/>
            <w:vAlign w:val="bottom"/>
          </w:tcPr>
          <w:p w:rsidR="00C02FC9" w:rsidRPr="00F922B4" w:rsidRDefault="00C02FC9" w:rsidP="00C02FC9">
            <w:pPr>
              <w:spacing w:before="20" w:line="200" w:lineRule="exact"/>
              <w:ind w:left="142"/>
              <w:rPr>
                <w:bCs/>
                <w:lang w:eastAsia="ru-RU"/>
              </w:rPr>
            </w:pPr>
            <w:r w:rsidRPr="00F922B4">
              <w:rPr>
                <w:bCs/>
                <w:lang w:eastAsia="ru-RU"/>
              </w:rPr>
              <w:t>Фінансова та страхова діяльність</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93</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127</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6,9</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9,4</w:t>
            </w:r>
          </w:p>
        </w:tc>
      </w:tr>
      <w:tr w:rsidR="00C02FC9" w:rsidRPr="00F922B4" w:rsidTr="00426138">
        <w:trPr>
          <w:trHeight w:val="297"/>
        </w:trPr>
        <w:tc>
          <w:tcPr>
            <w:tcW w:w="2210" w:type="pct"/>
            <w:vAlign w:val="bottom"/>
          </w:tcPr>
          <w:p w:rsidR="00C02FC9" w:rsidRPr="00F922B4" w:rsidRDefault="00C02FC9" w:rsidP="00C02FC9">
            <w:pPr>
              <w:spacing w:before="20" w:line="200" w:lineRule="exact"/>
              <w:ind w:left="142"/>
              <w:rPr>
                <w:bCs/>
                <w:lang w:eastAsia="ru-RU"/>
              </w:rPr>
            </w:pPr>
            <w:r w:rsidRPr="00F922B4">
              <w:rPr>
                <w:bCs/>
                <w:lang w:eastAsia="ru-RU"/>
              </w:rPr>
              <w:t>Операції з нерухомим майном</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20</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40</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3,5</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7,1</w:t>
            </w:r>
          </w:p>
        </w:tc>
      </w:tr>
      <w:tr w:rsidR="00C02FC9" w:rsidRPr="00F922B4" w:rsidTr="00426138">
        <w:trPr>
          <w:trHeight w:val="497"/>
        </w:trPr>
        <w:tc>
          <w:tcPr>
            <w:tcW w:w="2210" w:type="pct"/>
            <w:vAlign w:val="bottom"/>
          </w:tcPr>
          <w:p w:rsidR="00C02FC9" w:rsidRPr="00F922B4" w:rsidRDefault="00C02FC9" w:rsidP="00C02FC9">
            <w:pPr>
              <w:spacing w:before="20" w:line="204" w:lineRule="auto"/>
              <w:ind w:left="142"/>
              <w:rPr>
                <w:bCs/>
                <w:lang w:eastAsia="ru-RU"/>
              </w:rPr>
            </w:pPr>
            <w:r w:rsidRPr="00F922B4">
              <w:rPr>
                <w:bCs/>
                <w:lang w:eastAsia="ru-RU"/>
              </w:rPr>
              <w:t>Професійна, наукова та технічна діяльність</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58</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58</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4,1</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4,1</w:t>
            </w:r>
          </w:p>
        </w:tc>
      </w:tr>
      <w:tr w:rsidR="00C02FC9" w:rsidRPr="00F922B4" w:rsidTr="00426138">
        <w:trPr>
          <w:trHeight w:val="270"/>
        </w:trPr>
        <w:tc>
          <w:tcPr>
            <w:tcW w:w="2210" w:type="pct"/>
            <w:vAlign w:val="bottom"/>
          </w:tcPr>
          <w:p w:rsidR="00C02FC9" w:rsidRPr="00F922B4" w:rsidRDefault="00C02FC9" w:rsidP="00C02FC9">
            <w:pPr>
              <w:spacing w:before="20" w:line="200" w:lineRule="exact"/>
              <w:ind w:left="284"/>
              <w:outlineLvl w:val="0"/>
              <w:rPr>
                <w:bCs/>
                <w:lang w:eastAsia="ru-RU"/>
              </w:rPr>
            </w:pPr>
            <w:r w:rsidRPr="00F922B4">
              <w:rPr>
                <w:bCs/>
                <w:lang w:eastAsia="ru-RU"/>
              </w:rPr>
              <w:t>з неї наукові дослідження та розробки</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12</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14</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4,9</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5,7</w:t>
            </w:r>
          </w:p>
        </w:tc>
      </w:tr>
      <w:tr w:rsidR="00C02FC9" w:rsidRPr="00F922B4" w:rsidTr="00426138">
        <w:trPr>
          <w:trHeight w:val="367"/>
        </w:trPr>
        <w:tc>
          <w:tcPr>
            <w:tcW w:w="2210" w:type="pct"/>
            <w:vAlign w:val="bottom"/>
          </w:tcPr>
          <w:p w:rsidR="00C02FC9" w:rsidRPr="00F922B4" w:rsidRDefault="00C02FC9" w:rsidP="00C02FC9">
            <w:pPr>
              <w:spacing w:before="20" w:line="204" w:lineRule="auto"/>
              <w:ind w:left="142"/>
              <w:outlineLvl w:val="0"/>
              <w:rPr>
                <w:bCs/>
                <w:lang w:eastAsia="ru-RU"/>
              </w:rPr>
            </w:pPr>
            <w:r w:rsidRPr="00F922B4">
              <w:rPr>
                <w:bCs/>
                <w:lang w:eastAsia="ru-RU"/>
              </w:rPr>
              <w:t>Діяльність у сфері адміністративного та допоміжного обслуговування</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177</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421</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10,4</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24,6</w:t>
            </w:r>
          </w:p>
        </w:tc>
      </w:tr>
      <w:tr w:rsidR="00C02FC9" w:rsidRPr="00F922B4" w:rsidTr="00426138">
        <w:trPr>
          <w:trHeight w:val="287"/>
        </w:trPr>
        <w:tc>
          <w:tcPr>
            <w:tcW w:w="2210" w:type="pct"/>
            <w:vAlign w:val="bottom"/>
          </w:tcPr>
          <w:p w:rsidR="00C02FC9" w:rsidRPr="00F922B4" w:rsidRDefault="00C02FC9" w:rsidP="00C02FC9">
            <w:pPr>
              <w:spacing w:before="20" w:line="204" w:lineRule="auto"/>
              <w:ind w:left="142"/>
              <w:rPr>
                <w:bCs/>
                <w:lang w:eastAsia="ru-RU"/>
              </w:rPr>
            </w:pPr>
            <w:r w:rsidRPr="00F922B4">
              <w:rPr>
                <w:bCs/>
                <w:lang w:eastAsia="ru-RU"/>
              </w:rPr>
              <w:t>Державне управління й оборона; обов</w:t>
            </w:r>
            <w:r w:rsidRPr="00F922B4">
              <w:rPr>
                <w:snapToGrid w:val="0"/>
                <w:lang w:eastAsia="ru-RU"/>
              </w:rPr>
              <w:t>’</w:t>
            </w:r>
            <w:r w:rsidRPr="00F922B4">
              <w:rPr>
                <w:bCs/>
                <w:lang w:eastAsia="ru-RU"/>
              </w:rPr>
              <w:t>язкове соціальне страхування</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408</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480</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4,2</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4,9</w:t>
            </w:r>
          </w:p>
        </w:tc>
      </w:tr>
      <w:tr w:rsidR="00C02FC9" w:rsidRPr="00F922B4" w:rsidTr="00426138">
        <w:trPr>
          <w:trHeight w:val="245"/>
        </w:trPr>
        <w:tc>
          <w:tcPr>
            <w:tcW w:w="2210" w:type="pct"/>
            <w:vAlign w:val="bottom"/>
          </w:tcPr>
          <w:p w:rsidR="00C02FC9" w:rsidRPr="00F922B4" w:rsidRDefault="00C02FC9" w:rsidP="00C02FC9">
            <w:pPr>
              <w:spacing w:before="20" w:line="200" w:lineRule="exact"/>
              <w:ind w:left="142"/>
              <w:outlineLvl w:val="0"/>
              <w:rPr>
                <w:bCs/>
                <w:lang w:eastAsia="ru-RU"/>
              </w:rPr>
            </w:pPr>
            <w:r w:rsidRPr="00F922B4">
              <w:rPr>
                <w:bCs/>
                <w:lang w:eastAsia="ru-RU"/>
              </w:rPr>
              <w:t>Освіта</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1435</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1789</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3,5</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4,4</w:t>
            </w:r>
          </w:p>
        </w:tc>
      </w:tr>
      <w:tr w:rsidR="00C02FC9" w:rsidRPr="00F922B4" w:rsidTr="00426138">
        <w:trPr>
          <w:trHeight w:val="397"/>
        </w:trPr>
        <w:tc>
          <w:tcPr>
            <w:tcW w:w="2210" w:type="pct"/>
            <w:vAlign w:val="bottom"/>
          </w:tcPr>
          <w:p w:rsidR="00C02FC9" w:rsidRPr="00F922B4" w:rsidRDefault="00C02FC9" w:rsidP="00C02FC9">
            <w:pPr>
              <w:spacing w:before="20" w:line="200" w:lineRule="exact"/>
              <w:ind w:left="142"/>
              <w:outlineLvl w:val="0"/>
              <w:rPr>
                <w:bCs/>
                <w:lang w:eastAsia="ru-RU"/>
              </w:rPr>
            </w:pPr>
            <w:r w:rsidRPr="00F922B4">
              <w:rPr>
                <w:bCs/>
                <w:lang w:eastAsia="ru-RU"/>
              </w:rPr>
              <w:t>Охорона здоров</w:t>
            </w:r>
            <w:r w:rsidRPr="00F922B4">
              <w:rPr>
                <w:snapToGrid w:val="0"/>
                <w:lang w:eastAsia="ru-RU"/>
              </w:rPr>
              <w:t>’</w:t>
            </w:r>
            <w:r w:rsidRPr="00F922B4">
              <w:rPr>
                <w:bCs/>
                <w:lang w:eastAsia="ru-RU"/>
              </w:rPr>
              <w:t>я та надання соціальної допомоги</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620</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1228</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2,6</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5,1</w:t>
            </w:r>
          </w:p>
        </w:tc>
      </w:tr>
      <w:tr w:rsidR="00C02FC9" w:rsidRPr="00F922B4" w:rsidTr="00426138">
        <w:trPr>
          <w:trHeight w:val="105"/>
        </w:trPr>
        <w:tc>
          <w:tcPr>
            <w:tcW w:w="2210" w:type="pct"/>
            <w:vAlign w:val="bottom"/>
          </w:tcPr>
          <w:p w:rsidR="00C02FC9" w:rsidRPr="00F922B4" w:rsidRDefault="00C02FC9" w:rsidP="00C02FC9">
            <w:pPr>
              <w:spacing w:before="20" w:line="200" w:lineRule="exact"/>
              <w:ind w:left="284"/>
              <w:rPr>
                <w:bCs/>
                <w:lang w:eastAsia="ru-RU"/>
              </w:rPr>
            </w:pPr>
            <w:r w:rsidRPr="00F922B4">
              <w:rPr>
                <w:bCs/>
                <w:lang w:eastAsia="ru-RU"/>
              </w:rPr>
              <w:t>з них охорона здоров</w:t>
            </w:r>
            <w:r w:rsidRPr="00F922B4">
              <w:rPr>
                <w:snapToGrid w:val="0"/>
                <w:lang w:eastAsia="ru-RU"/>
              </w:rPr>
              <w:t>’</w:t>
            </w:r>
            <w:r w:rsidRPr="00F922B4">
              <w:rPr>
                <w:bCs/>
                <w:lang w:eastAsia="ru-RU"/>
              </w:rPr>
              <w:t xml:space="preserve">я </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536</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1065</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2,5</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4,9</w:t>
            </w:r>
          </w:p>
        </w:tc>
      </w:tr>
      <w:tr w:rsidR="00C02FC9" w:rsidRPr="00F922B4" w:rsidTr="00426138">
        <w:trPr>
          <w:trHeight w:val="289"/>
        </w:trPr>
        <w:tc>
          <w:tcPr>
            <w:tcW w:w="2210" w:type="pct"/>
            <w:vAlign w:val="bottom"/>
          </w:tcPr>
          <w:p w:rsidR="00C02FC9" w:rsidRPr="00F922B4" w:rsidRDefault="00C02FC9" w:rsidP="00C02FC9">
            <w:pPr>
              <w:spacing w:before="20" w:line="204" w:lineRule="auto"/>
              <w:ind w:left="142"/>
              <w:rPr>
                <w:bCs/>
                <w:lang w:eastAsia="ru-RU"/>
              </w:rPr>
            </w:pPr>
            <w:r w:rsidRPr="00F922B4">
              <w:rPr>
                <w:bCs/>
                <w:lang w:eastAsia="ru-RU"/>
              </w:rPr>
              <w:t>Мистецтво, спорт, розваги та відпочинок</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90</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174</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2,3</w:t>
            </w:r>
          </w:p>
        </w:tc>
        <w:tc>
          <w:tcPr>
            <w:tcW w:w="784"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4,5</w:t>
            </w:r>
          </w:p>
        </w:tc>
      </w:tr>
      <w:tr w:rsidR="00C02FC9" w:rsidRPr="00F922B4" w:rsidTr="00426138">
        <w:trPr>
          <w:trHeight w:val="709"/>
        </w:trPr>
        <w:tc>
          <w:tcPr>
            <w:tcW w:w="2210" w:type="pct"/>
            <w:vAlign w:val="bottom"/>
          </w:tcPr>
          <w:p w:rsidR="00C02FC9" w:rsidRPr="00F922B4" w:rsidRDefault="00C02FC9" w:rsidP="00C02FC9">
            <w:pPr>
              <w:spacing w:before="20" w:line="200" w:lineRule="exact"/>
              <w:ind w:left="284"/>
              <w:rPr>
                <w:bCs/>
                <w:lang w:eastAsia="ru-RU"/>
              </w:rPr>
            </w:pPr>
            <w:r w:rsidRPr="00F922B4">
              <w:rPr>
                <w:bCs/>
                <w:lang w:eastAsia="ru-RU"/>
              </w:rPr>
              <w:t xml:space="preserve">з них </w:t>
            </w:r>
          </w:p>
          <w:p w:rsidR="00C02FC9" w:rsidRPr="00F922B4" w:rsidRDefault="00C02FC9" w:rsidP="00C02FC9">
            <w:pPr>
              <w:spacing w:before="20" w:line="204" w:lineRule="auto"/>
              <w:ind w:left="284"/>
              <w:outlineLvl w:val="0"/>
              <w:rPr>
                <w:bCs/>
                <w:lang w:eastAsia="ru-RU"/>
              </w:rPr>
            </w:pPr>
            <w:r w:rsidRPr="00F922B4">
              <w:rPr>
                <w:bCs/>
                <w:lang w:eastAsia="ru-RU"/>
              </w:rPr>
              <w:t>діяльність у сфері творчості, мистецтва та розваг</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55</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92</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2,6</w:t>
            </w:r>
          </w:p>
        </w:tc>
        <w:tc>
          <w:tcPr>
            <w:tcW w:w="784" w:type="pct"/>
            <w:tcBorders>
              <w:top w:val="nil"/>
              <w:left w:val="nil"/>
              <w:bottom w:val="nil"/>
              <w:right w:val="nil"/>
            </w:tcBorders>
            <w:shd w:val="clear" w:color="auto" w:fill="auto"/>
            <w:vAlign w:val="bottom"/>
          </w:tcPr>
          <w:p w:rsidR="00C02FC9" w:rsidRPr="00F922B4" w:rsidRDefault="00C02FC9" w:rsidP="005A1A54">
            <w:pPr>
              <w:jc w:val="right"/>
              <w:rPr>
                <w:bCs/>
                <w:lang w:eastAsia="ru-RU"/>
              </w:rPr>
            </w:pPr>
            <w:r w:rsidRPr="00F922B4">
              <w:rPr>
                <w:bCs/>
                <w:lang w:eastAsia="ru-RU"/>
              </w:rPr>
              <w:t>4</w:t>
            </w:r>
            <w:r w:rsidR="005A1A54">
              <w:rPr>
                <w:bCs/>
                <w:lang w:eastAsia="ru-RU"/>
              </w:rPr>
              <w:t>,</w:t>
            </w:r>
            <w:r w:rsidRPr="00F922B4">
              <w:rPr>
                <w:bCs/>
                <w:lang w:eastAsia="ru-RU"/>
              </w:rPr>
              <w:t>4</w:t>
            </w:r>
          </w:p>
        </w:tc>
      </w:tr>
      <w:tr w:rsidR="00C02FC9" w:rsidRPr="00F922B4" w:rsidTr="00426138">
        <w:trPr>
          <w:trHeight w:val="86"/>
        </w:trPr>
        <w:tc>
          <w:tcPr>
            <w:tcW w:w="2210" w:type="pct"/>
            <w:vAlign w:val="bottom"/>
          </w:tcPr>
          <w:p w:rsidR="00C02FC9" w:rsidRPr="00F922B4" w:rsidRDefault="00C02FC9" w:rsidP="00C02FC9">
            <w:pPr>
              <w:spacing w:before="20" w:line="204" w:lineRule="auto"/>
              <w:ind w:left="284"/>
              <w:rPr>
                <w:bCs/>
                <w:lang w:eastAsia="ru-RU"/>
              </w:rPr>
            </w:pPr>
            <w:r w:rsidRPr="00F922B4">
              <w:rPr>
                <w:lang w:eastAsia="ru-RU"/>
              </w:rPr>
              <w:t>функціювання</w:t>
            </w:r>
            <w:r w:rsidRPr="00F922B4">
              <w:rPr>
                <w:bCs/>
                <w:lang w:eastAsia="ru-RU"/>
              </w:rPr>
              <w:t xml:space="preserve"> бібліотек, архівів, музеїв та інших закладів культури</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23</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64</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1,5</w:t>
            </w:r>
          </w:p>
        </w:tc>
        <w:tc>
          <w:tcPr>
            <w:tcW w:w="784" w:type="pct"/>
            <w:tcBorders>
              <w:top w:val="nil"/>
              <w:left w:val="nil"/>
              <w:bottom w:val="nil"/>
              <w:right w:val="nil"/>
            </w:tcBorders>
            <w:shd w:val="clear" w:color="auto" w:fill="auto"/>
            <w:vAlign w:val="bottom"/>
          </w:tcPr>
          <w:p w:rsidR="00C02FC9" w:rsidRPr="00F922B4" w:rsidRDefault="00C02FC9" w:rsidP="005A1A54">
            <w:pPr>
              <w:jc w:val="right"/>
              <w:rPr>
                <w:bCs/>
                <w:lang w:eastAsia="ru-RU"/>
              </w:rPr>
            </w:pPr>
            <w:r w:rsidRPr="00F922B4">
              <w:rPr>
                <w:bCs/>
                <w:lang w:eastAsia="ru-RU"/>
              </w:rPr>
              <w:t>4</w:t>
            </w:r>
            <w:r w:rsidR="005A1A54">
              <w:rPr>
                <w:bCs/>
                <w:lang w:eastAsia="ru-RU"/>
              </w:rPr>
              <w:t>,</w:t>
            </w:r>
            <w:r w:rsidRPr="00F922B4">
              <w:rPr>
                <w:bCs/>
                <w:lang w:eastAsia="ru-RU"/>
              </w:rPr>
              <w:t>3</w:t>
            </w:r>
          </w:p>
        </w:tc>
      </w:tr>
      <w:tr w:rsidR="00C02FC9" w:rsidRPr="00F922B4" w:rsidTr="00426138">
        <w:trPr>
          <w:trHeight w:val="269"/>
        </w:trPr>
        <w:tc>
          <w:tcPr>
            <w:tcW w:w="2210" w:type="pct"/>
            <w:vAlign w:val="bottom"/>
          </w:tcPr>
          <w:p w:rsidR="00C02FC9" w:rsidRPr="00F922B4" w:rsidRDefault="00C02FC9" w:rsidP="00C02FC9">
            <w:pPr>
              <w:spacing w:before="20" w:line="200" w:lineRule="exact"/>
              <w:ind w:left="142"/>
              <w:rPr>
                <w:bCs/>
                <w:lang w:eastAsia="ru-RU"/>
              </w:rPr>
            </w:pPr>
            <w:r w:rsidRPr="00F922B4">
              <w:rPr>
                <w:bCs/>
                <w:lang w:eastAsia="ru-RU"/>
              </w:rPr>
              <w:t>Надання інших видів послуг</w:t>
            </w:r>
          </w:p>
        </w:tc>
        <w:tc>
          <w:tcPr>
            <w:tcW w:w="621"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w:t>
            </w:r>
          </w:p>
        </w:tc>
        <w:tc>
          <w:tcPr>
            <w:tcW w:w="539"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10</w:t>
            </w:r>
          </w:p>
        </w:tc>
        <w:tc>
          <w:tcPr>
            <w:tcW w:w="846" w:type="pct"/>
            <w:tcBorders>
              <w:top w:val="nil"/>
              <w:left w:val="nil"/>
              <w:bottom w:val="nil"/>
              <w:right w:val="nil"/>
            </w:tcBorders>
            <w:shd w:val="clear" w:color="auto" w:fill="auto"/>
            <w:vAlign w:val="bottom"/>
          </w:tcPr>
          <w:p w:rsidR="00C02FC9" w:rsidRPr="00F922B4" w:rsidRDefault="00C02FC9" w:rsidP="00C02FC9">
            <w:pPr>
              <w:jc w:val="right"/>
              <w:rPr>
                <w:bCs/>
                <w:lang w:eastAsia="ru-RU"/>
              </w:rPr>
            </w:pPr>
            <w:r w:rsidRPr="00F922B4">
              <w:rPr>
                <w:bCs/>
                <w:lang w:eastAsia="ru-RU"/>
              </w:rPr>
              <w:t>2,8</w:t>
            </w:r>
          </w:p>
        </w:tc>
        <w:tc>
          <w:tcPr>
            <w:tcW w:w="784" w:type="pct"/>
            <w:tcBorders>
              <w:top w:val="nil"/>
              <w:left w:val="nil"/>
              <w:bottom w:val="nil"/>
              <w:right w:val="nil"/>
            </w:tcBorders>
            <w:shd w:val="clear" w:color="auto" w:fill="auto"/>
            <w:vAlign w:val="bottom"/>
          </w:tcPr>
          <w:p w:rsidR="00C02FC9" w:rsidRPr="00F922B4" w:rsidRDefault="00C02FC9" w:rsidP="005A1A54">
            <w:pPr>
              <w:jc w:val="right"/>
              <w:rPr>
                <w:bCs/>
                <w:lang w:eastAsia="ru-RU"/>
              </w:rPr>
            </w:pPr>
            <w:r w:rsidRPr="00F922B4">
              <w:rPr>
                <w:bCs/>
                <w:lang w:eastAsia="ru-RU"/>
              </w:rPr>
              <w:t>2</w:t>
            </w:r>
            <w:r w:rsidR="005A1A54">
              <w:rPr>
                <w:bCs/>
                <w:lang w:eastAsia="ru-RU"/>
              </w:rPr>
              <w:t>,</w:t>
            </w:r>
            <w:r w:rsidRPr="00F922B4">
              <w:rPr>
                <w:bCs/>
                <w:lang w:eastAsia="ru-RU"/>
              </w:rPr>
              <w:t>8</w:t>
            </w:r>
          </w:p>
        </w:tc>
      </w:tr>
      <w:tr w:rsidR="00133FB8" w:rsidRPr="00F922B4" w:rsidTr="00426138">
        <w:trPr>
          <w:trHeight w:val="269"/>
        </w:trPr>
        <w:tc>
          <w:tcPr>
            <w:tcW w:w="2210" w:type="pct"/>
            <w:vAlign w:val="bottom"/>
          </w:tcPr>
          <w:p w:rsidR="00133FB8" w:rsidRPr="00F922B4" w:rsidRDefault="00133FB8" w:rsidP="00133FB8">
            <w:pPr>
              <w:spacing w:line="204" w:lineRule="auto"/>
              <w:ind w:left="142"/>
              <w:rPr>
                <w:bCs/>
                <w:lang w:eastAsia="ru-RU"/>
              </w:rPr>
            </w:pPr>
            <w:r w:rsidRPr="00F922B4">
              <w:rPr>
                <w:b/>
                <w:noProof/>
                <w:color w:val="000000"/>
                <w:sz w:val="28"/>
                <w:szCs w:val="20"/>
              </w:rPr>
              <mc:AlternateContent>
                <mc:Choice Requires="wps">
                  <w:drawing>
                    <wp:anchor distT="0" distB="0" distL="114300" distR="114300" simplePos="0" relativeHeight="251721728" behindDoc="0" locked="0" layoutInCell="1" allowOverlap="1" wp14:anchorId="2088BCE7" wp14:editId="38C3AA95">
                      <wp:simplePos x="0" y="0"/>
                      <wp:positionH relativeFrom="column">
                        <wp:posOffset>-46990</wp:posOffset>
                      </wp:positionH>
                      <wp:positionV relativeFrom="paragraph">
                        <wp:posOffset>154940</wp:posOffset>
                      </wp:positionV>
                      <wp:extent cx="899795" cy="0"/>
                      <wp:effectExtent l="10795" t="6985" r="13335" b="12065"/>
                      <wp:wrapNone/>
                      <wp:docPr id="6" name="Пряма зі стрілкою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FA5" id="Пряма зі стрілкою 6" o:spid="_x0000_s1026" type="#_x0000_t32" style="position:absolute;margin-left:-3.7pt;margin-top:12.2pt;width:70.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" strokeweight=".25pt"/>
                  </w:pict>
                </mc:Fallback>
              </mc:AlternateContent>
            </w:r>
          </w:p>
        </w:tc>
        <w:tc>
          <w:tcPr>
            <w:tcW w:w="621"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539"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846"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784"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r>
    </w:tbl>
    <w:p w:rsidR="00C02FC9" w:rsidRPr="00F922B4" w:rsidRDefault="00C02FC9" w:rsidP="00133FB8">
      <w:pPr>
        <w:spacing w:before="20"/>
        <w:jc w:val="both"/>
        <w:rPr>
          <w:snapToGrid w:val="0"/>
          <w:sz w:val="20"/>
          <w:szCs w:val="20"/>
          <w:lang w:eastAsia="ru-RU"/>
        </w:rPr>
      </w:pPr>
      <w:r w:rsidRPr="00F922B4">
        <w:rPr>
          <w:sz w:val="22"/>
          <w:szCs w:val="22"/>
          <w:vertAlign w:val="superscript"/>
          <w:lang w:eastAsia="ru-RU"/>
        </w:rPr>
        <w:t xml:space="preserve">1 </w:t>
      </w:r>
      <w:r w:rsidR="008C3F48" w:rsidRPr="00F922B4">
        <w:rPr>
          <w:sz w:val="21"/>
          <w:szCs w:val="21"/>
          <w:lang w:eastAsia="ru-RU"/>
        </w:rPr>
        <w:t xml:space="preserve">Див. виноску на </w:t>
      </w:r>
      <w:proofErr w:type="spellStart"/>
      <w:r w:rsidR="008C3F48" w:rsidRPr="00F922B4">
        <w:rPr>
          <w:sz w:val="21"/>
          <w:szCs w:val="21"/>
          <w:lang w:eastAsia="ru-RU"/>
        </w:rPr>
        <w:t>стор</w:t>
      </w:r>
      <w:proofErr w:type="spellEnd"/>
      <w:r w:rsidR="008C3F48" w:rsidRPr="00F922B4">
        <w:rPr>
          <w:sz w:val="21"/>
          <w:szCs w:val="21"/>
          <w:lang w:eastAsia="ru-RU"/>
        </w:rPr>
        <w:t>. 11</w:t>
      </w:r>
      <w:r w:rsidRPr="00F922B4">
        <w:rPr>
          <w:sz w:val="21"/>
          <w:szCs w:val="21"/>
          <w:lang w:eastAsia="ru-RU"/>
        </w:rPr>
        <w:t>.</w:t>
      </w:r>
    </w:p>
    <w:p w:rsidR="00DC4F0D" w:rsidRPr="00F922B4" w:rsidRDefault="00DC4F0D">
      <w:pPr>
        <w:spacing w:after="160" w:line="259" w:lineRule="auto"/>
        <w:rPr>
          <w:b/>
          <w:snapToGrid w:val="0"/>
          <w:color w:val="000000"/>
          <w:sz w:val="28"/>
          <w:szCs w:val="20"/>
          <w:lang w:eastAsia="ru-RU"/>
        </w:rPr>
      </w:pPr>
      <w:r w:rsidRPr="00F922B4">
        <w:rPr>
          <w:b/>
          <w:snapToGrid w:val="0"/>
          <w:color w:val="000000"/>
          <w:sz w:val="28"/>
          <w:szCs w:val="20"/>
          <w:lang w:eastAsia="ru-RU"/>
        </w:rPr>
        <w:br w:type="page"/>
      </w:r>
    </w:p>
    <w:p w:rsidR="00C02FC9" w:rsidRPr="00F922B4" w:rsidRDefault="00C02FC9" w:rsidP="00C02FC9">
      <w:pPr>
        <w:jc w:val="center"/>
        <w:rPr>
          <w:b/>
          <w:snapToGrid w:val="0"/>
          <w:color w:val="000000"/>
          <w:sz w:val="28"/>
          <w:szCs w:val="20"/>
          <w:lang w:eastAsia="ru-RU"/>
        </w:rPr>
      </w:pPr>
      <w:r w:rsidRPr="00F922B4">
        <w:rPr>
          <w:b/>
          <w:snapToGrid w:val="0"/>
          <w:color w:val="000000"/>
          <w:sz w:val="28"/>
          <w:szCs w:val="20"/>
          <w:lang w:eastAsia="ru-RU"/>
        </w:rPr>
        <w:t xml:space="preserve">Рух кадрів </w:t>
      </w:r>
      <w:r w:rsidRPr="00F922B4">
        <w:rPr>
          <w:b/>
          <w:sz w:val="28"/>
          <w:szCs w:val="28"/>
          <w:lang w:eastAsia="ru-RU"/>
        </w:rPr>
        <w:t>по містах та районах</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jc w:val="right"/>
        <w:rPr>
          <w:snapToGrid w:val="0"/>
          <w:color w:val="000000"/>
          <w:lang w:eastAsia="ru-RU"/>
        </w:rPr>
      </w:pPr>
    </w:p>
    <w:tbl>
      <w:tblPr>
        <w:tblW w:w="5000" w:type="pct"/>
        <w:tblCellMar>
          <w:left w:w="30" w:type="dxa"/>
          <w:right w:w="30" w:type="dxa"/>
        </w:tblCellMar>
        <w:tblLook w:val="0000" w:firstRow="0" w:lastRow="0" w:firstColumn="0" w:lastColumn="0" w:noHBand="0" w:noVBand="0"/>
      </w:tblPr>
      <w:tblGrid>
        <w:gridCol w:w="2900"/>
        <w:gridCol w:w="1504"/>
        <w:gridCol w:w="1512"/>
        <w:gridCol w:w="1650"/>
        <w:gridCol w:w="1788"/>
      </w:tblGrid>
      <w:tr w:rsidR="00C02FC9" w:rsidRPr="00F922B4" w:rsidTr="00497EEE">
        <w:trPr>
          <w:trHeight w:val="629"/>
        </w:trPr>
        <w:tc>
          <w:tcPr>
            <w:tcW w:w="1550" w:type="pct"/>
            <w:vMerge w:val="restart"/>
            <w:tcBorders>
              <w:top w:val="single" w:sz="4" w:space="0" w:color="auto"/>
              <w:bottom w:val="nil"/>
              <w:right w:val="single" w:sz="4" w:space="0" w:color="auto"/>
            </w:tcBorders>
          </w:tcPr>
          <w:p w:rsidR="00C02FC9" w:rsidRPr="00F922B4" w:rsidRDefault="00C02FC9" w:rsidP="00C02FC9">
            <w:pPr>
              <w:jc w:val="right"/>
              <w:rPr>
                <w:snapToGrid w:val="0"/>
                <w:color w:val="000000"/>
                <w:sz w:val="22"/>
                <w:szCs w:val="22"/>
                <w:lang w:eastAsia="ru-RU"/>
              </w:rPr>
            </w:pPr>
          </w:p>
        </w:tc>
        <w:tc>
          <w:tcPr>
            <w:tcW w:w="804" w:type="pct"/>
            <w:vMerge w:val="restart"/>
            <w:tcBorders>
              <w:top w:val="single" w:sz="4" w:space="0" w:color="auto"/>
              <w:left w:val="nil"/>
              <w:bottom w:val="nil"/>
              <w:right w:val="single" w:sz="4" w:space="0" w:color="auto"/>
            </w:tcBorders>
            <w:vAlign w:val="center"/>
          </w:tcPr>
          <w:p w:rsidR="00C02FC9" w:rsidRPr="00F922B4" w:rsidRDefault="00C02FC9" w:rsidP="00497EEE">
            <w:pPr>
              <w:jc w:val="center"/>
              <w:rPr>
                <w:snapToGrid w:val="0"/>
                <w:color w:val="000000"/>
                <w:lang w:eastAsia="ru-RU"/>
              </w:rPr>
            </w:pPr>
            <w:r w:rsidRPr="00F922B4">
              <w:rPr>
                <w:snapToGrid w:val="0"/>
                <w:color w:val="000000"/>
                <w:lang w:eastAsia="ru-RU"/>
              </w:rPr>
              <w:t>Прийнято, осіб</w:t>
            </w:r>
          </w:p>
        </w:tc>
        <w:tc>
          <w:tcPr>
            <w:tcW w:w="808" w:type="pct"/>
            <w:vMerge w:val="restart"/>
            <w:tcBorders>
              <w:top w:val="single" w:sz="4" w:space="0" w:color="auto"/>
              <w:left w:val="single" w:sz="4" w:space="0" w:color="auto"/>
              <w:bottom w:val="nil"/>
              <w:right w:val="single" w:sz="4" w:space="0" w:color="auto"/>
            </w:tcBorders>
            <w:vAlign w:val="center"/>
          </w:tcPr>
          <w:p w:rsidR="00497EEE" w:rsidRPr="00F922B4" w:rsidRDefault="00C02FC9" w:rsidP="00497EEE">
            <w:pPr>
              <w:jc w:val="center"/>
              <w:rPr>
                <w:snapToGrid w:val="0"/>
                <w:color w:val="000000"/>
                <w:lang w:eastAsia="ru-RU"/>
              </w:rPr>
            </w:pPr>
            <w:r w:rsidRPr="00F922B4">
              <w:rPr>
                <w:snapToGrid w:val="0"/>
                <w:color w:val="000000"/>
                <w:lang w:eastAsia="ru-RU"/>
              </w:rPr>
              <w:t>Вибуло,</w:t>
            </w:r>
          </w:p>
          <w:p w:rsidR="00C02FC9" w:rsidRPr="00F922B4" w:rsidRDefault="00C02FC9" w:rsidP="00497EEE">
            <w:pPr>
              <w:jc w:val="center"/>
              <w:rPr>
                <w:snapToGrid w:val="0"/>
                <w:color w:val="000000"/>
                <w:lang w:eastAsia="ru-RU"/>
              </w:rPr>
            </w:pPr>
            <w:r w:rsidRPr="00F922B4">
              <w:rPr>
                <w:snapToGrid w:val="0"/>
                <w:color w:val="000000"/>
                <w:lang w:eastAsia="ru-RU"/>
              </w:rPr>
              <w:t>осіб</w:t>
            </w:r>
          </w:p>
        </w:tc>
        <w:tc>
          <w:tcPr>
            <w:tcW w:w="1838" w:type="pct"/>
            <w:gridSpan w:val="2"/>
            <w:tcBorders>
              <w:top w:val="single" w:sz="4" w:space="0" w:color="auto"/>
              <w:left w:val="nil"/>
              <w:bottom w:val="single" w:sz="4" w:space="0" w:color="auto"/>
            </w:tcBorders>
            <w:vAlign w:val="center"/>
          </w:tcPr>
          <w:p w:rsidR="00C02FC9" w:rsidRPr="00F922B4" w:rsidRDefault="00C02FC9" w:rsidP="00C02FC9">
            <w:pPr>
              <w:jc w:val="center"/>
              <w:rPr>
                <w:snapToGrid w:val="0"/>
                <w:color w:val="000000"/>
                <w:lang w:eastAsia="ru-RU"/>
              </w:rPr>
            </w:pPr>
            <w:r w:rsidRPr="00F922B4">
              <w:rPr>
                <w:snapToGrid w:val="0"/>
                <w:color w:val="000000"/>
                <w:lang w:eastAsia="ru-RU"/>
              </w:rPr>
              <w:t>У % до середньооблікової кількості штатних працівників</w:t>
            </w:r>
          </w:p>
        </w:tc>
      </w:tr>
      <w:tr w:rsidR="00C02FC9" w:rsidRPr="00F922B4" w:rsidTr="00426138">
        <w:trPr>
          <w:trHeight w:val="330"/>
        </w:trPr>
        <w:tc>
          <w:tcPr>
            <w:tcW w:w="1550" w:type="pct"/>
            <w:vMerge/>
            <w:tcBorders>
              <w:right w:val="single" w:sz="4" w:space="0" w:color="auto"/>
            </w:tcBorders>
          </w:tcPr>
          <w:p w:rsidR="00C02FC9" w:rsidRPr="00F922B4" w:rsidRDefault="00C02FC9" w:rsidP="00C02FC9">
            <w:pPr>
              <w:jc w:val="right"/>
              <w:rPr>
                <w:snapToGrid w:val="0"/>
                <w:color w:val="000000"/>
                <w:sz w:val="22"/>
                <w:szCs w:val="22"/>
                <w:lang w:eastAsia="ru-RU"/>
              </w:rPr>
            </w:pPr>
          </w:p>
        </w:tc>
        <w:tc>
          <w:tcPr>
            <w:tcW w:w="804" w:type="pct"/>
            <w:vMerge/>
            <w:tcBorders>
              <w:left w:val="nil"/>
              <w:right w:val="single" w:sz="4" w:space="0" w:color="auto"/>
            </w:tcBorders>
            <w:vAlign w:val="center"/>
          </w:tcPr>
          <w:p w:rsidR="00C02FC9" w:rsidRPr="00F922B4" w:rsidRDefault="00C02FC9" w:rsidP="00C02FC9">
            <w:pPr>
              <w:jc w:val="center"/>
              <w:rPr>
                <w:snapToGrid w:val="0"/>
                <w:color w:val="000000"/>
                <w:lang w:eastAsia="ru-RU"/>
              </w:rPr>
            </w:pPr>
          </w:p>
        </w:tc>
        <w:tc>
          <w:tcPr>
            <w:tcW w:w="808" w:type="pct"/>
            <w:vMerge/>
            <w:tcBorders>
              <w:left w:val="single" w:sz="4" w:space="0" w:color="auto"/>
              <w:right w:val="single" w:sz="4" w:space="0" w:color="auto"/>
            </w:tcBorders>
            <w:vAlign w:val="center"/>
          </w:tcPr>
          <w:p w:rsidR="00C02FC9" w:rsidRPr="00F922B4" w:rsidRDefault="00C02FC9" w:rsidP="00C02FC9">
            <w:pPr>
              <w:jc w:val="center"/>
              <w:rPr>
                <w:snapToGrid w:val="0"/>
                <w:color w:val="000000"/>
                <w:lang w:eastAsia="ru-RU"/>
              </w:rPr>
            </w:pPr>
          </w:p>
        </w:tc>
        <w:tc>
          <w:tcPr>
            <w:tcW w:w="882" w:type="pct"/>
            <w:tcBorders>
              <w:left w:val="single" w:sz="4" w:space="0" w:color="auto"/>
              <w:right w:val="single" w:sz="4" w:space="0" w:color="auto"/>
            </w:tcBorders>
            <w:vAlign w:val="center"/>
          </w:tcPr>
          <w:p w:rsidR="00C02FC9" w:rsidRPr="00F922B4" w:rsidRDefault="00C02FC9" w:rsidP="00C02FC9">
            <w:pPr>
              <w:jc w:val="center"/>
              <w:rPr>
                <w:snapToGrid w:val="0"/>
                <w:color w:val="000000"/>
                <w:lang w:eastAsia="ru-RU"/>
              </w:rPr>
            </w:pPr>
            <w:r w:rsidRPr="00F922B4">
              <w:rPr>
                <w:snapToGrid w:val="0"/>
                <w:color w:val="000000"/>
                <w:lang w:eastAsia="ru-RU"/>
              </w:rPr>
              <w:t>прийнято</w:t>
            </w:r>
          </w:p>
        </w:tc>
        <w:tc>
          <w:tcPr>
            <w:tcW w:w="956" w:type="pct"/>
            <w:tcBorders>
              <w:top w:val="single" w:sz="4" w:space="0" w:color="auto"/>
              <w:left w:val="nil"/>
            </w:tcBorders>
            <w:vAlign w:val="center"/>
          </w:tcPr>
          <w:p w:rsidR="00C02FC9" w:rsidRPr="00F922B4" w:rsidRDefault="00C02FC9" w:rsidP="00C02FC9">
            <w:pPr>
              <w:jc w:val="center"/>
              <w:rPr>
                <w:snapToGrid w:val="0"/>
                <w:color w:val="000000"/>
                <w:lang w:eastAsia="ru-RU"/>
              </w:rPr>
            </w:pPr>
            <w:r w:rsidRPr="00F922B4">
              <w:rPr>
                <w:snapToGrid w:val="0"/>
                <w:color w:val="000000"/>
                <w:lang w:eastAsia="ru-RU"/>
              </w:rPr>
              <w:t>вибуло</w:t>
            </w:r>
          </w:p>
        </w:tc>
      </w:tr>
      <w:tr w:rsidR="00C02FC9" w:rsidRPr="00F922B4" w:rsidTr="00426138">
        <w:trPr>
          <w:trHeight w:val="356"/>
        </w:trPr>
        <w:tc>
          <w:tcPr>
            <w:tcW w:w="1550" w:type="pct"/>
            <w:tcBorders>
              <w:top w:val="single" w:sz="4" w:space="0" w:color="auto"/>
            </w:tcBorders>
            <w:vAlign w:val="bottom"/>
          </w:tcPr>
          <w:p w:rsidR="00C02FC9" w:rsidRPr="00F922B4" w:rsidRDefault="00C02FC9" w:rsidP="00C02FC9">
            <w:pPr>
              <w:spacing w:line="180" w:lineRule="exact"/>
              <w:outlineLvl w:val="4"/>
              <w:rPr>
                <w:b/>
                <w:bCs/>
                <w:i/>
                <w:iCs/>
                <w:sz w:val="16"/>
                <w:szCs w:val="16"/>
                <w:lang w:eastAsia="ru-RU"/>
              </w:rPr>
            </w:pPr>
          </w:p>
        </w:tc>
        <w:tc>
          <w:tcPr>
            <w:tcW w:w="804" w:type="pct"/>
            <w:tcBorders>
              <w:top w:val="single" w:sz="4" w:space="0" w:color="auto"/>
            </w:tcBorders>
            <w:vAlign w:val="bottom"/>
          </w:tcPr>
          <w:p w:rsidR="00C02FC9" w:rsidRPr="00F922B4" w:rsidRDefault="00C02FC9" w:rsidP="00C02FC9">
            <w:pPr>
              <w:spacing w:line="180" w:lineRule="exact"/>
              <w:jc w:val="right"/>
              <w:rPr>
                <w:b/>
                <w:snapToGrid w:val="0"/>
                <w:color w:val="000000"/>
                <w:sz w:val="16"/>
                <w:szCs w:val="16"/>
                <w:lang w:eastAsia="ru-RU"/>
              </w:rPr>
            </w:pPr>
          </w:p>
        </w:tc>
        <w:tc>
          <w:tcPr>
            <w:tcW w:w="808" w:type="pct"/>
            <w:tcBorders>
              <w:top w:val="single" w:sz="4" w:space="0" w:color="auto"/>
            </w:tcBorders>
            <w:vAlign w:val="bottom"/>
          </w:tcPr>
          <w:p w:rsidR="00C02FC9" w:rsidRPr="00F922B4" w:rsidRDefault="00C02FC9" w:rsidP="00C02FC9">
            <w:pPr>
              <w:spacing w:line="180" w:lineRule="exact"/>
              <w:jc w:val="right"/>
              <w:rPr>
                <w:b/>
                <w:snapToGrid w:val="0"/>
                <w:color w:val="000000"/>
                <w:sz w:val="16"/>
                <w:szCs w:val="16"/>
                <w:lang w:eastAsia="ru-RU"/>
              </w:rPr>
            </w:pPr>
          </w:p>
        </w:tc>
        <w:tc>
          <w:tcPr>
            <w:tcW w:w="882" w:type="pct"/>
            <w:tcBorders>
              <w:top w:val="single" w:sz="4" w:space="0" w:color="auto"/>
            </w:tcBorders>
            <w:vAlign w:val="bottom"/>
          </w:tcPr>
          <w:p w:rsidR="00C02FC9" w:rsidRPr="00F922B4" w:rsidRDefault="00C02FC9" w:rsidP="00C02FC9">
            <w:pPr>
              <w:spacing w:line="180" w:lineRule="exact"/>
              <w:jc w:val="right"/>
              <w:rPr>
                <w:b/>
                <w:snapToGrid w:val="0"/>
                <w:color w:val="000000"/>
                <w:sz w:val="16"/>
                <w:szCs w:val="16"/>
                <w:lang w:eastAsia="ru-RU"/>
              </w:rPr>
            </w:pPr>
          </w:p>
        </w:tc>
        <w:tc>
          <w:tcPr>
            <w:tcW w:w="956" w:type="pct"/>
            <w:tcBorders>
              <w:top w:val="single" w:sz="4" w:space="0" w:color="auto"/>
            </w:tcBorders>
            <w:vAlign w:val="bottom"/>
          </w:tcPr>
          <w:p w:rsidR="00C02FC9" w:rsidRPr="00F922B4" w:rsidRDefault="00C02FC9" w:rsidP="00C02FC9">
            <w:pPr>
              <w:spacing w:line="180" w:lineRule="exact"/>
              <w:jc w:val="right"/>
              <w:rPr>
                <w:b/>
                <w:snapToGrid w:val="0"/>
                <w:color w:val="000000"/>
                <w:lang w:eastAsia="ru-RU"/>
              </w:rPr>
            </w:pPr>
          </w:p>
        </w:tc>
      </w:tr>
      <w:tr w:rsidR="00C02FC9" w:rsidRPr="00F922B4" w:rsidTr="00426138">
        <w:trPr>
          <w:trHeight w:val="259"/>
        </w:trPr>
        <w:tc>
          <w:tcPr>
            <w:tcW w:w="1550" w:type="pct"/>
            <w:vAlign w:val="bottom"/>
          </w:tcPr>
          <w:p w:rsidR="00C02FC9" w:rsidRPr="00F922B4" w:rsidRDefault="00C02FC9" w:rsidP="00497EEE">
            <w:pPr>
              <w:spacing w:before="120"/>
              <w:rPr>
                <w:lang w:eastAsia="ru-RU"/>
              </w:rPr>
            </w:pPr>
            <w:r w:rsidRPr="00F922B4">
              <w:rPr>
                <w:b/>
                <w:lang w:eastAsia="ru-RU"/>
              </w:rPr>
              <w:t>Тернопільська область</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b/>
                <w:bCs/>
              </w:rPr>
            </w:pPr>
            <w:r w:rsidRPr="00F922B4">
              <w:rPr>
                <w:b/>
                <w:bCs/>
                <w:lang w:eastAsia="ru-RU"/>
              </w:rPr>
              <w:t>8803</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b/>
                <w:bCs/>
                <w:lang w:eastAsia="ru-RU"/>
              </w:rPr>
            </w:pPr>
            <w:r w:rsidRPr="00F922B4">
              <w:rPr>
                <w:b/>
                <w:bCs/>
                <w:lang w:eastAsia="ru-RU"/>
              </w:rPr>
              <w:t>9750</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b/>
                <w:bCs/>
                <w:lang w:eastAsia="ru-RU"/>
              </w:rPr>
            </w:pPr>
            <w:r w:rsidRPr="00F922B4">
              <w:rPr>
                <w:b/>
                <w:bCs/>
                <w:lang w:eastAsia="ru-RU"/>
              </w:rPr>
              <w:t>6,0</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b/>
                <w:bCs/>
                <w:lang w:eastAsia="ru-RU"/>
              </w:rPr>
            </w:pPr>
            <w:r w:rsidRPr="00F922B4">
              <w:rPr>
                <w:b/>
                <w:bCs/>
                <w:lang w:eastAsia="ru-RU"/>
              </w:rPr>
              <w:t>6,7</w:t>
            </w:r>
          </w:p>
        </w:tc>
      </w:tr>
      <w:tr w:rsidR="00C02FC9" w:rsidRPr="00F922B4" w:rsidTr="00426138">
        <w:trPr>
          <w:trHeight w:val="259"/>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м.Тернопіль</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3669</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4145</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6,2</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7,0</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м.Бережани</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66</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97</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2,1</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3,1</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м.Кременець</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104</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174</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2,9</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4,9</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м.Чортків</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553</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440</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9,3</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7,4</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райони</w:t>
            </w:r>
          </w:p>
        </w:tc>
        <w:tc>
          <w:tcPr>
            <w:tcW w:w="804" w:type="pct"/>
            <w:tcBorders>
              <w:top w:val="nil"/>
            </w:tcBorders>
            <w:shd w:val="clear" w:color="auto" w:fill="auto"/>
            <w:vAlign w:val="bottom"/>
          </w:tcPr>
          <w:p w:rsidR="00C02FC9" w:rsidRPr="00F922B4" w:rsidRDefault="00C02FC9" w:rsidP="00C02FC9">
            <w:pPr>
              <w:jc w:val="right"/>
              <w:rPr>
                <w:lang w:eastAsia="ru-RU"/>
              </w:rPr>
            </w:pPr>
          </w:p>
        </w:tc>
        <w:tc>
          <w:tcPr>
            <w:tcW w:w="808" w:type="pct"/>
            <w:tcBorders>
              <w:top w:val="nil"/>
            </w:tcBorders>
            <w:shd w:val="clear" w:color="auto" w:fill="auto"/>
            <w:vAlign w:val="bottom"/>
          </w:tcPr>
          <w:p w:rsidR="00C02FC9" w:rsidRPr="00F922B4" w:rsidRDefault="00C02FC9" w:rsidP="00C02FC9">
            <w:pPr>
              <w:jc w:val="right"/>
              <w:rPr>
                <w:lang w:eastAsia="ru-RU"/>
              </w:rPr>
            </w:pPr>
          </w:p>
        </w:tc>
        <w:tc>
          <w:tcPr>
            <w:tcW w:w="882" w:type="pct"/>
            <w:tcBorders>
              <w:top w:val="nil"/>
            </w:tcBorders>
            <w:shd w:val="clear" w:color="auto" w:fill="auto"/>
            <w:vAlign w:val="bottom"/>
          </w:tcPr>
          <w:p w:rsidR="00C02FC9" w:rsidRPr="00F922B4" w:rsidRDefault="00C02FC9" w:rsidP="00C02FC9">
            <w:pPr>
              <w:jc w:val="right"/>
              <w:rPr>
                <w:lang w:eastAsia="ru-RU"/>
              </w:rPr>
            </w:pPr>
          </w:p>
        </w:tc>
        <w:tc>
          <w:tcPr>
            <w:tcW w:w="956" w:type="pct"/>
            <w:tcBorders>
              <w:top w:val="nil"/>
            </w:tcBorders>
            <w:shd w:val="clear" w:color="auto" w:fill="auto"/>
            <w:vAlign w:val="bottom"/>
          </w:tcPr>
          <w:p w:rsidR="00C02FC9" w:rsidRPr="00F922B4" w:rsidRDefault="00C02FC9" w:rsidP="00C02FC9">
            <w:pPr>
              <w:jc w:val="right"/>
              <w:rPr>
                <w:lang w:eastAsia="ru-RU"/>
              </w:rPr>
            </w:pP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Бережанський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pPr>
            <w:r w:rsidRPr="00F922B4">
              <w:rPr>
                <w:lang w:eastAsia="ru-RU"/>
              </w:rPr>
              <w:t>83</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155</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6,7</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12,5</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Борщівський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235</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326</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4,2</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5,9</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Бучацький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429</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545</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7,1</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9,0</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Гусятинський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288</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283</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5,0</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4,9</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Заліщицький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149</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272</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3,4</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6,3</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Збаразький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251</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255</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4,9</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5,0</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Зборівський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235</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336</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6,2</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8,9</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Козівський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157</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105</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4,9</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3,3</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Кременецький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116</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101</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4,1</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3,6</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Лановецький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208</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315</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6,6</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10,0</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Монастириський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108</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208</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5,8</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11,2</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Підволочиський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359</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290</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7,8</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6,3</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Підгаєцький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213</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184</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9,3</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8,1</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Теребовлянський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325</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328</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4,6</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4,7</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r w:rsidRPr="00F922B4">
              <w:rPr>
                <w:lang w:eastAsia="ru-RU"/>
              </w:rPr>
              <w:t>Тернопільський</w:t>
            </w:r>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729</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826</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6,6</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7,5</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Чортківський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327</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153</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10,0</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4,7</w:t>
            </w:r>
          </w:p>
        </w:tc>
      </w:tr>
      <w:tr w:rsidR="00C02FC9" w:rsidRPr="00F922B4" w:rsidTr="00426138">
        <w:trPr>
          <w:trHeight w:val="255"/>
        </w:trPr>
        <w:tc>
          <w:tcPr>
            <w:tcW w:w="1550" w:type="pct"/>
            <w:vAlign w:val="bottom"/>
          </w:tcPr>
          <w:p w:rsidR="00C02FC9" w:rsidRPr="00F922B4" w:rsidRDefault="00C02FC9" w:rsidP="00C02FC9">
            <w:pPr>
              <w:spacing w:before="120"/>
              <w:ind w:left="142"/>
              <w:rPr>
                <w:lang w:eastAsia="ru-RU"/>
              </w:rPr>
            </w:pPr>
            <w:proofErr w:type="spellStart"/>
            <w:r w:rsidRPr="00F922B4">
              <w:rPr>
                <w:lang w:eastAsia="ru-RU"/>
              </w:rPr>
              <w:t>Шумський</w:t>
            </w:r>
            <w:proofErr w:type="spellEnd"/>
          </w:p>
        </w:tc>
        <w:tc>
          <w:tcPr>
            <w:tcW w:w="804"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199</w:t>
            </w:r>
          </w:p>
        </w:tc>
        <w:tc>
          <w:tcPr>
            <w:tcW w:w="808"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212</w:t>
            </w:r>
          </w:p>
        </w:tc>
        <w:tc>
          <w:tcPr>
            <w:tcW w:w="882"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7,0</w:t>
            </w:r>
          </w:p>
        </w:tc>
        <w:tc>
          <w:tcPr>
            <w:tcW w:w="956" w:type="pct"/>
            <w:tcBorders>
              <w:top w:val="nil"/>
              <w:left w:val="nil"/>
              <w:bottom w:val="nil"/>
              <w:right w:val="nil"/>
            </w:tcBorders>
            <w:shd w:val="clear" w:color="auto" w:fill="auto"/>
            <w:vAlign w:val="bottom"/>
          </w:tcPr>
          <w:p w:rsidR="00C02FC9" w:rsidRPr="00F922B4" w:rsidRDefault="00C02FC9" w:rsidP="00C02FC9">
            <w:pPr>
              <w:jc w:val="right"/>
              <w:rPr>
                <w:lang w:eastAsia="ru-RU"/>
              </w:rPr>
            </w:pPr>
            <w:r w:rsidRPr="00F922B4">
              <w:rPr>
                <w:lang w:eastAsia="ru-RU"/>
              </w:rPr>
              <w:t>7,4</w:t>
            </w:r>
          </w:p>
        </w:tc>
      </w:tr>
    </w:tbl>
    <w:p w:rsidR="00C02FC9" w:rsidRPr="00F922B4" w:rsidRDefault="00C02FC9" w:rsidP="00C02FC9">
      <w:pPr>
        <w:jc w:val="center"/>
        <w:rPr>
          <w:b/>
          <w:snapToGrid w:val="0"/>
          <w:color w:val="000000"/>
          <w:sz w:val="28"/>
          <w:szCs w:val="20"/>
          <w:lang w:eastAsia="ru-RU"/>
        </w:rPr>
      </w:pPr>
    </w:p>
    <w:p w:rsidR="00C02FC9" w:rsidRPr="00F922B4" w:rsidRDefault="00C02FC9" w:rsidP="00C02FC9">
      <w:pPr>
        <w:jc w:val="center"/>
        <w:rPr>
          <w:b/>
          <w:snapToGrid w:val="0"/>
          <w:sz w:val="28"/>
          <w:szCs w:val="20"/>
          <w:lang w:eastAsia="ru-RU"/>
        </w:rPr>
      </w:pPr>
      <w:r w:rsidRPr="00F922B4">
        <w:rPr>
          <w:b/>
          <w:snapToGrid w:val="0"/>
          <w:color w:val="000000"/>
          <w:sz w:val="28"/>
          <w:szCs w:val="20"/>
          <w:lang w:eastAsia="ru-RU"/>
        </w:rPr>
        <w:br w:type="page"/>
      </w:r>
      <w:r w:rsidRPr="00F922B4">
        <w:rPr>
          <w:b/>
          <w:snapToGrid w:val="0"/>
          <w:sz w:val="28"/>
          <w:szCs w:val="20"/>
          <w:lang w:eastAsia="ru-RU"/>
        </w:rPr>
        <w:t>Рух кадрів за видами економічної діяльності у промисловості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keepNext/>
        <w:jc w:val="center"/>
        <w:outlineLvl w:val="4"/>
        <w:rPr>
          <w:b/>
          <w:sz w:val="28"/>
          <w:szCs w:val="20"/>
          <w:lang w:eastAsia="ru-RU"/>
        </w:rPr>
      </w:pPr>
    </w:p>
    <w:tbl>
      <w:tblPr>
        <w:tblW w:w="5062" w:type="pct"/>
        <w:tblCellMar>
          <w:left w:w="30" w:type="dxa"/>
          <w:right w:w="30" w:type="dxa"/>
        </w:tblCellMar>
        <w:tblLook w:val="0000" w:firstRow="0" w:lastRow="0" w:firstColumn="0" w:lastColumn="0" w:noHBand="0" w:noVBand="0"/>
      </w:tblPr>
      <w:tblGrid>
        <w:gridCol w:w="4047"/>
        <w:gridCol w:w="1212"/>
        <w:gridCol w:w="1017"/>
        <w:gridCol w:w="1597"/>
        <w:gridCol w:w="1597"/>
      </w:tblGrid>
      <w:tr w:rsidR="00C02FC9" w:rsidRPr="00F922B4" w:rsidTr="00426138">
        <w:trPr>
          <w:trHeight w:val="487"/>
        </w:trPr>
        <w:tc>
          <w:tcPr>
            <w:tcW w:w="2137" w:type="pct"/>
            <w:vMerge w:val="restart"/>
            <w:tcBorders>
              <w:top w:val="single" w:sz="4" w:space="0" w:color="auto"/>
              <w:bottom w:val="nil"/>
              <w:right w:val="single" w:sz="4" w:space="0" w:color="auto"/>
            </w:tcBorders>
          </w:tcPr>
          <w:p w:rsidR="00C02FC9" w:rsidRPr="00F922B4" w:rsidRDefault="00C02FC9" w:rsidP="00C02FC9">
            <w:pPr>
              <w:jc w:val="right"/>
              <w:rPr>
                <w:snapToGrid w:val="0"/>
                <w:color w:val="000000"/>
                <w:lang w:eastAsia="ru-RU"/>
              </w:rPr>
            </w:pPr>
          </w:p>
        </w:tc>
        <w:tc>
          <w:tcPr>
            <w:tcW w:w="640" w:type="pct"/>
            <w:vMerge w:val="restart"/>
            <w:tcBorders>
              <w:top w:val="single" w:sz="4" w:space="0" w:color="auto"/>
              <w:left w:val="single" w:sz="4" w:space="0" w:color="auto"/>
              <w:bottom w:val="nil"/>
              <w:right w:val="single" w:sz="4" w:space="0" w:color="auto"/>
            </w:tcBorders>
            <w:vAlign w:val="center"/>
          </w:tcPr>
          <w:p w:rsidR="00C02FC9" w:rsidRPr="00F922B4" w:rsidRDefault="00C02FC9" w:rsidP="00C02FC9">
            <w:pPr>
              <w:jc w:val="center"/>
              <w:rPr>
                <w:snapToGrid w:val="0"/>
                <w:color w:val="000000"/>
                <w:spacing w:val="-8"/>
                <w:lang w:eastAsia="ru-RU"/>
              </w:rPr>
            </w:pPr>
            <w:r w:rsidRPr="00F922B4">
              <w:rPr>
                <w:snapToGrid w:val="0"/>
                <w:color w:val="000000"/>
                <w:spacing w:val="-8"/>
                <w:lang w:eastAsia="ru-RU"/>
              </w:rPr>
              <w:t xml:space="preserve">Прийнято, </w:t>
            </w:r>
          </w:p>
          <w:p w:rsidR="00C02FC9" w:rsidRPr="00F922B4" w:rsidRDefault="00C02FC9" w:rsidP="00C02FC9">
            <w:pPr>
              <w:jc w:val="center"/>
              <w:rPr>
                <w:snapToGrid w:val="0"/>
                <w:color w:val="000000"/>
                <w:spacing w:val="-6"/>
                <w:lang w:eastAsia="ru-RU"/>
              </w:rPr>
            </w:pPr>
            <w:r w:rsidRPr="00F922B4">
              <w:rPr>
                <w:snapToGrid w:val="0"/>
                <w:color w:val="000000"/>
                <w:spacing w:val="-8"/>
                <w:lang w:eastAsia="ru-RU"/>
              </w:rPr>
              <w:t>осіб</w:t>
            </w:r>
          </w:p>
        </w:tc>
        <w:tc>
          <w:tcPr>
            <w:tcW w:w="537" w:type="pct"/>
            <w:vMerge w:val="restart"/>
            <w:tcBorders>
              <w:top w:val="single" w:sz="4" w:space="0" w:color="auto"/>
              <w:left w:val="single" w:sz="4" w:space="0" w:color="auto"/>
              <w:bottom w:val="nil"/>
              <w:right w:val="single" w:sz="4" w:space="0" w:color="auto"/>
            </w:tcBorders>
            <w:vAlign w:val="center"/>
          </w:tcPr>
          <w:p w:rsidR="00C02FC9" w:rsidRPr="00F922B4" w:rsidRDefault="00C02FC9" w:rsidP="00C02FC9">
            <w:pPr>
              <w:ind w:left="23" w:hanging="23"/>
              <w:jc w:val="center"/>
              <w:rPr>
                <w:snapToGrid w:val="0"/>
                <w:color w:val="000000"/>
                <w:spacing w:val="-6"/>
                <w:lang w:eastAsia="ru-RU"/>
              </w:rPr>
            </w:pPr>
            <w:r w:rsidRPr="00F922B4">
              <w:rPr>
                <w:snapToGrid w:val="0"/>
                <w:color w:val="000000"/>
                <w:spacing w:val="-6"/>
                <w:lang w:eastAsia="ru-RU"/>
              </w:rPr>
              <w:t xml:space="preserve">Вибуло, </w:t>
            </w:r>
          </w:p>
          <w:p w:rsidR="00C02FC9" w:rsidRPr="00F922B4" w:rsidRDefault="00C02FC9" w:rsidP="00C02FC9">
            <w:pPr>
              <w:ind w:left="23" w:hanging="23"/>
              <w:jc w:val="center"/>
              <w:rPr>
                <w:snapToGrid w:val="0"/>
                <w:color w:val="000000"/>
                <w:spacing w:val="-6"/>
                <w:lang w:eastAsia="ru-RU"/>
              </w:rPr>
            </w:pPr>
            <w:r w:rsidRPr="00F922B4">
              <w:rPr>
                <w:snapToGrid w:val="0"/>
                <w:color w:val="000000"/>
                <w:spacing w:val="-6"/>
                <w:lang w:eastAsia="ru-RU"/>
              </w:rPr>
              <w:t>осіб</w:t>
            </w:r>
          </w:p>
        </w:tc>
        <w:tc>
          <w:tcPr>
            <w:tcW w:w="1686" w:type="pct"/>
            <w:gridSpan w:val="2"/>
            <w:tcBorders>
              <w:top w:val="single" w:sz="4" w:space="0" w:color="auto"/>
              <w:left w:val="nil"/>
              <w:bottom w:val="single" w:sz="4" w:space="0" w:color="auto"/>
            </w:tcBorders>
            <w:vAlign w:val="center"/>
          </w:tcPr>
          <w:p w:rsidR="00C02FC9" w:rsidRPr="00F922B4" w:rsidRDefault="00C02FC9" w:rsidP="00C02FC9">
            <w:pPr>
              <w:jc w:val="center"/>
              <w:rPr>
                <w:snapToGrid w:val="0"/>
                <w:color w:val="000000"/>
                <w:spacing w:val="-6"/>
                <w:lang w:eastAsia="ru-RU"/>
              </w:rPr>
            </w:pPr>
            <w:r w:rsidRPr="00F922B4">
              <w:rPr>
                <w:snapToGrid w:val="0"/>
                <w:color w:val="000000"/>
                <w:spacing w:val="-6"/>
                <w:lang w:eastAsia="ru-RU"/>
              </w:rPr>
              <w:t>У % до середньооблікової кількості штатних працівників</w:t>
            </w:r>
          </w:p>
        </w:tc>
      </w:tr>
      <w:tr w:rsidR="00C02FC9" w:rsidRPr="00F922B4" w:rsidTr="00426138">
        <w:trPr>
          <w:trHeight w:val="414"/>
        </w:trPr>
        <w:tc>
          <w:tcPr>
            <w:tcW w:w="2137" w:type="pct"/>
            <w:vMerge/>
            <w:tcBorders>
              <w:bottom w:val="single" w:sz="4" w:space="0" w:color="auto"/>
              <w:right w:val="single" w:sz="4" w:space="0" w:color="auto"/>
            </w:tcBorders>
          </w:tcPr>
          <w:p w:rsidR="00C02FC9" w:rsidRPr="00F922B4" w:rsidRDefault="00C02FC9" w:rsidP="00C02FC9">
            <w:pPr>
              <w:jc w:val="right"/>
              <w:rPr>
                <w:snapToGrid w:val="0"/>
                <w:color w:val="000000"/>
                <w:lang w:eastAsia="ru-RU"/>
              </w:rPr>
            </w:pPr>
          </w:p>
        </w:tc>
        <w:tc>
          <w:tcPr>
            <w:tcW w:w="640" w:type="pct"/>
            <w:vMerge/>
            <w:tcBorders>
              <w:left w:val="single" w:sz="4" w:space="0" w:color="auto"/>
              <w:bottom w:val="single" w:sz="4" w:space="0" w:color="auto"/>
              <w:right w:val="single" w:sz="4" w:space="0" w:color="auto"/>
            </w:tcBorders>
            <w:vAlign w:val="center"/>
          </w:tcPr>
          <w:p w:rsidR="00C02FC9" w:rsidRPr="00F922B4" w:rsidRDefault="00C02FC9" w:rsidP="00C02FC9">
            <w:pPr>
              <w:jc w:val="center"/>
              <w:rPr>
                <w:snapToGrid w:val="0"/>
                <w:color w:val="000000"/>
                <w:spacing w:val="-6"/>
                <w:lang w:eastAsia="ru-RU"/>
              </w:rPr>
            </w:pPr>
          </w:p>
        </w:tc>
        <w:tc>
          <w:tcPr>
            <w:tcW w:w="537" w:type="pct"/>
            <w:vMerge/>
            <w:tcBorders>
              <w:left w:val="single" w:sz="4" w:space="0" w:color="auto"/>
              <w:bottom w:val="single" w:sz="4" w:space="0" w:color="auto"/>
              <w:right w:val="single" w:sz="4" w:space="0" w:color="auto"/>
            </w:tcBorders>
            <w:vAlign w:val="center"/>
          </w:tcPr>
          <w:p w:rsidR="00C02FC9" w:rsidRPr="00F922B4" w:rsidRDefault="00C02FC9" w:rsidP="00C02FC9">
            <w:pPr>
              <w:jc w:val="center"/>
              <w:rPr>
                <w:snapToGrid w:val="0"/>
                <w:color w:val="000000"/>
                <w:spacing w:val="-6"/>
                <w:lang w:eastAsia="ru-RU"/>
              </w:rPr>
            </w:pPr>
          </w:p>
        </w:tc>
        <w:tc>
          <w:tcPr>
            <w:tcW w:w="843" w:type="pct"/>
            <w:tcBorders>
              <w:left w:val="single" w:sz="4" w:space="0" w:color="auto"/>
              <w:bottom w:val="single" w:sz="4" w:space="0" w:color="auto"/>
              <w:right w:val="single" w:sz="4" w:space="0" w:color="auto"/>
            </w:tcBorders>
            <w:vAlign w:val="center"/>
          </w:tcPr>
          <w:p w:rsidR="00C02FC9" w:rsidRPr="00F922B4" w:rsidRDefault="00C02FC9" w:rsidP="00C02FC9">
            <w:pPr>
              <w:jc w:val="center"/>
              <w:rPr>
                <w:snapToGrid w:val="0"/>
                <w:color w:val="000000"/>
                <w:spacing w:val="-6"/>
                <w:lang w:eastAsia="ru-RU"/>
              </w:rPr>
            </w:pPr>
            <w:r w:rsidRPr="00F922B4">
              <w:rPr>
                <w:snapToGrid w:val="0"/>
                <w:color w:val="000000"/>
                <w:spacing w:val="-6"/>
                <w:lang w:eastAsia="ru-RU"/>
              </w:rPr>
              <w:t>прийнято</w:t>
            </w:r>
          </w:p>
        </w:tc>
        <w:tc>
          <w:tcPr>
            <w:tcW w:w="843" w:type="pct"/>
            <w:tcBorders>
              <w:left w:val="nil"/>
              <w:bottom w:val="single" w:sz="4" w:space="0" w:color="auto"/>
            </w:tcBorders>
            <w:vAlign w:val="center"/>
          </w:tcPr>
          <w:p w:rsidR="00C02FC9" w:rsidRPr="00F922B4" w:rsidRDefault="00C02FC9" w:rsidP="00C02FC9">
            <w:pPr>
              <w:jc w:val="center"/>
              <w:rPr>
                <w:snapToGrid w:val="0"/>
                <w:color w:val="000000"/>
                <w:spacing w:val="-6"/>
                <w:lang w:eastAsia="ru-RU"/>
              </w:rPr>
            </w:pPr>
            <w:r w:rsidRPr="00F922B4">
              <w:rPr>
                <w:snapToGrid w:val="0"/>
                <w:color w:val="000000"/>
                <w:spacing w:val="-6"/>
                <w:lang w:eastAsia="ru-RU"/>
              </w:rPr>
              <w:t>вибуло</w:t>
            </w:r>
          </w:p>
        </w:tc>
      </w:tr>
      <w:tr w:rsidR="00C02FC9" w:rsidRPr="00F922B4" w:rsidTr="00426138">
        <w:trPr>
          <w:trHeight w:val="294"/>
        </w:trPr>
        <w:tc>
          <w:tcPr>
            <w:tcW w:w="2137" w:type="pct"/>
            <w:tcBorders>
              <w:top w:val="single" w:sz="4" w:space="0" w:color="auto"/>
            </w:tcBorders>
            <w:vAlign w:val="bottom"/>
          </w:tcPr>
          <w:p w:rsidR="00C02FC9" w:rsidRPr="00F922B4" w:rsidRDefault="00C02FC9" w:rsidP="00C02FC9">
            <w:pPr>
              <w:spacing w:line="204" w:lineRule="auto"/>
              <w:rPr>
                <w:b/>
                <w:snapToGrid w:val="0"/>
                <w:color w:val="000000"/>
                <w:spacing w:val="-6"/>
                <w:lang w:eastAsia="ru-RU"/>
              </w:rPr>
            </w:pPr>
          </w:p>
        </w:tc>
        <w:tc>
          <w:tcPr>
            <w:tcW w:w="640" w:type="pct"/>
            <w:tcBorders>
              <w:top w:val="single" w:sz="4" w:space="0" w:color="auto"/>
            </w:tcBorders>
            <w:vAlign w:val="bottom"/>
          </w:tcPr>
          <w:p w:rsidR="00C02FC9" w:rsidRPr="00F922B4" w:rsidRDefault="00C02FC9" w:rsidP="00C02FC9">
            <w:pPr>
              <w:spacing w:line="204" w:lineRule="auto"/>
              <w:jc w:val="right"/>
              <w:rPr>
                <w:b/>
                <w:snapToGrid w:val="0"/>
                <w:color w:val="000000"/>
                <w:spacing w:val="-6"/>
                <w:lang w:eastAsia="ru-RU"/>
              </w:rPr>
            </w:pPr>
          </w:p>
        </w:tc>
        <w:tc>
          <w:tcPr>
            <w:tcW w:w="537" w:type="pct"/>
            <w:tcBorders>
              <w:top w:val="single" w:sz="4" w:space="0" w:color="auto"/>
            </w:tcBorders>
            <w:vAlign w:val="bottom"/>
          </w:tcPr>
          <w:p w:rsidR="00C02FC9" w:rsidRPr="00F922B4" w:rsidRDefault="00C02FC9" w:rsidP="00C02FC9">
            <w:pPr>
              <w:spacing w:line="204" w:lineRule="auto"/>
              <w:jc w:val="right"/>
              <w:rPr>
                <w:b/>
                <w:snapToGrid w:val="0"/>
                <w:color w:val="000000"/>
                <w:spacing w:val="-6"/>
                <w:lang w:eastAsia="ru-RU"/>
              </w:rPr>
            </w:pPr>
          </w:p>
        </w:tc>
        <w:tc>
          <w:tcPr>
            <w:tcW w:w="843" w:type="pct"/>
            <w:tcBorders>
              <w:top w:val="single" w:sz="4" w:space="0" w:color="auto"/>
            </w:tcBorders>
            <w:vAlign w:val="bottom"/>
          </w:tcPr>
          <w:p w:rsidR="00C02FC9" w:rsidRPr="00F922B4" w:rsidRDefault="00C02FC9" w:rsidP="00C02FC9">
            <w:pPr>
              <w:spacing w:line="204" w:lineRule="auto"/>
              <w:jc w:val="right"/>
              <w:rPr>
                <w:b/>
                <w:snapToGrid w:val="0"/>
                <w:color w:val="000000"/>
                <w:spacing w:val="-6"/>
                <w:lang w:eastAsia="ru-RU"/>
              </w:rPr>
            </w:pPr>
          </w:p>
        </w:tc>
        <w:tc>
          <w:tcPr>
            <w:tcW w:w="843" w:type="pct"/>
            <w:tcBorders>
              <w:top w:val="single" w:sz="4" w:space="0" w:color="auto"/>
            </w:tcBorders>
            <w:vAlign w:val="bottom"/>
          </w:tcPr>
          <w:p w:rsidR="00C02FC9" w:rsidRPr="00F922B4" w:rsidRDefault="00C02FC9" w:rsidP="00C02FC9">
            <w:pPr>
              <w:spacing w:line="204" w:lineRule="auto"/>
              <w:jc w:val="right"/>
              <w:rPr>
                <w:b/>
                <w:snapToGrid w:val="0"/>
                <w:color w:val="000000"/>
                <w:spacing w:val="-6"/>
                <w:lang w:eastAsia="ru-RU"/>
              </w:rPr>
            </w:pPr>
          </w:p>
        </w:tc>
      </w:tr>
      <w:tr w:rsidR="00C02FC9" w:rsidRPr="00F922B4" w:rsidTr="00426138">
        <w:trPr>
          <w:trHeight w:val="319"/>
        </w:trPr>
        <w:tc>
          <w:tcPr>
            <w:tcW w:w="2137" w:type="pct"/>
            <w:vAlign w:val="bottom"/>
          </w:tcPr>
          <w:p w:rsidR="00C02FC9" w:rsidRPr="00F922B4" w:rsidRDefault="00C02FC9" w:rsidP="0081256A">
            <w:pPr>
              <w:spacing w:before="40" w:line="204" w:lineRule="auto"/>
              <w:jc w:val="both"/>
              <w:rPr>
                <w:b/>
                <w:bCs/>
                <w:spacing w:val="-6"/>
                <w:lang w:eastAsia="ru-RU"/>
              </w:rPr>
            </w:pPr>
            <w:r w:rsidRPr="00F922B4">
              <w:rPr>
                <w:b/>
                <w:bCs/>
                <w:spacing w:val="-6"/>
                <w:lang w:eastAsia="ru-RU"/>
              </w:rPr>
              <w:t xml:space="preserve">Промисловість </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
                <w:bCs/>
              </w:rPr>
            </w:pPr>
            <w:r w:rsidRPr="00F922B4">
              <w:rPr>
                <w:b/>
                <w:bCs/>
                <w:lang w:eastAsia="ru-RU"/>
              </w:rPr>
              <w:t>2494</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
                <w:bCs/>
                <w:lang w:eastAsia="ru-RU"/>
              </w:rPr>
            </w:pPr>
            <w:r w:rsidRPr="00F922B4">
              <w:rPr>
                <w:b/>
                <w:bCs/>
                <w:lang w:eastAsia="ru-RU"/>
              </w:rPr>
              <w:t>2296</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
                <w:bCs/>
                <w:lang w:eastAsia="ru-RU"/>
              </w:rPr>
            </w:pPr>
            <w:r w:rsidRPr="00F922B4">
              <w:rPr>
                <w:b/>
                <w:bCs/>
                <w:lang w:eastAsia="ru-RU"/>
              </w:rPr>
              <w:t>9,3</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
                <w:bCs/>
                <w:lang w:eastAsia="ru-RU"/>
              </w:rPr>
            </w:pPr>
            <w:r w:rsidRPr="00F922B4">
              <w:rPr>
                <w:b/>
                <w:bCs/>
                <w:lang w:eastAsia="ru-RU"/>
              </w:rPr>
              <w:t>8,5</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142"/>
              <w:rPr>
                <w:bCs/>
                <w:spacing w:val="-6"/>
                <w:lang w:eastAsia="ru-RU"/>
              </w:rPr>
            </w:pPr>
            <w:r w:rsidRPr="00F922B4">
              <w:rPr>
                <w:bCs/>
                <w:spacing w:val="-6"/>
                <w:lang w:eastAsia="ru-RU"/>
              </w:rPr>
              <w:t>Добувна промисловість і розроблення кар</w:t>
            </w:r>
            <w:r w:rsidRPr="00F922B4">
              <w:rPr>
                <w:snapToGrid w:val="0"/>
                <w:spacing w:val="-6"/>
                <w:lang w:eastAsia="ru-RU"/>
              </w:rPr>
              <w:t>’</w:t>
            </w:r>
            <w:r w:rsidRPr="00F922B4">
              <w:rPr>
                <w:bCs/>
                <w:spacing w:val="-6"/>
                <w:lang w:eastAsia="ru-RU"/>
              </w:rPr>
              <w:t>єрів</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206</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53</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17,7</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4,6</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з них добування кам</w:t>
            </w:r>
            <w:r w:rsidRPr="00F922B4">
              <w:rPr>
                <w:snapToGrid w:val="0"/>
                <w:spacing w:val="-6"/>
                <w:lang w:eastAsia="ru-RU"/>
              </w:rPr>
              <w:t>’</w:t>
            </w:r>
            <w:r w:rsidRPr="00F922B4">
              <w:rPr>
                <w:bCs/>
                <w:spacing w:val="-6"/>
                <w:lang w:eastAsia="ru-RU"/>
              </w:rPr>
              <w:t>яного та бурого вугілля</w:t>
            </w:r>
          </w:p>
        </w:tc>
        <w:tc>
          <w:tcPr>
            <w:tcW w:w="640" w:type="pct"/>
            <w:vAlign w:val="bottom"/>
          </w:tcPr>
          <w:p w:rsidR="00C02FC9" w:rsidRPr="00F922B4" w:rsidRDefault="00C02FC9" w:rsidP="000052A1">
            <w:pPr>
              <w:spacing w:line="204" w:lineRule="auto"/>
              <w:jc w:val="right"/>
              <w:rPr>
                <w:snapToGrid w:val="0"/>
                <w:spacing w:val="-6"/>
                <w:lang w:eastAsia="ru-RU"/>
              </w:rPr>
            </w:pPr>
            <w:r w:rsidRPr="00F922B4">
              <w:rPr>
                <w:snapToGrid w:val="0"/>
                <w:spacing w:val="-6"/>
                <w:lang w:eastAsia="ru-RU"/>
              </w:rPr>
              <w:t>–</w:t>
            </w:r>
          </w:p>
        </w:tc>
        <w:tc>
          <w:tcPr>
            <w:tcW w:w="537" w:type="pct"/>
            <w:vAlign w:val="bottom"/>
          </w:tcPr>
          <w:p w:rsidR="00C02FC9" w:rsidRPr="00F922B4" w:rsidRDefault="00C02FC9" w:rsidP="000052A1">
            <w:pPr>
              <w:spacing w:line="204" w:lineRule="auto"/>
              <w:jc w:val="right"/>
              <w:rPr>
                <w:snapToGrid w:val="0"/>
                <w:spacing w:val="-6"/>
                <w:lang w:eastAsia="ru-RU"/>
              </w:rPr>
            </w:pPr>
            <w:r w:rsidRPr="00F922B4">
              <w:rPr>
                <w:snapToGrid w:val="0"/>
                <w:spacing w:val="-6"/>
                <w:lang w:eastAsia="ru-RU"/>
              </w:rPr>
              <w:t>–</w:t>
            </w:r>
          </w:p>
        </w:tc>
        <w:tc>
          <w:tcPr>
            <w:tcW w:w="843" w:type="pct"/>
            <w:vAlign w:val="bottom"/>
          </w:tcPr>
          <w:p w:rsidR="00C02FC9" w:rsidRPr="00F922B4" w:rsidRDefault="00C02FC9" w:rsidP="000052A1">
            <w:pPr>
              <w:spacing w:line="204" w:lineRule="auto"/>
              <w:jc w:val="right"/>
              <w:rPr>
                <w:snapToGrid w:val="0"/>
                <w:spacing w:val="-6"/>
                <w:lang w:eastAsia="ru-RU"/>
              </w:rPr>
            </w:pPr>
            <w:r w:rsidRPr="00F922B4">
              <w:rPr>
                <w:snapToGrid w:val="0"/>
                <w:spacing w:val="-6"/>
                <w:lang w:eastAsia="ru-RU"/>
              </w:rPr>
              <w:t>–</w:t>
            </w:r>
          </w:p>
        </w:tc>
        <w:tc>
          <w:tcPr>
            <w:tcW w:w="843" w:type="pct"/>
            <w:vAlign w:val="bottom"/>
          </w:tcPr>
          <w:p w:rsidR="00C02FC9" w:rsidRPr="00F922B4" w:rsidRDefault="00C02FC9" w:rsidP="000052A1">
            <w:pPr>
              <w:spacing w:line="204" w:lineRule="auto"/>
              <w:jc w:val="right"/>
              <w:rPr>
                <w:snapToGrid w:val="0"/>
                <w:spacing w:val="-6"/>
                <w:lang w:eastAsia="ru-RU"/>
              </w:rPr>
            </w:pPr>
            <w:r w:rsidRPr="00F922B4">
              <w:rPr>
                <w:snapToGrid w:val="0"/>
                <w:spacing w:val="-6"/>
                <w:lang w:eastAsia="ru-RU"/>
              </w:rPr>
              <w:t>–</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142"/>
              <w:rPr>
                <w:b/>
                <w:bCs/>
                <w:i/>
                <w:spacing w:val="-6"/>
                <w:lang w:eastAsia="ru-RU"/>
              </w:rPr>
            </w:pPr>
            <w:r w:rsidRPr="00F922B4">
              <w:rPr>
                <w:bCs/>
                <w:spacing w:val="-6"/>
                <w:lang w:eastAsia="ru-RU"/>
              </w:rPr>
              <w:t>Переробна промисловість</w:t>
            </w:r>
            <w:r w:rsidRPr="00F922B4">
              <w:rPr>
                <w:b/>
                <w:bCs/>
                <w:i/>
                <w:spacing w:val="-6"/>
                <w:lang w:eastAsia="ru-RU"/>
              </w:rPr>
              <w:t xml:space="preserve"> </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2068</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1931</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10,5</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9,8</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виробництво харчових продуктів, напоїв і тютюнових виробів</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889</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714</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12,6</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10,2</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текстильне виробництво, виробництво одягу, шкіри, виробів зі шкіри та інших матеріалів</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42</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133</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3,3</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10,3</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виготовлення виробів з деревини, виробництво паперу та поліграфічна діяльність</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20</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54</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3,0</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8,1</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 xml:space="preserve">виробництво коксу та продуктів </w:t>
            </w:r>
            <w:proofErr w:type="spellStart"/>
            <w:r w:rsidRPr="00F922B4">
              <w:rPr>
                <w:bCs/>
                <w:spacing w:val="-6"/>
                <w:lang w:eastAsia="ru-RU"/>
              </w:rPr>
              <w:t>нафтоперероблення</w:t>
            </w:r>
            <w:proofErr w:type="spellEnd"/>
          </w:p>
        </w:tc>
        <w:tc>
          <w:tcPr>
            <w:tcW w:w="640"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537"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виробництво хімічних речовин і хімічної продукції</w:t>
            </w:r>
          </w:p>
        </w:tc>
        <w:tc>
          <w:tcPr>
            <w:tcW w:w="640"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537"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виробництво основних фармацевтичних продуктів і фармацевтичних препаратів</w:t>
            </w:r>
          </w:p>
        </w:tc>
        <w:tc>
          <w:tcPr>
            <w:tcW w:w="640"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537"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виробництво гумових і пластмасових виробів, іншої неметалевої мінеральної продукції</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165</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200</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8,2</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9,9</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 xml:space="preserve">металургійне виробництво; виробництво готових металевих виробів, крім машин і </w:t>
            </w:r>
            <w:proofErr w:type="spellStart"/>
            <w:r w:rsidRPr="00F922B4">
              <w:rPr>
                <w:bCs/>
                <w:spacing w:val="-6"/>
                <w:lang w:eastAsia="ru-RU"/>
              </w:rPr>
              <w:t>устатковання</w:t>
            </w:r>
            <w:proofErr w:type="spellEnd"/>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82</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80</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9,2</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9,0</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виробництво комп</w:t>
            </w:r>
            <w:r w:rsidRPr="00F922B4">
              <w:rPr>
                <w:snapToGrid w:val="0"/>
                <w:spacing w:val="-6"/>
                <w:lang w:eastAsia="ru-RU"/>
              </w:rPr>
              <w:t>’</w:t>
            </w:r>
            <w:r w:rsidRPr="00F922B4">
              <w:rPr>
                <w:bCs/>
                <w:spacing w:val="-6"/>
                <w:lang w:eastAsia="ru-RU"/>
              </w:rPr>
              <w:t>ютерів, електронної та оптичної продукції</w:t>
            </w:r>
          </w:p>
        </w:tc>
        <w:tc>
          <w:tcPr>
            <w:tcW w:w="640"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537"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 xml:space="preserve">виробництво електричного </w:t>
            </w:r>
            <w:proofErr w:type="spellStart"/>
            <w:r w:rsidRPr="00F922B4">
              <w:rPr>
                <w:bCs/>
                <w:spacing w:val="-6"/>
                <w:lang w:eastAsia="ru-RU"/>
              </w:rPr>
              <w:t>устатковання</w:t>
            </w:r>
            <w:proofErr w:type="spellEnd"/>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159</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122</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11,1</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8,5</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 xml:space="preserve">виробництво машин і </w:t>
            </w:r>
            <w:proofErr w:type="spellStart"/>
            <w:r w:rsidRPr="00F922B4">
              <w:rPr>
                <w:bCs/>
                <w:spacing w:val="-6"/>
                <w:lang w:eastAsia="ru-RU"/>
              </w:rPr>
              <w:t>устатковання</w:t>
            </w:r>
            <w:proofErr w:type="spellEnd"/>
            <w:r w:rsidRPr="00F922B4">
              <w:rPr>
                <w:bCs/>
                <w:spacing w:val="-6"/>
                <w:lang w:eastAsia="ru-RU"/>
              </w:rPr>
              <w:t>, не віднесених до інших угруповань</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25</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51</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7,2</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14,7</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виробництво автотранспортних засобів, причепів і напівпричепів та інших транспортних засобів</w:t>
            </w:r>
          </w:p>
        </w:tc>
        <w:tc>
          <w:tcPr>
            <w:tcW w:w="640"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537"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c>
          <w:tcPr>
            <w:tcW w:w="843" w:type="pct"/>
            <w:vAlign w:val="bottom"/>
          </w:tcPr>
          <w:p w:rsidR="00C02FC9" w:rsidRPr="00F922B4" w:rsidRDefault="00C02FC9" w:rsidP="000052A1">
            <w:pPr>
              <w:spacing w:line="240" w:lineRule="exact"/>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284"/>
              <w:rPr>
                <w:bCs/>
                <w:spacing w:val="-6"/>
                <w:lang w:eastAsia="ru-RU"/>
              </w:rPr>
            </w:pPr>
            <w:r w:rsidRPr="00F922B4">
              <w:rPr>
                <w:bCs/>
                <w:spacing w:val="-6"/>
                <w:lang w:eastAsia="ru-RU"/>
              </w:rPr>
              <w:t xml:space="preserve">виробництво меблів, іншої продукції, ремонт і монтаж машин і </w:t>
            </w:r>
            <w:proofErr w:type="spellStart"/>
            <w:r w:rsidRPr="00F922B4">
              <w:rPr>
                <w:bCs/>
                <w:spacing w:val="-6"/>
                <w:lang w:eastAsia="ru-RU"/>
              </w:rPr>
              <w:t>устатковання</w:t>
            </w:r>
            <w:proofErr w:type="spellEnd"/>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39</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64</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4,8</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7,9</w:t>
            </w:r>
          </w:p>
        </w:tc>
      </w:tr>
      <w:tr w:rsidR="00C02FC9" w:rsidRPr="00F922B4" w:rsidTr="00426138">
        <w:trPr>
          <w:trHeight w:val="223"/>
        </w:trPr>
        <w:tc>
          <w:tcPr>
            <w:tcW w:w="2137" w:type="pct"/>
            <w:vAlign w:val="bottom"/>
          </w:tcPr>
          <w:p w:rsidR="00C02FC9" w:rsidRPr="00F922B4" w:rsidRDefault="00C02FC9" w:rsidP="00C02FC9">
            <w:pPr>
              <w:spacing w:before="40" w:line="204" w:lineRule="auto"/>
              <w:ind w:left="142"/>
              <w:rPr>
                <w:bCs/>
                <w:spacing w:val="-6"/>
                <w:lang w:eastAsia="ru-RU"/>
              </w:rPr>
            </w:pPr>
            <w:r w:rsidRPr="00F922B4">
              <w:rPr>
                <w:bCs/>
                <w:spacing w:val="-6"/>
                <w:lang w:eastAsia="ru-RU"/>
              </w:rPr>
              <w:t>Постачання електроенергії, газу, пари та кондиційованого повітря</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141</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182</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3,2</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4,1</w:t>
            </w:r>
          </w:p>
        </w:tc>
      </w:tr>
      <w:tr w:rsidR="00C02FC9" w:rsidRPr="00F922B4" w:rsidTr="00426138">
        <w:trPr>
          <w:trHeight w:val="500"/>
        </w:trPr>
        <w:tc>
          <w:tcPr>
            <w:tcW w:w="2137" w:type="pct"/>
            <w:vAlign w:val="bottom"/>
          </w:tcPr>
          <w:p w:rsidR="00C02FC9" w:rsidRPr="00F922B4" w:rsidRDefault="00C02FC9" w:rsidP="00C02FC9">
            <w:pPr>
              <w:spacing w:before="40" w:line="204" w:lineRule="auto"/>
              <w:ind w:left="142"/>
              <w:rPr>
                <w:bCs/>
                <w:spacing w:val="-6"/>
                <w:lang w:eastAsia="ru-RU"/>
              </w:rPr>
            </w:pPr>
            <w:r w:rsidRPr="00F922B4">
              <w:rPr>
                <w:bCs/>
                <w:spacing w:val="-6"/>
                <w:lang w:eastAsia="ru-RU"/>
              </w:rPr>
              <w:t>Водопостачання; каналізація, поводження з відходами</w:t>
            </w:r>
          </w:p>
        </w:tc>
        <w:tc>
          <w:tcPr>
            <w:tcW w:w="640"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79</w:t>
            </w:r>
          </w:p>
        </w:tc>
        <w:tc>
          <w:tcPr>
            <w:tcW w:w="537"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130</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4,9</w:t>
            </w:r>
          </w:p>
        </w:tc>
        <w:tc>
          <w:tcPr>
            <w:tcW w:w="843"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8,0</w:t>
            </w:r>
          </w:p>
        </w:tc>
      </w:tr>
      <w:tr w:rsidR="00133FB8" w:rsidRPr="00F922B4" w:rsidTr="00133FB8">
        <w:trPr>
          <w:trHeight w:val="80"/>
        </w:trPr>
        <w:tc>
          <w:tcPr>
            <w:tcW w:w="2137" w:type="pct"/>
            <w:vAlign w:val="bottom"/>
          </w:tcPr>
          <w:p w:rsidR="00133FB8" w:rsidRPr="00F922B4" w:rsidRDefault="00133FB8" w:rsidP="00133FB8">
            <w:pPr>
              <w:spacing w:line="204" w:lineRule="auto"/>
              <w:ind w:left="142"/>
              <w:rPr>
                <w:bCs/>
                <w:spacing w:val="-6"/>
                <w:lang w:eastAsia="ru-RU"/>
              </w:rPr>
            </w:pPr>
            <w:r w:rsidRPr="00F922B4">
              <w:rPr>
                <w:noProof/>
                <w:sz w:val="22"/>
                <w:szCs w:val="22"/>
                <w:vertAlign w:val="superscript"/>
              </w:rPr>
              <mc:AlternateContent>
                <mc:Choice Requires="wps">
                  <w:drawing>
                    <wp:anchor distT="0" distB="0" distL="114300" distR="114300" simplePos="0" relativeHeight="251722752" behindDoc="0" locked="0" layoutInCell="1" allowOverlap="1" wp14:anchorId="59533714" wp14:editId="6874E3B0">
                      <wp:simplePos x="0" y="0"/>
                      <wp:positionH relativeFrom="column">
                        <wp:posOffset>-6350</wp:posOffset>
                      </wp:positionH>
                      <wp:positionV relativeFrom="paragraph">
                        <wp:posOffset>148590</wp:posOffset>
                      </wp:positionV>
                      <wp:extent cx="899795" cy="0"/>
                      <wp:effectExtent l="8255" t="10160" r="6350" b="8890"/>
                      <wp:wrapNone/>
                      <wp:docPr id="5"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7D6EF" id="_x0000_t32" coordsize="21600,21600" o:spt="32" o:oned="t" path="m,l21600,21600e" filled="f">
                      <v:path arrowok="t" fillok="f" o:connecttype="none"/>
                      <o:lock v:ext="edit" shapetype="t"/>
                    </v:shapetype>
                    <v:shape id="Пряма зі стрілкою 5" o:spid="_x0000_s1026" type="#_x0000_t32" style="position:absolute;margin-left:-.5pt;margin-top:11.7pt;width:70.8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" strokeweight=".25pt"/>
                  </w:pict>
                </mc:Fallback>
              </mc:AlternateContent>
            </w:r>
          </w:p>
        </w:tc>
        <w:tc>
          <w:tcPr>
            <w:tcW w:w="640"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537"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843"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843"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r>
    </w:tbl>
    <w:p w:rsidR="00C02FC9" w:rsidRPr="00F922B4" w:rsidRDefault="00FC4C06" w:rsidP="00FC4C06">
      <w:pPr>
        <w:spacing w:before="20"/>
        <w:ind w:left="142" w:hanging="142"/>
        <w:jc w:val="both"/>
        <w:rPr>
          <w:snapToGrid w:val="0"/>
          <w:sz w:val="20"/>
          <w:szCs w:val="20"/>
          <w:lang w:eastAsia="ru-RU"/>
        </w:rPr>
      </w:pPr>
      <w:r>
        <w:rPr>
          <w:sz w:val="22"/>
          <w:szCs w:val="22"/>
          <w:vertAlign w:val="superscript"/>
          <w:lang w:eastAsia="ru-RU"/>
        </w:rPr>
        <w:t xml:space="preserve">  </w:t>
      </w:r>
      <w:r w:rsidR="00C02FC9" w:rsidRPr="00F922B4">
        <w:rPr>
          <w:sz w:val="22"/>
          <w:szCs w:val="22"/>
          <w:vertAlign w:val="superscript"/>
          <w:lang w:eastAsia="ru-RU"/>
        </w:rPr>
        <w:t xml:space="preserve">1 </w:t>
      </w:r>
      <w:r w:rsidR="008C3F48" w:rsidRPr="00F922B4">
        <w:rPr>
          <w:sz w:val="21"/>
          <w:szCs w:val="21"/>
          <w:lang w:eastAsia="ru-RU"/>
        </w:rPr>
        <w:t xml:space="preserve">Див. виноску на </w:t>
      </w:r>
      <w:proofErr w:type="spellStart"/>
      <w:r w:rsidR="008C3F48" w:rsidRPr="00F922B4">
        <w:rPr>
          <w:sz w:val="21"/>
          <w:szCs w:val="21"/>
          <w:lang w:eastAsia="ru-RU"/>
        </w:rPr>
        <w:t>стор</w:t>
      </w:r>
      <w:proofErr w:type="spellEnd"/>
      <w:r w:rsidR="008C3F48" w:rsidRPr="00F922B4">
        <w:rPr>
          <w:sz w:val="21"/>
          <w:szCs w:val="21"/>
          <w:lang w:eastAsia="ru-RU"/>
        </w:rPr>
        <w:t>. 11</w:t>
      </w:r>
      <w:r w:rsidR="00C02FC9" w:rsidRPr="00F922B4">
        <w:rPr>
          <w:sz w:val="21"/>
          <w:szCs w:val="21"/>
          <w:lang w:eastAsia="ru-RU"/>
        </w:rPr>
        <w:t>.</w:t>
      </w:r>
    </w:p>
    <w:p w:rsidR="00C02FC9" w:rsidRPr="00F922B4" w:rsidRDefault="00C02FC9" w:rsidP="00133FB8">
      <w:pPr>
        <w:spacing w:before="20"/>
        <w:ind w:right="-142"/>
        <w:jc w:val="center"/>
        <w:rPr>
          <w:b/>
          <w:color w:val="000000"/>
          <w:sz w:val="28"/>
          <w:szCs w:val="20"/>
          <w:lang w:eastAsia="ru-RU"/>
        </w:rPr>
      </w:pPr>
      <w:r w:rsidRPr="00F922B4">
        <w:rPr>
          <w:snapToGrid w:val="0"/>
          <w:color w:val="000000"/>
          <w:sz w:val="22"/>
          <w:szCs w:val="22"/>
          <w:lang w:eastAsia="ru-RU"/>
        </w:rPr>
        <w:br w:type="page"/>
      </w:r>
      <w:r w:rsidRPr="00F922B4">
        <w:rPr>
          <w:b/>
          <w:color w:val="000000"/>
          <w:sz w:val="28"/>
          <w:szCs w:val="20"/>
          <w:lang w:eastAsia="ru-RU"/>
        </w:rPr>
        <w:t>Використання робочого часу працівників</w:t>
      </w:r>
    </w:p>
    <w:p w:rsidR="00C02FC9" w:rsidRPr="00F922B4" w:rsidRDefault="00C02FC9" w:rsidP="00C02FC9">
      <w:pPr>
        <w:keepNext/>
        <w:jc w:val="center"/>
        <w:outlineLvl w:val="4"/>
        <w:rPr>
          <w:b/>
          <w:color w:val="000000"/>
          <w:sz w:val="28"/>
          <w:szCs w:val="20"/>
          <w:lang w:eastAsia="ru-RU"/>
        </w:rPr>
      </w:pPr>
      <w:r w:rsidRPr="00F922B4">
        <w:rPr>
          <w:b/>
          <w:color w:val="000000"/>
          <w:sz w:val="28"/>
          <w:szCs w:val="20"/>
          <w:lang w:eastAsia="ru-RU"/>
        </w:rPr>
        <w:t>за видами економічної діяльності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keepNext/>
        <w:jc w:val="center"/>
        <w:outlineLvl w:val="4"/>
        <w:rPr>
          <w:b/>
          <w:color w:val="000000"/>
          <w:sz w:val="28"/>
          <w:szCs w:val="20"/>
          <w:lang w:eastAsia="ru-RU"/>
        </w:rPr>
      </w:pPr>
    </w:p>
    <w:tbl>
      <w:tblPr>
        <w:tblW w:w="5072" w:type="pct"/>
        <w:tblLayout w:type="fixed"/>
        <w:tblLook w:val="0000" w:firstRow="0" w:lastRow="0" w:firstColumn="0" w:lastColumn="0" w:noHBand="0" w:noVBand="0"/>
      </w:tblPr>
      <w:tblGrid>
        <w:gridCol w:w="4764"/>
        <w:gridCol w:w="1241"/>
        <w:gridCol w:w="1892"/>
        <w:gridCol w:w="1592"/>
      </w:tblGrid>
      <w:tr w:rsidR="00C02FC9" w:rsidRPr="00F922B4" w:rsidTr="00426138">
        <w:trPr>
          <w:trHeight w:val="413"/>
        </w:trPr>
        <w:tc>
          <w:tcPr>
            <w:tcW w:w="2510" w:type="pct"/>
            <w:vMerge w:val="restart"/>
            <w:tcBorders>
              <w:top w:val="single" w:sz="4" w:space="0" w:color="auto"/>
              <w:left w:val="nil"/>
              <w:right w:val="single" w:sz="4" w:space="0" w:color="auto"/>
            </w:tcBorders>
            <w:shd w:val="clear" w:color="auto" w:fill="auto"/>
            <w:noWrap/>
            <w:vAlign w:val="bottom"/>
          </w:tcPr>
          <w:p w:rsidR="00C02FC9" w:rsidRPr="00F922B4" w:rsidRDefault="00C02FC9" w:rsidP="00C02FC9">
            <w:pPr>
              <w:rPr>
                <w:sz w:val="22"/>
                <w:szCs w:val="22"/>
                <w:lang w:eastAsia="ru-RU"/>
              </w:rPr>
            </w:pPr>
            <w:r w:rsidRPr="00F922B4">
              <w:rPr>
                <w:sz w:val="22"/>
                <w:szCs w:val="22"/>
                <w:lang w:eastAsia="ru-RU"/>
              </w:rPr>
              <w:t> </w:t>
            </w:r>
          </w:p>
          <w:p w:rsidR="00C02FC9" w:rsidRPr="00F922B4" w:rsidRDefault="00C02FC9" w:rsidP="00C02FC9">
            <w:pPr>
              <w:rPr>
                <w:sz w:val="22"/>
                <w:szCs w:val="22"/>
                <w:lang w:eastAsia="ru-RU"/>
              </w:rPr>
            </w:pPr>
            <w:r w:rsidRPr="00F922B4">
              <w:rPr>
                <w:sz w:val="22"/>
                <w:szCs w:val="22"/>
                <w:lang w:eastAsia="ru-RU"/>
              </w:rPr>
              <w:t> </w:t>
            </w:r>
          </w:p>
        </w:tc>
        <w:tc>
          <w:tcPr>
            <w:tcW w:w="2490" w:type="pct"/>
            <w:gridSpan w:val="3"/>
            <w:tcBorders>
              <w:top w:val="single" w:sz="4" w:space="0" w:color="auto"/>
              <w:left w:val="single" w:sz="4" w:space="0" w:color="auto"/>
            </w:tcBorders>
            <w:shd w:val="clear" w:color="auto" w:fill="auto"/>
            <w:noWrap/>
            <w:tcMar>
              <w:left w:w="0" w:type="dxa"/>
              <w:right w:w="0" w:type="dxa"/>
            </w:tcMar>
            <w:vAlign w:val="center"/>
          </w:tcPr>
          <w:p w:rsidR="00C02FC9" w:rsidRPr="00F922B4" w:rsidRDefault="00C02FC9" w:rsidP="00C02FC9">
            <w:pPr>
              <w:jc w:val="center"/>
              <w:rPr>
                <w:sz w:val="22"/>
                <w:szCs w:val="22"/>
                <w:lang w:eastAsia="ru-RU"/>
              </w:rPr>
            </w:pPr>
            <w:r w:rsidRPr="00F922B4">
              <w:rPr>
                <w:sz w:val="22"/>
                <w:szCs w:val="22"/>
                <w:lang w:eastAsia="ru-RU"/>
              </w:rPr>
              <w:t>У розрахунку на одного штатного</w:t>
            </w:r>
          </w:p>
          <w:p w:rsidR="00C02FC9" w:rsidRPr="00F922B4" w:rsidRDefault="00C02FC9" w:rsidP="00C02FC9">
            <w:pPr>
              <w:jc w:val="center"/>
              <w:rPr>
                <w:sz w:val="22"/>
                <w:szCs w:val="22"/>
                <w:lang w:eastAsia="ru-RU"/>
              </w:rPr>
            </w:pPr>
            <w:r w:rsidRPr="00F922B4">
              <w:rPr>
                <w:sz w:val="22"/>
                <w:szCs w:val="22"/>
                <w:lang w:eastAsia="ru-RU"/>
              </w:rPr>
              <w:t>працівника, год</w:t>
            </w:r>
          </w:p>
        </w:tc>
      </w:tr>
      <w:tr w:rsidR="00C02FC9" w:rsidRPr="00F922B4" w:rsidTr="00426138">
        <w:trPr>
          <w:trHeight w:val="179"/>
        </w:trPr>
        <w:tc>
          <w:tcPr>
            <w:tcW w:w="2510" w:type="pct"/>
            <w:vMerge/>
            <w:tcBorders>
              <w:left w:val="nil"/>
              <w:right w:val="single" w:sz="4" w:space="0" w:color="auto"/>
            </w:tcBorders>
            <w:shd w:val="clear" w:color="auto" w:fill="auto"/>
            <w:noWrap/>
            <w:vAlign w:val="bottom"/>
          </w:tcPr>
          <w:p w:rsidR="00C02FC9" w:rsidRPr="00F922B4" w:rsidRDefault="00C02FC9" w:rsidP="00C02FC9">
            <w:pPr>
              <w:rPr>
                <w:sz w:val="22"/>
                <w:szCs w:val="22"/>
                <w:lang w:eastAsia="ru-RU"/>
              </w:rPr>
            </w:pPr>
          </w:p>
        </w:tc>
        <w:tc>
          <w:tcPr>
            <w:tcW w:w="654" w:type="pct"/>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rsidR="00C02FC9" w:rsidRPr="00F922B4" w:rsidRDefault="00C02FC9" w:rsidP="00C02FC9">
            <w:pPr>
              <w:jc w:val="center"/>
              <w:rPr>
                <w:sz w:val="22"/>
                <w:szCs w:val="22"/>
                <w:lang w:eastAsia="ru-RU"/>
              </w:rPr>
            </w:pPr>
            <w:proofErr w:type="spellStart"/>
            <w:r w:rsidRPr="00F922B4">
              <w:rPr>
                <w:sz w:val="22"/>
                <w:szCs w:val="22"/>
                <w:lang w:eastAsia="ru-RU"/>
              </w:rPr>
              <w:t>відпра</w:t>
            </w:r>
            <w:proofErr w:type="spellEnd"/>
            <w:r w:rsidRPr="00F922B4">
              <w:rPr>
                <w:sz w:val="22"/>
                <w:szCs w:val="22"/>
                <w:lang w:eastAsia="ru-RU"/>
              </w:rPr>
              <w:t>-</w:t>
            </w:r>
          </w:p>
          <w:p w:rsidR="00C02FC9" w:rsidRPr="00F922B4" w:rsidRDefault="00C02FC9" w:rsidP="00C02FC9">
            <w:pPr>
              <w:jc w:val="center"/>
              <w:rPr>
                <w:sz w:val="22"/>
                <w:szCs w:val="22"/>
                <w:lang w:eastAsia="ru-RU"/>
              </w:rPr>
            </w:pPr>
            <w:proofErr w:type="spellStart"/>
            <w:r w:rsidRPr="00F922B4">
              <w:rPr>
                <w:sz w:val="22"/>
                <w:szCs w:val="22"/>
                <w:lang w:eastAsia="ru-RU"/>
              </w:rPr>
              <w:t>цьовано</w:t>
            </w:r>
            <w:proofErr w:type="spellEnd"/>
          </w:p>
          <w:p w:rsidR="00C02FC9" w:rsidRPr="00F922B4" w:rsidRDefault="00C02FC9" w:rsidP="00C02FC9">
            <w:pPr>
              <w:ind w:left="-89" w:right="-109"/>
              <w:jc w:val="center"/>
              <w:rPr>
                <w:sz w:val="22"/>
                <w:szCs w:val="22"/>
                <w:lang w:eastAsia="ru-RU"/>
              </w:rPr>
            </w:pPr>
          </w:p>
        </w:tc>
        <w:tc>
          <w:tcPr>
            <w:tcW w:w="1837" w:type="pct"/>
            <w:gridSpan w:val="2"/>
            <w:tcBorders>
              <w:top w:val="single" w:sz="4" w:space="0" w:color="auto"/>
              <w:left w:val="nil"/>
            </w:tcBorders>
            <w:vAlign w:val="center"/>
          </w:tcPr>
          <w:p w:rsidR="00C02FC9" w:rsidRPr="00F922B4" w:rsidRDefault="00C02FC9" w:rsidP="00C02FC9">
            <w:pPr>
              <w:jc w:val="center"/>
              <w:rPr>
                <w:sz w:val="22"/>
                <w:szCs w:val="22"/>
                <w:lang w:eastAsia="ru-RU"/>
              </w:rPr>
            </w:pPr>
            <w:proofErr w:type="spellStart"/>
            <w:r w:rsidRPr="00F922B4">
              <w:rPr>
                <w:sz w:val="22"/>
                <w:szCs w:val="22"/>
                <w:lang w:eastAsia="ru-RU"/>
              </w:rPr>
              <w:t>невідпрацьовано</w:t>
            </w:r>
            <w:proofErr w:type="spellEnd"/>
            <w:r w:rsidRPr="00F922B4">
              <w:rPr>
                <w:sz w:val="22"/>
                <w:szCs w:val="22"/>
                <w:lang w:eastAsia="ru-RU"/>
              </w:rPr>
              <w:t xml:space="preserve"> за причинами</w:t>
            </w:r>
          </w:p>
        </w:tc>
      </w:tr>
      <w:tr w:rsidR="00C02FC9" w:rsidRPr="00F922B4" w:rsidTr="00426138">
        <w:trPr>
          <w:trHeight w:val="982"/>
        </w:trPr>
        <w:tc>
          <w:tcPr>
            <w:tcW w:w="2510" w:type="pct"/>
            <w:vMerge/>
            <w:tcBorders>
              <w:left w:val="nil"/>
              <w:bottom w:val="single" w:sz="4" w:space="0" w:color="auto"/>
              <w:right w:val="single" w:sz="4" w:space="0" w:color="auto"/>
            </w:tcBorders>
            <w:shd w:val="clear" w:color="auto" w:fill="auto"/>
            <w:noWrap/>
            <w:vAlign w:val="bottom"/>
          </w:tcPr>
          <w:p w:rsidR="00C02FC9" w:rsidRPr="00F922B4" w:rsidRDefault="00C02FC9" w:rsidP="00C02FC9">
            <w:pPr>
              <w:jc w:val="center"/>
              <w:rPr>
                <w:sz w:val="22"/>
                <w:szCs w:val="22"/>
                <w:lang w:eastAsia="ru-RU"/>
              </w:rPr>
            </w:pPr>
          </w:p>
        </w:tc>
        <w:tc>
          <w:tcPr>
            <w:tcW w:w="654"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02FC9" w:rsidRPr="00F922B4" w:rsidRDefault="00C02FC9" w:rsidP="00C02FC9">
            <w:pPr>
              <w:jc w:val="center"/>
              <w:rPr>
                <w:sz w:val="22"/>
                <w:szCs w:val="22"/>
                <w:lang w:eastAsia="ru-RU"/>
              </w:rPr>
            </w:pPr>
          </w:p>
        </w:tc>
        <w:tc>
          <w:tcPr>
            <w:tcW w:w="997"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відпустки без збереження</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 xml:space="preserve">заробітної плати </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(на період</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припинення</w:t>
            </w:r>
          </w:p>
          <w:p w:rsidR="00C02FC9" w:rsidRPr="00F922B4" w:rsidRDefault="00C02FC9" w:rsidP="00C02FC9">
            <w:pPr>
              <w:ind w:left="-86" w:right="-38" w:hanging="12"/>
              <w:jc w:val="center"/>
              <w:rPr>
                <w:sz w:val="22"/>
                <w:szCs w:val="22"/>
                <w:lang w:eastAsia="ru-RU"/>
              </w:rPr>
            </w:pPr>
            <w:r w:rsidRPr="00F922B4">
              <w:rPr>
                <w:spacing w:val="-6"/>
                <w:sz w:val="22"/>
                <w:szCs w:val="22"/>
                <w:lang w:eastAsia="ru-RU"/>
              </w:rPr>
              <w:t>виконання робіт)</w:t>
            </w:r>
          </w:p>
        </w:tc>
        <w:tc>
          <w:tcPr>
            <w:tcW w:w="840" w:type="pct"/>
            <w:tcBorders>
              <w:top w:val="single" w:sz="4" w:space="0" w:color="auto"/>
              <w:left w:val="single" w:sz="4" w:space="0" w:color="auto"/>
              <w:bottom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переведення з економічних причин на неповний робочий день (тиждень)</w:t>
            </w:r>
          </w:p>
        </w:tc>
      </w:tr>
      <w:tr w:rsidR="00C02FC9" w:rsidRPr="00F922B4" w:rsidTr="00426138">
        <w:trPr>
          <w:trHeight w:val="283"/>
        </w:trPr>
        <w:tc>
          <w:tcPr>
            <w:tcW w:w="2510" w:type="pct"/>
            <w:tcBorders>
              <w:top w:val="single" w:sz="4" w:space="0" w:color="auto"/>
              <w:left w:val="nil"/>
              <w:right w:val="nil"/>
            </w:tcBorders>
            <w:shd w:val="clear" w:color="auto" w:fill="auto"/>
            <w:noWrap/>
            <w:vAlign w:val="bottom"/>
          </w:tcPr>
          <w:p w:rsidR="00C02FC9" w:rsidRPr="00F922B4" w:rsidRDefault="00C02FC9" w:rsidP="00C02FC9">
            <w:pPr>
              <w:spacing w:line="200" w:lineRule="exact"/>
              <w:rPr>
                <w:sz w:val="22"/>
                <w:szCs w:val="22"/>
                <w:lang w:eastAsia="ru-RU"/>
              </w:rPr>
            </w:pPr>
          </w:p>
        </w:tc>
        <w:tc>
          <w:tcPr>
            <w:tcW w:w="654" w:type="pct"/>
            <w:tcBorders>
              <w:top w:val="single" w:sz="4" w:space="0" w:color="auto"/>
              <w:left w:val="nil"/>
              <w:right w:val="nil"/>
            </w:tcBorders>
            <w:shd w:val="clear" w:color="auto" w:fill="auto"/>
            <w:noWrap/>
            <w:vAlign w:val="bottom"/>
          </w:tcPr>
          <w:p w:rsidR="00C02FC9" w:rsidRPr="00F922B4" w:rsidRDefault="00C02FC9" w:rsidP="00C02FC9">
            <w:pPr>
              <w:spacing w:line="200" w:lineRule="exact"/>
              <w:jc w:val="right"/>
              <w:rPr>
                <w:sz w:val="22"/>
                <w:szCs w:val="22"/>
                <w:lang w:eastAsia="ru-RU"/>
              </w:rPr>
            </w:pPr>
          </w:p>
        </w:tc>
        <w:tc>
          <w:tcPr>
            <w:tcW w:w="997" w:type="pct"/>
            <w:tcBorders>
              <w:top w:val="single" w:sz="4" w:space="0" w:color="auto"/>
              <w:left w:val="nil"/>
              <w:right w:val="nil"/>
            </w:tcBorders>
            <w:vAlign w:val="bottom"/>
          </w:tcPr>
          <w:p w:rsidR="00C02FC9" w:rsidRPr="00F922B4" w:rsidRDefault="00C02FC9" w:rsidP="00C02FC9">
            <w:pPr>
              <w:spacing w:line="200" w:lineRule="exact"/>
              <w:jc w:val="right"/>
              <w:rPr>
                <w:sz w:val="22"/>
                <w:szCs w:val="22"/>
                <w:lang w:eastAsia="ru-RU"/>
              </w:rPr>
            </w:pPr>
          </w:p>
        </w:tc>
        <w:tc>
          <w:tcPr>
            <w:tcW w:w="840" w:type="pct"/>
            <w:tcBorders>
              <w:top w:val="single" w:sz="4" w:space="0" w:color="auto"/>
              <w:left w:val="nil"/>
              <w:right w:val="nil"/>
            </w:tcBorders>
            <w:vAlign w:val="bottom"/>
          </w:tcPr>
          <w:p w:rsidR="00C02FC9" w:rsidRPr="00F922B4" w:rsidRDefault="00C02FC9" w:rsidP="00C02FC9">
            <w:pPr>
              <w:spacing w:line="200" w:lineRule="exact"/>
              <w:jc w:val="right"/>
              <w:rPr>
                <w:sz w:val="22"/>
                <w:szCs w:val="22"/>
                <w:lang w:eastAsia="ru-RU"/>
              </w:rPr>
            </w:pPr>
          </w:p>
        </w:tc>
      </w:tr>
      <w:tr w:rsidR="00C02FC9" w:rsidRPr="00F922B4" w:rsidTr="00426138">
        <w:trPr>
          <w:trHeight w:val="285"/>
        </w:trPr>
        <w:tc>
          <w:tcPr>
            <w:tcW w:w="2510" w:type="pct"/>
            <w:tcBorders>
              <w:left w:val="nil"/>
              <w:bottom w:val="nil"/>
              <w:right w:val="nil"/>
            </w:tcBorders>
            <w:shd w:val="clear" w:color="auto" w:fill="auto"/>
            <w:noWrap/>
          </w:tcPr>
          <w:p w:rsidR="00C02FC9" w:rsidRPr="00F922B4" w:rsidRDefault="00C02FC9" w:rsidP="00C02FC9">
            <w:pPr>
              <w:rPr>
                <w:b/>
                <w:bCs/>
                <w:sz w:val="22"/>
                <w:szCs w:val="22"/>
                <w:lang w:eastAsia="ru-RU"/>
              </w:rPr>
            </w:pPr>
            <w:r w:rsidRPr="00F922B4">
              <w:rPr>
                <w:b/>
                <w:bCs/>
                <w:sz w:val="22"/>
                <w:szCs w:val="22"/>
                <w:lang w:eastAsia="ru-RU"/>
              </w:rPr>
              <w:t xml:space="preserve">Усього </w:t>
            </w:r>
          </w:p>
        </w:tc>
        <w:tc>
          <w:tcPr>
            <w:tcW w:w="654" w:type="pct"/>
            <w:tcBorders>
              <w:left w:val="nil"/>
              <w:bottom w:val="nil"/>
              <w:right w:val="nil"/>
            </w:tcBorders>
            <w:shd w:val="clear" w:color="auto" w:fill="auto"/>
            <w:noWrap/>
            <w:vAlign w:val="bottom"/>
          </w:tcPr>
          <w:p w:rsidR="00C02FC9" w:rsidRPr="00F922B4" w:rsidRDefault="00C02FC9" w:rsidP="000052A1">
            <w:pPr>
              <w:jc w:val="right"/>
              <w:rPr>
                <w:b/>
                <w:bCs/>
                <w:sz w:val="22"/>
                <w:szCs w:val="22"/>
                <w:lang w:eastAsia="ru-RU"/>
              </w:rPr>
            </w:pPr>
            <w:r w:rsidRPr="00F922B4">
              <w:rPr>
                <w:b/>
                <w:bCs/>
                <w:sz w:val="22"/>
                <w:szCs w:val="22"/>
                <w:lang w:eastAsia="ru-RU"/>
              </w:rPr>
              <w:t>377</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rPr>
            </w:pPr>
            <w:r w:rsidRPr="00F922B4">
              <w:rPr>
                <w:b/>
                <w:bCs/>
                <w:sz w:val="22"/>
                <w:szCs w:val="22"/>
              </w:rPr>
              <w:t>0</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3</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ight="-68"/>
              <w:rPr>
                <w:bCs/>
                <w:sz w:val="22"/>
                <w:szCs w:val="22"/>
                <w:lang w:eastAsia="ru-RU"/>
              </w:rPr>
            </w:pPr>
            <w:r w:rsidRPr="00F922B4">
              <w:rPr>
                <w:bCs/>
                <w:sz w:val="22"/>
                <w:szCs w:val="22"/>
                <w:lang w:eastAsia="ru-RU"/>
              </w:rPr>
              <w:t>Сільське господарство, лісове господарство та рибне господарство</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483</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284"/>
              <w:rPr>
                <w:bCs/>
                <w:sz w:val="22"/>
                <w:szCs w:val="22"/>
                <w:lang w:eastAsia="ru-RU"/>
              </w:rPr>
            </w:pPr>
            <w:r w:rsidRPr="00F922B4">
              <w:rPr>
                <w:bCs/>
                <w:sz w:val="22"/>
                <w:szCs w:val="22"/>
                <w:lang w:eastAsia="ru-RU"/>
              </w:rPr>
              <w:t>з них сільське господарство</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490</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bCs/>
                <w:sz w:val="22"/>
                <w:szCs w:val="22"/>
                <w:lang w:eastAsia="ru-RU"/>
              </w:rPr>
              <w:t>Промисловість</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420</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13</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bCs/>
                <w:sz w:val="22"/>
                <w:szCs w:val="22"/>
                <w:lang w:eastAsia="ru-RU"/>
              </w:rPr>
              <w:t>Будівництво</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448</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bCs/>
                <w:sz w:val="22"/>
                <w:szCs w:val="22"/>
                <w:lang w:eastAsia="ru-RU"/>
              </w:rPr>
              <w:t>Оптова та роздрібна торгівля; ремонт автотранспортних засобів і мотоциклів</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437</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Pr>
                <w:bCs/>
                <w:sz w:val="22"/>
                <w:szCs w:val="22"/>
                <w:lang w:eastAsia="ru-RU"/>
              </w:rPr>
            </w:pPr>
            <w:r w:rsidRPr="00F922B4">
              <w:rPr>
                <w:bCs/>
                <w:sz w:val="22"/>
                <w:szCs w:val="22"/>
                <w:lang w:eastAsia="ru-RU"/>
              </w:rPr>
              <w:t>Транспорт, складське господарство, поштова та кур</w:t>
            </w:r>
            <w:r w:rsidRPr="00F922B4">
              <w:rPr>
                <w:snapToGrid w:val="0"/>
                <w:sz w:val="22"/>
                <w:szCs w:val="22"/>
                <w:lang w:eastAsia="ru-RU"/>
              </w:rPr>
              <w:t>’</w:t>
            </w:r>
            <w:r w:rsidRPr="00F922B4">
              <w:rPr>
                <w:bCs/>
                <w:sz w:val="22"/>
                <w:szCs w:val="22"/>
                <w:lang w:eastAsia="ru-RU"/>
              </w:rPr>
              <w:t>єрська діяльність</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400</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284"/>
              <w:rPr>
                <w:bCs/>
                <w:sz w:val="22"/>
                <w:szCs w:val="22"/>
                <w:lang w:eastAsia="ru-RU"/>
              </w:rPr>
            </w:pPr>
            <w:r w:rsidRPr="00F922B4">
              <w:rPr>
                <w:bCs/>
                <w:sz w:val="22"/>
                <w:szCs w:val="22"/>
                <w:lang w:eastAsia="ru-RU"/>
              </w:rPr>
              <w:t>транспорт</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433</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284"/>
              <w:rPr>
                <w:bCs/>
                <w:sz w:val="22"/>
                <w:szCs w:val="22"/>
                <w:lang w:eastAsia="ru-RU"/>
              </w:rPr>
            </w:pPr>
            <w:r w:rsidRPr="00F922B4">
              <w:rPr>
                <w:bCs/>
                <w:sz w:val="22"/>
                <w:szCs w:val="22"/>
                <w:lang w:eastAsia="ru-RU"/>
              </w:rPr>
              <w:t>складське господарство та допоміжна діяльність у сфері транспорту</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419</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11</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284"/>
              <w:outlineLvl w:val="0"/>
              <w:rPr>
                <w:bCs/>
                <w:sz w:val="22"/>
                <w:szCs w:val="22"/>
                <w:lang w:eastAsia="ru-RU"/>
              </w:rPr>
            </w:pPr>
            <w:r w:rsidRPr="00F922B4">
              <w:rPr>
                <w:bCs/>
                <w:sz w:val="22"/>
                <w:szCs w:val="22"/>
                <w:lang w:eastAsia="ru-RU"/>
              </w:rPr>
              <w:t>поштова та кур</w:t>
            </w:r>
            <w:r w:rsidRPr="00F922B4">
              <w:rPr>
                <w:snapToGrid w:val="0"/>
                <w:sz w:val="22"/>
                <w:szCs w:val="22"/>
                <w:lang w:eastAsia="ru-RU"/>
              </w:rPr>
              <w:t>’</w:t>
            </w:r>
            <w:r w:rsidRPr="00F922B4">
              <w:rPr>
                <w:bCs/>
                <w:sz w:val="22"/>
                <w:szCs w:val="22"/>
                <w:lang w:eastAsia="ru-RU"/>
              </w:rPr>
              <w:t>єрська діяльність</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997" w:type="pct"/>
            <w:tcBorders>
              <w:left w:val="nil"/>
              <w:bottom w:val="nil"/>
              <w:right w:val="nil"/>
            </w:tcBorders>
            <w:vAlign w:val="bottom"/>
          </w:tcPr>
          <w:p w:rsidR="00C02FC9" w:rsidRPr="00F922B4" w:rsidRDefault="00C02FC9" w:rsidP="000052A1">
            <w:pPr>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40" w:type="pct"/>
            <w:tcBorders>
              <w:left w:val="nil"/>
              <w:bottom w:val="nil"/>
              <w:right w:val="nil"/>
            </w:tcBorders>
            <w:vAlign w:val="bottom"/>
          </w:tcPr>
          <w:p w:rsidR="00C02FC9" w:rsidRPr="00F922B4" w:rsidRDefault="00C02FC9" w:rsidP="000052A1">
            <w:pPr>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sz w:val="22"/>
                <w:szCs w:val="22"/>
                <w:lang w:eastAsia="ru-RU"/>
              </w:rPr>
            </w:pPr>
            <w:r w:rsidRPr="00F922B4">
              <w:rPr>
                <w:sz w:val="22"/>
                <w:szCs w:val="22"/>
                <w:lang w:eastAsia="ru-RU"/>
              </w:rPr>
              <w:t>441</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sz w:val="22"/>
                <w:szCs w:val="22"/>
                <w:lang w:eastAsia="ru-RU"/>
              </w:rPr>
            </w:pPr>
            <w:r w:rsidRPr="00F922B4">
              <w:rPr>
                <w:bCs/>
                <w:sz w:val="22"/>
                <w:szCs w:val="22"/>
                <w:lang w:eastAsia="ru-RU"/>
              </w:rPr>
              <w:t>Інформація та телекомунікації</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417</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Pr>
                <w:bCs/>
                <w:sz w:val="22"/>
                <w:szCs w:val="22"/>
                <w:lang w:eastAsia="ru-RU"/>
              </w:rPr>
            </w:pPr>
            <w:r w:rsidRPr="00F922B4">
              <w:rPr>
                <w:bCs/>
                <w:sz w:val="22"/>
                <w:szCs w:val="22"/>
                <w:lang w:eastAsia="ru-RU"/>
              </w:rPr>
              <w:t>Фінансова та страхова діяльність</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434</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Pr>
                <w:bCs/>
                <w:sz w:val="22"/>
                <w:szCs w:val="22"/>
                <w:lang w:eastAsia="ru-RU"/>
              </w:rPr>
            </w:pPr>
            <w:r w:rsidRPr="00F922B4">
              <w:rPr>
                <w:bCs/>
                <w:sz w:val="22"/>
                <w:szCs w:val="22"/>
                <w:lang w:eastAsia="ru-RU"/>
              </w:rPr>
              <w:t>Операції з нерухомим майном</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457</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Pr>
                <w:bCs/>
                <w:sz w:val="22"/>
                <w:szCs w:val="22"/>
                <w:lang w:eastAsia="ru-RU"/>
              </w:rPr>
            </w:pPr>
            <w:r w:rsidRPr="00F922B4">
              <w:rPr>
                <w:bCs/>
                <w:sz w:val="22"/>
                <w:szCs w:val="22"/>
                <w:lang w:eastAsia="ru-RU"/>
              </w:rPr>
              <w:t>Професійна, наукова та технічна діяльність</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406</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284"/>
              <w:outlineLvl w:val="0"/>
              <w:rPr>
                <w:bCs/>
                <w:sz w:val="22"/>
                <w:szCs w:val="22"/>
                <w:lang w:eastAsia="ru-RU"/>
              </w:rPr>
            </w:pPr>
            <w:r w:rsidRPr="00F922B4">
              <w:rPr>
                <w:bCs/>
                <w:sz w:val="22"/>
                <w:szCs w:val="22"/>
                <w:lang w:eastAsia="ru-RU"/>
              </w:rPr>
              <w:t>з неї наукові дослідження та розробки</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424</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bCs/>
                <w:sz w:val="22"/>
                <w:szCs w:val="22"/>
                <w:lang w:eastAsia="ru-RU"/>
              </w:rPr>
              <w:t>Діяльність у сфері адміністративного та допоміжного обслуговування</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462</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ight="-68"/>
              <w:rPr>
                <w:bCs/>
                <w:sz w:val="22"/>
                <w:szCs w:val="22"/>
                <w:lang w:eastAsia="ru-RU"/>
              </w:rPr>
            </w:pPr>
            <w:r w:rsidRPr="00F922B4">
              <w:rPr>
                <w:bCs/>
                <w:sz w:val="22"/>
                <w:szCs w:val="22"/>
                <w:lang w:eastAsia="ru-RU"/>
              </w:rPr>
              <w:t>Державне управління й оборона; обов</w:t>
            </w:r>
            <w:r w:rsidRPr="00F922B4">
              <w:rPr>
                <w:snapToGrid w:val="0"/>
                <w:sz w:val="22"/>
                <w:szCs w:val="22"/>
                <w:lang w:eastAsia="ru-RU"/>
              </w:rPr>
              <w:t>’</w:t>
            </w:r>
            <w:r w:rsidRPr="00F922B4">
              <w:rPr>
                <w:bCs/>
                <w:sz w:val="22"/>
                <w:szCs w:val="22"/>
                <w:lang w:eastAsia="ru-RU"/>
              </w:rPr>
              <w:t>язкове соціальне страхування</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395</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bCs/>
                <w:sz w:val="22"/>
                <w:szCs w:val="22"/>
                <w:lang w:eastAsia="ru-RU"/>
              </w:rPr>
              <w:t>Освіта</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278</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outlineLvl w:val="0"/>
              <w:rPr>
                <w:bCs/>
                <w:sz w:val="22"/>
                <w:szCs w:val="22"/>
                <w:lang w:eastAsia="ru-RU"/>
              </w:rPr>
            </w:pPr>
            <w:r w:rsidRPr="00F922B4">
              <w:rPr>
                <w:bCs/>
                <w:sz w:val="22"/>
                <w:szCs w:val="22"/>
                <w:lang w:eastAsia="ru-RU"/>
              </w:rPr>
              <w:t>Охорона здоров</w:t>
            </w:r>
            <w:r w:rsidRPr="00F922B4">
              <w:rPr>
                <w:snapToGrid w:val="0"/>
                <w:sz w:val="22"/>
                <w:szCs w:val="22"/>
                <w:lang w:eastAsia="ru-RU"/>
              </w:rPr>
              <w:t>’</w:t>
            </w:r>
            <w:r w:rsidRPr="00F922B4">
              <w:rPr>
                <w:bCs/>
                <w:sz w:val="22"/>
                <w:szCs w:val="22"/>
                <w:lang w:eastAsia="ru-RU"/>
              </w:rPr>
              <w:t>я та надання соціальної допомоги</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386</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284"/>
              <w:rPr>
                <w:bCs/>
                <w:sz w:val="22"/>
                <w:szCs w:val="22"/>
                <w:lang w:eastAsia="ru-RU"/>
              </w:rPr>
            </w:pPr>
            <w:r w:rsidRPr="00F922B4">
              <w:rPr>
                <w:bCs/>
                <w:sz w:val="22"/>
                <w:szCs w:val="22"/>
                <w:lang w:eastAsia="ru-RU"/>
              </w:rPr>
              <w:t>з них охорона здоров</w:t>
            </w:r>
            <w:r w:rsidRPr="00F922B4">
              <w:rPr>
                <w:snapToGrid w:val="0"/>
                <w:sz w:val="22"/>
                <w:szCs w:val="22"/>
                <w:lang w:eastAsia="ru-RU"/>
              </w:rPr>
              <w:t>’</w:t>
            </w:r>
            <w:r w:rsidRPr="00F922B4">
              <w:rPr>
                <w:bCs/>
                <w:sz w:val="22"/>
                <w:szCs w:val="22"/>
                <w:lang w:eastAsia="ru-RU"/>
              </w:rPr>
              <w:t xml:space="preserve">я </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384</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tcPr>
          <w:p w:rsidR="00C02FC9" w:rsidRPr="00F922B4" w:rsidRDefault="00C02FC9" w:rsidP="00C02FC9">
            <w:pPr>
              <w:ind w:left="142" w:right="-113"/>
              <w:rPr>
                <w:bCs/>
                <w:sz w:val="22"/>
                <w:szCs w:val="22"/>
                <w:lang w:eastAsia="ru-RU"/>
              </w:rPr>
            </w:pPr>
            <w:r w:rsidRPr="00F922B4">
              <w:rPr>
                <w:bCs/>
                <w:sz w:val="22"/>
                <w:szCs w:val="22"/>
                <w:lang w:eastAsia="ru-RU"/>
              </w:rPr>
              <w:t>Мистецтво, спорт, розваги та відпочинок</w:t>
            </w:r>
          </w:p>
        </w:tc>
        <w:tc>
          <w:tcPr>
            <w:tcW w:w="654"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334</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510" w:type="pct"/>
            <w:tcBorders>
              <w:left w:val="nil"/>
              <w:bottom w:val="nil"/>
              <w:right w:val="nil"/>
            </w:tcBorders>
            <w:shd w:val="clear" w:color="auto" w:fill="auto"/>
            <w:noWrap/>
            <w:vAlign w:val="bottom"/>
          </w:tcPr>
          <w:p w:rsidR="00C02FC9" w:rsidRPr="00F922B4" w:rsidRDefault="00C02FC9" w:rsidP="00C02FC9">
            <w:pPr>
              <w:spacing w:line="200" w:lineRule="exact"/>
              <w:ind w:left="284"/>
              <w:rPr>
                <w:bCs/>
                <w:sz w:val="22"/>
                <w:szCs w:val="22"/>
                <w:lang w:eastAsia="ru-RU"/>
              </w:rPr>
            </w:pPr>
            <w:r w:rsidRPr="00F922B4">
              <w:rPr>
                <w:bCs/>
                <w:sz w:val="22"/>
                <w:szCs w:val="22"/>
                <w:lang w:eastAsia="ru-RU"/>
              </w:rPr>
              <w:t xml:space="preserve">з них </w:t>
            </w:r>
          </w:p>
        </w:tc>
        <w:tc>
          <w:tcPr>
            <w:tcW w:w="654" w:type="pct"/>
            <w:tcBorders>
              <w:left w:val="nil"/>
              <w:bottom w:val="nil"/>
              <w:right w:val="nil"/>
            </w:tcBorders>
            <w:shd w:val="clear" w:color="auto" w:fill="auto"/>
            <w:noWrap/>
            <w:vAlign w:val="bottom"/>
          </w:tcPr>
          <w:p w:rsidR="00C02FC9" w:rsidRPr="00F922B4" w:rsidRDefault="00C02FC9" w:rsidP="000052A1">
            <w:pPr>
              <w:spacing w:line="200" w:lineRule="exact"/>
              <w:jc w:val="right"/>
              <w:rPr>
                <w:bCs/>
                <w:sz w:val="22"/>
                <w:szCs w:val="22"/>
                <w:lang w:eastAsia="ru-RU"/>
              </w:rPr>
            </w:pP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p>
        </w:tc>
      </w:tr>
      <w:tr w:rsidR="00C02FC9" w:rsidRPr="00F922B4" w:rsidTr="00426138">
        <w:trPr>
          <w:trHeight w:val="437"/>
        </w:trPr>
        <w:tc>
          <w:tcPr>
            <w:tcW w:w="2510" w:type="pct"/>
            <w:tcBorders>
              <w:left w:val="nil"/>
              <w:bottom w:val="nil"/>
              <w:right w:val="nil"/>
            </w:tcBorders>
            <w:shd w:val="clear" w:color="auto" w:fill="auto"/>
            <w:noWrap/>
            <w:vAlign w:val="bottom"/>
          </w:tcPr>
          <w:p w:rsidR="00C02FC9" w:rsidRPr="00F922B4" w:rsidRDefault="00C02FC9" w:rsidP="00C02FC9">
            <w:pPr>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654"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lang w:eastAsia="ru-RU"/>
              </w:rPr>
            </w:pPr>
            <w:r w:rsidRPr="00F922B4">
              <w:rPr>
                <w:bCs/>
                <w:sz w:val="22"/>
                <w:szCs w:val="22"/>
                <w:lang w:eastAsia="ru-RU"/>
              </w:rPr>
              <w:t>326</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457"/>
        </w:trPr>
        <w:tc>
          <w:tcPr>
            <w:tcW w:w="2510" w:type="pct"/>
            <w:tcBorders>
              <w:left w:val="nil"/>
              <w:bottom w:val="nil"/>
              <w:right w:val="nil"/>
            </w:tcBorders>
            <w:shd w:val="clear" w:color="auto" w:fill="auto"/>
            <w:noWrap/>
            <w:vAlign w:val="bottom"/>
          </w:tcPr>
          <w:p w:rsidR="00C02FC9" w:rsidRPr="00F922B4" w:rsidRDefault="00C02FC9" w:rsidP="00C02FC9">
            <w:pPr>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654" w:type="pct"/>
            <w:tcBorders>
              <w:left w:val="nil"/>
              <w:bottom w:val="nil"/>
              <w:right w:val="nil"/>
            </w:tcBorders>
            <w:shd w:val="clear" w:color="auto" w:fill="auto"/>
            <w:noWrap/>
            <w:vAlign w:val="bottom"/>
          </w:tcPr>
          <w:p w:rsidR="00C02FC9" w:rsidRPr="00F922B4" w:rsidRDefault="00C02FC9" w:rsidP="000052A1">
            <w:pPr>
              <w:jc w:val="right"/>
              <w:rPr>
                <w:sz w:val="22"/>
                <w:szCs w:val="22"/>
                <w:lang w:eastAsia="ru-RU"/>
              </w:rPr>
            </w:pPr>
            <w:r w:rsidRPr="00F922B4">
              <w:rPr>
                <w:sz w:val="22"/>
                <w:szCs w:val="22"/>
                <w:lang w:eastAsia="ru-RU"/>
              </w:rPr>
              <w:t>334</w:t>
            </w:r>
          </w:p>
        </w:tc>
        <w:tc>
          <w:tcPr>
            <w:tcW w:w="997"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133FB8">
        <w:trPr>
          <w:trHeight w:val="231"/>
        </w:trPr>
        <w:tc>
          <w:tcPr>
            <w:tcW w:w="2510" w:type="pct"/>
            <w:tcBorders>
              <w:left w:val="nil"/>
              <w:right w:val="nil"/>
            </w:tcBorders>
            <w:shd w:val="clear" w:color="auto" w:fill="auto"/>
            <w:noWrap/>
          </w:tcPr>
          <w:p w:rsidR="00C02FC9" w:rsidRPr="00F922B4" w:rsidRDefault="00C02FC9" w:rsidP="00C02FC9">
            <w:pPr>
              <w:ind w:left="142"/>
              <w:rPr>
                <w:bCs/>
                <w:sz w:val="22"/>
                <w:szCs w:val="22"/>
                <w:lang w:eastAsia="ru-RU"/>
              </w:rPr>
            </w:pPr>
            <w:r w:rsidRPr="00F922B4">
              <w:rPr>
                <w:bCs/>
                <w:sz w:val="22"/>
                <w:szCs w:val="22"/>
                <w:lang w:eastAsia="ru-RU"/>
              </w:rPr>
              <w:t>Надання інших видів послуг</w:t>
            </w:r>
          </w:p>
        </w:tc>
        <w:tc>
          <w:tcPr>
            <w:tcW w:w="654" w:type="pct"/>
            <w:tcBorders>
              <w:left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366</w:t>
            </w:r>
          </w:p>
        </w:tc>
        <w:tc>
          <w:tcPr>
            <w:tcW w:w="997" w:type="pct"/>
            <w:tcBorders>
              <w:left w:val="nil"/>
              <w:right w:val="nil"/>
            </w:tcBorders>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40" w:type="pct"/>
            <w:tcBorders>
              <w:left w:val="nil"/>
              <w:right w:val="nil"/>
            </w:tcBorders>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133FB8" w:rsidRPr="00F922B4" w:rsidTr="00426138">
        <w:trPr>
          <w:trHeight w:val="231"/>
        </w:trPr>
        <w:tc>
          <w:tcPr>
            <w:tcW w:w="2510" w:type="pct"/>
            <w:tcBorders>
              <w:left w:val="nil"/>
              <w:bottom w:val="nil"/>
              <w:right w:val="nil"/>
            </w:tcBorders>
            <w:shd w:val="clear" w:color="auto" w:fill="auto"/>
            <w:noWrap/>
          </w:tcPr>
          <w:p w:rsidR="00133FB8" w:rsidRPr="00F922B4" w:rsidRDefault="00133FB8" w:rsidP="00133FB8">
            <w:pPr>
              <w:spacing w:line="204" w:lineRule="auto"/>
              <w:ind w:left="142"/>
              <w:rPr>
                <w:bCs/>
                <w:sz w:val="22"/>
                <w:szCs w:val="22"/>
                <w:lang w:eastAsia="ru-RU"/>
              </w:rPr>
            </w:pPr>
            <w:r w:rsidRPr="00F922B4">
              <w:rPr>
                <w:noProof/>
                <w:sz w:val="22"/>
                <w:szCs w:val="22"/>
                <w:vertAlign w:val="superscript"/>
              </w:rPr>
              <mc:AlternateContent>
                <mc:Choice Requires="wps">
                  <w:drawing>
                    <wp:anchor distT="0" distB="0" distL="114300" distR="114300" simplePos="0" relativeHeight="251723776" behindDoc="0" locked="0" layoutInCell="1" allowOverlap="1" wp14:anchorId="0A68102E" wp14:editId="55417AFE">
                      <wp:simplePos x="0" y="0"/>
                      <wp:positionH relativeFrom="column">
                        <wp:posOffset>-43815</wp:posOffset>
                      </wp:positionH>
                      <wp:positionV relativeFrom="paragraph">
                        <wp:posOffset>130810</wp:posOffset>
                      </wp:positionV>
                      <wp:extent cx="899795" cy="0"/>
                      <wp:effectExtent l="10795" t="12700" r="13335" b="6350"/>
                      <wp:wrapNone/>
                      <wp:docPr id="33" name="Пряма зі стрілкою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D710D" id="Пряма зі стрілкою 33" o:spid="_x0000_s1026" type="#_x0000_t32" style="position:absolute;margin-left:-3.45pt;margin-top:10.3pt;width:70.8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" strokeweight=".25pt"/>
                  </w:pict>
                </mc:Fallback>
              </mc:AlternateContent>
            </w:r>
          </w:p>
        </w:tc>
        <w:tc>
          <w:tcPr>
            <w:tcW w:w="654" w:type="pct"/>
            <w:tcBorders>
              <w:left w:val="nil"/>
              <w:bottom w:val="nil"/>
              <w:right w:val="nil"/>
            </w:tcBorders>
            <w:shd w:val="clear" w:color="auto" w:fill="auto"/>
            <w:noWrap/>
            <w:vAlign w:val="bottom"/>
          </w:tcPr>
          <w:p w:rsidR="00133FB8" w:rsidRPr="00F922B4" w:rsidRDefault="00133FB8" w:rsidP="00133FB8">
            <w:pPr>
              <w:spacing w:line="204" w:lineRule="auto"/>
              <w:jc w:val="right"/>
              <w:rPr>
                <w:bCs/>
                <w:sz w:val="22"/>
                <w:szCs w:val="22"/>
                <w:lang w:eastAsia="ru-RU"/>
              </w:rPr>
            </w:pPr>
          </w:p>
        </w:tc>
        <w:tc>
          <w:tcPr>
            <w:tcW w:w="997" w:type="pct"/>
            <w:tcBorders>
              <w:left w:val="nil"/>
              <w:bottom w:val="nil"/>
              <w:right w:val="nil"/>
            </w:tcBorders>
            <w:vAlign w:val="bottom"/>
          </w:tcPr>
          <w:p w:rsidR="00133FB8" w:rsidRPr="00F922B4" w:rsidRDefault="00133FB8" w:rsidP="00133FB8">
            <w:pPr>
              <w:spacing w:line="204" w:lineRule="auto"/>
              <w:jc w:val="right"/>
              <w:rPr>
                <w:bCs/>
                <w:sz w:val="22"/>
                <w:szCs w:val="22"/>
                <w:lang w:eastAsia="ru-RU"/>
              </w:rPr>
            </w:pPr>
          </w:p>
        </w:tc>
        <w:tc>
          <w:tcPr>
            <w:tcW w:w="840" w:type="pct"/>
            <w:tcBorders>
              <w:left w:val="nil"/>
              <w:bottom w:val="nil"/>
              <w:right w:val="nil"/>
            </w:tcBorders>
            <w:vAlign w:val="bottom"/>
          </w:tcPr>
          <w:p w:rsidR="00133FB8" w:rsidRPr="00F922B4" w:rsidRDefault="00133FB8" w:rsidP="00133FB8">
            <w:pPr>
              <w:spacing w:line="204" w:lineRule="auto"/>
              <w:jc w:val="right"/>
              <w:rPr>
                <w:bCs/>
                <w:sz w:val="22"/>
                <w:szCs w:val="22"/>
                <w:lang w:eastAsia="ru-RU"/>
              </w:rPr>
            </w:pPr>
          </w:p>
        </w:tc>
      </w:tr>
    </w:tbl>
    <w:p w:rsidR="00C02FC9" w:rsidRPr="00F922B4" w:rsidRDefault="00FC4C06" w:rsidP="00FC4C06">
      <w:pPr>
        <w:spacing w:before="20"/>
        <w:jc w:val="both"/>
        <w:rPr>
          <w:snapToGrid w:val="0"/>
          <w:sz w:val="21"/>
          <w:szCs w:val="21"/>
          <w:lang w:eastAsia="ru-RU"/>
        </w:rPr>
      </w:pPr>
      <w:r>
        <w:rPr>
          <w:sz w:val="21"/>
          <w:szCs w:val="21"/>
          <w:vertAlign w:val="superscript"/>
          <w:lang w:eastAsia="ru-RU"/>
        </w:rPr>
        <w:t xml:space="preserve">  </w:t>
      </w:r>
      <w:r w:rsidR="00C02FC9" w:rsidRPr="00F922B4">
        <w:rPr>
          <w:sz w:val="21"/>
          <w:szCs w:val="21"/>
          <w:vertAlign w:val="superscript"/>
          <w:lang w:eastAsia="ru-RU"/>
        </w:rPr>
        <w:t xml:space="preserve">1 </w:t>
      </w:r>
      <w:r w:rsidR="008C3F48" w:rsidRPr="00F922B4">
        <w:rPr>
          <w:sz w:val="21"/>
          <w:szCs w:val="21"/>
          <w:lang w:eastAsia="ru-RU"/>
        </w:rPr>
        <w:t xml:space="preserve">Див. виноску на </w:t>
      </w:r>
      <w:proofErr w:type="spellStart"/>
      <w:r w:rsidR="008C3F48" w:rsidRPr="00F922B4">
        <w:rPr>
          <w:sz w:val="21"/>
          <w:szCs w:val="21"/>
          <w:lang w:eastAsia="ru-RU"/>
        </w:rPr>
        <w:t>стор</w:t>
      </w:r>
      <w:proofErr w:type="spellEnd"/>
      <w:r w:rsidR="008C3F48" w:rsidRPr="00F922B4">
        <w:rPr>
          <w:sz w:val="21"/>
          <w:szCs w:val="21"/>
          <w:lang w:eastAsia="ru-RU"/>
        </w:rPr>
        <w:t>. 11</w:t>
      </w:r>
      <w:r w:rsidR="00C02FC9" w:rsidRPr="00F922B4">
        <w:rPr>
          <w:sz w:val="21"/>
          <w:szCs w:val="21"/>
          <w:lang w:eastAsia="ru-RU"/>
        </w:rPr>
        <w:t>.</w:t>
      </w:r>
    </w:p>
    <w:p w:rsidR="00C02FC9" w:rsidRPr="00F922B4" w:rsidRDefault="00C02FC9" w:rsidP="00C02FC9">
      <w:pPr>
        <w:tabs>
          <w:tab w:val="left" w:pos="2681"/>
        </w:tabs>
        <w:jc w:val="center"/>
        <w:rPr>
          <w:b/>
          <w:color w:val="000000"/>
          <w:sz w:val="28"/>
          <w:szCs w:val="28"/>
          <w:lang w:eastAsia="ru-RU"/>
        </w:rPr>
      </w:pPr>
    </w:p>
    <w:p w:rsidR="00C02FC9" w:rsidRPr="00F922B4" w:rsidRDefault="00C02FC9" w:rsidP="00C02FC9">
      <w:pPr>
        <w:tabs>
          <w:tab w:val="left" w:pos="2681"/>
        </w:tabs>
        <w:jc w:val="center"/>
        <w:rPr>
          <w:b/>
          <w:sz w:val="28"/>
          <w:szCs w:val="28"/>
          <w:lang w:eastAsia="ru-RU"/>
        </w:rPr>
      </w:pPr>
      <w:r w:rsidRPr="00F922B4">
        <w:rPr>
          <w:b/>
          <w:color w:val="000000"/>
          <w:sz w:val="28"/>
          <w:szCs w:val="28"/>
          <w:lang w:eastAsia="ru-RU"/>
        </w:rPr>
        <w:t>Використання</w:t>
      </w:r>
      <w:r w:rsidRPr="00F922B4">
        <w:rPr>
          <w:b/>
          <w:snapToGrid w:val="0"/>
          <w:sz w:val="28"/>
          <w:szCs w:val="28"/>
          <w:lang w:eastAsia="ru-RU"/>
        </w:rPr>
        <w:t xml:space="preserve"> робочого часу працівників</w:t>
      </w:r>
    </w:p>
    <w:p w:rsidR="00C02FC9" w:rsidRPr="00F922B4" w:rsidRDefault="00C02FC9" w:rsidP="00C02FC9">
      <w:pPr>
        <w:jc w:val="center"/>
        <w:rPr>
          <w:b/>
          <w:sz w:val="28"/>
          <w:szCs w:val="28"/>
          <w:lang w:eastAsia="ru-RU"/>
        </w:rPr>
      </w:pPr>
      <w:r w:rsidRPr="00F922B4">
        <w:rPr>
          <w:b/>
          <w:snapToGrid w:val="0"/>
          <w:color w:val="000000"/>
          <w:sz w:val="28"/>
          <w:szCs w:val="28"/>
          <w:lang w:eastAsia="ru-RU"/>
        </w:rPr>
        <w:t>за видами економічної діяльності у промисловості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keepNext/>
        <w:jc w:val="center"/>
        <w:outlineLvl w:val="4"/>
        <w:rPr>
          <w:b/>
          <w:color w:val="000000"/>
          <w:sz w:val="20"/>
          <w:szCs w:val="20"/>
          <w:lang w:eastAsia="ru-RU"/>
        </w:rPr>
      </w:pPr>
    </w:p>
    <w:p w:rsidR="00C02FC9" w:rsidRPr="00F922B4" w:rsidRDefault="00C02FC9" w:rsidP="00C02FC9">
      <w:pPr>
        <w:keepNext/>
        <w:jc w:val="center"/>
        <w:outlineLvl w:val="4"/>
        <w:rPr>
          <w:b/>
          <w:color w:val="000000"/>
          <w:sz w:val="6"/>
          <w:szCs w:val="6"/>
          <w:lang w:eastAsia="ru-RU"/>
        </w:rPr>
      </w:pPr>
    </w:p>
    <w:tbl>
      <w:tblPr>
        <w:tblW w:w="5001" w:type="pct"/>
        <w:tblLayout w:type="fixed"/>
        <w:tblLook w:val="0000" w:firstRow="0" w:lastRow="0" w:firstColumn="0" w:lastColumn="0" w:noHBand="0" w:noVBand="0"/>
      </w:tblPr>
      <w:tblGrid>
        <w:gridCol w:w="4878"/>
        <w:gridCol w:w="1263"/>
        <w:gridCol w:w="1658"/>
        <w:gridCol w:w="1557"/>
      </w:tblGrid>
      <w:tr w:rsidR="00C02FC9" w:rsidRPr="00F922B4" w:rsidTr="00426138">
        <w:trPr>
          <w:trHeight w:val="337"/>
        </w:trPr>
        <w:tc>
          <w:tcPr>
            <w:tcW w:w="2607" w:type="pct"/>
            <w:vMerge w:val="restart"/>
            <w:tcBorders>
              <w:top w:val="single" w:sz="4" w:space="0" w:color="auto"/>
              <w:left w:val="nil"/>
              <w:right w:val="single" w:sz="4" w:space="0" w:color="auto"/>
            </w:tcBorders>
            <w:shd w:val="clear" w:color="auto" w:fill="auto"/>
            <w:noWrap/>
            <w:vAlign w:val="bottom"/>
          </w:tcPr>
          <w:p w:rsidR="00C02FC9" w:rsidRPr="00F922B4" w:rsidRDefault="00C02FC9" w:rsidP="00C02FC9">
            <w:pPr>
              <w:spacing w:line="220" w:lineRule="exact"/>
              <w:rPr>
                <w:sz w:val="21"/>
                <w:szCs w:val="21"/>
                <w:lang w:eastAsia="ru-RU"/>
              </w:rPr>
            </w:pPr>
            <w:r w:rsidRPr="00F922B4">
              <w:rPr>
                <w:sz w:val="21"/>
                <w:szCs w:val="21"/>
                <w:lang w:eastAsia="ru-RU"/>
              </w:rPr>
              <w:t> </w:t>
            </w:r>
          </w:p>
          <w:p w:rsidR="00C02FC9" w:rsidRPr="00F922B4" w:rsidRDefault="00C02FC9" w:rsidP="00C02FC9">
            <w:pPr>
              <w:spacing w:line="220" w:lineRule="exact"/>
              <w:rPr>
                <w:sz w:val="21"/>
                <w:szCs w:val="21"/>
                <w:lang w:eastAsia="ru-RU"/>
              </w:rPr>
            </w:pPr>
            <w:r w:rsidRPr="00F922B4">
              <w:rPr>
                <w:sz w:val="21"/>
                <w:szCs w:val="21"/>
                <w:lang w:eastAsia="ru-RU"/>
              </w:rPr>
              <w:t> </w:t>
            </w:r>
          </w:p>
        </w:tc>
        <w:tc>
          <w:tcPr>
            <w:tcW w:w="2393" w:type="pct"/>
            <w:gridSpan w:val="3"/>
            <w:tcBorders>
              <w:top w:val="single" w:sz="4" w:space="0" w:color="auto"/>
              <w:left w:val="single" w:sz="4" w:space="0" w:color="auto"/>
            </w:tcBorders>
            <w:shd w:val="clear" w:color="auto" w:fill="auto"/>
            <w:noWrap/>
            <w:tcMar>
              <w:left w:w="0" w:type="dxa"/>
              <w:right w:w="0" w:type="dxa"/>
            </w:tcMar>
            <w:vAlign w:val="center"/>
          </w:tcPr>
          <w:p w:rsidR="00C02FC9" w:rsidRPr="00F922B4" w:rsidRDefault="00C02FC9" w:rsidP="00C02FC9">
            <w:pPr>
              <w:spacing w:line="220" w:lineRule="exact"/>
              <w:ind w:left="-113" w:right="-57"/>
              <w:jc w:val="center"/>
              <w:rPr>
                <w:spacing w:val="-6"/>
                <w:sz w:val="22"/>
                <w:szCs w:val="22"/>
                <w:lang w:eastAsia="ru-RU"/>
              </w:rPr>
            </w:pPr>
            <w:r w:rsidRPr="00F922B4">
              <w:rPr>
                <w:spacing w:val="-6"/>
                <w:sz w:val="22"/>
                <w:szCs w:val="22"/>
                <w:lang w:eastAsia="ru-RU"/>
              </w:rPr>
              <w:t>У розрахунку на одного штатного працівника, год</w:t>
            </w:r>
          </w:p>
        </w:tc>
      </w:tr>
      <w:tr w:rsidR="00C02FC9" w:rsidRPr="00F922B4" w:rsidTr="00426138">
        <w:trPr>
          <w:trHeight w:val="285"/>
        </w:trPr>
        <w:tc>
          <w:tcPr>
            <w:tcW w:w="2607" w:type="pct"/>
            <w:vMerge/>
            <w:tcBorders>
              <w:left w:val="nil"/>
              <w:right w:val="single" w:sz="4" w:space="0" w:color="auto"/>
            </w:tcBorders>
            <w:shd w:val="clear" w:color="auto" w:fill="auto"/>
            <w:noWrap/>
            <w:vAlign w:val="bottom"/>
          </w:tcPr>
          <w:p w:rsidR="00C02FC9" w:rsidRPr="00F922B4" w:rsidRDefault="00C02FC9" w:rsidP="00C02FC9">
            <w:pPr>
              <w:spacing w:line="220" w:lineRule="exact"/>
              <w:rPr>
                <w:sz w:val="21"/>
                <w:szCs w:val="21"/>
                <w:lang w:eastAsia="ru-RU"/>
              </w:rPr>
            </w:pPr>
          </w:p>
        </w:tc>
        <w:tc>
          <w:tcPr>
            <w:tcW w:w="675" w:type="pct"/>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rsidR="00C02FC9" w:rsidRPr="00F922B4" w:rsidRDefault="00C02FC9" w:rsidP="00C02FC9">
            <w:pPr>
              <w:spacing w:line="220" w:lineRule="exact"/>
              <w:jc w:val="center"/>
              <w:rPr>
                <w:spacing w:val="-6"/>
                <w:sz w:val="22"/>
                <w:szCs w:val="22"/>
                <w:lang w:eastAsia="ru-RU"/>
              </w:rPr>
            </w:pPr>
            <w:proofErr w:type="spellStart"/>
            <w:r w:rsidRPr="00F922B4">
              <w:rPr>
                <w:spacing w:val="-6"/>
                <w:sz w:val="22"/>
                <w:szCs w:val="22"/>
                <w:lang w:eastAsia="ru-RU"/>
              </w:rPr>
              <w:t>відпра</w:t>
            </w:r>
            <w:proofErr w:type="spellEnd"/>
            <w:r w:rsidRPr="00F922B4">
              <w:rPr>
                <w:spacing w:val="-6"/>
                <w:sz w:val="22"/>
                <w:szCs w:val="22"/>
                <w:lang w:eastAsia="ru-RU"/>
              </w:rPr>
              <w:t>-</w:t>
            </w:r>
          </w:p>
          <w:p w:rsidR="00C02FC9" w:rsidRPr="00F922B4" w:rsidRDefault="00C02FC9" w:rsidP="00C02FC9">
            <w:pPr>
              <w:spacing w:line="220" w:lineRule="exact"/>
              <w:jc w:val="center"/>
              <w:rPr>
                <w:spacing w:val="-6"/>
                <w:sz w:val="22"/>
                <w:szCs w:val="22"/>
                <w:lang w:eastAsia="ru-RU"/>
              </w:rPr>
            </w:pPr>
            <w:proofErr w:type="spellStart"/>
            <w:r w:rsidRPr="00F922B4">
              <w:rPr>
                <w:spacing w:val="-6"/>
                <w:sz w:val="22"/>
                <w:szCs w:val="22"/>
                <w:lang w:eastAsia="ru-RU"/>
              </w:rPr>
              <w:t>цьовано</w:t>
            </w:r>
            <w:proofErr w:type="spellEnd"/>
          </w:p>
          <w:p w:rsidR="00C02FC9" w:rsidRPr="00F922B4" w:rsidRDefault="00C02FC9" w:rsidP="00C02FC9">
            <w:pPr>
              <w:spacing w:line="220" w:lineRule="exact"/>
              <w:ind w:left="-89" w:right="-109"/>
              <w:jc w:val="center"/>
              <w:rPr>
                <w:spacing w:val="-6"/>
                <w:sz w:val="22"/>
                <w:szCs w:val="22"/>
                <w:lang w:eastAsia="ru-RU"/>
              </w:rPr>
            </w:pPr>
          </w:p>
        </w:tc>
        <w:tc>
          <w:tcPr>
            <w:tcW w:w="1718" w:type="pct"/>
            <w:gridSpan w:val="2"/>
            <w:tcBorders>
              <w:top w:val="single" w:sz="4" w:space="0" w:color="auto"/>
              <w:left w:val="nil"/>
            </w:tcBorders>
            <w:vAlign w:val="center"/>
          </w:tcPr>
          <w:p w:rsidR="00C02FC9" w:rsidRPr="00F922B4" w:rsidRDefault="00C02FC9" w:rsidP="00C02FC9">
            <w:pPr>
              <w:spacing w:line="220" w:lineRule="exact"/>
              <w:jc w:val="center"/>
              <w:rPr>
                <w:spacing w:val="-6"/>
                <w:sz w:val="22"/>
                <w:szCs w:val="22"/>
                <w:lang w:eastAsia="ru-RU"/>
              </w:rPr>
            </w:pPr>
            <w:proofErr w:type="spellStart"/>
            <w:r w:rsidRPr="00F922B4">
              <w:rPr>
                <w:spacing w:val="-6"/>
                <w:sz w:val="22"/>
                <w:szCs w:val="22"/>
                <w:lang w:eastAsia="ru-RU"/>
              </w:rPr>
              <w:t>невідпрацьовано</w:t>
            </w:r>
            <w:proofErr w:type="spellEnd"/>
            <w:r w:rsidRPr="00F922B4">
              <w:rPr>
                <w:spacing w:val="-6"/>
                <w:sz w:val="22"/>
                <w:szCs w:val="22"/>
                <w:lang w:eastAsia="ru-RU"/>
              </w:rPr>
              <w:t xml:space="preserve"> за причинами</w:t>
            </w:r>
          </w:p>
        </w:tc>
      </w:tr>
      <w:tr w:rsidR="00C02FC9" w:rsidRPr="00F922B4" w:rsidTr="00426138">
        <w:trPr>
          <w:trHeight w:val="982"/>
        </w:trPr>
        <w:tc>
          <w:tcPr>
            <w:tcW w:w="2607" w:type="pct"/>
            <w:vMerge/>
            <w:tcBorders>
              <w:left w:val="nil"/>
              <w:bottom w:val="single" w:sz="4" w:space="0" w:color="auto"/>
              <w:right w:val="single" w:sz="4" w:space="0" w:color="auto"/>
            </w:tcBorders>
            <w:shd w:val="clear" w:color="auto" w:fill="auto"/>
            <w:noWrap/>
            <w:vAlign w:val="bottom"/>
          </w:tcPr>
          <w:p w:rsidR="00C02FC9" w:rsidRPr="00F922B4" w:rsidRDefault="00C02FC9" w:rsidP="00C02FC9">
            <w:pPr>
              <w:spacing w:line="220" w:lineRule="exact"/>
              <w:jc w:val="center"/>
              <w:rPr>
                <w:sz w:val="21"/>
                <w:szCs w:val="21"/>
                <w:lang w:eastAsia="ru-RU"/>
              </w:rPr>
            </w:pPr>
          </w:p>
        </w:tc>
        <w:tc>
          <w:tcPr>
            <w:tcW w:w="675"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02FC9" w:rsidRPr="00F922B4" w:rsidRDefault="00C02FC9" w:rsidP="00C02FC9">
            <w:pPr>
              <w:spacing w:line="220" w:lineRule="exact"/>
              <w:jc w:val="center"/>
              <w:rPr>
                <w:spacing w:val="-6"/>
                <w:sz w:val="22"/>
                <w:szCs w:val="22"/>
                <w:lang w:eastAsia="ru-RU"/>
              </w:rPr>
            </w:pPr>
          </w:p>
        </w:tc>
        <w:tc>
          <w:tcPr>
            <w:tcW w:w="886"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відпустки без збереження</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 xml:space="preserve">заробітної плати </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(на період</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припинення</w:t>
            </w:r>
          </w:p>
          <w:p w:rsidR="00C02FC9" w:rsidRPr="00F922B4" w:rsidRDefault="00C02FC9" w:rsidP="00C02FC9">
            <w:pPr>
              <w:spacing w:line="220" w:lineRule="exact"/>
              <w:ind w:left="-86" w:right="-38" w:hanging="12"/>
              <w:jc w:val="center"/>
              <w:rPr>
                <w:spacing w:val="-6"/>
                <w:sz w:val="22"/>
                <w:szCs w:val="22"/>
                <w:lang w:eastAsia="ru-RU"/>
              </w:rPr>
            </w:pPr>
            <w:r w:rsidRPr="00F922B4">
              <w:rPr>
                <w:spacing w:val="-6"/>
                <w:sz w:val="22"/>
                <w:szCs w:val="22"/>
                <w:lang w:eastAsia="ru-RU"/>
              </w:rPr>
              <w:t>виконання робіт)</w:t>
            </w:r>
          </w:p>
        </w:tc>
        <w:tc>
          <w:tcPr>
            <w:tcW w:w="832" w:type="pct"/>
            <w:tcBorders>
              <w:top w:val="single" w:sz="4" w:space="0" w:color="auto"/>
              <w:left w:val="single" w:sz="4" w:space="0" w:color="auto"/>
              <w:bottom w:val="single" w:sz="4" w:space="0" w:color="auto"/>
            </w:tcBorders>
            <w:vAlign w:val="center"/>
          </w:tcPr>
          <w:p w:rsidR="00C02FC9" w:rsidRPr="00F922B4" w:rsidRDefault="00C02FC9" w:rsidP="00C02FC9">
            <w:pPr>
              <w:spacing w:line="220" w:lineRule="exact"/>
              <w:jc w:val="center"/>
              <w:rPr>
                <w:spacing w:val="-6"/>
                <w:sz w:val="22"/>
                <w:szCs w:val="22"/>
                <w:lang w:eastAsia="ru-RU"/>
              </w:rPr>
            </w:pPr>
            <w:r w:rsidRPr="00F922B4">
              <w:rPr>
                <w:spacing w:val="-6"/>
                <w:sz w:val="22"/>
                <w:szCs w:val="22"/>
                <w:lang w:eastAsia="ru-RU"/>
              </w:rPr>
              <w:t xml:space="preserve">переведення з економічних </w:t>
            </w:r>
          </w:p>
          <w:p w:rsidR="00C02FC9" w:rsidRPr="00F922B4" w:rsidRDefault="00C02FC9" w:rsidP="00C02FC9">
            <w:pPr>
              <w:spacing w:line="220" w:lineRule="exact"/>
              <w:jc w:val="center"/>
              <w:rPr>
                <w:spacing w:val="-6"/>
                <w:sz w:val="22"/>
                <w:szCs w:val="22"/>
                <w:lang w:eastAsia="ru-RU"/>
              </w:rPr>
            </w:pPr>
            <w:r w:rsidRPr="00F922B4">
              <w:rPr>
                <w:spacing w:val="-6"/>
                <w:sz w:val="22"/>
                <w:szCs w:val="22"/>
                <w:lang w:eastAsia="ru-RU"/>
              </w:rPr>
              <w:t>причин</w:t>
            </w:r>
          </w:p>
          <w:p w:rsidR="00C02FC9" w:rsidRPr="00F922B4" w:rsidRDefault="00C02FC9" w:rsidP="00C02FC9">
            <w:pPr>
              <w:spacing w:line="220" w:lineRule="exact"/>
              <w:jc w:val="center"/>
              <w:rPr>
                <w:spacing w:val="-6"/>
                <w:sz w:val="22"/>
                <w:szCs w:val="22"/>
                <w:lang w:eastAsia="ru-RU"/>
              </w:rPr>
            </w:pPr>
            <w:r w:rsidRPr="00F922B4">
              <w:rPr>
                <w:spacing w:val="-6"/>
                <w:sz w:val="22"/>
                <w:szCs w:val="22"/>
                <w:lang w:eastAsia="ru-RU"/>
              </w:rPr>
              <w:t xml:space="preserve">на неповний </w:t>
            </w:r>
          </w:p>
          <w:p w:rsidR="00C02FC9" w:rsidRPr="00F922B4" w:rsidRDefault="00C02FC9" w:rsidP="00C02FC9">
            <w:pPr>
              <w:spacing w:line="220" w:lineRule="exact"/>
              <w:jc w:val="center"/>
              <w:rPr>
                <w:spacing w:val="-6"/>
                <w:sz w:val="22"/>
                <w:szCs w:val="22"/>
                <w:lang w:eastAsia="ru-RU"/>
              </w:rPr>
            </w:pPr>
            <w:r w:rsidRPr="00F922B4">
              <w:rPr>
                <w:spacing w:val="-6"/>
                <w:sz w:val="22"/>
                <w:szCs w:val="22"/>
                <w:lang w:eastAsia="ru-RU"/>
              </w:rPr>
              <w:t>робочий день (тиждень)</w:t>
            </w:r>
          </w:p>
        </w:tc>
      </w:tr>
      <w:tr w:rsidR="00C02FC9" w:rsidRPr="00F922B4" w:rsidTr="00426138">
        <w:trPr>
          <w:trHeight w:val="283"/>
        </w:trPr>
        <w:tc>
          <w:tcPr>
            <w:tcW w:w="2607" w:type="pct"/>
            <w:tcBorders>
              <w:top w:val="single" w:sz="4" w:space="0" w:color="auto"/>
              <w:left w:val="nil"/>
              <w:right w:val="nil"/>
            </w:tcBorders>
            <w:shd w:val="clear" w:color="auto" w:fill="auto"/>
            <w:noWrap/>
            <w:vAlign w:val="bottom"/>
          </w:tcPr>
          <w:p w:rsidR="00C02FC9" w:rsidRPr="00F922B4" w:rsidRDefault="00C02FC9" w:rsidP="00C02FC9">
            <w:pPr>
              <w:rPr>
                <w:sz w:val="21"/>
                <w:szCs w:val="21"/>
                <w:lang w:eastAsia="ru-RU"/>
              </w:rPr>
            </w:pPr>
          </w:p>
        </w:tc>
        <w:tc>
          <w:tcPr>
            <w:tcW w:w="675" w:type="pct"/>
            <w:tcBorders>
              <w:top w:val="single" w:sz="4" w:space="0" w:color="auto"/>
              <w:left w:val="nil"/>
              <w:right w:val="nil"/>
            </w:tcBorders>
            <w:shd w:val="clear" w:color="auto" w:fill="auto"/>
            <w:noWrap/>
            <w:vAlign w:val="bottom"/>
          </w:tcPr>
          <w:p w:rsidR="00C02FC9" w:rsidRPr="00F922B4" w:rsidRDefault="00C02FC9" w:rsidP="00C02FC9">
            <w:pPr>
              <w:jc w:val="right"/>
              <w:rPr>
                <w:sz w:val="21"/>
                <w:szCs w:val="21"/>
                <w:lang w:eastAsia="ru-RU"/>
              </w:rPr>
            </w:pPr>
          </w:p>
        </w:tc>
        <w:tc>
          <w:tcPr>
            <w:tcW w:w="886" w:type="pct"/>
            <w:tcBorders>
              <w:top w:val="single" w:sz="4" w:space="0" w:color="auto"/>
              <w:left w:val="nil"/>
              <w:right w:val="nil"/>
            </w:tcBorders>
            <w:vAlign w:val="bottom"/>
          </w:tcPr>
          <w:p w:rsidR="00C02FC9" w:rsidRPr="00F922B4" w:rsidRDefault="00C02FC9" w:rsidP="00C02FC9">
            <w:pPr>
              <w:jc w:val="right"/>
              <w:rPr>
                <w:sz w:val="21"/>
                <w:szCs w:val="21"/>
                <w:lang w:eastAsia="ru-RU"/>
              </w:rPr>
            </w:pPr>
          </w:p>
        </w:tc>
        <w:tc>
          <w:tcPr>
            <w:tcW w:w="832" w:type="pct"/>
            <w:tcBorders>
              <w:top w:val="single" w:sz="4" w:space="0" w:color="auto"/>
              <w:left w:val="nil"/>
              <w:right w:val="nil"/>
            </w:tcBorders>
            <w:vAlign w:val="bottom"/>
          </w:tcPr>
          <w:p w:rsidR="00C02FC9" w:rsidRPr="00F922B4" w:rsidRDefault="00C02FC9" w:rsidP="00C02FC9">
            <w:pPr>
              <w:jc w:val="right"/>
              <w:rPr>
                <w:sz w:val="21"/>
                <w:szCs w:val="21"/>
                <w:lang w:eastAsia="ru-RU"/>
              </w:rPr>
            </w:pPr>
          </w:p>
        </w:tc>
      </w:tr>
      <w:tr w:rsidR="00C02FC9" w:rsidRPr="00F922B4" w:rsidTr="00426138">
        <w:trPr>
          <w:trHeight w:val="285"/>
        </w:trPr>
        <w:tc>
          <w:tcPr>
            <w:tcW w:w="2607" w:type="pct"/>
            <w:tcBorders>
              <w:left w:val="nil"/>
              <w:bottom w:val="nil"/>
              <w:right w:val="nil"/>
            </w:tcBorders>
            <w:shd w:val="clear" w:color="auto" w:fill="auto"/>
            <w:noWrap/>
            <w:vAlign w:val="bottom"/>
          </w:tcPr>
          <w:p w:rsidR="00C02FC9" w:rsidRPr="00F922B4" w:rsidRDefault="00C02FC9" w:rsidP="00497EEE">
            <w:pPr>
              <w:spacing w:before="40"/>
              <w:rPr>
                <w:b/>
                <w:bCs/>
                <w:sz w:val="22"/>
                <w:szCs w:val="22"/>
                <w:lang w:eastAsia="ru-RU"/>
              </w:rPr>
            </w:pPr>
            <w:r w:rsidRPr="00F922B4">
              <w:rPr>
                <w:b/>
                <w:bCs/>
                <w:sz w:val="22"/>
                <w:szCs w:val="22"/>
                <w:lang w:eastAsia="ru-RU"/>
              </w:rPr>
              <w:t xml:space="preserve">Промисловість </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
                <w:bCs/>
                <w:sz w:val="22"/>
                <w:szCs w:val="22"/>
              </w:rPr>
            </w:pPr>
            <w:r w:rsidRPr="00F922B4">
              <w:rPr>
                <w:b/>
                <w:bCs/>
                <w:sz w:val="22"/>
                <w:szCs w:val="22"/>
              </w:rPr>
              <w:t>420</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1</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13</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142" w:right="-113"/>
              <w:rPr>
                <w:bCs/>
                <w:sz w:val="22"/>
                <w:szCs w:val="22"/>
                <w:lang w:eastAsia="ru-RU"/>
              </w:rPr>
            </w:pPr>
            <w:r w:rsidRPr="00F922B4">
              <w:rPr>
                <w:bCs/>
                <w:sz w:val="22"/>
                <w:szCs w:val="22"/>
                <w:lang w:eastAsia="ru-RU"/>
              </w:rPr>
              <w:t>Добувна промисловість і розроблення кар</w:t>
            </w:r>
            <w:r w:rsidRPr="00F922B4">
              <w:rPr>
                <w:snapToGrid w:val="0"/>
                <w:sz w:val="22"/>
                <w:szCs w:val="22"/>
                <w:lang w:eastAsia="ru-RU"/>
              </w:rPr>
              <w:t>’</w:t>
            </w:r>
            <w:r w:rsidRPr="00F922B4">
              <w:rPr>
                <w:bCs/>
                <w:sz w:val="22"/>
                <w:szCs w:val="22"/>
                <w:lang w:eastAsia="ru-RU"/>
              </w:rPr>
              <w:t>єрів</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454</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з них добування кам</w:t>
            </w:r>
            <w:r w:rsidRPr="00F922B4">
              <w:rPr>
                <w:snapToGrid w:val="0"/>
                <w:sz w:val="22"/>
                <w:szCs w:val="22"/>
                <w:lang w:eastAsia="ru-RU"/>
              </w:rPr>
              <w:t>’</w:t>
            </w:r>
            <w:r w:rsidRPr="00F922B4">
              <w:rPr>
                <w:bCs/>
                <w:sz w:val="22"/>
                <w:szCs w:val="22"/>
                <w:lang w:eastAsia="ru-RU"/>
              </w:rPr>
              <w:t>яного та бурого вугілля</w:t>
            </w:r>
          </w:p>
        </w:tc>
        <w:tc>
          <w:tcPr>
            <w:tcW w:w="675" w:type="pct"/>
            <w:tcBorders>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86" w:type="pct"/>
            <w:tcBorders>
              <w:left w:val="nil"/>
              <w:bottom w:val="nil"/>
              <w:right w:val="nil"/>
            </w:tcBorders>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32" w:type="pct"/>
            <w:tcBorders>
              <w:left w:val="nil"/>
              <w:bottom w:val="nil"/>
              <w:right w:val="nil"/>
            </w:tcBorders>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142" w:right="-113"/>
              <w:rPr>
                <w:b/>
                <w:bCs/>
                <w:i/>
                <w:sz w:val="22"/>
                <w:szCs w:val="22"/>
                <w:lang w:eastAsia="ru-RU"/>
              </w:rPr>
            </w:pPr>
            <w:r w:rsidRPr="00F922B4">
              <w:rPr>
                <w:bCs/>
                <w:sz w:val="22"/>
                <w:szCs w:val="22"/>
                <w:lang w:eastAsia="ru-RU"/>
              </w:rPr>
              <w:t>Переробна промисловість</w:t>
            </w:r>
            <w:r w:rsidRPr="00F922B4">
              <w:rPr>
                <w:b/>
                <w:bCs/>
                <w:i/>
                <w:sz w:val="22"/>
                <w:szCs w:val="22"/>
                <w:lang w:eastAsia="ru-RU"/>
              </w:rPr>
              <w:t xml:space="preserve"> </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rPr>
            </w:pPr>
            <w:r w:rsidRPr="00F922B4">
              <w:rPr>
                <w:bCs/>
                <w:sz w:val="22"/>
                <w:szCs w:val="22"/>
              </w:rPr>
              <w:t>418</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18</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виробництво харчових продуктів, напоїв тютюнових виробів</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437</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7</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текстильне виробництво, виробництво одягу, шкіри, виробів зі шкіри та інших матеріалів</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316</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104</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виготовлення виробів з деревини, виробництво паперу та поліграфічна діяльність</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434</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 xml:space="preserve">виробництво коксу та продуктів </w:t>
            </w:r>
            <w:proofErr w:type="spellStart"/>
            <w:r w:rsidRPr="00F922B4">
              <w:rPr>
                <w:bCs/>
                <w:sz w:val="22"/>
                <w:szCs w:val="22"/>
                <w:lang w:eastAsia="ru-RU"/>
              </w:rPr>
              <w:t>нафтоперероблення</w:t>
            </w:r>
            <w:proofErr w:type="spellEnd"/>
          </w:p>
        </w:tc>
        <w:tc>
          <w:tcPr>
            <w:tcW w:w="675" w:type="pct"/>
            <w:tcBorders>
              <w:left w:val="nil"/>
              <w:bottom w:val="nil"/>
              <w:right w:val="nil"/>
            </w:tcBorders>
            <w:shd w:val="clear" w:color="auto" w:fill="auto"/>
            <w:noWrap/>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86"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32"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виробництво хімічних речовин і хімічної продукції</w:t>
            </w:r>
          </w:p>
        </w:tc>
        <w:tc>
          <w:tcPr>
            <w:tcW w:w="675" w:type="pct"/>
            <w:tcBorders>
              <w:left w:val="nil"/>
              <w:bottom w:val="nil"/>
              <w:right w:val="nil"/>
            </w:tcBorders>
            <w:shd w:val="clear" w:color="auto" w:fill="auto"/>
            <w:noWrap/>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86"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32"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виробництво основних фармацевтичних продуктів і фармацевтичних препаратів</w:t>
            </w:r>
          </w:p>
        </w:tc>
        <w:tc>
          <w:tcPr>
            <w:tcW w:w="675" w:type="pct"/>
            <w:tcBorders>
              <w:left w:val="nil"/>
              <w:bottom w:val="nil"/>
              <w:right w:val="nil"/>
            </w:tcBorders>
            <w:shd w:val="clear" w:color="auto" w:fill="auto"/>
            <w:noWrap/>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86"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32"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виробництво гумових і пластмасових виробів, іншої неметалевої мінеральної продукції</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rPr>
            </w:pPr>
            <w:r w:rsidRPr="00F922B4">
              <w:rPr>
                <w:bCs/>
                <w:sz w:val="22"/>
                <w:szCs w:val="22"/>
              </w:rPr>
              <w:t>455</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 xml:space="preserve">металургійне виробництво; виробництво готових металевих виробів, крім машин і </w:t>
            </w:r>
            <w:proofErr w:type="spellStart"/>
            <w:r w:rsidRPr="00F922B4">
              <w:rPr>
                <w:bCs/>
                <w:sz w:val="22"/>
                <w:szCs w:val="22"/>
                <w:lang w:eastAsia="ru-RU"/>
              </w:rPr>
              <w:t>устатковання</w:t>
            </w:r>
            <w:proofErr w:type="spellEnd"/>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418</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виробництво комп</w:t>
            </w:r>
            <w:r w:rsidRPr="00F922B4">
              <w:rPr>
                <w:snapToGrid w:val="0"/>
                <w:sz w:val="22"/>
                <w:szCs w:val="22"/>
                <w:lang w:eastAsia="ru-RU"/>
              </w:rPr>
              <w:t>’</w:t>
            </w:r>
            <w:r w:rsidRPr="00F922B4">
              <w:rPr>
                <w:bCs/>
                <w:sz w:val="22"/>
                <w:szCs w:val="22"/>
                <w:lang w:eastAsia="ru-RU"/>
              </w:rPr>
              <w:t>ютерів, електронної та оптичної продукції</w:t>
            </w:r>
          </w:p>
        </w:tc>
        <w:tc>
          <w:tcPr>
            <w:tcW w:w="675" w:type="pct"/>
            <w:tcBorders>
              <w:left w:val="nil"/>
              <w:bottom w:val="nil"/>
              <w:right w:val="nil"/>
            </w:tcBorders>
            <w:shd w:val="clear" w:color="auto" w:fill="auto"/>
            <w:noWrap/>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86"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32" w:type="pct"/>
            <w:tcBorders>
              <w:left w:val="nil"/>
              <w:bottom w:val="nil"/>
              <w:right w:val="nil"/>
            </w:tcBorders>
            <w:vAlign w:val="bottom"/>
          </w:tcPr>
          <w:p w:rsidR="00C02FC9" w:rsidRPr="00F922B4" w:rsidRDefault="00C02FC9" w:rsidP="000052A1">
            <w:pPr>
              <w:jc w:val="right"/>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 xml:space="preserve">виробництво електричного </w:t>
            </w:r>
            <w:proofErr w:type="spellStart"/>
            <w:r w:rsidRPr="00F922B4">
              <w:rPr>
                <w:bCs/>
                <w:sz w:val="22"/>
                <w:szCs w:val="22"/>
                <w:lang w:eastAsia="ru-RU"/>
              </w:rPr>
              <w:t>устатковання</w:t>
            </w:r>
            <w:proofErr w:type="spellEnd"/>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rPr>
            </w:pPr>
            <w:r w:rsidRPr="00F922B4">
              <w:rPr>
                <w:bCs/>
                <w:sz w:val="22"/>
                <w:szCs w:val="22"/>
              </w:rPr>
              <w:t>400</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15</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 xml:space="preserve">виробництво машин і </w:t>
            </w:r>
            <w:proofErr w:type="spellStart"/>
            <w:r w:rsidRPr="00F922B4">
              <w:rPr>
                <w:bCs/>
                <w:sz w:val="22"/>
                <w:szCs w:val="22"/>
                <w:lang w:eastAsia="ru-RU"/>
              </w:rPr>
              <w:t>устатковання</w:t>
            </w:r>
            <w:proofErr w:type="spellEnd"/>
            <w:r w:rsidRPr="00F922B4">
              <w:rPr>
                <w:bCs/>
                <w:sz w:val="22"/>
                <w:szCs w:val="22"/>
                <w:lang w:eastAsia="ru-RU"/>
              </w:rPr>
              <w:t>, не віднесених до інших угруповань</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406</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12</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виробництво автотранспортних засобів, причепів і напівпричепів та інших транспортних засобів</w:t>
            </w:r>
          </w:p>
        </w:tc>
        <w:tc>
          <w:tcPr>
            <w:tcW w:w="675" w:type="pct"/>
            <w:tcBorders>
              <w:left w:val="nil"/>
              <w:bottom w:val="nil"/>
              <w:right w:val="nil"/>
            </w:tcBorders>
            <w:shd w:val="clear" w:color="auto" w:fill="auto"/>
            <w:noWrap/>
            <w:vAlign w:val="bottom"/>
          </w:tcPr>
          <w:p w:rsidR="00C02FC9" w:rsidRPr="00F922B4" w:rsidRDefault="00C02FC9" w:rsidP="000052A1">
            <w:pPr>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86" w:type="pct"/>
            <w:tcBorders>
              <w:left w:val="nil"/>
              <w:bottom w:val="nil"/>
              <w:right w:val="nil"/>
            </w:tcBorders>
            <w:vAlign w:val="bottom"/>
          </w:tcPr>
          <w:p w:rsidR="00C02FC9" w:rsidRPr="00F922B4" w:rsidRDefault="00C02FC9" w:rsidP="000052A1">
            <w:pPr>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832" w:type="pct"/>
            <w:tcBorders>
              <w:left w:val="nil"/>
              <w:bottom w:val="nil"/>
              <w:right w:val="nil"/>
            </w:tcBorders>
            <w:vAlign w:val="bottom"/>
          </w:tcPr>
          <w:p w:rsidR="00C02FC9" w:rsidRPr="00F922B4" w:rsidRDefault="00C02FC9" w:rsidP="000052A1">
            <w:pPr>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284" w:right="-113"/>
              <w:rPr>
                <w:bCs/>
                <w:sz w:val="22"/>
                <w:szCs w:val="22"/>
                <w:lang w:eastAsia="ru-RU"/>
              </w:rPr>
            </w:pPr>
            <w:r w:rsidRPr="00F922B4">
              <w:rPr>
                <w:bCs/>
                <w:sz w:val="22"/>
                <w:szCs w:val="22"/>
                <w:lang w:eastAsia="ru-RU"/>
              </w:rPr>
              <w:t xml:space="preserve">виробництво меблів, іншої продукції, ремонт і монтаж машин і </w:t>
            </w:r>
            <w:proofErr w:type="spellStart"/>
            <w:r w:rsidRPr="00F922B4">
              <w:rPr>
                <w:bCs/>
                <w:sz w:val="22"/>
                <w:szCs w:val="22"/>
                <w:lang w:eastAsia="ru-RU"/>
              </w:rPr>
              <w:t>устатковання</w:t>
            </w:r>
            <w:proofErr w:type="spellEnd"/>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rPr>
            </w:pPr>
            <w:r w:rsidRPr="00F922B4">
              <w:rPr>
                <w:bCs/>
                <w:sz w:val="22"/>
                <w:szCs w:val="22"/>
              </w:rPr>
              <w:t>416</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w:t>
            </w:r>
          </w:p>
        </w:tc>
      </w:tr>
      <w:tr w:rsidR="00C02FC9" w:rsidRPr="00F922B4" w:rsidTr="00426138">
        <w:trPr>
          <w:trHeight w:val="113"/>
        </w:trPr>
        <w:tc>
          <w:tcPr>
            <w:tcW w:w="2607" w:type="pct"/>
            <w:tcBorders>
              <w:left w:val="nil"/>
              <w:bottom w:val="nil"/>
              <w:right w:val="nil"/>
            </w:tcBorders>
            <w:shd w:val="clear" w:color="auto" w:fill="auto"/>
            <w:noWrap/>
            <w:vAlign w:val="bottom"/>
          </w:tcPr>
          <w:p w:rsidR="00C02FC9" w:rsidRPr="00F922B4" w:rsidRDefault="00C02FC9" w:rsidP="00C02FC9">
            <w:pPr>
              <w:spacing w:before="20"/>
              <w:ind w:left="142" w:right="-113"/>
              <w:rPr>
                <w:bCs/>
                <w:sz w:val="22"/>
                <w:szCs w:val="22"/>
                <w:lang w:eastAsia="ru-RU"/>
              </w:rPr>
            </w:pPr>
            <w:r w:rsidRPr="00F922B4">
              <w:rPr>
                <w:bCs/>
                <w:sz w:val="22"/>
                <w:szCs w:val="22"/>
                <w:lang w:eastAsia="ru-RU"/>
              </w:rPr>
              <w:t>Постачання електроенергії, газу, пари та кондиційованого повітря</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409</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133FB8">
        <w:trPr>
          <w:trHeight w:val="113"/>
        </w:trPr>
        <w:tc>
          <w:tcPr>
            <w:tcW w:w="2607" w:type="pct"/>
            <w:tcBorders>
              <w:left w:val="nil"/>
              <w:right w:val="nil"/>
            </w:tcBorders>
            <w:shd w:val="clear" w:color="auto" w:fill="auto"/>
            <w:noWrap/>
            <w:vAlign w:val="bottom"/>
          </w:tcPr>
          <w:p w:rsidR="00C02FC9" w:rsidRPr="00F922B4" w:rsidRDefault="00C02FC9" w:rsidP="00C02FC9">
            <w:pPr>
              <w:spacing w:before="20"/>
              <w:ind w:left="142" w:right="-113"/>
              <w:rPr>
                <w:bCs/>
                <w:sz w:val="22"/>
                <w:szCs w:val="22"/>
                <w:lang w:eastAsia="ru-RU"/>
              </w:rPr>
            </w:pPr>
            <w:r w:rsidRPr="00F922B4">
              <w:rPr>
                <w:bCs/>
                <w:sz w:val="22"/>
                <w:szCs w:val="22"/>
                <w:lang w:eastAsia="ru-RU"/>
              </w:rPr>
              <w:t>Водопостачання; каналізація, поводження з відходами</w:t>
            </w:r>
          </w:p>
        </w:tc>
        <w:tc>
          <w:tcPr>
            <w:tcW w:w="675" w:type="pct"/>
            <w:tcBorders>
              <w:top w:val="nil"/>
              <w:left w:val="nil"/>
              <w:bottom w:val="nil"/>
              <w:right w:val="nil"/>
            </w:tcBorders>
            <w:shd w:val="clear" w:color="auto" w:fill="auto"/>
            <w:noWrap/>
            <w:vAlign w:val="bottom"/>
          </w:tcPr>
          <w:p w:rsidR="00C02FC9" w:rsidRPr="00F922B4" w:rsidRDefault="00C02FC9" w:rsidP="000052A1">
            <w:pPr>
              <w:jc w:val="right"/>
              <w:rPr>
                <w:bCs/>
                <w:sz w:val="22"/>
                <w:szCs w:val="22"/>
                <w:lang w:eastAsia="ru-RU"/>
              </w:rPr>
            </w:pPr>
            <w:r w:rsidRPr="00F922B4">
              <w:rPr>
                <w:bCs/>
                <w:sz w:val="22"/>
                <w:szCs w:val="22"/>
                <w:lang w:eastAsia="ru-RU"/>
              </w:rPr>
              <w:t>447</w:t>
            </w:r>
          </w:p>
        </w:tc>
        <w:tc>
          <w:tcPr>
            <w:tcW w:w="886"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w:t>
            </w:r>
          </w:p>
        </w:tc>
        <w:tc>
          <w:tcPr>
            <w:tcW w:w="832"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133FB8" w:rsidRPr="00F922B4" w:rsidTr="00426138">
        <w:trPr>
          <w:trHeight w:val="113"/>
        </w:trPr>
        <w:tc>
          <w:tcPr>
            <w:tcW w:w="2607" w:type="pct"/>
            <w:tcBorders>
              <w:left w:val="nil"/>
              <w:bottom w:val="nil"/>
              <w:right w:val="nil"/>
            </w:tcBorders>
            <w:shd w:val="clear" w:color="auto" w:fill="auto"/>
            <w:noWrap/>
            <w:vAlign w:val="bottom"/>
          </w:tcPr>
          <w:p w:rsidR="00133FB8" w:rsidRPr="00F922B4" w:rsidRDefault="00133FB8" w:rsidP="00133FB8">
            <w:pPr>
              <w:spacing w:line="204" w:lineRule="auto"/>
              <w:ind w:left="142" w:right="-113"/>
              <w:rPr>
                <w:bCs/>
                <w:sz w:val="22"/>
                <w:szCs w:val="22"/>
                <w:lang w:eastAsia="ru-RU"/>
              </w:rPr>
            </w:pPr>
            <w:r w:rsidRPr="00F922B4">
              <w:rPr>
                <w:b/>
                <w:noProof/>
                <w:color w:val="000000"/>
                <w:sz w:val="28"/>
                <w:szCs w:val="20"/>
              </w:rPr>
              <mc:AlternateContent>
                <mc:Choice Requires="wps">
                  <w:drawing>
                    <wp:anchor distT="0" distB="0" distL="114300" distR="114300" simplePos="0" relativeHeight="251724800" behindDoc="0" locked="0" layoutInCell="1" allowOverlap="1" wp14:anchorId="24EFEBD3" wp14:editId="2336CA75">
                      <wp:simplePos x="0" y="0"/>
                      <wp:positionH relativeFrom="column">
                        <wp:posOffset>-43815</wp:posOffset>
                      </wp:positionH>
                      <wp:positionV relativeFrom="paragraph">
                        <wp:posOffset>132715</wp:posOffset>
                      </wp:positionV>
                      <wp:extent cx="899795" cy="0"/>
                      <wp:effectExtent l="10795" t="11430" r="13335" b="7620"/>
                      <wp:wrapNone/>
                      <wp:docPr id="34"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6826C" id="Пряма зі стрілкою 34" o:spid="_x0000_s1026" type="#_x0000_t32" style="position:absolute;margin-left:-3.45pt;margin-top:10.45pt;width:70.8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" strokeweight=".25pt"/>
                  </w:pict>
                </mc:Fallback>
              </mc:AlternateContent>
            </w:r>
          </w:p>
        </w:tc>
        <w:tc>
          <w:tcPr>
            <w:tcW w:w="675" w:type="pct"/>
            <w:tcBorders>
              <w:top w:val="nil"/>
              <w:left w:val="nil"/>
              <w:bottom w:val="nil"/>
              <w:right w:val="nil"/>
            </w:tcBorders>
            <w:shd w:val="clear" w:color="auto" w:fill="auto"/>
            <w:noWrap/>
            <w:vAlign w:val="bottom"/>
          </w:tcPr>
          <w:p w:rsidR="00133FB8" w:rsidRPr="00F922B4" w:rsidRDefault="00133FB8" w:rsidP="00133FB8">
            <w:pPr>
              <w:spacing w:line="204" w:lineRule="auto"/>
              <w:jc w:val="right"/>
              <w:rPr>
                <w:bCs/>
                <w:sz w:val="22"/>
                <w:szCs w:val="22"/>
                <w:lang w:eastAsia="ru-RU"/>
              </w:rPr>
            </w:pPr>
          </w:p>
        </w:tc>
        <w:tc>
          <w:tcPr>
            <w:tcW w:w="886"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sz w:val="22"/>
                <w:szCs w:val="22"/>
                <w:lang w:eastAsia="ru-RU"/>
              </w:rPr>
            </w:pPr>
          </w:p>
        </w:tc>
        <w:tc>
          <w:tcPr>
            <w:tcW w:w="832"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sz w:val="22"/>
                <w:szCs w:val="22"/>
                <w:lang w:eastAsia="ru-RU"/>
              </w:rPr>
            </w:pPr>
          </w:p>
        </w:tc>
      </w:tr>
    </w:tbl>
    <w:p w:rsidR="00C02FC9" w:rsidRPr="00F922B4" w:rsidRDefault="00C02FC9" w:rsidP="00133FB8">
      <w:pPr>
        <w:spacing w:before="20"/>
        <w:jc w:val="both"/>
        <w:rPr>
          <w:snapToGrid w:val="0"/>
          <w:sz w:val="21"/>
          <w:szCs w:val="21"/>
          <w:lang w:eastAsia="ru-RU"/>
        </w:rPr>
      </w:pPr>
      <w:r w:rsidRPr="00F922B4">
        <w:rPr>
          <w:sz w:val="21"/>
          <w:szCs w:val="21"/>
          <w:vertAlign w:val="superscript"/>
          <w:lang w:eastAsia="ru-RU"/>
        </w:rPr>
        <w:t xml:space="preserve">1 </w:t>
      </w:r>
      <w:r w:rsidR="008C3F48" w:rsidRPr="00F922B4">
        <w:rPr>
          <w:sz w:val="21"/>
          <w:szCs w:val="21"/>
          <w:lang w:eastAsia="ru-RU"/>
        </w:rPr>
        <w:t xml:space="preserve">Див. виноску на </w:t>
      </w:r>
      <w:proofErr w:type="spellStart"/>
      <w:r w:rsidR="008C3F48" w:rsidRPr="00F922B4">
        <w:rPr>
          <w:sz w:val="21"/>
          <w:szCs w:val="21"/>
          <w:lang w:eastAsia="ru-RU"/>
        </w:rPr>
        <w:t>стор</w:t>
      </w:r>
      <w:proofErr w:type="spellEnd"/>
      <w:r w:rsidR="008C3F48" w:rsidRPr="00F922B4">
        <w:rPr>
          <w:sz w:val="21"/>
          <w:szCs w:val="21"/>
          <w:lang w:eastAsia="ru-RU"/>
        </w:rPr>
        <w:t>. 11</w:t>
      </w:r>
      <w:r w:rsidRPr="00F922B4">
        <w:rPr>
          <w:sz w:val="21"/>
          <w:szCs w:val="21"/>
          <w:lang w:eastAsia="ru-RU"/>
        </w:rPr>
        <w:t>.</w:t>
      </w:r>
    </w:p>
    <w:p w:rsidR="00C02FC9" w:rsidRPr="00F922B4" w:rsidRDefault="00C02FC9" w:rsidP="00C02FC9">
      <w:pPr>
        <w:jc w:val="center"/>
        <w:rPr>
          <w:b/>
          <w:snapToGrid w:val="0"/>
          <w:color w:val="000000"/>
          <w:sz w:val="28"/>
          <w:szCs w:val="28"/>
          <w:lang w:eastAsia="ru-RU"/>
        </w:rPr>
      </w:pPr>
      <w:r w:rsidRPr="00F922B4">
        <w:rPr>
          <w:b/>
          <w:snapToGrid w:val="0"/>
          <w:color w:val="000000"/>
          <w:sz w:val="28"/>
          <w:szCs w:val="20"/>
          <w:lang w:eastAsia="ru-RU"/>
        </w:rPr>
        <w:br w:type="page"/>
      </w:r>
      <w:r w:rsidRPr="00F922B4">
        <w:rPr>
          <w:b/>
          <w:snapToGrid w:val="0"/>
          <w:color w:val="000000"/>
          <w:sz w:val="28"/>
          <w:szCs w:val="28"/>
          <w:lang w:eastAsia="ru-RU"/>
        </w:rPr>
        <w:t>Кількість працівників, які перебували в умовах вимушеної</w:t>
      </w:r>
    </w:p>
    <w:p w:rsidR="00C02FC9" w:rsidRPr="00F922B4" w:rsidRDefault="00C02FC9" w:rsidP="00C02FC9">
      <w:pPr>
        <w:jc w:val="center"/>
        <w:rPr>
          <w:b/>
          <w:snapToGrid w:val="0"/>
          <w:color w:val="000000"/>
          <w:sz w:val="28"/>
          <w:szCs w:val="28"/>
          <w:lang w:eastAsia="ru-RU"/>
        </w:rPr>
      </w:pPr>
      <w:r w:rsidRPr="00F922B4">
        <w:rPr>
          <w:b/>
          <w:snapToGrid w:val="0"/>
          <w:color w:val="000000"/>
          <w:sz w:val="28"/>
          <w:szCs w:val="28"/>
          <w:lang w:eastAsia="ru-RU"/>
        </w:rPr>
        <w:t>неповної зайнятості за видами економічної діяльності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ind w:right="-1"/>
        <w:jc w:val="right"/>
        <w:rPr>
          <w:snapToGrid w:val="0"/>
          <w:color w:val="FF0000"/>
          <w:sz w:val="28"/>
          <w:szCs w:val="28"/>
          <w:lang w:eastAsia="ru-RU"/>
        </w:rPr>
      </w:pPr>
    </w:p>
    <w:tbl>
      <w:tblPr>
        <w:tblW w:w="5077" w:type="pct"/>
        <w:tblLayout w:type="fixed"/>
        <w:tblCellMar>
          <w:left w:w="113" w:type="dxa"/>
          <w:right w:w="30" w:type="dxa"/>
        </w:tblCellMar>
        <w:tblLook w:val="0000" w:firstRow="0" w:lastRow="0" w:firstColumn="0" w:lastColumn="0" w:noHBand="0" w:noVBand="0"/>
      </w:tblPr>
      <w:tblGrid>
        <w:gridCol w:w="3896"/>
        <w:gridCol w:w="921"/>
        <w:gridCol w:w="1930"/>
        <w:gridCol w:w="817"/>
        <w:gridCol w:w="1934"/>
      </w:tblGrid>
      <w:tr w:rsidR="00C02FC9" w:rsidRPr="00F922B4" w:rsidTr="005D7CD0">
        <w:trPr>
          <w:trHeight w:val="892"/>
        </w:trPr>
        <w:tc>
          <w:tcPr>
            <w:tcW w:w="2051" w:type="pct"/>
            <w:vMerge w:val="restart"/>
            <w:tcBorders>
              <w:top w:val="single" w:sz="4" w:space="0" w:color="auto"/>
              <w:bottom w:val="single" w:sz="4" w:space="0" w:color="auto"/>
              <w:right w:val="single" w:sz="4" w:space="0" w:color="auto"/>
            </w:tcBorders>
          </w:tcPr>
          <w:p w:rsidR="00C02FC9" w:rsidRPr="00F922B4" w:rsidRDefault="00C02FC9" w:rsidP="00C02FC9">
            <w:pPr>
              <w:jc w:val="center"/>
              <w:rPr>
                <w:snapToGrid w:val="0"/>
                <w:color w:val="000000"/>
                <w:sz w:val="22"/>
                <w:szCs w:val="22"/>
                <w:lang w:eastAsia="ru-RU"/>
              </w:rPr>
            </w:pPr>
          </w:p>
        </w:tc>
        <w:tc>
          <w:tcPr>
            <w:tcW w:w="1501" w:type="pct"/>
            <w:gridSpan w:val="2"/>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pacing w:val="-8"/>
                <w:sz w:val="22"/>
                <w:szCs w:val="22"/>
                <w:lang w:eastAsia="ru-RU"/>
              </w:rPr>
              <w:t>Знаходились у відпустках</w:t>
            </w:r>
            <w:r w:rsidRPr="00F922B4">
              <w:rPr>
                <w:sz w:val="22"/>
                <w:szCs w:val="22"/>
                <w:lang w:eastAsia="ru-RU"/>
              </w:rPr>
              <w:t xml:space="preserve"> </w:t>
            </w:r>
          </w:p>
          <w:p w:rsidR="00C02FC9" w:rsidRPr="00F922B4" w:rsidRDefault="00C02FC9" w:rsidP="00C02FC9">
            <w:pPr>
              <w:jc w:val="center"/>
              <w:rPr>
                <w:spacing w:val="-6"/>
                <w:sz w:val="22"/>
                <w:szCs w:val="22"/>
                <w:lang w:eastAsia="ru-RU"/>
              </w:rPr>
            </w:pPr>
            <w:r w:rsidRPr="00F922B4">
              <w:rPr>
                <w:spacing w:val="-8"/>
                <w:sz w:val="22"/>
                <w:szCs w:val="22"/>
                <w:lang w:eastAsia="ru-RU"/>
              </w:rPr>
              <w:t>без збереження заробітної</w:t>
            </w:r>
            <w:r w:rsidRPr="00F922B4">
              <w:rPr>
                <w:spacing w:val="-6"/>
                <w:sz w:val="22"/>
                <w:szCs w:val="22"/>
                <w:lang w:eastAsia="ru-RU"/>
              </w:rPr>
              <w:t xml:space="preserve"> плати (на період припинення </w:t>
            </w:r>
            <w:r w:rsidRPr="00F922B4">
              <w:rPr>
                <w:sz w:val="22"/>
                <w:szCs w:val="22"/>
                <w:lang w:eastAsia="ru-RU"/>
              </w:rPr>
              <w:t>виконання робіт)</w:t>
            </w:r>
          </w:p>
        </w:tc>
        <w:tc>
          <w:tcPr>
            <w:tcW w:w="1448" w:type="pct"/>
            <w:gridSpan w:val="2"/>
            <w:tcBorders>
              <w:top w:val="single" w:sz="4" w:space="0" w:color="auto"/>
              <w:left w:val="single" w:sz="4" w:space="0" w:color="auto"/>
              <w:bottom w:val="single" w:sz="4" w:space="0" w:color="auto"/>
            </w:tcBorders>
            <w:vAlign w:val="center"/>
          </w:tcPr>
          <w:p w:rsidR="00C02FC9" w:rsidRPr="00F922B4" w:rsidRDefault="00C02FC9" w:rsidP="00C02FC9">
            <w:pPr>
              <w:jc w:val="center"/>
              <w:rPr>
                <w:spacing w:val="-14"/>
                <w:sz w:val="22"/>
                <w:szCs w:val="22"/>
                <w:lang w:eastAsia="ru-RU"/>
              </w:rPr>
            </w:pPr>
            <w:r w:rsidRPr="00F922B4">
              <w:rPr>
                <w:sz w:val="22"/>
                <w:szCs w:val="22"/>
                <w:lang w:eastAsia="ru-RU"/>
              </w:rPr>
              <w:t>Переведені</w:t>
            </w:r>
            <w:r w:rsidRPr="00F922B4">
              <w:rPr>
                <w:spacing w:val="-14"/>
                <w:sz w:val="22"/>
                <w:szCs w:val="22"/>
                <w:lang w:eastAsia="ru-RU"/>
              </w:rPr>
              <w:t xml:space="preserve"> з </w:t>
            </w:r>
          </w:p>
          <w:p w:rsidR="00C02FC9" w:rsidRPr="00F922B4" w:rsidRDefault="00C02FC9" w:rsidP="00C02FC9">
            <w:pPr>
              <w:jc w:val="center"/>
              <w:rPr>
                <w:sz w:val="22"/>
                <w:szCs w:val="22"/>
                <w:lang w:eastAsia="ru-RU"/>
              </w:rPr>
            </w:pPr>
            <w:r w:rsidRPr="00F922B4">
              <w:rPr>
                <w:spacing w:val="-14"/>
                <w:sz w:val="22"/>
                <w:szCs w:val="22"/>
                <w:lang w:eastAsia="ru-RU"/>
              </w:rPr>
              <w:t>економічних</w:t>
            </w:r>
            <w:r w:rsidRPr="00F922B4">
              <w:rPr>
                <w:sz w:val="22"/>
                <w:szCs w:val="22"/>
                <w:lang w:eastAsia="ru-RU"/>
              </w:rPr>
              <w:t xml:space="preserve"> причин на неповний робочий день (тиждень)</w:t>
            </w:r>
          </w:p>
        </w:tc>
      </w:tr>
      <w:tr w:rsidR="00C02FC9" w:rsidRPr="00F922B4" w:rsidTr="005D7CD0">
        <w:trPr>
          <w:trHeight w:val="975"/>
        </w:trPr>
        <w:tc>
          <w:tcPr>
            <w:tcW w:w="2051" w:type="pct"/>
            <w:vMerge/>
            <w:tcBorders>
              <w:top w:val="single" w:sz="4" w:space="0" w:color="auto"/>
              <w:bottom w:val="single" w:sz="4" w:space="0" w:color="auto"/>
              <w:right w:val="single" w:sz="4" w:space="0" w:color="auto"/>
            </w:tcBorders>
          </w:tcPr>
          <w:p w:rsidR="00C02FC9" w:rsidRPr="00F922B4" w:rsidRDefault="00C02FC9" w:rsidP="00C02FC9">
            <w:pPr>
              <w:jc w:val="center"/>
              <w:rPr>
                <w:snapToGrid w:val="0"/>
                <w:color w:val="000000"/>
                <w:sz w:val="22"/>
                <w:szCs w:val="22"/>
                <w:lang w:eastAsia="ru-RU"/>
              </w:rPr>
            </w:pPr>
          </w:p>
        </w:tc>
        <w:tc>
          <w:tcPr>
            <w:tcW w:w="485" w:type="pct"/>
            <w:tcBorders>
              <w:left w:val="single" w:sz="4" w:space="0" w:color="auto"/>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осіб</w:t>
            </w:r>
          </w:p>
        </w:tc>
        <w:tc>
          <w:tcPr>
            <w:tcW w:w="1015"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у % до</w:t>
            </w:r>
          </w:p>
          <w:p w:rsidR="00C02FC9" w:rsidRPr="005D7CD0" w:rsidRDefault="00C02FC9" w:rsidP="00C02FC9">
            <w:pPr>
              <w:jc w:val="center"/>
              <w:rPr>
                <w:sz w:val="22"/>
                <w:szCs w:val="22"/>
                <w:lang w:eastAsia="ru-RU"/>
              </w:rPr>
            </w:pPr>
            <w:r w:rsidRPr="005D7CD0">
              <w:rPr>
                <w:sz w:val="22"/>
                <w:szCs w:val="22"/>
                <w:lang w:eastAsia="ru-RU"/>
              </w:rPr>
              <w:t xml:space="preserve">середньооблікової </w:t>
            </w:r>
          </w:p>
          <w:p w:rsidR="00C02FC9" w:rsidRPr="00F922B4" w:rsidRDefault="00C02FC9" w:rsidP="00C02FC9">
            <w:pPr>
              <w:jc w:val="center"/>
              <w:rPr>
                <w:sz w:val="22"/>
                <w:szCs w:val="22"/>
                <w:lang w:eastAsia="ru-RU"/>
              </w:rPr>
            </w:pPr>
            <w:r w:rsidRPr="00F922B4">
              <w:rPr>
                <w:sz w:val="22"/>
                <w:szCs w:val="22"/>
                <w:lang w:eastAsia="ru-RU"/>
              </w:rPr>
              <w:t>кількості штатних працівників</w:t>
            </w:r>
          </w:p>
        </w:tc>
        <w:tc>
          <w:tcPr>
            <w:tcW w:w="430"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осіб</w:t>
            </w:r>
          </w:p>
        </w:tc>
        <w:tc>
          <w:tcPr>
            <w:tcW w:w="1018" w:type="pct"/>
            <w:tcBorders>
              <w:left w:val="single" w:sz="4" w:space="0" w:color="auto"/>
              <w:bottom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 xml:space="preserve">у % до </w:t>
            </w:r>
            <w:r w:rsidRPr="005D7CD0">
              <w:rPr>
                <w:sz w:val="22"/>
                <w:szCs w:val="22"/>
                <w:lang w:eastAsia="ru-RU"/>
              </w:rPr>
              <w:t>середньооблікової</w:t>
            </w:r>
            <w:r w:rsidRPr="00F922B4">
              <w:rPr>
                <w:spacing w:val="-12"/>
                <w:sz w:val="22"/>
                <w:szCs w:val="22"/>
                <w:lang w:eastAsia="ru-RU"/>
              </w:rPr>
              <w:t xml:space="preserve"> </w:t>
            </w:r>
          </w:p>
          <w:p w:rsidR="00C02FC9" w:rsidRPr="00F922B4" w:rsidRDefault="00C02FC9" w:rsidP="00C02FC9">
            <w:pPr>
              <w:jc w:val="center"/>
              <w:rPr>
                <w:sz w:val="22"/>
                <w:szCs w:val="22"/>
                <w:lang w:eastAsia="ru-RU"/>
              </w:rPr>
            </w:pPr>
            <w:r w:rsidRPr="00F922B4">
              <w:rPr>
                <w:sz w:val="22"/>
                <w:szCs w:val="22"/>
                <w:lang w:eastAsia="ru-RU"/>
              </w:rPr>
              <w:t>кількості штатних працівників</w:t>
            </w:r>
          </w:p>
        </w:tc>
      </w:tr>
      <w:tr w:rsidR="00C02FC9" w:rsidRPr="00F922B4" w:rsidTr="005D7CD0">
        <w:trPr>
          <w:trHeight w:val="153"/>
        </w:trPr>
        <w:tc>
          <w:tcPr>
            <w:tcW w:w="2051" w:type="pct"/>
            <w:vAlign w:val="bottom"/>
          </w:tcPr>
          <w:p w:rsidR="00C02FC9" w:rsidRPr="00F922B4" w:rsidRDefault="00C02FC9" w:rsidP="00C02FC9">
            <w:pPr>
              <w:spacing w:before="60" w:line="240" w:lineRule="exact"/>
              <w:ind w:left="-108"/>
              <w:rPr>
                <w:b/>
                <w:bCs/>
                <w:sz w:val="22"/>
                <w:szCs w:val="22"/>
                <w:lang w:eastAsia="ru-RU"/>
              </w:rPr>
            </w:pPr>
          </w:p>
        </w:tc>
        <w:tc>
          <w:tcPr>
            <w:tcW w:w="485" w:type="pct"/>
            <w:vAlign w:val="bottom"/>
          </w:tcPr>
          <w:p w:rsidR="00C02FC9" w:rsidRPr="00F922B4" w:rsidRDefault="00C02FC9" w:rsidP="00C02FC9">
            <w:pPr>
              <w:spacing w:before="60" w:line="240" w:lineRule="exact"/>
              <w:jc w:val="right"/>
              <w:rPr>
                <w:b/>
                <w:bCs/>
                <w:sz w:val="22"/>
                <w:szCs w:val="22"/>
                <w:lang w:eastAsia="ru-RU"/>
              </w:rPr>
            </w:pPr>
          </w:p>
        </w:tc>
        <w:tc>
          <w:tcPr>
            <w:tcW w:w="1015" w:type="pct"/>
            <w:vAlign w:val="bottom"/>
          </w:tcPr>
          <w:p w:rsidR="00C02FC9" w:rsidRPr="00F922B4" w:rsidRDefault="00C02FC9" w:rsidP="00C02FC9">
            <w:pPr>
              <w:spacing w:before="60" w:line="240" w:lineRule="exact"/>
              <w:jc w:val="right"/>
              <w:rPr>
                <w:b/>
                <w:bCs/>
                <w:sz w:val="22"/>
                <w:szCs w:val="22"/>
                <w:lang w:eastAsia="ru-RU"/>
              </w:rPr>
            </w:pPr>
          </w:p>
        </w:tc>
        <w:tc>
          <w:tcPr>
            <w:tcW w:w="430" w:type="pct"/>
            <w:vAlign w:val="bottom"/>
          </w:tcPr>
          <w:p w:rsidR="00C02FC9" w:rsidRPr="00F922B4" w:rsidRDefault="00C02FC9" w:rsidP="00C02FC9">
            <w:pPr>
              <w:spacing w:before="60" w:line="240" w:lineRule="exact"/>
              <w:jc w:val="right"/>
              <w:rPr>
                <w:b/>
                <w:bCs/>
                <w:sz w:val="22"/>
                <w:szCs w:val="22"/>
                <w:lang w:eastAsia="ru-RU"/>
              </w:rPr>
            </w:pPr>
          </w:p>
        </w:tc>
        <w:tc>
          <w:tcPr>
            <w:tcW w:w="1018" w:type="pct"/>
            <w:vAlign w:val="bottom"/>
          </w:tcPr>
          <w:p w:rsidR="00C02FC9" w:rsidRPr="00F922B4" w:rsidRDefault="00C02FC9" w:rsidP="00C02FC9">
            <w:pPr>
              <w:spacing w:before="60" w:line="240" w:lineRule="exact"/>
              <w:jc w:val="right"/>
              <w:rPr>
                <w:b/>
                <w:bCs/>
                <w:sz w:val="22"/>
                <w:szCs w:val="22"/>
                <w:lang w:eastAsia="ru-RU"/>
              </w:rPr>
            </w:pPr>
          </w:p>
        </w:tc>
      </w:tr>
      <w:tr w:rsidR="00C02FC9" w:rsidRPr="00F922B4" w:rsidTr="005D7CD0">
        <w:trPr>
          <w:trHeight w:val="153"/>
        </w:trPr>
        <w:tc>
          <w:tcPr>
            <w:tcW w:w="2051" w:type="pct"/>
            <w:vAlign w:val="bottom"/>
          </w:tcPr>
          <w:p w:rsidR="00C02FC9" w:rsidRPr="00F922B4" w:rsidRDefault="00C02FC9" w:rsidP="00A07CC7">
            <w:pPr>
              <w:spacing w:line="240" w:lineRule="exact"/>
              <w:rPr>
                <w:b/>
                <w:bCs/>
                <w:spacing w:val="-6"/>
                <w:sz w:val="22"/>
                <w:szCs w:val="22"/>
                <w:lang w:eastAsia="ru-RU"/>
              </w:rPr>
            </w:pPr>
            <w:r w:rsidRPr="00F922B4">
              <w:rPr>
                <w:b/>
                <w:bCs/>
                <w:spacing w:val="-6"/>
                <w:sz w:val="22"/>
                <w:szCs w:val="22"/>
                <w:lang w:eastAsia="ru-RU"/>
              </w:rPr>
              <w:t xml:space="preserve">Усього </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rPr>
            </w:pPr>
            <w:r w:rsidRPr="00F922B4">
              <w:rPr>
                <w:b/>
                <w:bCs/>
                <w:sz w:val="22"/>
                <w:szCs w:val="22"/>
                <w:lang w:eastAsia="ru-RU"/>
              </w:rPr>
              <w:t>1388</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1,0</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2573</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
                <w:bCs/>
                <w:sz w:val="22"/>
                <w:szCs w:val="22"/>
                <w:lang w:eastAsia="ru-RU"/>
              </w:rPr>
            </w:pPr>
            <w:r w:rsidRPr="00F922B4">
              <w:rPr>
                <w:b/>
                <w:bCs/>
                <w:sz w:val="22"/>
                <w:szCs w:val="22"/>
                <w:lang w:eastAsia="ru-RU"/>
              </w:rPr>
              <w:t>1,8</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8"/>
                <w:sz w:val="22"/>
                <w:szCs w:val="22"/>
                <w:lang w:eastAsia="ru-RU"/>
              </w:rPr>
              <w:t>Сільське господарство</w:t>
            </w:r>
            <w:r w:rsidRPr="00F922B4">
              <w:rPr>
                <w:bCs/>
                <w:spacing w:val="-6"/>
                <w:sz w:val="22"/>
                <w:szCs w:val="22"/>
                <w:lang w:eastAsia="ru-RU"/>
              </w:rPr>
              <w:t xml:space="preserve">, лісове господарство </w:t>
            </w:r>
          </w:p>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та рибне господарство</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15</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0,1</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50</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0,4</w:t>
            </w:r>
          </w:p>
        </w:tc>
      </w:tr>
      <w:tr w:rsidR="00C02FC9" w:rsidRPr="00F922B4" w:rsidTr="005D7CD0">
        <w:trPr>
          <w:trHeight w:val="69"/>
        </w:trPr>
        <w:tc>
          <w:tcPr>
            <w:tcW w:w="2051" w:type="pct"/>
            <w:vAlign w:val="bottom"/>
          </w:tcPr>
          <w:p w:rsidR="00C02FC9" w:rsidRPr="00F922B4" w:rsidRDefault="00C02FC9" w:rsidP="00C02FC9">
            <w:pPr>
              <w:spacing w:line="240" w:lineRule="exact"/>
              <w:ind w:left="284"/>
              <w:rPr>
                <w:bCs/>
                <w:spacing w:val="-6"/>
                <w:sz w:val="22"/>
                <w:szCs w:val="22"/>
                <w:lang w:eastAsia="ru-RU"/>
              </w:rPr>
            </w:pPr>
            <w:r w:rsidRPr="00F922B4">
              <w:rPr>
                <w:bCs/>
                <w:spacing w:val="-6"/>
                <w:sz w:val="22"/>
                <w:szCs w:val="22"/>
                <w:lang w:eastAsia="ru-RU"/>
              </w:rPr>
              <w:t>з них сільське господарство</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50</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0,4</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bCs/>
                <w:spacing w:val="-6"/>
                <w:sz w:val="22"/>
                <w:szCs w:val="22"/>
                <w:lang w:eastAsia="ru-RU"/>
              </w:rPr>
              <w:t>Промисловість</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1167</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4,3</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1943</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7,2</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bCs/>
                <w:spacing w:val="-6"/>
                <w:sz w:val="22"/>
                <w:szCs w:val="22"/>
                <w:lang w:eastAsia="ru-RU"/>
              </w:rPr>
              <w:t>Будівництво</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140</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4,0</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bCs/>
                <w:spacing w:val="-6"/>
                <w:sz w:val="22"/>
                <w:szCs w:val="22"/>
                <w:lang w:eastAsia="ru-RU"/>
              </w:rPr>
              <w:t>Оптова та роздрібна торгівля; ремонт автотранспортних засобів і мотоциклів</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29</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0,4</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 xml:space="preserve">Транспорт, складське господарство, </w:t>
            </w:r>
          </w:p>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поштова та кур</w:t>
            </w:r>
            <w:r w:rsidRPr="00F922B4">
              <w:rPr>
                <w:snapToGrid w:val="0"/>
                <w:spacing w:val="-6"/>
                <w:sz w:val="22"/>
                <w:szCs w:val="22"/>
                <w:lang w:eastAsia="ru-RU"/>
              </w:rPr>
              <w:t>’</w:t>
            </w:r>
            <w:r w:rsidRPr="00F922B4">
              <w:rPr>
                <w:bCs/>
                <w:spacing w:val="-6"/>
                <w:sz w:val="22"/>
                <w:szCs w:val="22"/>
                <w:lang w:eastAsia="ru-RU"/>
              </w:rPr>
              <w:t>єрська діяльність</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11</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0,1</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425</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4,6</w:t>
            </w:r>
          </w:p>
        </w:tc>
      </w:tr>
      <w:tr w:rsidR="00C02FC9" w:rsidRPr="00F922B4" w:rsidTr="005D7CD0">
        <w:trPr>
          <w:trHeight w:val="153"/>
        </w:trPr>
        <w:tc>
          <w:tcPr>
            <w:tcW w:w="2051" w:type="pct"/>
            <w:vAlign w:val="bottom"/>
          </w:tcPr>
          <w:p w:rsidR="00C02FC9" w:rsidRPr="00F922B4" w:rsidRDefault="00C02FC9" w:rsidP="00C02FC9">
            <w:pPr>
              <w:spacing w:line="240" w:lineRule="exact"/>
              <w:ind w:left="284"/>
              <w:rPr>
                <w:bCs/>
                <w:spacing w:val="-6"/>
                <w:sz w:val="22"/>
                <w:szCs w:val="22"/>
                <w:lang w:eastAsia="ru-RU"/>
              </w:rPr>
            </w:pPr>
            <w:r w:rsidRPr="00F922B4">
              <w:rPr>
                <w:bCs/>
                <w:spacing w:val="-6"/>
                <w:sz w:val="22"/>
                <w:szCs w:val="22"/>
                <w:lang w:eastAsia="ru-RU"/>
              </w:rPr>
              <w:t>транспорт</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9</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0,3</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54</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1,8</w:t>
            </w:r>
          </w:p>
        </w:tc>
      </w:tr>
      <w:tr w:rsidR="00C02FC9" w:rsidRPr="00F922B4" w:rsidTr="005D7CD0">
        <w:trPr>
          <w:trHeight w:val="153"/>
        </w:trPr>
        <w:tc>
          <w:tcPr>
            <w:tcW w:w="2051" w:type="pct"/>
            <w:vAlign w:val="bottom"/>
          </w:tcPr>
          <w:p w:rsidR="00C02FC9" w:rsidRPr="00F922B4" w:rsidRDefault="00C02FC9" w:rsidP="00C02FC9">
            <w:pPr>
              <w:spacing w:line="240" w:lineRule="exact"/>
              <w:ind w:left="284"/>
              <w:rPr>
                <w:bCs/>
                <w:spacing w:val="-6"/>
                <w:sz w:val="22"/>
                <w:szCs w:val="22"/>
                <w:lang w:eastAsia="ru-RU"/>
              </w:rPr>
            </w:pPr>
            <w:r w:rsidRPr="00F922B4">
              <w:rPr>
                <w:bCs/>
                <w:spacing w:val="-6"/>
                <w:sz w:val="22"/>
                <w:szCs w:val="22"/>
                <w:lang w:eastAsia="ru-RU"/>
              </w:rPr>
              <w:t>складське господарство та допоміжна діяльність у сфері транспорту</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0,0</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371</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8,9</w:t>
            </w:r>
          </w:p>
        </w:tc>
      </w:tr>
      <w:tr w:rsidR="00C02FC9" w:rsidRPr="00F922B4" w:rsidTr="005D7CD0">
        <w:trPr>
          <w:trHeight w:val="153"/>
        </w:trPr>
        <w:tc>
          <w:tcPr>
            <w:tcW w:w="2051" w:type="pct"/>
            <w:vAlign w:val="bottom"/>
          </w:tcPr>
          <w:p w:rsidR="00C02FC9" w:rsidRPr="00F922B4" w:rsidRDefault="00C02FC9" w:rsidP="00C02FC9">
            <w:pPr>
              <w:spacing w:line="240" w:lineRule="exact"/>
              <w:ind w:left="284"/>
              <w:outlineLvl w:val="0"/>
              <w:rPr>
                <w:bCs/>
                <w:spacing w:val="-6"/>
                <w:sz w:val="22"/>
                <w:szCs w:val="22"/>
                <w:lang w:eastAsia="ru-RU"/>
              </w:rPr>
            </w:pPr>
            <w:r w:rsidRPr="00F922B4">
              <w:rPr>
                <w:bCs/>
                <w:spacing w:val="-6"/>
                <w:sz w:val="22"/>
                <w:szCs w:val="22"/>
                <w:lang w:eastAsia="ru-RU"/>
              </w:rPr>
              <w:t>поштова та кур</w:t>
            </w:r>
            <w:r w:rsidRPr="00F922B4">
              <w:rPr>
                <w:snapToGrid w:val="0"/>
                <w:spacing w:val="-6"/>
                <w:sz w:val="22"/>
                <w:szCs w:val="22"/>
                <w:lang w:eastAsia="ru-RU"/>
              </w:rPr>
              <w:t>’</w:t>
            </w:r>
            <w:r w:rsidRPr="00F922B4">
              <w:rPr>
                <w:bCs/>
                <w:spacing w:val="-6"/>
                <w:sz w:val="22"/>
                <w:szCs w:val="22"/>
                <w:lang w:eastAsia="ru-RU"/>
              </w:rPr>
              <w:t>єрська діяльність</w:t>
            </w:r>
          </w:p>
        </w:tc>
        <w:tc>
          <w:tcPr>
            <w:tcW w:w="485" w:type="pct"/>
            <w:vAlign w:val="bottom"/>
          </w:tcPr>
          <w:p w:rsidR="00C02FC9" w:rsidRPr="00F922B4" w:rsidRDefault="00C02FC9" w:rsidP="000052A1">
            <w:pPr>
              <w:spacing w:line="240" w:lineRule="exact"/>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1015" w:type="pct"/>
            <w:vAlign w:val="bottom"/>
          </w:tcPr>
          <w:p w:rsidR="00C02FC9" w:rsidRPr="00F922B4" w:rsidRDefault="00C02FC9" w:rsidP="000052A1">
            <w:pPr>
              <w:spacing w:line="240" w:lineRule="exact"/>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430" w:type="pct"/>
            <w:vAlign w:val="bottom"/>
          </w:tcPr>
          <w:p w:rsidR="00C02FC9" w:rsidRPr="00F922B4" w:rsidRDefault="00C02FC9" w:rsidP="000052A1">
            <w:pPr>
              <w:spacing w:line="240" w:lineRule="exact"/>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c>
          <w:tcPr>
            <w:tcW w:w="1018" w:type="pct"/>
            <w:vAlign w:val="bottom"/>
          </w:tcPr>
          <w:p w:rsidR="00C02FC9" w:rsidRPr="00F922B4" w:rsidRDefault="00C02FC9" w:rsidP="000052A1">
            <w:pPr>
              <w:spacing w:line="240" w:lineRule="exact"/>
              <w:jc w:val="right"/>
              <w:outlineLvl w:val="0"/>
              <w:rPr>
                <w:bCs/>
                <w:sz w:val="22"/>
                <w:szCs w:val="22"/>
                <w:vertAlign w:val="superscript"/>
                <w:lang w:eastAsia="ru-RU"/>
              </w:rPr>
            </w:pPr>
            <w:r w:rsidRPr="00F922B4">
              <w:rPr>
                <w:bCs/>
                <w:sz w:val="22"/>
                <w:szCs w:val="22"/>
                <w:lang w:eastAsia="ru-RU"/>
              </w:rPr>
              <w:t>…</w:t>
            </w:r>
            <w:r w:rsidRPr="00F922B4">
              <w:rPr>
                <w:bCs/>
                <w:sz w:val="22"/>
                <w:szCs w:val="22"/>
                <w:vertAlign w:val="superscript"/>
                <w:lang w:eastAsia="ru-RU"/>
              </w:rPr>
              <w:t>1</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spacing w:val="6"/>
                <w:sz w:val="22"/>
                <w:szCs w:val="22"/>
                <w:lang w:eastAsia="ru-RU"/>
              </w:rPr>
              <w:t>Тимчасове</w:t>
            </w:r>
            <w:r w:rsidRPr="00F922B4">
              <w:rPr>
                <w:spacing w:val="-6"/>
                <w:sz w:val="22"/>
                <w:szCs w:val="22"/>
                <w:lang w:eastAsia="ru-RU"/>
              </w:rPr>
              <w:t xml:space="preserve"> розміщування й організація харчування</w:t>
            </w:r>
          </w:p>
        </w:tc>
        <w:tc>
          <w:tcPr>
            <w:tcW w:w="485" w:type="pct"/>
            <w:vAlign w:val="bottom"/>
          </w:tcPr>
          <w:p w:rsidR="00C02FC9" w:rsidRPr="00F922B4" w:rsidRDefault="00C02FC9" w:rsidP="000052A1">
            <w:pPr>
              <w:spacing w:line="240" w:lineRule="exact"/>
              <w:jc w:val="right"/>
              <w:outlineLvl w:val="0"/>
              <w:rPr>
                <w:sz w:val="22"/>
                <w:szCs w:val="22"/>
                <w:lang w:eastAsia="ru-RU"/>
              </w:rPr>
            </w:pPr>
            <w:r w:rsidRPr="00F922B4">
              <w:rPr>
                <w:sz w:val="22"/>
                <w:szCs w:val="22"/>
                <w:lang w:eastAsia="ru-RU"/>
              </w:rPr>
              <w:t>–</w:t>
            </w:r>
          </w:p>
        </w:tc>
        <w:tc>
          <w:tcPr>
            <w:tcW w:w="1015" w:type="pct"/>
            <w:vAlign w:val="bottom"/>
          </w:tcPr>
          <w:p w:rsidR="00C02FC9" w:rsidRPr="00F922B4" w:rsidRDefault="00C02FC9" w:rsidP="000052A1">
            <w:pPr>
              <w:spacing w:line="240" w:lineRule="exact"/>
              <w:jc w:val="right"/>
              <w:outlineLvl w:val="0"/>
              <w:rPr>
                <w:sz w:val="22"/>
                <w:szCs w:val="22"/>
                <w:lang w:eastAsia="ru-RU"/>
              </w:rPr>
            </w:pPr>
            <w:r w:rsidRPr="00F922B4">
              <w:rPr>
                <w:sz w:val="22"/>
                <w:szCs w:val="22"/>
                <w:lang w:eastAsia="ru-RU"/>
              </w:rPr>
              <w:t>–</w:t>
            </w:r>
          </w:p>
        </w:tc>
        <w:tc>
          <w:tcPr>
            <w:tcW w:w="430" w:type="pct"/>
            <w:vAlign w:val="bottom"/>
          </w:tcPr>
          <w:p w:rsidR="00C02FC9" w:rsidRPr="00F922B4" w:rsidRDefault="00C02FC9" w:rsidP="000052A1">
            <w:pPr>
              <w:spacing w:line="240" w:lineRule="exact"/>
              <w:jc w:val="right"/>
              <w:outlineLvl w:val="0"/>
              <w:rPr>
                <w:sz w:val="22"/>
                <w:szCs w:val="22"/>
                <w:lang w:eastAsia="ru-RU"/>
              </w:rPr>
            </w:pPr>
            <w:r w:rsidRPr="00F922B4">
              <w:rPr>
                <w:sz w:val="22"/>
                <w:szCs w:val="22"/>
                <w:lang w:eastAsia="ru-RU"/>
              </w:rPr>
              <w:t>–</w:t>
            </w:r>
          </w:p>
        </w:tc>
        <w:tc>
          <w:tcPr>
            <w:tcW w:w="1018" w:type="pct"/>
            <w:vAlign w:val="bottom"/>
          </w:tcPr>
          <w:p w:rsidR="00C02FC9" w:rsidRPr="00F922B4" w:rsidRDefault="00C02FC9" w:rsidP="000052A1">
            <w:pPr>
              <w:spacing w:line="240" w:lineRule="exact"/>
              <w:jc w:val="right"/>
              <w:outlineLvl w:val="0"/>
              <w:rPr>
                <w:sz w:val="22"/>
                <w:szCs w:val="22"/>
                <w:lang w:eastAsia="ru-RU"/>
              </w:rPr>
            </w:pPr>
            <w:r w:rsidRPr="00F922B4">
              <w:rPr>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spacing w:val="-6"/>
                <w:sz w:val="22"/>
                <w:szCs w:val="22"/>
                <w:lang w:eastAsia="ru-RU"/>
              </w:rPr>
            </w:pPr>
            <w:r w:rsidRPr="00F922B4">
              <w:rPr>
                <w:bCs/>
                <w:spacing w:val="-6"/>
                <w:sz w:val="22"/>
                <w:szCs w:val="22"/>
                <w:lang w:eastAsia="ru-RU"/>
              </w:rPr>
              <w:t>Інформація та телекомунікації</w:t>
            </w:r>
          </w:p>
        </w:tc>
        <w:tc>
          <w:tcPr>
            <w:tcW w:w="485" w:type="pct"/>
            <w:vAlign w:val="bottom"/>
          </w:tcPr>
          <w:p w:rsidR="00C02FC9" w:rsidRPr="00F922B4" w:rsidRDefault="00C02FC9" w:rsidP="000052A1">
            <w:pPr>
              <w:spacing w:line="240" w:lineRule="exact"/>
              <w:jc w:val="right"/>
              <w:outlineLvl w:val="0"/>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outlineLvl w:val="0"/>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outlineLvl w:val="0"/>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outlineLvl w:val="0"/>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Фінансова та страхова діяльність</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Операції з нерухомим майном</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Професійна, наукова та технічна діяльність</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9</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0,6</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56</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4,0</w:t>
            </w:r>
          </w:p>
        </w:tc>
      </w:tr>
      <w:tr w:rsidR="00C02FC9" w:rsidRPr="00F922B4" w:rsidTr="005D7CD0">
        <w:trPr>
          <w:trHeight w:val="159"/>
        </w:trPr>
        <w:tc>
          <w:tcPr>
            <w:tcW w:w="2051" w:type="pct"/>
            <w:vAlign w:val="bottom"/>
          </w:tcPr>
          <w:p w:rsidR="00C02FC9" w:rsidRPr="00F922B4" w:rsidRDefault="00C02FC9" w:rsidP="00C02FC9">
            <w:pPr>
              <w:spacing w:line="240" w:lineRule="exact"/>
              <w:ind w:left="284"/>
              <w:outlineLvl w:val="0"/>
              <w:rPr>
                <w:bCs/>
                <w:spacing w:val="-6"/>
                <w:sz w:val="22"/>
                <w:szCs w:val="22"/>
                <w:lang w:eastAsia="ru-RU"/>
              </w:rPr>
            </w:pPr>
            <w:r w:rsidRPr="00F922B4">
              <w:rPr>
                <w:bCs/>
                <w:spacing w:val="-6"/>
                <w:sz w:val="22"/>
                <w:szCs w:val="22"/>
                <w:lang w:eastAsia="ru-RU"/>
              </w:rPr>
              <w:t>з неї наукові дослідження та розробки</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8</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3,3</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bCs/>
                <w:spacing w:val="-6"/>
                <w:sz w:val="22"/>
                <w:szCs w:val="22"/>
                <w:lang w:eastAsia="ru-RU"/>
              </w:rPr>
              <w:t>Діяльність у сфері адміністративного та допоміжного обслуговування</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97</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5,7</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 xml:space="preserve">Державне управління й оборона; </w:t>
            </w:r>
          </w:p>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обов</w:t>
            </w:r>
            <w:r w:rsidRPr="00F922B4">
              <w:rPr>
                <w:snapToGrid w:val="0"/>
                <w:spacing w:val="-6"/>
                <w:sz w:val="22"/>
                <w:szCs w:val="22"/>
                <w:lang w:eastAsia="ru-RU"/>
              </w:rPr>
              <w:t>’</w:t>
            </w:r>
            <w:r w:rsidRPr="00F922B4">
              <w:rPr>
                <w:bCs/>
                <w:spacing w:val="-6"/>
                <w:sz w:val="22"/>
                <w:szCs w:val="22"/>
                <w:lang w:eastAsia="ru-RU"/>
              </w:rPr>
              <w:t>язкове соціальне страхування</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bCs/>
                <w:spacing w:val="-6"/>
                <w:sz w:val="22"/>
                <w:szCs w:val="22"/>
                <w:lang w:eastAsia="ru-RU"/>
              </w:rPr>
              <w:t>Освіта</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rPr>
            </w:pPr>
            <w:r w:rsidRPr="00F922B4">
              <w:rPr>
                <w:bCs/>
                <w:sz w:val="22"/>
                <w:szCs w:val="22"/>
                <w:lang w:eastAsia="ru-RU"/>
              </w:rPr>
              <w:t>17</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0,0</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outlineLvl w:val="0"/>
              <w:rPr>
                <w:bCs/>
                <w:spacing w:val="-6"/>
                <w:sz w:val="22"/>
                <w:szCs w:val="22"/>
                <w:lang w:eastAsia="ru-RU"/>
              </w:rPr>
            </w:pPr>
            <w:r w:rsidRPr="00F922B4">
              <w:rPr>
                <w:bCs/>
                <w:spacing w:val="-6"/>
                <w:sz w:val="22"/>
                <w:szCs w:val="22"/>
                <w:lang w:eastAsia="ru-RU"/>
              </w:rPr>
              <w:t>Охорона здоров</w:t>
            </w:r>
            <w:r w:rsidRPr="00F922B4">
              <w:rPr>
                <w:snapToGrid w:val="0"/>
                <w:spacing w:val="-6"/>
                <w:sz w:val="22"/>
                <w:szCs w:val="22"/>
                <w:lang w:eastAsia="ru-RU"/>
              </w:rPr>
              <w:t>’</w:t>
            </w:r>
            <w:r w:rsidRPr="00F922B4">
              <w:rPr>
                <w:bCs/>
                <w:spacing w:val="-6"/>
                <w:sz w:val="22"/>
                <w:szCs w:val="22"/>
                <w:lang w:eastAsia="ru-RU"/>
              </w:rPr>
              <w:t>я та надання соціальної допомоги</w:t>
            </w:r>
          </w:p>
        </w:tc>
        <w:tc>
          <w:tcPr>
            <w:tcW w:w="48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1015"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w:t>
            </w:r>
          </w:p>
        </w:tc>
        <w:tc>
          <w:tcPr>
            <w:tcW w:w="430"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2</w:t>
            </w:r>
          </w:p>
        </w:tc>
        <w:tc>
          <w:tcPr>
            <w:tcW w:w="1018" w:type="pct"/>
            <w:tcBorders>
              <w:top w:val="nil"/>
              <w:left w:val="nil"/>
              <w:bottom w:val="nil"/>
              <w:right w:val="nil"/>
            </w:tcBorders>
            <w:shd w:val="clear" w:color="auto" w:fill="auto"/>
            <w:vAlign w:val="bottom"/>
          </w:tcPr>
          <w:p w:rsidR="00C02FC9" w:rsidRPr="00F922B4" w:rsidRDefault="00C02FC9" w:rsidP="000052A1">
            <w:pPr>
              <w:jc w:val="right"/>
              <w:rPr>
                <w:bCs/>
                <w:sz w:val="22"/>
                <w:szCs w:val="22"/>
                <w:lang w:eastAsia="ru-RU"/>
              </w:rPr>
            </w:pPr>
            <w:r w:rsidRPr="00F922B4">
              <w:rPr>
                <w:bCs/>
                <w:sz w:val="22"/>
                <w:szCs w:val="22"/>
                <w:lang w:eastAsia="ru-RU"/>
              </w:rPr>
              <w:t>0,0</w:t>
            </w:r>
          </w:p>
        </w:tc>
      </w:tr>
      <w:tr w:rsidR="00C02FC9" w:rsidRPr="00F922B4" w:rsidTr="005D7CD0">
        <w:trPr>
          <w:trHeight w:val="153"/>
        </w:trPr>
        <w:tc>
          <w:tcPr>
            <w:tcW w:w="2051" w:type="pct"/>
            <w:vAlign w:val="bottom"/>
          </w:tcPr>
          <w:p w:rsidR="00C02FC9" w:rsidRPr="00F922B4" w:rsidRDefault="00C02FC9" w:rsidP="00C02FC9">
            <w:pPr>
              <w:spacing w:line="240" w:lineRule="exact"/>
              <w:ind w:left="284"/>
              <w:rPr>
                <w:bCs/>
                <w:spacing w:val="-6"/>
                <w:sz w:val="22"/>
                <w:szCs w:val="22"/>
                <w:lang w:eastAsia="ru-RU"/>
              </w:rPr>
            </w:pPr>
            <w:r w:rsidRPr="00F922B4">
              <w:rPr>
                <w:bCs/>
                <w:spacing w:val="-6"/>
                <w:sz w:val="22"/>
                <w:szCs w:val="22"/>
                <w:lang w:eastAsia="ru-RU"/>
              </w:rPr>
              <w:t>з них охорона здоров</w:t>
            </w:r>
            <w:r w:rsidRPr="00F922B4">
              <w:rPr>
                <w:snapToGrid w:val="0"/>
                <w:spacing w:val="-6"/>
                <w:sz w:val="22"/>
                <w:szCs w:val="22"/>
                <w:lang w:eastAsia="ru-RU"/>
              </w:rPr>
              <w:t>’</w:t>
            </w:r>
            <w:r w:rsidRPr="00F922B4">
              <w:rPr>
                <w:bCs/>
                <w:spacing w:val="-6"/>
                <w:sz w:val="22"/>
                <w:szCs w:val="22"/>
                <w:lang w:eastAsia="ru-RU"/>
              </w:rPr>
              <w:t xml:space="preserve">я </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10"/>
                <w:sz w:val="22"/>
                <w:szCs w:val="22"/>
                <w:lang w:eastAsia="ru-RU"/>
              </w:rPr>
            </w:pPr>
            <w:r w:rsidRPr="00F922B4">
              <w:rPr>
                <w:bCs/>
                <w:spacing w:val="-10"/>
                <w:sz w:val="22"/>
                <w:szCs w:val="22"/>
                <w:lang w:eastAsia="ru-RU"/>
              </w:rPr>
              <w:t>Мистецтво, спорт, розваги та відпочинок</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284"/>
              <w:rPr>
                <w:bCs/>
                <w:spacing w:val="-6"/>
                <w:sz w:val="22"/>
                <w:szCs w:val="22"/>
                <w:lang w:eastAsia="ru-RU"/>
              </w:rPr>
            </w:pPr>
            <w:r w:rsidRPr="00F922B4">
              <w:rPr>
                <w:bCs/>
                <w:spacing w:val="-6"/>
                <w:sz w:val="22"/>
                <w:szCs w:val="22"/>
                <w:lang w:eastAsia="ru-RU"/>
              </w:rPr>
              <w:t xml:space="preserve">з них </w:t>
            </w:r>
          </w:p>
        </w:tc>
        <w:tc>
          <w:tcPr>
            <w:tcW w:w="485" w:type="pct"/>
            <w:vAlign w:val="bottom"/>
          </w:tcPr>
          <w:p w:rsidR="00C02FC9" w:rsidRPr="00F922B4" w:rsidRDefault="00C02FC9" w:rsidP="000052A1">
            <w:pPr>
              <w:spacing w:line="240" w:lineRule="exact"/>
              <w:jc w:val="right"/>
              <w:rPr>
                <w:bCs/>
                <w:sz w:val="22"/>
                <w:szCs w:val="22"/>
                <w:lang w:eastAsia="ru-RU"/>
              </w:rPr>
            </w:pPr>
          </w:p>
        </w:tc>
        <w:tc>
          <w:tcPr>
            <w:tcW w:w="1015" w:type="pct"/>
            <w:vAlign w:val="bottom"/>
          </w:tcPr>
          <w:p w:rsidR="00C02FC9" w:rsidRPr="00F922B4" w:rsidRDefault="00C02FC9" w:rsidP="000052A1">
            <w:pPr>
              <w:spacing w:line="240" w:lineRule="exact"/>
              <w:jc w:val="right"/>
              <w:rPr>
                <w:bCs/>
                <w:sz w:val="22"/>
                <w:szCs w:val="22"/>
                <w:lang w:eastAsia="ru-RU"/>
              </w:rPr>
            </w:pPr>
          </w:p>
        </w:tc>
        <w:tc>
          <w:tcPr>
            <w:tcW w:w="430" w:type="pct"/>
            <w:vAlign w:val="bottom"/>
          </w:tcPr>
          <w:p w:rsidR="00C02FC9" w:rsidRPr="00F922B4" w:rsidRDefault="00C02FC9" w:rsidP="000052A1">
            <w:pPr>
              <w:spacing w:line="240" w:lineRule="exact"/>
              <w:jc w:val="right"/>
              <w:rPr>
                <w:bCs/>
                <w:sz w:val="22"/>
                <w:szCs w:val="22"/>
                <w:lang w:eastAsia="ru-RU"/>
              </w:rPr>
            </w:pPr>
          </w:p>
        </w:tc>
        <w:tc>
          <w:tcPr>
            <w:tcW w:w="1018" w:type="pct"/>
            <w:vAlign w:val="bottom"/>
          </w:tcPr>
          <w:p w:rsidR="00C02FC9" w:rsidRPr="00F922B4" w:rsidRDefault="00C02FC9" w:rsidP="000052A1">
            <w:pPr>
              <w:spacing w:line="240" w:lineRule="exact"/>
              <w:jc w:val="right"/>
              <w:rPr>
                <w:bCs/>
                <w:sz w:val="22"/>
                <w:szCs w:val="22"/>
                <w:lang w:eastAsia="ru-RU"/>
              </w:rPr>
            </w:pPr>
          </w:p>
        </w:tc>
      </w:tr>
      <w:tr w:rsidR="00C02FC9" w:rsidRPr="00F922B4" w:rsidTr="005D7CD0">
        <w:trPr>
          <w:trHeight w:val="153"/>
        </w:trPr>
        <w:tc>
          <w:tcPr>
            <w:tcW w:w="2051" w:type="pct"/>
            <w:vAlign w:val="bottom"/>
          </w:tcPr>
          <w:p w:rsidR="00C02FC9" w:rsidRPr="00F922B4" w:rsidRDefault="00C02FC9" w:rsidP="00C02FC9">
            <w:pPr>
              <w:spacing w:line="240" w:lineRule="exact"/>
              <w:ind w:left="284"/>
              <w:outlineLvl w:val="0"/>
              <w:rPr>
                <w:bCs/>
                <w:spacing w:val="-6"/>
                <w:sz w:val="22"/>
                <w:szCs w:val="22"/>
                <w:lang w:eastAsia="ru-RU"/>
              </w:rPr>
            </w:pPr>
            <w:r w:rsidRPr="00F922B4">
              <w:rPr>
                <w:bCs/>
                <w:spacing w:val="-6"/>
                <w:sz w:val="22"/>
                <w:szCs w:val="22"/>
                <w:lang w:eastAsia="ru-RU"/>
              </w:rPr>
              <w:t>діяльність у сфері творчості, мистецтва та розваг</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284"/>
              <w:rPr>
                <w:bCs/>
                <w:spacing w:val="-6"/>
                <w:sz w:val="22"/>
                <w:szCs w:val="22"/>
                <w:lang w:eastAsia="ru-RU"/>
              </w:rPr>
            </w:pPr>
            <w:r w:rsidRPr="00F922B4">
              <w:rPr>
                <w:spacing w:val="-6"/>
                <w:sz w:val="22"/>
                <w:szCs w:val="22"/>
                <w:lang w:eastAsia="ru-RU"/>
              </w:rPr>
              <w:t>функціювання</w:t>
            </w:r>
            <w:r w:rsidRPr="00F922B4">
              <w:rPr>
                <w:bCs/>
                <w:spacing w:val="-6"/>
                <w:sz w:val="22"/>
                <w:szCs w:val="22"/>
                <w:lang w:eastAsia="ru-RU"/>
              </w:rPr>
              <w:t xml:space="preserve"> бібліотек, архівів, музеїв та інших закладів культури</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C02FC9" w:rsidRPr="00F922B4" w:rsidTr="005D7CD0">
        <w:trPr>
          <w:trHeight w:val="153"/>
        </w:trPr>
        <w:tc>
          <w:tcPr>
            <w:tcW w:w="2051" w:type="pct"/>
            <w:vAlign w:val="bottom"/>
          </w:tcPr>
          <w:p w:rsidR="00C02FC9" w:rsidRPr="00F922B4" w:rsidRDefault="00C02FC9" w:rsidP="00C02FC9">
            <w:pPr>
              <w:spacing w:line="240" w:lineRule="exact"/>
              <w:ind w:left="142"/>
              <w:rPr>
                <w:bCs/>
                <w:spacing w:val="-6"/>
                <w:sz w:val="22"/>
                <w:szCs w:val="22"/>
                <w:lang w:eastAsia="ru-RU"/>
              </w:rPr>
            </w:pPr>
            <w:r w:rsidRPr="00F922B4">
              <w:rPr>
                <w:bCs/>
                <w:spacing w:val="-6"/>
                <w:sz w:val="22"/>
                <w:szCs w:val="22"/>
                <w:lang w:eastAsia="ru-RU"/>
              </w:rPr>
              <w:t>Надання інших видів послуг</w:t>
            </w:r>
          </w:p>
        </w:tc>
        <w:tc>
          <w:tcPr>
            <w:tcW w:w="48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5"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430"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c>
          <w:tcPr>
            <w:tcW w:w="1018" w:type="pct"/>
            <w:vAlign w:val="bottom"/>
          </w:tcPr>
          <w:p w:rsidR="00C02FC9" w:rsidRPr="00F922B4" w:rsidRDefault="00C02FC9" w:rsidP="000052A1">
            <w:pPr>
              <w:spacing w:line="240" w:lineRule="exact"/>
              <w:jc w:val="right"/>
              <w:rPr>
                <w:bCs/>
                <w:sz w:val="22"/>
                <w:szCs w:val="22"/>
                <w:lang w:eastAsia="ru-RU"/>
              </w:rPr>
            </w:pPr>
            <w:r w:rsidRPr="00F922B4">
              <w:rPr>
                <w:bCs/>
                <w:sz w:val="22"/>
                <w:szCs w:val="22"/>
                <w:lang w:eastAsia="ru-RU"/>
              </w:rPr>
              <w:t>–</w:t>
            </w:r>
          </w:p>
        </w:tc>
      </w:tr>
      <w:tr w:rsidR="00133FB8" w:rsidRPr="00F922B4" w:rsidTr="005D7CD0">
        <w:trPr>
          <w:trHeight w:val="153"/>
        </w:trPr>
        <w:tc>
          <w:tcPr>
            <w:tcW w:w="2051" w:type="pct"/>
            <w:vAlign w:val="bottom"/>
          </w:tcPr>
          <w:p w:rsidR="00133FB8" w:rsidRPr="00F922B4" w:rsidRDefault="00133FB8" w:rsidP="00133FB8">
            <w:pPr>
              <w:spacing w:line="204" w:lineRule="auto"/>
              <w:ind w:left="142"/>
              <w:rPr>
                <w:bCs/>
                <w:spacing w:val="-6"/>
                <w:sz w:val="22"/>
                <w:szCs w:val="22"/>
                <w:lang w:eastAsia="ru-RU"/>
              </w:rPr>
            </w:pPr>
            <w:r w:rsidRPr="00F922B4">
              <w:rPr>
                <w:b/>
                <w:noProof/>
                <w:color w:val="000000"/>
                <w:sz w:val="28"/>
                <w:szCs w:val="20"/>
              </w:rPr>
              <mc:AlternateContent>
                <mc:Choice Requires="wps">
                  <w:drawing>
                    <wp:anchor distT="0" distB="0" distL="114300" distR="114300" simplePos="0" relativeHeight="251725824" behindDoc="0" locked="0" layoutInCell="1" allowOverlap="1" wp14:anchorId="2D02D293" wp14:editId="605516A2">
                      <wp:simplePos x="0" y="0"/>
                      <wp:positionH relativeFrom="column">
                        <wp:posOffset>-53975</wp:posOffset>
                      </wp:positionH>
                      <wp:positionV relativeFrom="paragraph">
                        <wp:posOffset>128270</wp:posOffset>
                      </wp:positionV>
                      <wp:extent cx="899795" cy="0"/>
                      <wp:effectExtent l="13335" t="10160" r="10795" b="8890"/>
                      <wp:wrapNone/>
                      <wp:docPr id="2" name="Пряма зі стрілкою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1FD1B" id="Пряма зі стрілкою 2" o:spid="_x0000_s1026" type="#_x0000_t32" style="position:absolute;margin-left:-4.25pt;margin-top:10.1pt;width:70.8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" strokeweight=".25pt"/>
                  </w:pict>
                </mc:Fallback>
              </mc:AlternateContent>
            </w:r>
          </w:p>
        </w:tc>
        <w:tc>
          <w:tcPr>
            <w:tcW w:w="485" w:type="pct"/>
            <w:vAlign w:val="bottom"/>
          </w:tcPr>
          <w:p w:rsidR="00133FB8" w:rsidRPr="00F922B4" w:rsidRDefault="00133FB8" w:rsidP="00133FB8">
            <w:pPr>
              <w:spacing w:line="204" w:lineRule="auto"/>
              <w:ind w:left="170"/>
              <w:jc w:val="right"/>
              <w:rPr>
                <w:bCs/>
                <w:sz w:val="22"/>
                <w:szCs w:val="22"/>
                <w:lang w:eastAsia="ru-RU"/>
              </w:rPr>
            </w:pPr>
          </w:p>
        </w:tc>
        <w:tc>
          <w:tcPr>
            <w:tcW w:w="1015" w:type="pct"/>
            <w:vAlign w:val="bottom"/>
          </w:tcPr>
          <w:p w:rsidR="00133FB8" w:rsidRPr="00F922B4" w:rsidRDefault="00133FB8" w:rsidP="00133FB8">
            <w:pPr>
              <w:spacing w:line="204" w:lineRule="auto"/>
              <w:ind w:left="170"/>
              <w:jc w:val="right"/>
              <w:rPr>
                <w:bCs/>
                <w:sz w:val="22"/>
                <w:szCs w:val="22"/>
                <w:lang w:eastAsia="ru-RU"/>
              </w:rPr>
            </w:pPr>
          </w:p>
        </w:tc>
        <w:tc>
          <w:tcPr>
            <w:tcW w:w="430" w:type="pct"/>
            <w:vAlign w:val="bottom"/>
          </w:tcPr>
          <w:p w:rsidR="00133FB8" w:rsidRPr="00F922B4" w:rsidRDefault="00133FB8" w:rsidP="00133FB8">
            <w:pPr>
              <w:spacing w:line="204" w:lineRule="auto"/>
              <w:jc w:val="right"/>
              <w:rPr>
                <w:bCs/>
                <w:sz w:val="22"/>
                <w:szCs w:val="22"/>
                <w:lang w:eastAsia="ru-RU"/>
              </w:rPr>
            </w:pPr>
          </w:p>
        </w:tc>
        <w:tc>
          <w:tcPr>
            <w:tcW w:w="1018" w:type="pct"/>
            <w:vAlign w:val="bottom"/>
          </w:tcPr>
          <w:p w:rsidR="00133FB8" w:rsidRPr="00F922B4" w:rsidRDefault="00133FB8" w:rsidP="00133FB8">
            <w:pPr>
              <w:spacing w:line="204" w:lineRule="auto"/>
              <w:jc w:val="right"/>
              <w:rPr>
                <w:bCs/>
                <w:sz w:val="22"/>
                <w:szCs w:val="22"/>
                <w:lang w:eastAsia="ru-RU"/>
              </w:rPr>
            </w:pPr>
          </w:p>
        </w:tc>
      </w:tr>
    </w:tbl>
    <w:p w:rsidR="00C02FC9" w:rsidRPr="00F922B4" w:rsidRDefault="00C02FC9" w:rsidP="00133FB8">
      <w:pPr>
        <w:spacing w:before="20"/>
        <w:jc w:val="both"/>
        <w:rPr>
          <w:snapToGrid w:val="0"/>
          <w:sz w:val="20"/>
          <w:szCs w:val="20"/>
          <w:lang w:eastAsia="ru-RU"/>
        </w:rPr>
      </w:pPr>
      <w:r w:rsidRPr="00F922B4">
        <w:rPr>
          <w:sz w:val="22"/>
          <w:szCs w:val="22"/>
          <w:vertAlign w:val="superscript"/>
          <w:lang w:eastAsia="ru-RU"/>
        </w:rPr>
        <w:t xml:space="preserve">1 </w:t>
      </w:r>
      <w:r w:rsidR="008C3F48" w:rsidRPr="00F922B4">
        <w:rPr>
          <w:sz w:val="21"/>
          <w:szCs w:val="21"/>
          <w:lang w:eastAsia="ru-RU"/>
        </w:rPr>
        <w:t xml:space="preserve">Див. виноску на </w:t>
      </w:r>
      <w:proofErr w:type="spellStart"/>
      <w:r w:rsidR="008C3F48" w:rsidRPr="00F922B4">
        <w:rPr>
          <w:sz w:val="21"/>
          <w:szCs w:val="21"/>
          <w:lang w:eastAsia="ru-RU"/>
        </w:rPr>
        <w:t>стор</w:t>
      </w:r>
      <w:proofErr w:type="spellEnd"/>
      <w:r w:rsidR="008C3F48" w:rsidRPr="00F922B4">
        <w:rPr>
          <w:sz w:val="21"/>
          <w:szCs w:val="21"/>
          <w:lang w:eastAsia="ru-RU"/>
        </w:rPr>
        <w:t>. 11</w:t>
      </w:r>
      <w:r w:rsidRPr="00F922B4">
        <w:rPr>
          <w:sz w:val="21"/>
          <w:szCs w:val="21"/>
          <w:lang w:eastAsia="ru-RU"/>
        </w:rPr>
        <w:t>.</w:t>
      </w:r>
    </w:p>
    <w:p w:rsidR="008C3CAF" w:rsidRDefault="008C3CAF">
      <w:pPr>
        <w:spacing w:after="160" w:line="259" w:lineRule="auto"/>
        <w:rPr>
          <w:b/>
          <w:snapToGrid w:val="0"/>
          <w:sz w:val="28"/>
          <w:szCs w:val="28"/>
          <w:lang w:eastAsia="ru-RU"/>
        </w:rPr>
      </w:pPr>
      <w:r>
        <w:rPr>
          <w:b/>
          <w:snapToGrid w:val="0"/>
          <w:sz w:val="28"/>
          <w:szCs w:val="28"/>
          <w:lang w:eastAsia="ru-RU"/>
        </w:rPr>
        <w:br w:type="page"/>
      </w:r>
    </w:p>
    <w:p w:rsidR="00C02FC9" w:rsidRPr="00F922B4" w:rsidRDefault="00C02FC9" w:rsidP="00C02FC9">
      <w:pPr>
        <w:jc w:val="center"/>
        <w:rPr>
          <w:sz w:val="28"/>
          <w:szCs w:val="28"/>
          <w:lang w:eastAsia="ru-RU"/>
        </w:rPr>
      </w:pPr>
      <w:r w:rsidRPr="00F922B4">
        <w:rPr>
          <w:b/>
          <w:snapToGrid w:val="0"/>
          <w:sz w:val="28"/>
          <w:szCs w:val="28"/>
          <w:lang w:eastAsia="ru-RU"/>
        </w:rPr>
        <w:t>Кількість працівників, які перебували в умовах вимушеної</w:t>
      </w:r>
    </w:p>
    <w:p w:rsidR="00C02FC9" w:rsidRPr="00F922B4" w:rsidRDefault="00C02FC9" w:rsidP="00C02FC9">
      <w:pPr>
        <w:jc w:val="center"/>
        <w:rPr>
          <w:sz w:val="28"/>
          <w:szCs w:val="28"/>
          <w:lang w:eastAsia="ru-RU"/>
        </w:rPr>
      </w:pPr>
      <w:r w:rsidRPr="00F922B4">
        <w:rPr>
          <w:b/>
          <w:snapToGrid w:val="0"/>
          <w:sz w:val="28"/>
          <w:szCs w:val="28"/>
          <w:lang w:eastAsia="ru-RU"/>
        </w:rPr>
        <w:t>неповної зайнятості за видами економічної діяльності у промисловості</w:t>
      </w:r>
    </w:p>
    <w:p w:rsidR="00C02FC9" w:rsidRPr="00F922B4" w:rsidRDefault="00C02FC9" w:rsidP="00C02FC9">
      <w:pPr>
        <w:jc w:val="center"/>
        <w:rPr>
          <w:b/>
          <w:snapToGrid w:val="0"/>
          <w:sz w:val="28"/>
          <w:szCs w:val="28"/>
          <w:lang w:eastAsia="ru-RU"/>
        </w:rPr>
      </w:pPr>
      <w:r w:rsidRPr="00F922B4">
        <w:rPr>
          <w:b/>
          <w:snapToGrid w:val="0"/>
          <w:sz w:val="28"/>
          <w:szCs w:val="28"/>
          <w:lang w:eastAsia="ru-RU"/>
        </w:rPr>
        <w:t>у IІІ кварталі 2018 року</w:t>
      </w:r>
    </w:p>
    <w:p w:rsidR="00C02FC9" w:rsidRPr="00F922B4" w:rsidRDefault="00C02FC9" w:rsidP="00C02FC9">
      <w:pPr>
        <w:spacing w:line="240" w:lineRule="exact"/>
        <w:jc w:val="right"/>
        <w:rPr>
          <w:snapToGrid w:val="0"/>
          <w:color w:val="FF0000"/>
          <w:sz w:val="8"/>
          <w:szCs w:val="8"/>
          <w:lang w:eastAsia="ru-RU"/>
        </w:rPr>
      </w:pPr>
    </w:p>
    <w:tbl>
      <w:tblPr>
        <w:tblW w:w="5392" w:type="pct"/>
        <w:tblLayout w:type="fixed"/>
        <w:tblCellMar>
          <w:left w:w="30" w:type="dxa"/>
          <w:right w:w="30" w:type="dxa"/>
        </w:tblCellMar>
        <w:tblLook w:val="0000" w:firstRow="0" w:lastRow="0" w:firstColumn="0" w:lastColumn="0" w:noHBand="0" w:noVBand="0"/>
      </w:tblPr>
      <w:tblGrid>
        <w:gridCol w:w="4092"/>
        <w:gridCol w:w="1027"/>
        <w:gridCol w:w="1900"/>
        <w:gridCol w:w="1168"/>
        <w:gridCol w:w="1900"/>
      </w:tblGrid>
      <w:tr w:rsidR="00C02FC9" w:rsidRPr="00F922B4" w:rsidTr="00B3373C">
        <w:trPr>
          <w:trHeight w:val="909"/>
        </w:trPr>
        <w:tc>
          <w:tcPr>
            <w:tcW w:w="2028" w:type="pct"/>
            <w:vMerge w:val="restart"/>
            <w:tcBorders>
              <w:top w:val="single" w:sz="4" w:space="0" w:color="auto"/>
              <w:right w:val="single" w:sz="4" w:space="0" w:color="auto"/>
            </w:tcBorders>
          </w:tcPr>
          <w:p w:rsidR="00C02FC9" w:rsidRPr="00F922B4" w:rsidRDefault="00C02FC9" w:rsidP="00C02FC9">
            <w:pPr>
              <w:spacing w:line="192" w:lineRule="auto"/>
              <w:jc w:val="center"/>
              <w:rPr>
                <w:snapToGrid w:val="0"/>
                <w:sz w:val="21"/>
                <w:szCs w:val="21"/>
                <w:lang w:eastAsia="ru-RU"/>
              </w:rPr>
            </w:pPr>
          </w:p>
        </w:tc>
        <w:tc>
          <w:tcPr>
            <w:tcW w:w="1451" w:type="pct"/>
            <w:gridSpan w:val="2"/>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before="40" w:line="220" w:lineRule="exact"/>
              <w:jc w:val="center"/>
              <w:rPr>
                <w:spacing w:val="-10"/>
                <w:lang w:eastAsia="ru-RU"/>
              </w:rPr>
            </w:pPr>
            <w:r w:rsidRPr="00F922B4">
              <w:rPr>
                <w:spacing w:val="-4"/>
                <w:lang w:eastAsia="ru-RU"/>
              </w:rPr>
              <w:t>Знаходились у відпустках без збереження заробітної</w:t>
            </w:r>
            <w:r w:rsidRPr="00F922B4">
              <w:rPr>
                <w:spacing w:val="-10"/>
                <w:lang w:eastAsia="ru-RU"/>
              </w:rPr>
              <w:t xml:space="preserve"> </w:t>
            </w:r>
            <w:r w:rsidRPr="00F922B4">
              <w:rPr>
                <w:spacing w:val="-16"/>
                <w:lang w:eastAsia="ru-RU"/>
              </w:rPr>
              <w:t>плати (на період припинення</w:t>
            </w:r>
            <w:r w:rsidRPr="00F922B4">
              <w:rPr>
                <w:spacing w:val="-10"/>
                <w:lang w:eastAsia="ru-RU"/>
              </w:rPr>
              <w:t xml:space="preserve"> </w:t>
            </w:r>
            <w:r w:rsidRPr="00F922B4">
              <w:rPr>
                <w:spacing w:val="-4"/>
                <w:lang w:eastAsia="ru-RU"/>
              </w:rPr>
              <w:t>виконання робіт)</w:t>
            </w:r>
          </w:p>
        </w:tc>
        <w:tc>
          <w:tcPr>
            <w:tcW w:w="1521" w:type="pct"/>
            <w:gridSpan w:val="2"/>
            <w:tcBorders>
              <w:top w:val="single" w:sz="4" w:space="0" w:color="auto"/>
              <w:left w:val="single" w:sz="4" w:space="0" w:color="auto"/>
              <w:bottom w:val="single" w:sz="4" w:space="0" w:color="auto"/>
            </w:tcBorders>
            <w:vAlign w:val="center"/>
          </w:tcPr>
          <w:p w:rsidR="00C02FC9" w:rsidRPr="00F922B4" w:rsidRDefault="00C02FC9" w:rsidP="00C02FC9">
            <w:pPr>
              <w:spacing w:before="40" w:line="220" w:lineRule="exact"/>
              <w:jc w:val="center"/>
              <w:rPr>
                <w:spacing w:val="-4"/>
                <w:lang w:eastAsia="ru-RU"/>
              </w:rPr>
            </w:pPr>
            <w:r w:rsidRPr="00F922B4">
              <w:rPr>
                <w:spacing w:val="-4"/>
                <w:lang w:eastAsia="ru-RU"/>
              </w:rPr>
              <w:t>Переведені з</w:t>
            </w:r>
          </w:p>
          <w:p w:rsidR="00C02FC9" w:rsidRPr="00F922B4" w:rsidRDefault="00C02FC9" w:rsidP="00C02FC9">
            <w:pPr>
              <w:spacing w:line="220" w:lineRule="exact"/>
              <w:jc w:val="center"/>
              <w:rPr>
                <w:spacing w:val="-4"/>
                <w:lang w:eastAsia="ru-RU"/>
              </w:rPr>
            </w:pPr>
            <w:r w:rsidRPr="00F922B4">
              <w:rPr>
                <w:spacing w:val="-4"/>
                <w:lang w:eastAsia="ru-RU"/>
              </w:rPr>
              <w:t>економічних причин на неповний робочий</w:t>
            </w:r>
          </w:p>
          <w:p w:rsidR="00C02FC9" w:rsidRPr="00F922B4" w:rsidRDefault="00C02FC9" w:rsidP="00C02FC9">
            <w:pPr>
              <w:spacing w:line="220" w:lineRule="exact"/>
              <w:jc w:val="center"/>
              <w:rPr>
                <w:lang w:eastAsia="ru-RU"/>
              </w:rPr>
            </w:pPr>
            <w:r w:rsidRPr="00F922B4">
              <w:rPr>
                <w:spacing w:val="-4"/>
                <w:lang w:eastAsia="ru-RU"/>
              </w:rPr>
              <w:t>день (тиждень)</w:t>
            </w:r>
          </w:p>
        </w:tc>
      </w:tr>
      <w:tr w:rsidR="00C02FC9" w:rsidRPr="00F922B4" w:rsidTr="00B3373C">
        <w:trPr>
          <w:trHeight w:val="928"/>
        </w:trPr>
        <w:tc>
          <w:tcPr>
            <w:tcW w:w="2028" w:type="pct"/>
            <w:vMerge/>
            <w:tcBorders>
              <w:bottom w:val="single" w:sz="4" w:space="0" w:color="auto"/>
              <w:right w:val="single" w:sz="4" w:space="0" w:color="auto"/>
            </w:tcBorders>
          </w:tcPr>
          <w:p w:rsidR="00C02FC9" w:rsidRPr="00F922B4" w:rsidRDefault="00C02FC9" w:rsidP="00C02FC9">
            <w:pPr>
              <w:spacing w:line="192" w:lineRule="auto"/>
              <w:jc w:val="center"/>
              <w:rPr>
                <w:snapToGrid w:val="0"/>
                <w:sz w:val="21"/>
                <w:szCs w:val="21"/>
                <w:lang w:eastAsia="ru-RU"/>
              </w:rPr>
            </w:pPr>
          </w:p>
        </w:tc>
        <w:tc>
          <w:tcPr>
            <w:tcW w:w="509"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lang w:eastAsia="ru-RU"/>
              </w:rPr>
            </w:pPr>
            <w:r w:rsidRPr="00F922B4">
              <w:rPr>
                <w:lang w:eastAsia="ru-RU"/>
              </w:rPr>
              <w:t>осіб</w:t>
            </w:r>
          </w:p>
        </w:tc>
        <w:tc>
          <w:tcPr>
            <w:tcW w:w="942"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20" w:lineRule="exact"/>
              <w:jc w:val="center"/>
              <w:rPr>
                <w:lang w:eastAsia="ru-RU"/>
              </w:rPr>
            </w:pPr>
            <w:r w:rsidRPr="00F922B4">
              <w:rPr>
                <w:spacing w:val="-10"/>
                <w:lang w:eastAsia="ru-RU"/>
              </w:rPr>
              <w:t>у % до середньооблікової  кількості штатних працівників</w:t>
            </w:r>
          </w:p>
        </w:tc>
        <w:tc>
          <w:tcPr>
            <w:tcW w:w="579"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lang w:eastAsia="ru-RU"/>
              </w:rPr>
            </w:pPr>
            <w:r w:rsidRPr="00F922B4">
              <w:rPr>
                <w:lang w:eastAsia="ru-RU"/>
              </w:rPr>
              <w:t>осіб</w:t>
            </w:r>
          </w:p>
        </w:tc>
        <w:tc>
          <w:tcPr>
            <w:tcW w:w="942" w:type="pct"/>
            <w:tcBorders>
              <w:top w:val="single" w:sz="4" w:space="0" w:color="auto"/>
              <w:left w:val="single" w:sz="4" w:space="0" w:color="auto"/>
              <w:bottom w:val="single" w:sz="4" w:space="0" w:color="auto"/>
            </w:tcBorders>
            <w:vAlign w:val="center"/>
          </w:tcPr>
          <w:p w:rsidR="00C02FC9" w:rsidRPr="00F922B4" w:rsidRDefault="00C02FC9" w:rsidP="00C02FC9">
            <w:pPr>
              <w:spacing w:line="220" w:lineRule="exact"/>
              <w:jc w:val="center"/>
              <w:rPr>
                <w:lang w:eastAsia="ru-RU"/>
              </w:rPr>
            </w:pPr>
            <w:r w:rsidRPr="00F922B4">
              <w:rPr>
                <w:spacing w:val="-10"/>
                <w:lang w:eastAsia="ru-RU"/>
              </w:rPr>
              <w:t xml:space="preserve">у % до </w:t>
            </w:r>
            <w:r w:rsidRPr="00F922B4">
              <w:rPr>
                <w:spacing w:val="-14"/>
                <w:lang w:eastAsia="ru-RU"/>
              </w:rPr>
              <w:t xml:space="preserve">середньооблікової </w:t>
            </w:r>
            <w:r w:rsidRPr="00F922B4">
              <w:rPr>
                <w:spacing w:val="-10"/>
                <w:lang w:eastAsia="ru-RU"/>
              </w:rPr>
              <w:t xml:space="preserve"> </w:t>
            </w:r>
            <w:r w:rsidRPr="00F922B4">
              <w:rPr>
                <w:spacing w:val="-14"/>
                <w:lang w:eastAsia="ru-RU"/>
              </w:rPr>
              <w:t>кількості штатних</w:t>
            </w:r>
            <w:r w:rsidRPr="00F922B4">
              <w:rPr>
                <w:spacing w:val="-10"/>
                <w:lang w:eastAsia="ru-RU"/>
              </w:rPr>
              <w:t xml:space="preserve"> працівників</w:t>
            </w:r>
          </w:p>
        </w:tc>
      </w:tr>
      <w:tr w:rsidR="00C02FC9" w:rsidRPr="00F922B4" w:rsidTr="00B3373C">
        <w:trPr>
          <w:trHeight w:val="311"/>
        </w:trPr>
        <w:tc>
          <w:tcPr>
            <w:tcW w:w="2028" w:type="pct"/>
          </w:tcPr>
          <w:p w:rsidR="00C02FC9" w:rsidRPr="00F922B4" w:rsidRDefault="00C02FC9" w:rsidP="00C02FC9">
            <w:pPr>
              <w:spacing w:before="20" w:line="192" w:lineRule="auto"/>
              <w:rPr>
                <w:b/>
                <w:bCs/>
                <w:lang w:eastAsia="ru-RU"/>
              </w:rPr>
            </w:pPr>
          </w:p>
        </w:tc>
        <w:tc>
          <w:tcPr>
            <w:tcW w:w="509" w:type="pct"/>
          </w:tcPr>
          <w:p w:rsidR="00C02FC9" w:rsidRPr="00F922B4" w:rsidRDefault="00C02FC9" w:rsidP="00C02FC9">
            <w:pPr>
              <w:spacing w:before="20" w:line="192" w:lineRule="auto"/>
              <w:jc w:val="right"/>
              <w:rPr>
                <w:snapToGrid w:val="0"/>
                <w:lang w:eastAsia="ru-RU"/>
              </w:rPr>
            </w:pPr>
          </w:p>
        </w:tc>
        <w:tc>
          <w:tcPr>
            <w:tcW w:w="942" w:type="pct"/>
          </w:tcPr>
          <w:p w:rsidR="00C02FC9" w:rsidRPr="00F922B4" w:rsidRDefault="00C02FC9" w:rsidP="00C02FC9">
            <w:pPr>
              <w:spacing w:before="20" w:line="192" w:lineRule="auto"/>
              <w:jc w:val="right"/>
              <w:rPr>
                <w:snapToGrid w:val="0"/>
                <w:lang w:eastAsia="ru-RU"/>
              </w:rPr>
            </w:pPr>
          </w:p>
        </w:tc>
        <w:tc>
          <w:tcPr>
            <w:tcW w:w="579" w:type="pct"/>
          </w:tcPr>
          <w:p w:rsidR="00C02FC9" w:rsidRPr="00F922B4" w:rsidRDefault="00C02FC9" w:rsidP="00C02FC9">
            <w:pPr>
              <w:spacing w:before="20" w:line="192" w:lineRule="auto"/>
              <w:jc w:val="right"/>
              <w:rPr>
                <w:snapToGrid w:val="0"/>
                <w:lang w:eastAsia="ru-RU"/>
              </w:rPr>
            </w:pPr>
          </w:p>
        </w:tc>
        <w:tc>
          <w:tcPr>
            <w:tcW w:w="942" w:type="pct"/>
          </w:tcPr>
          <w:p w:rsidR="00C02FC9" w:rsidRPr="00F922B4" w:rsidRDefault="00C02FC9" w:rsidP="00C02FC9">
            <w:pPr>
              <w:spacing w:before="20" w:line="192" w:lineRule="auto"/>
              <w:jc w:val="right"/>
              <w:rPr>
                <w:snapToGrid w:val="0"/>
                <w:lang w:eastAsia="ru-RU"/>
              </w:rPr>
            </w:pPr>
          </w:p>
        </w:tc>
      </w:tr>
      <w:tr w:rsidR="00C02FC9" w:rsidRPr="00F922B4" w:rsidTr="00B3373C">
        <w:trPr>
          <w:trHeight w:val="211"/>
        </w:trPr>
        <w:tc>
          <w:tcPr>
            <w:tcW w:w="2028" w:type="pct"/>
            <w:vAlign w:val="bottom"/>
          </w:tcPr>
          <w:p w:rsidR="00C02FC9" w:rsidRPr="00F922B4" w:rsidRDefault="00C02FC9" w:rsidP="00C02FC9">
            <w:pPr>
              <w:spacing w:before="20" w:line="190" w:lineRule="auto"/>
              <w:rPr>
                <w:b/>
                <w:bCs/>
                <w:lang w:eastAsia="ru-RU"/>
              </w:rPr>
            </w:pPr>
            <w:r w:rsidRPr="00F922B4">
              <w:rPr>
                <w:b/>
                <w:bCs/>
                <w:lang w:eastAsia="ru-RU"/>
              </w:rPr>
              <w:t xml:space="preserve">Промисловість </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
                <w:bCs/>
              </w:rPr>
            </w:pPr>
            <w:r w:rsidRPr="00F922B4">
              <w:rPr>
                <w:b/>
                <w:bCs/>
                <w:lang w:eastAsia="ru-RU"/>
              </w:rPr>
              <w:t>1167</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
                <w:bCs/>
                <w:lang w:eastAsia="ru-RU"/>
              </w:rPr>
            </w:pPr>
            <w:r w:rsidRPr="00F922B4">
              <w:rPr>
                <w:b/>
                <w:bCs/>
                <w:lang w:eastAsia="ru-RU"/>
              </w:rPr>
              <w:t>4,3</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
                <w:bCs/>
                <w:lang w:eastAsia="ru-RU"/>
              </w:rPr>
            </w:pPr>
            <w:r w:rsidRPr="00F922B4">
              <w:rPr>
                <w:b/>
                <w:bCs/>
                <w:lang w:eastAsia="ru-RU"/>
              </w:rPr>
              <w:t>1943</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
                <w:bCs/>
                <w:lang w:eastAsia="ru-RU"/>
              </w:rPr>
            </w:pPr>
            <w:r w:rsidRPr="00F922B4">
              <w:rPr>
                <w:b/>
                <w:bCs/>
                <w:lang w:eastAsia="ru-RU"/>
              </w:rPr>
              <w:t>7,2</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142"/>
              <w:rPr>
                <w:bCs/>
                <w:lang w:eastAsia="ru-RU"/>
              </w:rPr>
            </w:pPr>
            <w:r w:rsidRPr="00F922B4">
              <w:rPr>
                <w:bCs/>
                <w:lang w:eastAsia="ru-RU"/>
              </w:rPr>
              <w:t>Добувна промисловість і розроблення кар</w:t>
            </w:r>
            <w:r w:rsidRPr="00F922B4">
              <w:rPr>
                <w:snapToGrid w:val="0"/>
                <w:lang w:eastAsia="ru-RU"/>
              </w:rPr>
              <w:t>’</w:t>
            </w:r>
            <w:r w:rsidRPr="00F922B4">
              <w:rPr>
                <w:bCs/>
                <w:lang w:eastAsia="ru-RU"/>
              </w:rPr>
              <w:t>єрів</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8</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0,7</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58</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5,0</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з них добування кам</w:t>
            </w:r>
            <w:r w:rsidRPr="00F922B4">
              <w:rPr>
                <w:snapToGrid w:val="0"/>
                <w:lang w:eastAsia="ru-RU"/>
              </w:rPr>
              <w:t>’</w:t>
            </w:r>
            <w:r w:rsidRPr="00F922B4">
              <w:rPr>
                <w:bCs/>
                <w:lang w:eastAsia="ru-RU"/>
              </w:rPr>
              <w:t>яного та бурого вугілля</w:t>
            </w:r>
          </w:p>
        </w:tc>
        <w:tc>
          <w:tcPr>
            <w:tcW w:w="509" w:type="pct"/>
            <w:vAlign w:val="bottom"/>
          </w:tcPr>
          <w:p w:rsidR="00C02FC9" w:rsidRPr="00F922B4" w:rsidRDefault="00C02FC9" w:rsidP="000052A1">
            <w:pPr>
              <w:jc w:val="right"/>
              <w:rPr>
                <w:snapToGrid w:val="0"/>
                <w:lang w:eastAsia="ru-RU"/>
              </w:rPr>
            </w:pPr>
            <w:r w:rsidRPr="00F922B4">
              <w:rPr>
                <w:snapToGrid w:val="0"/>
                <w:lang w:eastAsia="ru-RU"/>
              </w:rPr>
              <w:t>–</w:t>
            </w:r>
          </w:p>
        </w:tc>
        <w:tc>
          <w:tcPr>
            <w:tcW w:w="942" w:type="pct"/>
            <w:vAlign w:val="bottom"/>
          </w:tcPr>
          <w:p w:rsidR="00C02FC9" w:rsidRPr="00F922B4" w:rsidRDefault="00C02FC9" w:rsidP="000052A1">
            <w:pPr>
              <w:jc w:val="right"/>
              <w:rPr>
                <w:snapToGrid w:val="0"/>
                <w:lang w:eastAsia="ru-RU"/>
              </w:rPr>
            </w:pPr>
            <w:r w:rsidRPr="00F922B4">
              <w:rPr>
                <w:snapToGrid w:val="0"/>
                <w:lang w:eastAsia="ru-RU"/>
              </w:rPr>
              <w:t>–</w:t>
            </w:r>
          </w:p>
        </w:tc>
        <w:tc>
          <w:tcPr>
            <w:tcW w:w="579" w:type="pct"/>
            <w:vAlign w:val="bottom"/>
          </w:tcPr>
          <w:p w:rsidR="00C02FC9" w:rsidRPr="00F922B4" w:rsidRDefault="00C02FC9" w:rsidP="000052A1">
            <w:pPr>
              <w:jc w:val="right"/>
              <w:rPr>
                <w:snapToGrid w:val="0"/>
                <w:lang w:eastAsia="ru-RU"/>
              </w:rPr>
            </w:pPr>
            <w:r w:rsidRPr="00F922B4">
              <w:rPr>
                <w:snapToGrid w:val="0"/>
                <w:lang w:eastAsia="ru-RU"/>
              </w:rPr>
              <w:t>–</w:t>
            </w:r>
          </w:p>
        </w:tc>
        <w:tc>
          <w:tcPr>
            <w:tcW w:w="942" w:type="pct"/>
            <w:vAlign w:val="bottom"/>
          </w:tcPr>
          <w:p w:rsidR="00C02FC9" w:rsidRPr="00F922B4" w:rsidRDefault="00C02FC9" w:rsidP="000052A1">
            <w:pPr>
              <w:jc w:val="right"/>
              <w:rPr>
                <w:snapToGrid w:val="0"/>
                <w:lang w:eastAsia="ru-RU"/>
              </w:rPr>
            </w:pPr>
            <w:r w:rsidRPr="00F922B4">
              <w:rPr>
                <w:snapToGrid w:val="0"/>
                <w:lang w:eastAsia="ru-RU"/>
              </w:rPr>
              <w:t>–</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142"/>
              <w:rPr>
                <w:b/>
                <w:bCs/>
                <w:i/>
                <w:lang w:eastAsia="ru-RU"/>
              </w:rPr>
            </w:pPr>
            <w:r w:rsidRPr="00F922B4">
              <w:rPr>
                <w:bCs/>
                <w:lang w:eastAsia="ru-RU"/>
              </w:rPr>
              <w:t>Переробна промисловість</w:t>
            </w:r>
            <w:r w:rsidRPr="00F922B4">
              <w:rPr>
                <w:b/>
                <w:bCs/>
                <w:i/>
                <w:lang w:eastAsia="ru-RU"/>
              </w:rPr>
              <w:t xml:space="preserve"> </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125</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0,6</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1885</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9,6</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виробництво харчових продуктів, напоїв і тютюнових виробів</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60</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0,9</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411</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5,8</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текстильне виробництво, виробництво одягу, шкіри, виробів зі шкіри та інших матеріалів</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0,2</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359</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27,8</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виготовлення виробів з деревини, виробництво паперу та поліграфічна діяльність</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7</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1,1</w:t>
            </w:r>
          </w:p>
        </w:tc>
      </w:tr>
      <w:tr w:rsidR="00C02FC9" w:rsidRPr="00F922B4" w:rsidTr="00B3373C">
        <w:trPr>
          <w:trHeight w:val="110"/>
        </w:trPr>
        <w:tc>
          <w:tcPr>
            <w:tcW w:w="2028" w:type="pct"/>
            <w:vAlign w:val="bottom"/>
          </w:tcPr>
          <w:p w:rsidR="00C02FC9" w:rsidRPr="00F922B4" w:rsidRDefault="00C02FC9" w:rsidP="009E5B40">
            <w:pPr>
              <w:spacing w:before="20" w:after="20" w:line="190" w:lineRule="auto"/>
              <w:ind w:left="284"/>
              <w:rPr>
                <w:bCs/>
                <w:lang w:eastAsia="ru-RU"/>
              </w:rPr>
            </w:pPr>
            <w:r w:rsidRPr="00F922B4">
              <w:rPr>
                <w:bCs/>
                <w:lang w:eastAsia="ru-RU"/>
              </w:rPr>
              <w:t xml:space="preserve">виробництво коксу та продуктів </w:t>
            </w:r>
            <w:proofErr w:type="spellStart"/>
            <w:r w:rsidRPr="00F922B4">
              <w:rPr>
                <w:bCs/>
                <w:lang w:eastAsia="ru-RU"/>
              </w:rPr>
              <w:t>нафтоперероблення</w:t>
            </w:r>
            <w:proofErr w:type="spellEnd"/>
          </w:p>
        </w:tc>
        <w:tc>
          <w:tcPr>
            <w:tcW w:w="509" w:type="pct"/>
            <w:tcBorders>
              <w:left w:val="nil"/>
              <w:bottom w:val="nil"/>
              <w:right w:val="nil"/>
            </w:tcBorders>
            <w:shd w:val="clear" w:color="auto" w:fill="auto"/>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579"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vAlign w:val="bottom"/>
          </w:tcPr>
          <w:p w:rsidR="00C02FC9" w:rsidRPr="00F922B4" w:rsidRDefault="00C02FC9" w:rsidP="000052A1">
            <w:pPr>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виробництво хімічних речовин і хімічної продукції</w:t>
            </w:r>
          </w:p>
        </w:tc>
        <w:tc>
          <w:tcPr>
            <w:tcW w:w="509" w:type="pct"/>
            <w:tcBorders>
              <w:left w:val="nil"/>
              <w:bottom w:val="nil"/>
              <w:right w:val="nil"/>
            </w:tcBorders>
            <w:shd w:val="clear" w:color="auto" w:fill="auto"/>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579"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vAlign w:val="bottom"/>
          </w:tcPr>
          <w:p w:rsidR="00C02FC9" w:rsidRPr="00F922B4" w:rsidRDefault="00C02FC9" w:rsidP="000052A1">
            <w:pPr>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виробництво основних фармацевтичних продуктів і фармацевтичних препаратів</w:t>
            </w:r>
          </w:p>
        </w:tc>
        <w:tc>
          <w:tcPr>
            <w:tcW w:w="509" w:type="pct"/>
            <w:tcBorders>
              <w:left w:val="nil"/>
              <w:bottom w:val="nil"/>
              <w:right w:val="nil"/>
            </w:tcBorders>
            <w:shd w:val="clear" w:color="auto" w:fill="auto"/>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579"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vAlign w:val="bottom"/>
          </w:tcPr>
          <w:p w:rsidR="00C02FC9" w:rsidRPr="00F922B4" w:rsidRDefault="00C02FC9" w:rsidP="000052A1">
            <w:pPr>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виробництво гумових і пластмасових виробів, іншої неметалевої мінеральної продукції</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44</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2,2</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43</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2,1</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ight="-57"/>
              <w:rPr>
                <w:bCs/>
                <w:lang w:eastAsia="ru-RU"/>
              </w:rPr>
            </w:pPr>
            <w:r w:rsidRPr="00F922B4">
              <w:rPr>
                <w:bCs/>
                <w:lang w:eastAsia="ru-RU"/>
              </w:rPr>
              <w:t xml:space="preserve">металургійне виробництво; виробництво готових металевих виробів, крім машин і </w:t>
            </w:r>
            <w:proofErr w:type="spellStart"/>
            <w:r w:rsidRPr="00F922B4">
              <w:rPr>
                <w:bCs/>
                <w:lang w:eastAsia="ru-RU"/>
              </w:rPr>
              <w:t>устатковання</w:t>
            </w:r>
            <w:proofErr w:type="spellEnd"/>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0,1</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0,3</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виробництво комп</w:t>
            </w:r>
            <w:r w:rsidRPr="00F922B4">
              <w:rPr>
                <w:snapToGrid w:val="0"/>
                <w:lang w:eastAsia="ru-RU"/>
              </w:rPr>
              <w:t>’</w:t>
            </w:r>
            <w:r w:rsidRPr="00F922B4">
              <w:rPr>
                <w:bCs/>
                <w:lang w:eastAsia="ru-RU"/>
              </w:rPr>
              <w:t>ютерів, електронної та оптичної продукції</w:t>
            </w:r>
          </w:p>
        </w:tc>
        <w:tc>
          <w:tcPr>
            <w:tcW w:w="509" w:type="pct"/>
            <w:tcBorders>
              <w:left w:val="nil"/>
              <w:bottom w:val="nil"/>
              <w:right w:val="nil"/>
            </w:tcBorders>
            <w:shd w:val="clear" w:color="auto" w:fill="auto"/>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579"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vAlign w:val="bottom"/>
          </w:tcPr>
          <w:p w:rsidR="00C02FC9" w:rsidRPr="00F922B4" w:rsidRDefault="000052A1" w:rsidP="000052A1">
            <w:pPr>
              <w:jc w:val="right"/>
              <w:rPr>
                <w:snapToGrid w:val="0"/>
                <w:vertAlign w:val="superscript"/>
                <w:lang w:eastAsia="ru-RU"/>
              </w:rPr>
            </w:pPr>
            <w:r w:rsidRPr="00F922B4">
              <w:rPr>
                <w:bCs/>
                <w:lang w:eastAsia="ru-RU"/>
              </w:rPr>
              <w:t>…</w:t>
            </w:r>
            <w:r w:rsidRPr="00F922B4">
              <w:rPr>
                <w:bCs/>
                <w:vertAlign w:val="superscript"/>
                <w:lang w:eastAsia="ru-RU"/>
              </w:rPr>
              <w:t>1</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 xml:space="preserve">виробництво електричного </w:t>
            </w:r>
            <w:proofErr w:type="spellStart"/>
            <w:r w:rsidRPr="00F922B4">
              <w:rPr>
                <w:bCs/>
                <w:lang w:eastAsia="ru-RU"/>
              </w:rPr>
              <w:t>устатковання</w:t>
            </w:r>
            <w:proofErr w:type="spellEnd"/>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9</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0,6</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576</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40,3</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 xml:space="preserve">виробництво машин і </w:t>
            </w:r>
            <w:proofErr w:type="spellStart"/>
            <w:r w:rsidRPr="00F922B4">
              <w:rPr>
                <w:bCs/>
                <w:lang w:eastAsia="ru-RU"/>
              </w:rPr>
              <w:t>устатковання</w:t>
            </w:r>
            <w:proofErr w:type="spellEnd"/>
            <w:r w:rsidRPr="00F922B4">
              <w:rPr>
                <w:bCs/>
                <w:lang w:eastAsia="ru-RU"/>
              </w:rPr>
              <w:t>, не віднесених до інших угруповань</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5</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1,4</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25</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7,2</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lang w:eastAsia="ru-RU"/>
              </w:rPr>
            </w:pPr>
            <w:r w:rsidRPr="00F922B4">
              <w:rPr>
                <w:bCs/>
                <w:lang w:eastAsia="ru-RU"/>
              </w:rPr>
              <w:t>виробництво автотранспортних засобів, причепів і напівпричепів та інших транспортних засобів</w:t>
            </w:r>
          </w:p>
        </w:tc>
        <w:tc>
          <w:tcPr>
            <w:tcW w:w="509" w:type="pct"/>
            <w:tcBorders>
              <w:left w:val="nil"/>
              <w:bottom w:val="nil"/>
              <w:right w:val="nil"/>
            </w:tcBorders>
            <w:shd w:val="clear" w:color="auto" w:fill="auto"/>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579" w:type="pct"/>
            <w:tcBorders>
              <w:left w:val="nil"/>
              <w:bottom w:val="nil"/>
              <w:right w:val="nil"/>
            </w:tcBorders>
            <w:vAlign w:val="bottom"/>
          </w:tcPr>
          <w:p w:rsidR="00C02FC9" w:rsidRPr="00F922B4" w:rsidRDefault="00C02FC9" w:rsidP="000052A1">
            <w:pPr>
              <w:jc w:val="right"/>
              <w:rPr>
                <w:bCs/>
                <w:vertAlign w:val="superscript"/>
                <w:lang w:eastAsia="ru-RU"/>
              </w:rPr>
            </w:pPr>
            <w:r w:rsidRPr="00F922B4">
              <w:rPr>
                <w:bCs/>
                <w:lang w:eastAsia="ru-RU"/>
              </w:rPr>
              <w:t>…</w:t>
            </w:r>
            <w:r w:rsidRPr="00F922B4">
              <w:rPr>
                <w:bCs/>
                <w:vertAlign w:val="superscript"/>
                <w:lang w:eastAsia="ru-RU"/>
              </w:rPr>
              <w:t>1</w:t>
            </w:r>
          </w:p>
        </w:tc>
        <w:tc>
          <w:tcPr>
            <w:tcW w:w="942" w:type="pct"/>
            <w:vAlign w:val="bottom"/>
          </w:tcPr>
          <w:p w:rsidR="00C02FC9" w:rsidRPr="00F922B4" w:rsidRDefault="00C02FC9" w:rsidP="000052A1">
            <w:pPr>
              <w:jc w:val="right"/>
              <w:rPr>
                <w:snapToGrid w:val="0"/>
                <w:vertAlign w:val="superscript"/>
                <w:lang w:eastAsia="ru-RU"/>
              </w:rPr>
            </w:pPr>
            <w:r w:rsidRPr="00F922B4">
              <w:rPr>
                <w:snapToGrid w:val="0"/>
                <w:lang w:eastAsia="ru-RU"/>
              </w:rPr>
              <w:t>…</w:t>
            </w:r>
            <w:r w:rsidRPr="00F922B4">
              <w:rPr>
                <w:snapToGrid w:val="0"/>
                <w:vertAlign w:val="superscript"/>
                <w:lang w:eastAsia="ru-RU"/>
              </w:rPr>
              <w:t>1</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284"/>
              <w:rPr>
                <w:bCs/>
                <w:spacing w:val="-4"/>
                <w:lang w:eastAsia="ru-RU"/>
              </w:rPr>
            </w:pPr>
            <w:r w:rsidRPr="00F922B4">
              <w:rPr>
                <w:bCs/>
                <w:spacing w:val="-4"/>
                <w:lang w:eastAsia="ru-RU"/>
              </w:rPr>
              <w:t xml:space="preserve">виробництво меблів, іншої продукції, ремонт і монтаж машин і </w:t>
            </w:r>
            <w:proofErr w:type="spellStart"/>
            <w:r w:rsidRPr="00F922B4">
              <w:rPr>
                <w:bCs/>
                <w:spacing w:val="-4"/>
                <w:lang w:eastAsia="ru-RU"/>
              </w:rPr>
              <w:t>устатковання</w:t>
            </w:r>
            <w:proofErr w:type="spellEnd"/>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rPr>
            </w:pPr>
            <w:r w:rsidRPr="00F922B4">
              <w:rPr>
                <w:bCs/>
                <w:lang w:eastAsia="ru-RU"/>
              </w:rPr>
              <w:t>3</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0,4</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36</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4,5</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142"/>
              <w:rPr>
                <w:bCs/>
                <w:lang w:eastAsia="ru-RU"/>
              </w:rPr>
            </w:pPr>
            <w:r w:rsidRPr="00F922B4">
              <w:rPr>
                <w:bCs/>
                <w:lang w:eastAsia="ru-RU"/>
              </w:rPr>
              <w:t>Постачання електроенергії, газу, пари та кондиційованого повітря</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1020</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23,1</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w:t>
            </w:r>
          </w:p>
        </w:tc>
      </w:tr>
      <w:tr w:rsidR="00C02FC9" w:rsidRPr="00F922B4" w:rsidTr="00B3373C">
        <w:trPr>
          <w:trHeight w:val="110"/>
        </w:trPr>
        <w:tc>
          <w:tcPr>
            <w:tcW w:w="2028" w:type="pct"/>
            <w:vAlign w:val="bottom"/>
          </w:tcPr>
          <w:p w:rsidR="00C02FC9" w:rsidRPr="00F922B4" w:rsidRDefault="00C02FC9" w:rsidP="00C02FC9">
            <w:pPr>
              <w:spacing w:before="20" w:line="190" w:lineRule="auto"/>
              <w:ind w:left="142"/>
              <w:rPr>
                <w:bCs/>
                <w:lang w:eastAsia="ru-RU"/>
              </w:rPr>
            </w:pPr>
            <w:r w:rsidRPr="00F922B4">
              <w:rPr>
                <w:bCs/>
                <w:lang w:eastAsia="ru-RU"/>
              </w:rPr>
              <w:t>Водопостачання; каналізація, поводження з відходами</w:t>
            </w:r>
          </w:p>
        </w:tc>
        <w:tc>
          <w:tcPr>
            <w:tcW w:w="50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14</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0,9</w:t>
            </w:r>
          </w:p>
        </w:tc>
        <w:tc>
          <w:tcPr>
            <w:tcW w:w="579"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w:t>
            </w:r>
          </w:p>
        </w:tc>
        <w:tc>
          <w:tcPr>
            <w:tcW w:w="942" w:type="pct"/>
            <w:tcBorders>
              <w:top w:val="nil"/>
              <w:left w:val="nil"/>
              <w:bottom w:val="nil"/>
              <w:right w:val="nil"/>
            </w:tcBorders>
            <w:shd w:val="clear" w:color="auto" w:fill="auto"/>
            <w:vAlign w:val="bottom"/>
          </w:tcPr>
          <w:p w:rsidR="00C02FC9" w:rsidRPr="00F922B4" w:rsidRDefault="00C02FC9" w:rsidP="000052A1">
            <w:pPr>
              <w:jc w:val="right"/>
              <w:rPr>
                <w:bCs/>
                <w:lang w:eastAsia="ru-RU"/>
              </w:rPr>
            </w:pPr>
            <w:r w:rsidRPr="00F922B4">
              <w:rPr>
                <w:bCs/>
                <w:lang w:eastAsia="ru-RU"/>
              </w:rPr>
              <w:t>–</w:t>
            </w:r>
          </w:p>
        </w:tc>
      </w:tr>
      <w:tr w:rsidR="00133FB8" w:rsidRPr="00F922B4" w:rsidTr="00B3373C">
        <w:trPr>
          <w:trHeight w:val="110"/>
        </w:trPr>
        <w:tc>
          <w:tcPr>
            <w:tcW w:w="2028" w:type="pct"/>
            <w:vAlign w:val="bottom"/>
          </w:tcPr>
          <w:p w:rsidR="00133FB8" w:rsidRPr="00F922B4" w:rsidRDefault="00133FB8" w:rsidP="00133FB8">
            <w:pPr>
              <w:spacing w:line="204" w:lineRule="auto"/>
              <w:ind w:left="142"/>
              <w:rPr>
                <w:bCs/>
                <w:lang w:eastAsia="ru-RU"/>
              </w:rPr>
            </w:pPr>
            <w:r w:rsidRPr="00F922B4">
              <w:rPr>
                <w:b/>
                <w:noProof/>
                <w:sz w:val="16"/>
                <w:szCs w:val="16"/>
              </w:rPr>
              <mc:AlternateContent>
                <mc:Choice Requires="wps">
                  <w:drawing>
                    <wp:anchor distT="0" distB="0" distL="114300" distR="114300" simplePos="0" relativeHeight="251726848" behindDoc="0" locked="0" layoutInCell="1" allowOverlap="1" wp14:anchorId="7F9BE81F" wp14:editId="1B24E29A">
                      <wp:simplePos x="0" y="0"/>
                      <wp:positionH relativeFrom="column">
                        <wp:posOffset>-19050</wp:posOffset>
                      </wp:positionH>
                      <wp:positionV relativeFrom="paragraph">
                        <wp:posOffset>135255</wp:posOffset>
                      </wp:positionV>
                      <wp:extent cx="899795" cy="0"/>
                      <wp:effectExtent l="5080" t="8255" r="9525" b="10795"/>
                      <wp:wrapNone/>
                      <wp:docPr id="1"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1D230" id="Пряма зі стрілкою 1" o:spid="_x0000_s1026" type="#_x0000_t32" style="position:absolute;margin-left:-1.5pt;margin-top:10.65pt;width:70.8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" strokeweight=".25pt"/>
                  </w:pict>
                </mc:Fallback>
              </mc:AlternateContent>
            </w:r>
          </w:p>
        </w:tc>
        <w:tc>
          <w:tcPr>
            <w:tcW w:w="509"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942"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579"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c>
          <w:tcPr>
            <w:tcW w:w="942"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bCs/>
                <w:lang w:eastAsia="ru-RU"/>
              </w:rPr>
            </w:pPr>
          </w:p>
        </w:tc>
      </w:tr>
    </w:tbl>
    <w:p w:rsidR="00C02FC9" w:rsidRPr="00F922B4" w:rsidRDefault="00C02FC9" w:rsidP="00133FB8">
      <w:pPr>
        <w:spacing w:before="20" w:line="192" w:lineRule="auto"/>
        <w:jc w:val="both"/>
        <w:rPr>
          <w:sz w:val="22"/>
          <w:szCs w:val="22"/>
          <w:lang w:eastAsia="ru-RU"/>
        </w:rPr>
      </w:pPr>
      <w:r w:rsidRPr="00F922B4">
        <w:rPr>
          <w:sz w:val="22"/>
          <w:szCs w:val="22"/>
          <w:vertAlign w:val="superscript"/>
          <w:lang w:eastAsia="ru-RU"/>
        </w:rPr>
        <w:t xml:space="preserve">1 </w:t>
      </w:r>
      <w:r w:rsidR="008C3F48" w:rsidRPr="00F922B4">
        <w:rPr>
          <w:sz w:val="21"/>
          <w:szCs w:val="21"/>
          <w:lang w:eastAsia="ru-RU"/>
        </w:rPr>
        <w:t xml:space="preserve">Див. виноску на </w:t>
      </w:r>
      <w:proofErr w:type="spellStart"/>
      <w:r w:rsidR="008C3F48" w:rsidRPr="00F922B4">
        <w:rPr>
          <w:sz w:val="21"/>
          <w:szCs w:val="21"/>
          <w:lang w:eastAsia="ru-RU"/>
        </w:rPr>
        <w:t>стор</w:t>
      </w:r>
      <w:proofErr w:type="spellEnd"/>
      <w:r w:rsidR="008C3F48" w:rsidRPr="00F922B4">
        <w:rPr>
          <w:sz w:val="21"/>
          <w:szCs w:val="21"/>
          <w:lang w:eastAsia="ru-RU"/>
        </w:rPr>
        <w:t>. 11</w:t>
      </w:r>
      <w:r w:rsidRPr="00F922B4">
        <w:rPr>
          <w:sz w:val="21"/>
          <w:szCs w:val="21"/>
          <w:lang w:eastAsia="ru-RU"/>
        </w:rPr>
        <w:t>.</w:t>
      </w:r>
    </w:p>
    <w:p w:rsidR="00C02FC9" w:rsidRPr="00F922B4" w:rsidRDefault="00C02FC9">
      <w:pPr>
        <w:spacing w:after="160" w:line="259" w:lineRule="auto"/>
        <w:rPr>
          <w:snapToGrid w:val="0"/>
          <w:sz w:val="10"/>
          <w:szCs w:val="10"/>
          <w:lang w:eastAsia="ru-RU"/>
        </w:rPr>
      </w:pPr>
      <w:r w:rsidRPr="00F922B4">
        <w:rPr>
          <w:snapToGrid w:val="0"/>
          <w:sz w:val="10"/>
          <w:szCs w:val="10"/>
          <w:lang w:eastAsia="ru-RU"/>
        </w:rPr>
        <w:br w:type="page"/>
      </w:r>
    </w:p>
    <w:p w:rsidR="00C02FC9" w:rsidRPr="00F922B4" w:rsidRDefault="00C02FC9" w:rsidP="00C02FC9">
      <w:pPr>
        <w:jc w:val="center"/>
        <w:rPr>
          <w:b/>
          <w:sz w:val="28"/>
          <w:szCs w:val="28"/>
          <w:u w:val="single"/>
          <w:lang w:eastAsia="ru-RU"/>
        </w:rPr>
      </w:pPr>
      <w:r w:rsidRPr="00F922B4">
        <w:rPr>
          <w:b/>
          <w:sz w:val="28"/>
          <w:szCs w:val="28"/>
          <w:u w:val="single"/>
          <w:lang w:eastAsia="ru-RU"/>
        </w:rPr>
        <w:t>ОПЛАТА ПРАЦІ ТА СОЦІАЛЬНО-ТРУДОВІ ВІДНОСИНИ</w:t>
      </w:r>
    </w:p>
    <w:p w:rsidR="00C02FC9" w:rsidRPr="00F922B4" w:rsidRDefault="00C02FC9" w:rsidP="00C02FC9">
      <w:pPr>
        <w:ind w:right="-2"/>
        <w:jc w:val="center"/>
        <w:rPr>
          <w:b/>
          <w:snapToGrid w:val="0"/>
          <w:sz w:val="16"/>
          <w:szCs w:val="16"/>
          <w:lang w:eastAsia="ru-RU"/>
        </w:rPr>
      </w:pPr>
    </w:p>
    <w:p w:rsidR="00C02FC9" w:rsidRPr="00F922B4" w:rsidRDefault="00C02FC9" w:rsidP="00C02FC9">
      <w:pPr>
        <w:jc w:val="center"/>
        <w:rPr>
          <w:b/>
          <w:snapToGrid w:val="0"/>
          <w:sz w:val="28"/>
          <w:szCs w:val="20"/>
          <w:lang w:eastAsia="ru-RU"/>
        </w:rPr>
      </w:pPr>
      <w:r w:rsidRPr="00F922B4">
        <w:rPr>
          <w:b/>
          <w:snapToGrid w:val="0"/>
          <w:sz w:val="28"/>
          <w:szCs w:val="20"/>
          <w:lang w:eastAsia="ru-RU"/>
        </w:rPr>
        <w:t>Середньомісячна заробітна плата штатних працівників</w:t>
      </w:r>
    </w:p>
    <w:p w:rsidR="00C02FC9" w:rsidRPr="00F922B4" w:rsidRDefault="00C02FC9" w:rsidP="00C02FC9">
      <w:pPr>
        <w:jc w:val="center"/>
        <w:rPr>
          <w:b/>
          <w:snapToGrid w:val="0"/>
          <w:sz w:val="28"/>
          <w:szCs w:val="20"/>
          <w:lang w:eastAsia="ru-RU"/>
        </w:rPr>
      </w:pPr>
      <w:r w:rsidRPr="00F922B4">
        <w:rPr>
          <w:b/>
          <w:snapToGrid w:val="0"/>
          <w:sz w:val="28"/>
          <w:szCs w:val="20"/>
          <w:lang w:eastAsia="ru-RU"/>
        </w:rPr>
        <w:t xml:space="preserve">за видами економічної діяльності </w:t>
      </w:r>
    </w:p>
    <w:p w:rsidR="00C02FC9" w:rsidRPr="00F922B4" w:rsidRDefault="00C02FC9" w:rsidP="00C02FC9">
      <w:pPr>
        <w:jc w:val="center"/>
        <w:rPr>
          <w:b/>
          <w:snapToGrid w:val="0"/>
          <w:sz w:val="28"/>
          <w:szCs w:val="28"/>
          <w:lang w:eastAsia="ru-RU"/>
        </w:rPr>
      </w:pPr>
      <w:r w:rsidRPr="00F922B4">
        <w:rPr>
          <w:b/>
          <w:snapToGrid w:val="0"/>
          <w:sz w:val="28"/>
          <w:szCs w:val="20"/>
          <w:lang w:eastAsia="ru-RU"/>
        </w:rPr>
        <w:t xml:space="preserve">у </w:t>
      </w:r>
      <w:r w:rsidRPr="00F922B4">
        <w:rPr>
          <w:b/>
          <w:snapToGrid w:val="0"/>
          <w:sz w:val="28"/>
          <w:szCs w:val="28"/>
          <w:lang w:eastAsia="ru-RU"/>
        </w:rPr>
        <w:t>IІІ кварталі 2018 року</w:t>
      </w:r>
    </w:p>
    <w:p w:rsidR="00C02FC9" w:rsidRPr="00F922B4" w:rsidRDefault="00C02FC9" w:rsidP="00C02FC9">
      <w:pPr>
        <w:jc w:val="center"/>
        <w:rPr>
          <w:b/>
          <w:snapToGrid w:val="0"/>
          <w:sz w:val="16"/>
          <w:szCs w:val="16"/>
          <w:lang w:eastAsia="ru-RU"/>
        </w:rPr>
      </w:pPr>
    </w:p>
    <w:tbl>
      <w:tblPr>
        <w:tblW w:w="5000" w:type="pct"/>
        <w:tblLayout w:type="fixed"/>
        <w:tblCellMar>
          <w:left w:w="30" w:type="dxa"/>
          <w:right w:w="30" w:type="dxa"/>
        </w:tblCellMar>
        <w:tblLook w:val="0000" w:firstRow="0" w:lastRow="0" w:firstColumn="0" w:lastColumn="0" w:noHBand="0" w:noVBand="0"/>
      </w:tblPr>
      <w:tblGrid>
        <w:gridCol w:w="3906"/>
        <w:gridCol w:w="1104"/>
        <w:gridCol w:w="1459"/>
        <w:gridCol w:w="1654"/>
        <w:gridCol w:w="1231"/>
      </w:tblGrid>
      <w:tr w:rsidR="00C02FC9" w:rsidRPr="00F922B4" w:rsidTr="00426138">
        <w:trPr>
          <w:cantSplit/>
          <w:trHeight w:val="293"/>
        </w:trPr>
        <w:tc>
          <w:tcPr>
            <w:tcW w:w="2088" w:type="pct"/>
            <w:vMerge w:val="restart"/>
            <w:tcBorders>
              <w:top w:val="single" w:sz="4" w:space="0" w:color="auto"/>
            </w:tcBorders>
          </w:tcPr>
          <w:p w:rsidR="00C02FC9" w:rsidRPr="00F922B4" w:rsidRDefault="00C02FC9" w:rsidP="00C02FC9">
            <w:pPr>
              <w:spacing w:line="200" w:lineRule="exact"/>
              <w:jc w:val="right"/>
              <w:rPr>
                <w:snapToGrid w:val="0"/>
                <w:sz w:val="22"/>
                <w:szCs w:val="22"/>
                <w:lang w:eastAsia="ru-RU"/>
              </w:rPr>
            </w:pPr>
          </w:p>
        </w:tc>
        <w:tc>
          <w:tcPr>
            <w:tcW w:w="2912" w:type="pct"/>
            <w:gridSpan w:val="4"/>
            <w:tcBorders>
              <w:top w:val="single" w:sz="4" w:space="0" w:color="auto"/>
              <w:left w:val="single" w:sz="4" w:space="0" w:color="auto"/>
              <w:bottom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 xml:space="preserve">Нараховано в середньому працівнику </w:t>
            </w:r>
          </w:p>
        </w:tc>
      </w:tr>
      <w:tr w:rsidR="00C02FC9" w:rsidRPr="00F922B4" w:rsidTr="00426138">
        <w:trPr>
          <w:cantSplit/>
          <w:trHeight w:val="195"/>
        </w:trPr>
        <w:tc>
          <w:tcPr>
            <w:tcW w:w="2088" w:type="pct"/>
            <w:vMerge/>
          </w:tcPr>
          <w:p w:rsidR="00C02FC9" w:rsidRPr="00F922B4" w:rsidRDefault="00C02FC9" w:rsidP="00C02FC9">
            <w:pPr>
              <w:spacing w:line="200" w:lineRule="exact"/>
              <w:jc w:val="right"/>
              <w:rPr>
                <w:snapToGrid w:val="0"/>
                <w:sz w:val="22"/>
                <w:szCs w:val="22"/>
                <w:lang w:eastAsia="ru-RU"/>
              </w:rPr>
            </w:pP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за місяць</w:t>
            </w:r>
          </w:p>
        </w:tc>
        <w:tc>
          <w:tcPr>
            <w:tcW w:w="658" w:type="pct"/>
            <w:vMerge w:val="restart"/>
            <w:tcBorders>
              <w:top w:val="single" w:sz="4" w:space="0" w:color="auto"/>
              <w:left w:val="nil"/>
              <w:bottom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 xml:space="preserve">за </w:t>
            </w:r>
            <w:proofErr w:type="spellStart"/>
            <w:r w:rsidRPr="00F922B4">
              <w:rPr>
                <w:snapToGrid w:val="0"/>
                <w:sz w:val="22"/>
                <w:szCs w:val="22"/>
                <w:lang w:eastAsia="ru-RU"/>
              </w:rPr>
              <w:t>відпра-цьовану</w:t>
            </w:r>
            <w:proofErr w:type="spellEnd"/>
            <w:r w:rsidRPr="00F922B4">
              <w:rPr>
                <w:snapToGrid w:val="0"/>
                <w:sz w:val="22"/>
                <w:szCs w:val="22"/>
                <w:lang w:eastAsia="ru-RU"/>
              </w:rPr>
              <w:t xml:space="preserve"> годину, грн</w:t>
            </w:r>
          </w:p>
        </w:tc>
      </w:tr>
      <w:tr w:rsidR="00C02FC9" w:rsidRPr="00F922B4" w:rsidTr="00426138">
        <w:trPr>
          <w:cantSplit/>
          <w:trHeight w:val="293"/>
        </w:trPr>
        <w:tc>
          <w:tcPr>
            <w:tcW w:w="2088" w:type="pct"/>
            <w:vMerge/>
          </w:tcPr>
          <w:p w:rsidR="00C02FC9" w:rsidRPr="00F922B4" w:rsidRDefault="00C02FC9" w:rsidP="00C02FC9">
            <w:pPr>
              <w:spacing w:line="200" w:lineRule="exact"/>
              <w:jc w:val="right"/>
              <w:rPr>
                <w:snapToGrid w:val="0"/>
                <w:sz w:val="22"/>
                <w:szCs w:val="22"/>
                <w:lang w:eastAsia="ru-RU"/>
              </w:rPr>
            </w:pPr>
          </w:p>
        </w:tc>
        <w:tc>
          <w:tcPr>
            <w:tcW w:w="590" w:type="pct"/>
            <w:vMerge w:val="restart"/>
            <w:tcBorders>
              <w:top w:val="single" w:sz="4" w:space="0" w:color="auto"/>
              <w:left w:val="single" w:sz="4" w:space="0" w:color="auto"/>
              <w:right w:val="single" w:sz="4" w:space="0" w:color="auto"/>
            </w:tcBorders>
            <w:vAlign w:val="center"/>
          </w:tcPr>
          <w:p w:rsidR="00C02FC9" w:rsidRPr="00F922B4" w:rsidRDefault="00C02FC9" w:rsidP="00C02FC9">
            <w:pPr>
              <w:jc w:val="center"/>
              <w:rPr>
                <w:snapToGrid w:val="0"/>
                <w:sz w:val="22"/>
                <w:szCs w:val="22"/>
                <w:vertAlign w:val="superscript"/>
                <w:lang w:eastAsia="ru-RU"/>
              </w:rPr>
            </w:pPr>
            <w:r w:rsidRPr="00F922B4">
              <w:rPr>
                <w:snapToGrid w:val="0"/>
                <w:sz w:val="22"/>
                <w:szCs w:val="22"/>
                <w:lang w:eastAsia="ru-RU"/>
              </w:rPr>
              <w:t>грн</w:t>
            </w:r>
          </w:p>
        </w:tc>
        <w:tc>
          <w:tcPr>
            <w:tcW w:w="1664" w:type="pct"/>
            <w:gridSpan w:val="2"/>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у % до</w:t>
            </w:r>
          </w:p>
        </w:tc>
        <w:tc>
          <w:tcPr>
            <w:tcW w:w="658" w:type="pct"/>
            <w:vMerge/>
            <w:tcBorders>
              <w:left w:val="nil"/>
              <w:bottom w:val="single" w:sz="4" w:space="0" w:color="auto"/>
            </w:tcBorders>
            <w:vAlign w:val="center"/>
          </w:tcPr>
          <w:p w:rsidR="00C02FC9" w:rsidRPr="00F922B4" w:rsidRDefault="00C02FC9" w:rsidP="00C02FC9">
            <w:pPr>
              <w:spacing w:line="200" w:lineRule="exact"/>
              <w:jc w:val="center"/>
              <w:rPr>
                <w:snapToGrid w:val="0"/>
                <w:sz w:val="22"/>
                <w:szCs w:val="22"/>
                <w:lang w:eastAsia="ru-RU"/>
              </w:rPr>
            </w:pPr>
          </w:p>
        </w:tc>
      </w:tr>
      <w:tr w:rsidR="00C02FC9" w:rsidRPr="00F922B4" w:rsidTr="00426138">
        <w:trPr>
          <w:cantSplit/>
          <w:trHeight w:val="672"/>
        </w:trPr>
        <w:tc>
          <w:tcPr>
            <w:tcW w:w="2088" w:type="pct"/>
            <w:vMerge/>
            <w:tcBorders>
              <w:bottom w:val="single" w:sz="4" w:space="0" w:color="auto"/>
            </w:tcBorders>
          </w:tcPr>
          <w:p w:rsidR="00C02FC9" w:rsidRPr="00F922B4" w:rsidRDefault="00C02FC9" w:rsidP="00C02FC9">
            <w:pPr>
              <w:spacing w:line="200" w:lineRule="exact"/>
              <w:jc w:val="right"/>
              <w:rPr>
                <w:snapToGrid w:val="0"/>
                <w:sz w:val="22"/>
                <w:szCs w:val="22"/>
                <w:lang w:eastAsia="ru-RU"/>
              </w:rPr>
            </w:pPr>
          </w:p>
        </w:tc>
        <w:tc>
          <w:tcPr>
            <w:tcW w:w="590" w:type="pct"/>
            <w:vMerge/>
            <w:tcBorders>
              <w:left w:val="single" w:sz="4" w:space="0" w:color="auto"/>
              <w:bottom w:val="single" w:sz="4" w:space="0" w:color="auto"/>
              <w:right w:val="single" w:sz="4" w:space="0" w:color="auto"/>
            </w:tcBorders>
          </w:tcPr>
          <w:p w:rsidR="00C02FC9" w:rsidRPr="00F922B4" w:rsidRDefault="00C02FC9" w:rsidP="00C02FC9">
            <w:pPr>
              <w:spacing w:line="200" w:lineRule="exact"/>
              <w:jc w:val="center"/>
              <w:rPr>
                <w:snapToGrid w:val="0"/>
                <w:sz w:val="22"/>
                <w:szCs w:val="22"/>
                <w:lang w:eastAsia="ru-RU"/>
              </w:rPr>
            </w:pPr>
          </w:p>
        </w:tc>
        <w:tc>
          <w:tcPr>
            <w:tcW w:w="780" w:type="pct"/>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IІІ кварталу</w:t>
            </w:r>
          </w:p>
          <w:p w:rsidR="00C02FC9" w:rsidRPr="00F922B4" w:rsidRDefault="00C02FC9" w:rsidP="00C02FC9">
            <w:pPr>
              <w:jc w:val="center"/>
              <w:rPr>
                <w:snapToGrid w:val="0"/>
                <w:sz w:val="22"/>
                <w:szCs w:val="22"/>
                <w:lang w:eastAsia="ru-RU"/>
              </w:rPr>
            </w:pPr>
            <w:r w:rsidRPr="00F922B4">
              <w:rPr>
                <w:snapToGrid w:val="0"/>
                <w:sz w:val="22"/>
                <w:szCs w:val="22"/>
                <w:lang w:eastAsia="ru-RU"/>
              </w:rPr>
              <w:t>2017р.</w:t>
            </w:r>
          </w:p>
        </w:tc>
        <w:tc>
          <w:tcPr>
            <w:tcW w:w="884" w:type="pct"/>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0" w:lineRule="exact"/>
              <w:ind w:left="-23" w:right="-23"/>
              <w:jc w:val="center"/>
              <w:rPr>
                <w:snapToGrid w:val="0"/>
                <w:sz w:val="22"/>
                <w:szCs w:val="22"/>
                <w:lang w:eastAsia="ru-RU"/>
              </w:rPr>
            </w:pPr>
            <w:r w:rsidRPr="00F922B4">
              <w:rPr>
                <w:snapToGrid w:val="0"/>
                <w:sz w:val="22"/>
                <w:szCs w:val="22"/>
                <w:lang w:eastAsia="ru-RU"/>
              </w:rPr>
              <w:t>середнього</w:t>
            </w:r>
          </w:p>
          <w:p w:rsidR="00C02FC9" w:rsidRPr="00F922B4" w:rsidRDefault="00C02FC9" w:rsidP="00C02FC9">
            <w:pPr>
              <w:spacing w:line="220" w:lineRule="exact"/>
              <w:ind w:left="-23" w:right="-23"/>
              <w:jc w:val="center"/>
              <w:rPr>
                <w:snapToGrid w:val="0"/>
                <w:sz w:val="22"/>
                <w:szCs w:val="22"/>
                <w:lang w:eastAsia="ru-RU"/>
              </w:rPr>
            </w:pPr>
            <w:r w:rsidRPr="00F922B4">
              <w:rPr>
                <w:snapToGrid w:val="0"/>
                <w:sz w:val="22"/>
                <w:szCs w:val="22"/>
                <w:lang w:eastAsia="ru-RU"/>
              </w:rPr>
              <w:t>рівня по</w:t>
            </w:r>
          </w:p>
          <w:p w:rsidR="00C02FC9" w:rsidRPr="00F922B4" w:rsidRDefault="00C02FC9" w:rsidP="00C02FC9">
            <w:pPr>
              <w:spacing w:line="220" w:lineRule="exact"/>
              <w:ind w:left="-23" w:right="-23"/>
              <w:jc w:val="center"/>
              <w:rPr>
                <w:snapToGrid w:val="0"/>
                <w:sz w:val="22"/>
                <w:szCs w:val="22"/>
                <w:lang w:eastAsia="ru-RU"/>
              </w:rPr>
            </w:pPr>
            <w:r w:rsidRPr="00F922B4">
              <w:rPr>
                <w:snapToGrid w:val="0"/>
                <w:sz w:val="22"/>
                <w:szCs w:val="22"/>
                <w:lang w:eastAsia="ru-RU"/>
              </w:rPr>
              <w:t>економіці</w:t>
            </w:r>
          </w:p>
        </w:tc>
        <w:tc>
          <w:tcPr>
            <w:tcW w:w="658" w:type="pct"/>
            <w:vMerge/>
            <w:tcBorders>
              <w:left w:val="nil"/>
              <w:bottom w:val="single" w:sz="4" w:space="0" w:color="auto"/>
            </w:tcBorders>
          </w:tcPr>
          <w:p w:rsidR="00C02FC9" w:rsidRPr="00F922B4" w:rsidRDefault="00C02FC9" w:rsidP="00C02FC9">
            <w:pPr>
              <w:spacing w:line="200" w:lineRule="exact"/>
              <w:jc w:val="center"/>
              <w:rPr>
                <w:snapToGrid w:val="0"/>
                <w:sz w:val="22"/>
                <w:szCs w:val="22"/>
                <w:lang w:eastAsia="ru-RU"/>
              </w:rPr>
            </w:pPr>
          </w:p>
        </w:tc>
      </w:tr>
      <w:tr w:rsidR="00C02FC9" w:rsidRPr="00F922B4" w:rsidTr="00426138">
        <w:trPr>
          <w:trHeight w:val="242"/>
        </w:trPr>
        <w:tc>
          <w:tcPr>
            <w:tcW w:w="2088" w:type="pct"/>
            <w:vAlign w:val="bottom"/>
          </w:tcPr>
          <w:p w:rsidR="00C02FC9" w:rsidRPr="00F922B4" w:rsidRDefault="00C02FC9" w:rsidP="00C02FC9">
            <w:pPr>
              <w:rPr>
                <w:b/>
                <w:bCs/>
                <w:sz w:val="22"/>
                <w:szCs w:val="22"/>
                <w:lang w:eastAsia="ru-RU"/>
              </w:rPr>
            </w:pPr>
          </w:p>
        </w:tc>
        <w:tc>
          <w:tcPr>
            <w:tcW w:w="590" w:type="pct"/>
            <w:vAlign w:val="bottom"/>
          </w:tcPr>
          <w:p w:rsidR="00C02FC9" w:rsidRPr="00F922B4" w:rsidRDefault="00C02FC9" w:rsidP="00C02FC9">
            <w:pPr>
              <w:spacing w:line="200" w:lineRule="exact"/>
              <w:jc w:val="right"/>
              <w:rPr>
                <w:b/>
                <w:snapToGrid w:val="0"/>
                <w:sz w:val="22"/>
                <w:szCs w:val="22"/>
                <w:lang w:eastAsia="ru-RU"/>
              </w:rPr>
            </w:pPr>
          </w:p>
        </w:tc>
        <w:tc>
          <w:tcPr>
            <w:tcW w:w="780" w:type="pct"/>
            <w:vAlign w:val="bottom"/>
          </w:tcPr>
          <w:p w:rsidR="00C02FC9" w:rsidRPr="00F922B4" w:rsidRDefault="00C02FC9" w:rsidP="00C02FC9">
            <w:pPr>
              <w:spacing w:line="200" w:lineRule="exact"/>
              <w:jc w:val="right"/>
              <w:rPr>
                <w:b/>
                <w:snapToGrid w:val="0"/>
                <w:sz w:val="22"/>
                <w:szCs w:val="22"/>
                <w:lang w:eastAsia="ru-RU"/>
              </w:rPr>
            </w:pPr>
          </w:p>
        </w:tc>
        <w:tc>
          <w:tcPr>
            <w:tcW w:w="884" w:type="pct"/>
            <w:vAlign w:val="bottom"/>
          </w:tcPr>
          <w:p w:rsidR="00C02FC9" w:rsidRPr="00F922B4" w:rsidRDefault="00C02FC9" w:rsidP="00C02FC9">
            <w:pPr>
              <w:spacing w:line="200" w:lineRule="exact"/>
              <w:jc w:val="right"/>
              <w:rPr>
                <w:b/>
                <w:snapToGrid w:val="0"/>
                <w:sz w:val="22"/>
                <w:szCs w:val="22"/>
                <w:lang w:eastAsia="ru-RU"/>
              </w:rPr>
            </w:pPr>
          </w:p>
        </w:tc>
        <w:tc>
          <w:tcPr>
            <w:tcW w:w="658" w:type="pct"/>
            <w:tcBorders>
              <w:top w:val="single" w:sz="4" w:space="0" w:color="auto"/>
            </w:tcBorders>
            <w:vAlign w:val="bottom"/>
          </w:tcPr>
          <w:p w:rsidR="00C02FC9" w:rsidRPr="00F922B4" w:rsidRDefault="00C02FC9" w:rsidP="00C02FC9">
            <w:pPr>
              <w:spacing w:line="200" w:lineRule="exact"/>
              <w:rPr>
                <w:b/>
                <w:snapToGrid w:val="0"/>
                <w:sz w:val="22"/>
                <w:szCs w:val="22"/>
                <w:lang w:eastAsia="ru-RU"/>
              </w:rPr>
            </w:pPr>
          </w:p>
        </w:tc>
      </w:tr>
      <w:tr w:rsidR="00C02FC9" w:rsidRPr="00F922B4" w:rsidTr="00426138">
        <w:trPr>
          <w:trHeight w:val="242"/>
        </w:trPr>
        <w:tc>
          <w:tcPr>
            <w:tcW w:w="2088" w:type="pct"/>
            <w:vAlign w:val="bottom"/>
          </w:tcPr>
          <w:p w:rsidR="00C02FC9" w:rsidRPr="00F922B4" w:rsidRDefault="00C02FC9" w:rsidP="00B3373C">
            <w:pPr>
              <w:spacing w:line="216" w:lineRule="auto"/>
              <w:rPr>
                <w:b/>
                <w:bCs/>
                <w:sz w:val="22"/>
                <w:szCs w:val="22"/>
                <w:lang w:eastAsia="ru-RU"/>
              </w:rPr>
            </w:pPr>
            <w:r w:rsidRPr="00F922B4">
              <w:rPr>
                <w:b/>
                <w:bCs/>
                <w:sz w:val="22"/>
                <w:szCs w:val="22"/>
                <w:lang w:eastAsia="ru-RU"/>
              </w:rPr>
              <w:t>Усього</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b/>
                <w:snapToGrid w:val="0"/>
                <w:sz w:val="22"/>
                <w:szCs w:val="22"/>
                <w:lang w:eastAsia="ru-RU"/>
              </w:rPr>
            </w:pPr>
            <w:r w:rsidRPr="00F922B4">
              <w:rPr>
                <w:b/>
                <w:snapToGrid w:val="0"/>
                <w:sz w:val="22"/>
                <w:szCs w:val="22"/>
                <w:lang w:eastAsia="ru-RU"/>
              </w:rPr>
              <w:t>7164</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b/>
                <w:snapToGrid w:val="0"/>
                <w:sz w:val="22"/>
                <w:szCs w:val="22"/>
                <w:lang w:eastAsia="ru-RU"/>
              </w:rPr>
            </w:pPr>
            <w:r w:rsidRPr="00F922B4">
              <w:rPr>
                <w:b/>
                <w:snapToGrid w:val="0"/>
                <w:sz w:val="22"/>
                <w:szCs w:val="22"/>
                <w:lang w:eastAsia="ru-RU"/>
              </w:rPr>
              <w:t>126,8</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b/>
                <w:snapToGrid w:val="0"/>
                <w:sz w:val="22"/>
                <w:szCs w:val="22"/>
                <w:lang w:eastAsia="ru-RU"/>
              </w:rPr>
            </w:pPr>
            <w:r w:rsidRPr="00F922B4">
              <w:rPr>
                <w:b/>
                <w:snapToGrid w:val="0"/>
                <w:sz w:val="22"/>
                <w:szCs w:val="22"/>
                <w:lang w:eastAsia="ru-RU"/>
              </w:rPr>
              <w:t>100,0</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b/>
                <w:snapToGrid w:val="0"/>
                <w:sz w:val="22"/>
                <w:szCs w:val="22"/>
                <w:lang w:eastAsia="ru-RU"/>
              </w:rPr>
            </w:pPr>
            <w:r w:rsidRPr="00F922B4">
              <w:rPr>
                <w:b/>
                <w:snapToGrid w:val="0"/>
                <w:sz w:val="22"/>
                <w:szCs w:val="22"/>
                <w:lang w:eastAsia="ru-RU"/>
              </w:rPr>
              <w:t>57,07</w:t>
            </w:r>
          </w:p>
        </w:tc>
      </w:tr>
      <w:tr w:rsidR="00C02FC9" w:rsidRPr="00F922B4" w:rsidTr="00426138">
        <w:trPr>
          <w:trHeight w:val="293"/>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Сільське господарство, лісове господарство та рибне господарство</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8890</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140,2</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124,1</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55,27</w:t>
            </w:r>
          </w:p>
        </w:tc>
      </w:tr>
      <w:tr w:rsidR="00C02FC9" w:rsidRPr="00F922B4" w:rsidTr="00426138">
        <w:trPr>
          <w:trHeight w:val="193"/>
        </w:trPr>
        <w:tc>
          <w:tcPr>
            <w:tcW w:w="208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з них сільське господарство</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8990</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142,4</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125,5</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55,00</w:t>
            </w:r>
          </w:p>
        </w:tc>
      </w:tr>
      <w:tr w:rsidR="00C02FC9" w:rsidRPr="00F922B4" w:rsidTr="00426138">
        <w:trPr>
          <w:trHeight w:val="20"/>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bCs/>
                <w:sz w:val="22"/>
                <w:szCs w:val="22"/>
                <w:lang w:eastAsia="ru-RU"/>
              </w:rPr>
              <w:t>Промисловість</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7726</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123,9</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107,8</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55,24</w:t>
            </w:r>
          </w:p>
        </w:tc>
      </w:tr>
      <w:tr w:rsidR="00C02FC9" w:rsidRPr="00F922B4" w:rsidTr="00426138">
        <w:trPr>
          <w:trHeight w:val="20"/>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bCs/>
                <w:sz w:val="22"/>
                <w:szCs w:val="22"/>
                <w:lang w:eastAsia="ru-RU"/>
              </w:rPr>
              <w:t>Будівництво</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6876</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137,3</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96,0</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46,04</w:t>
            </w:r>
          </w:p>
        </w:tc>
      </w:tr>
      <w:tr w:rsidR="00C02FC9" w:rsidRPr="00F922B4" w:rsidTr="00426138">
        <w:trPr>
          <w:trHeight w:val="20"/>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bCs/>
                <w:spacing w:val="-6"/>
                <w:sz w:val="22"/>
                <w:szCs w:val="22"/>
                <w:lang w:eastAsia="ru-RU"/>
              </w:rPr>
              <w:t>Оптова та роздрібна торгівля; ремонт</w:t>
            </w:r>
            <w:r w:rsidRPr="00F922B4">
              <w:rPr>
                <w:bCs/>
                <w:sz w:val="22"/>
                <w:szCs w:val="22"/>
                <w:lang w:eastAsia="ru-RU"/>
              </w:rPr>
              <w:t xml:space="preserve"> </w:t>
            </w:r>
            <w:r w:rsidRPr="00F922B4">
              <w:rPr>
                <w:bCs/>
                <w:spacing w:val="-8"/>
                <w:sz w:val="22"/>
                <w:szCs w:val="22"/>
                <w:lang w:eastAsia="ru-RU"/>
              </w:rPr>
              <w:t>автотранспортних засобів і мотоциклів</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7171</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120,4</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100,1</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49,23</w:t>
            </w:r>
          </w:p>
        </w:tc>
      </w:tr>
      <w:tr w:rsidR="00C02FC9" w:rsidRPr="00F922B4" w:rsidTr="00426138">
        <w:trPr>
          <w:trHeight w:val="293"/>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Транспорт, складське господарство, поштова та кур’єрська діяльність</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8240</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131,9</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115,0</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61,85</w:t>
            </w:r>
          </w:p>
        </w:tc>
      </w:tr>
      <w:tr w:rsidR="00C02FC9" w:rsidRPr="00F922B4" w:rsidTr="00426138">
        <w:trPr>
          <w:trHeight w:val="20"/>
        </w:trPr>
        <w:tc>
          <w:tcPr>
            <w:tcW w:w="2088" w:type="pct"/>
            <w:shd w:val="clear" w:color="auto" w:fill="auto"/>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транспорт</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8341</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139,0</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116,4</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57,82</w:t>
            </w:r>
          </w:p>
        </w:tc>
      </w:tr>
      <w:tr w:rsidR="00C02FC9" w:rsidRPr="00F922B4" w:rsidTr="00426138">
        <w:trPr>
          <w:trHeight w:val="20"/>
        </w:trPr>
        <w:tc>
          <w:tcPr>
            <w:tcW w:w="2088" w:type="pct"/>
            <w:shd w:val="clear" w:color="auto" w:fill="auto"/>
            <w:vAlign w:val="bottom"/>
          </w:tcPr>
          <w:p w:rsidR="00C02FC9" w:rsidRPr="00F922B4" w:rsidRDefault="00C02FC9" w:rsidP="00B3373C">
            <w:pPr>
              <w:spacing w:line="216" w:lineRule="auto"/>
              <w:ind w:left="284"/>
              <w:rPr>
                <w:bCs/>
                <w:sz w:val="22"/>
                <w:szCs w:val="22"/>
                <w:lang w:eastAsia="ru-RU"/>
              </w:rPr>
            </w:pPr>
            <w:r w:rsidRPr="00F922B4">
              <w:rPr>
                <w:bCs/>
                <w:spacing w:val="-8"/>
                <w:sz w:val="22"/>
                <w:szCs w:val="22"/>
                <w:lang w:eastAsia="ru-RU"/>
              </w:rPr>
              <w:t>складське господарство та допоміжна</w:t>
            </w:r>
            <w:r w:rsidRPr="00F922B4">
              <w:rPr>
                <w:bCs/>
                <w:sz w:val="22"/>
                <w:szCs w:val="22"/>
                <w:lang w:eastAsia="ru-RU"/>
              </w:rPr>
              <w:t xml:space="preserve"> діяльність у сфері транспорту</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10512</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133,2</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146,7</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75,20</w:t>
            </w:r>
          </w:p>
        </w:tc>
      </w:tr>
      <w:tr w:rsidR="00C02FC9" w:rsidRPr="00F922B4" w:rsidTr="00426138">
        <w:trPr>
          <w:trHeight w:val="20"/>
        </w:trPr>
        <w:tc>
          <w:tcPr>
            <w:tcW w:w="2088" w:type="pct"/>
            <w:vAlign w:val="bottom"/>
          </w:tcPr>
          <w:p w:rsidR="00C02FC9" w:rsidRPr="00F922B4" w:rsidRDefault="00C02FC9" w:rsidP="00B3373C">
            <w:pPr>
              <w:spacing w:line="216" w:lineRule="auto"/>
              <w:ind w:left="284"/>
              <w:outlineLvl w:val="0"/>
              <w:rPr>
                <w:bCs/>
                <w:sz w:val="22"/>
                <w:szCs w:val="22"/>
                <w:lang w:eastAsia="ru-RU"/>
              </w:rPr>
            </w:pPr>
            <w:r w:rsidRPr="00F922B4">
              <w:rPr>
                <w:bCs/>
                <w:sz w:val="22"/>
                <w:szCs w:val="22"/>
                <w:lang w:eastAsia="ru-RU"/>
              </w:rPr>
              <w:t>поштова та кур’єрська діяльність</w:t>
            </w:r>
          </w:p>
        </w:tc>
        <w:tc>
          <w:tcPr>
            <w:tcW w:w="590" w:type="pct"/>
            <w:vAlign w:val="bottom"/>
          </w:tcPr>
          <w:p w:rsidR="00C02FC9" w:rsidRPr="00F922B4" w:rsidRDefault="00C02FC9" w:rsidP="000052A1">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80" w:type="pct"/>
            <w:vAlign w:val="bottom"/>
          </w:tcPr>
          <w:p w:rsidR="00C02FC9" w:rsidRPr="00F922B4" w:rsidRDefault="00C02FC9" w:rsidP="000052A1">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84" w:type="pct"/>
            <w:vAlign w:val="bottom"/>
          </w:tcPr>
          <w:p w:rsidR="00C02FC9" w:rsidRPr="00F922B4" w:rsidRDefault="00C02FC9" w:rsidP="000052A1">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658" w:type="pct"/>
            <w:vAlign w:val="bottom"/>
          </w:tcPr>
          <w:p w:rsidR="00C02FC9" w:rsidRPr="00F922B4" w:rsidRDefault="00C02FC9" w:rsidP="000052A1">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0"/>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spacing w:val="-8"/>
                <w:sz w:val="22"/>
                <w:szCs w:val="22"/>
                <w:lang w:eastAsia="ru-RU"/>
              </w:rPr>
              <w:t>Тимчасове розміщування й організація</w:t>
            </w:r>
            <w:r w:rsidRPr="00F922B4">
              <w:rPr>
                <w:sz w:val="22"/>
                <w:szCs w:val="22"/>
                <w:lang w:eastAsia="ru-RU"/>
              </w:rPr>
              <w:t xml:space="preserve"> харчування</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3677</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105,2</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51,3</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25,03</w:t>
            </w:r>
          </w:p>
        </w:tc>
      </w:tr>
      <w:tr w:rsidR="00C02FC9" w:rsidRPr="00F922B4" w:rsidTr="00426138">
        <w:trPr>
          <w:trHeight w:val="110"/>
        </w:trPr>
        <w:tc>
          <w:tcPr>
            <w:tcW w:w="2088" w:type="pct"/>
            <w:vAlign w:val="bottom"/>
          </w:tcPr>
          <w:p w:rsidR="00C02FC9" w:rsidRPr="00F922B4" w:rsidRDefault="00C02FC9" w:rsidP="00B3373C">
            <w:pPr>
              <w:spacing w:line="216" w:lineRule="auto"/>
              <w:ind w:left="142"/>
              <w:outlineLvl w:val="0"/>
              <w:rPr>
                <w:sz w:val="22"/>
                <w:szCs w:val="22"/>
                <w:lang w:eastAsia="ru-RU"/>
              </w:rPr>
            </w:pPr>
            <w:r w:rsidRPr="00F922B4">
              <w:rPr>
                <w:bCs/>
                <w:sz w:val="22"/>
                <w:szCs w:val="22"/>
                <w:lang w:eastAsia="ru-RU"/>
              </w:rPr>
              <w:t>Інформація та телекомунікації</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6515</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z w:val="22"/>
                <w:szCs w:val="22"/>
                <w:lang w:eastAsia="ru-RU"/>
              </w:rPr>
            </w:pPr>
            <w:r w:rsidRPr="00F922B4">
              <w:rPr>
                <w:sz w:val="22"/>
                <w:szCs w:val="22"/>
                <w:lang w:eastAsia="ru-RU"/>
              </w:rPr>
              <w:t>131,9</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90,9</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46,91</w:t>
            </w:r>
          </w:p>
        </w:tc>
      </w:tr>
      <w:tr w:rsidR="00C02FC9" w:rsidRPr="00F922B4" w:rsidTr="00426138">
        <w:trPr>
          <w:trHeight w:val="20"/>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Фінансова та страхова діяльність</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10127</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129,5</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141,4</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70,08</w:t>
            </w:r>
          </w:p>
        </w:tc>
      </w:tr>
      <w:tr w:rsidR="00C02FC9" w:rsidRPr="00F922B4" w:rsidTr="00426138">
        <w:trPr>
          <w:trHeight w:val="129"/>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Операції з нерухомим майном</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5792</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z w:val="22"/>
                <w:szCs w:val="22"/>
                <w:lang w:eastAsia="ru-RU"/>
              </w:rPr>
            </w:pPr>
            <w:r w:rsidRPr="00F922B4">
              <w:rPr>
                <w:sz w:val="22"/>
                <w:szCs w:val="22"/>
                <w:lang w:eastAsia="ru-RU"/>
              </w:rPr>
              <w:t>116,4</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80,9</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38,06</w:t>
            </w:r>
          </w:p>
        </w:tc>
      </w:tr>
      <w:tr w:rsidR="00C02FC9" w:rsidRPr="00F922B4" w:rsidTr="00426138">
        <w:trPr>
          <w:trHeight w:val="293"/>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Професійна, наукова та технічна діяльність</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7767</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z w:val="22"/>
                <w:szCs w:val="22"/>
                <w:lang w:eastAsia="ru-RU"/>
              </w:rPr>
            </w:pPr>
            <w:r w:rsidRPr="00F922B4">
              <w:rPr>
                <w:sz w:val="22"/>
                <w:szCs w:val="22"/>
                <w:lang w:eastAsia="ru-RU"/>
              </w:rPr>
              <w:t>140,1</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108,4</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57,37</w:t>
            </w:r>
          </w:p>
        </w:tc>
      </w:tr>
      <w:tr w:rsidR="00C02FC9" w:rsidRPr="00F922B4" w:rsidTr="00426138">
        <w:trPr>
          <w:trHeight w:val="20"/>
        </w:trPr>
        <w:tc>
          <w:tcPr>
            <w:tcW w:w="2088" w:type="pct"/>
            <w:vAlign w:val="bottom"/>
          </w:tcPr>
          <w:p w:rsidR="00C02FC9" w:rsidRPr="00F922B4" w:rsidRDefault="00C02FC9" w:rsidP="00B3373C">
            <w:pPr>
              <w:spacing w:line="216" w:lineRule="auto"/>
              <w:ind w:left="284"/>
              <w:outlineLvl w:val="0"/>
              <w:rPr>
                <w:bCs/>
                <w:spacing w:val="-8"/>
                <w:sz w:val="22"/>
                <w:szCs w:val="22"/>
                <w:lang w:eastAsia="ru-RU"/>
              </w:rPr>
            </w:pPr>
            <w:r w:rsidRPr="00F922B4">
              <w:rPr>
                <w:bCs/>
                <w:spacing w:val="-8"/>
                <w:sz w:val="22"/>
                <w:szCs w:val="22"/>
                <w:lang w:eastAsia="ru-RU"/>
              </w:rPr>
              <w:t>з неї наукові дослідження та розробки</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6176</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125,4</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86,2</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43,66</w:t>
            </w:r>
          </w:p>
        </w:tc>
      </w:tr>
      <w:tr w:rsidR="00C02FC9" w:rsidRPr="00F922B4" w:rsidTr="00426138">
        <w:trPr>
          <w:trHeight w:val="293"/>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bCs/>
                <w:spacing w:val="-10"/>
                <w:sz w:val="22"/>
                <w:szCs w:val="22"/>
                <w:lang w:eastAsia="ru-RU"/>
              </w:rPr>
              <w:t>Діяльність у сфері адміністративного та</w:t>
            </w:r>
            <w:r w:rsidRPr="00F922B4">
              <w:rPr>
                <w:bCs/>
                <w:sz w:val="22"/>
                <w:szCs w:val="22"/>
                <w:lang w:eastAsia="ru-RU"/>
              </w:rPr>
              <w:t xml:space="preserve"> допоміжного обслуговування</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5406</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z w:val="22"/>
                <w:szCs w:val="22"/>
                <w:lang w:eastAsia="ru-RU"/>
              </w:rPr>
            </w:pPr>
            <w:r w:rsidRPr="00F922B4">
              <w:rPr>
                <w:sz w:val="22"/>
                <w:szCs w:val="22"/>
                <w:lang w:eastAsia="ru-RU"/>
              </w:rPr>
              <w:t>123,6</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75,5</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35,12</w:t>
            </w:r>
          </w:p>
        </w:tc>
      </w:tr>
      <w:tr w:rsidR="00C02FC9" w:rsidRPr="00F922B4" w:rsidTr="00426138">
        <w:trPr>
          <w:trHeight w:val="20"/>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Державне управління й оборона; обов’язкове соціальне страхування</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12054</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135,7</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168,3</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91,61</w:t>
            </w:r>
          </w:p>
        </w:tc>
      </w:tr>
      <w:tr w:rsidR="00C02FC9" w:rsidRPr="00F922B4" w:rsidTr="00426138">
        <w:trPr>
          <w:trHeight w:val="20"/>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bCs/>
                <w:sz w:val="22"/>
                <w:szCs w:val="22"/>
                <w:lang w:eastAsia="ru-RU"/>
              </w:rPr>
              <w:t>Освіта</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6411</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123,0</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89,5</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69,29</w:t>
            </w:r>
          </w:p>
        </w:tc>
      </w:tr>
      <w:tr w:rsidR="00C02FC9" w:rsidRPr="00F922B4" w:rsidTr="00426138">
        <w:trPr>
          <w:trHeight w:val="20"/>
        </w:trPr>
        <w:tc>
          <w:tcPr>
            <w:tcW w:w="2088" w:type="pct"/>
            <w:vAlign w:val="bottom"/>
          </w:tcPr>
          <w:p w:rsidR="00C02FC9" w:rsidRPr="00F922B4" w:rsidRDefault="00C02FC9" w:rsidP="00B3373C">
            <w:pPr>
              <w:spacing w:line="216" w:lineRule="auto"/>
              <w:ind w:left="142"/>
              <w:outlineLvl w:val="0"/>
              <w:rPr>
                <w:bCs/>
                <w:sz w:val="22"/>
                <w:szCs w:val="22"/>
                <w:lang w:eastAsia="ru-RU"/>
              </w:rPr>
            </w:pPr>
            <w:r w:rsidRPr="00F922B4">
              <w:rPr>
                <w:bCs/>
                <w:spacing w:val="-10"/>
                <w:sz w:val="22"/>
                <w:szCs w:val="22"/>
                <w:lang w:eastAsia="ru-RU"/>
              </w:rPr>
              <w:t>Охорона здоров’я та надання соціальної</w:t>
            </w:r>
            <w:r w:rsidRPr="00F922B4">
              <w:rPr>
                <w:bCs/>
                <w:sz w:val="22"/>
                <w:szCs w:val="22"/>
                <w:lang w:eastAsia="ru-RU"/>
              </w:rPr>
              <w:t xml:space="preserve"> допомоги</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5069</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120,1</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70,8</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39,35</w:t>
            </w:r>
          </w:p>
        </w:tc>
      </w:tr>
      <w:tr w:rsidR="00C02FC9" w:rsidRPr="00F922B4" w:rsidTr="00426138">
        <w:trPr>
          <w:trHeight w:val="223"/>
        </w:trPr>
        <w:tc>
          <w:tcPr>
            <w:tcW w:w="208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з них охорона здоров’я </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5084</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119,7</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71,0</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39,71</w:t>
            </w:r>
          </w:p>
        </w:tc>
      </w:tr>
      <w:tr w:rsidR="00C02FC9" w:rsidRPr="00F922B4" w:rsidTr="00426138">
        <w:trPr>
          <w:trHeight w:val="293"/>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Мистецтво, спорт, розваги та відпочинок</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4536</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128,1</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63,3</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40,71</w:t>
            </w:r>
          </w:p>
        </w:tc>
      </w:tr>
      <w:tr w:rsidR="00C02FC9" w:rsidRPr="00F922B4" w:rsidTr="00426138">
        <w:trPr>
          <w:trHeight w:val="20"/>
        </w:trPr>
        <w:tc>
          <w:tcPr>
            <w:tcW w:w="208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з них </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p>
        </w:tc>
      </w:tr>
      <w:tr w:rsidR="00C02FC9" w:rsidRPr="00F922B4" w:rsidTr="00426138">
        <w:trPr>
          <w:trHeight w:val="20"/>
        </w:trPr>
        <w:tc>
          <w:tcPr>
            <w:tcW w:w="2088" w:type="pct"/>
            <w:vAlign w:val="bottom"/>
          </w:tcPr>
          <w:p w:rsidR="00C02FC9" w:rsidRPr="00F922B4" w:rsidRDefault="00C02FC9" w:rsidP="00B3373C">
            <w:pPr>
              <w:spacing w:line="216" w:lineRule="auto"/>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4041</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124,6</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56,4</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37,18</w:t>
            </w:r>
          </w:p>
        </w:tc>
      </w:tr>
      <w:tr w:rsidR="00C02FC9" w:rsidRPr="00F922B4" w:rsidTr="00426138">
        <w:trPr>
          <w:trHeight w:val="359"/>
        </w:trPr>
        <w:tc>
          <w:tcPr>
            <w:tcW w:w="2088" w:type="pct"/>
            <w:vAlign w:val="bottom"/>
          </w:tcPr>
          <w:p w:rsidR="00C02FC9" w:rsidRPr="00F922B4" w:rsidRDefault="00C02FC9" w:rsidP="00B3373C">
            <w:pPr>
              <w:spacing w:line="216" w:lineRule="auto"/>
              <w:ind w:left="284"/>
              <w:rPr>
                <w:bCs/>
                <w:sz w:val="22"/>
                <w:szCs w:val="22"/>
                <w:lang w:eastAsia="ru-RU"/>
              </w:rPr>
            </w:pPr>
            <w:r w:rsidRPr="00F922B4">
              <w:rPr>
                <w:sz w:val="22"/>
                <w:szCs w:val="22"/>
                <w:lang w:eastAsia="ru-RU"/>
              </w:rPr>
              <w:t>функціонування</w:t>
            </w:r>
            <w:r w:rsidRPr="00F922B4">
              <w:rPr>
                <w:bCs/>
                <w:sz w:val="22"/>
                <w:szCs w:val="22"/>
                <w:lang w:eastAsia="ru-RU"/>
              </w:rPr>
              <w:t xml:space="preserve"> бібліотек, архівів, музеїв та інших закладів культури</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4448</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119,0</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62,1</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40,01</w:t>
            </w:r>
          </w:p>
        </w:tc>
      </w:tr>
      <w:tr w:rsidR="00C02FC9" w:rsidRPr="00F922B4" w:rsidTr="00426138">
        <w:trPr>
          <w:trHeight w:val="98"/>
        </w:trPr>
        <w:tc>
          <w:tcPr>
            <w:tcW w:w="208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Надання інших видів послуг</w:t>
            </w:r>
          </w:p>
        </w:tc>
        <w:tc>
          <w:tcPr>
            <w:tcW w:w="590"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3490</w:t>
            </w:r>
          </w:p>
        </w:tc>
        <w:tc>
          <w:tcPr>
            <w:tcW w:w="780" w:type="pct"/>
            <w:tcBorders>
              <w:top w:val="nil"/>
              <w:left w:val="nil"/>
              <w:bottom w:val="nil"/>
              <w:right w:val="nil"/>
            </w:tcBorders>
            <w:shd w:val="clear" w:color="auto" w:fill="auto"/>
            <w:vAlign w:val="bottom"/>
          </w:tcPr>
          <w:p w:rsidR="00C02FC9" w:rsidRPr="00F922B4" w:rsidRDefault="00C02FC9" w:rsidP="000052A1">
            <w:pPr>
              <w:jc w:val="right"/>
              <w:rPr>
                <w:sz w:val="22"/>
                <w:szCs w:val="22"/>
                <w:lang w:eastAsia="ru-RU"/>
              </w:rPr>
            </w:pPr>
            <w:r w:rsidRPr="00F922B4">
              <w:rPr>
                <w:sz w:val="22"/>
                <w:szCs w:val="22"/>
                <w:lang w:eastAsia="ru-RU"/>
              </w:rPr>
              <w:t>130,3</w:t>
            </w:r>
          </w:p>
        </w:tc>
        <w:tc>
          <w:tcPr>
            <w:tcW w:w="884"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48,7</w:t>
            </w:r>
          </w:p>
        </w:tc>
        <w:tc>
          <w:tcPr>
            <w:tcW w:w="658" w:type="pct"/>
            <w:tcBorders>
              <w:top w:val="nil"/>
              <w:left w:val="nil"/>
              <w:bottom w:val="nil"/>
              <w:right w:val="nil"/>
            </w:tcBorders>
            <w:shd w:val="clear" w:color="auto" w:fill="auto"/>
            <w:vAlign w:val="bottom"/>
          </w:tcPr>
          <w:p w:rsidR="00C02FC9" w:rsidRPr="00F922B4" w:rsidRDefault="00C02FC9" w:rsidP="000052A1">
            <w:pPr>
              <w:jc w:val="right"/>
              <w:rPr>
                <w:snapToGrid w:val="0"/>
                <w:sz w:val="22"/>
                <w:szCs w:val="22"/>
                <w:lang w:eastAsia="ru-RU"/>
              </w:rPr>
            </w:pPr>
            <w:r w:rsidRPr="00F922B4">
              <w:rPr>
                <w:snapToGrid w:val="0"/>
                <w:sz w:val="22"/>
                <w:szCs w:val="22"/>
                <w:lang w:eastAsia="ru-RU"/>
              </w:rPr>
              <w:t>28,63</w:t>
            </w:r>
          </w:p>
        </w:tc>
      </w:tr>
      <w:tr w:rsidR="00133FB8" w:rsidRPr="00F922B4" w:rsidTr="00133FB8">
        <w:trPr>
          <w:trHeight w:val="80"/>
        </w:trPr>
        <w:tc>
          <w:tcPr>
            <w:tcW w:w="2088" w:type="pct"/>
            <w:vAlign w:val="bottom"/>
          </w:tcPr>
          <w:p w:rsidR="00133FB8" w:rsidRPr="00F922B4" w:rsidRDefault="00133FB8" w:rsidP="00133FB8">
            <w:pPr>
              <w:spacing w:line="204" w:lineRule="auto"/>
              <w:ind w:left="142"/>
              <w:rPr>
                <w:bCs/>
                <w:sz w:val="22"/>
                <w:szCs w:val="22"/>
                <w:lang w:eastAsia="ru-RU"/>
              </w:rPr>
            </w:pPr>
          </w:p>
        </w:tc>
        <w:tc>
          <w:tcPr>
            <w:tcW w:w="590"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snapToGrid w:val="0"/>
                <w:sz w:val="22"/>
                <w:szCs w:val="22"/>
                <w:lang w:eastAsia="ru-RU"/>
              </w:rPr>
            </w:pPr>
          </w:p>
        </w:tc>
        <w:tc>
          <w:tcPr>
            <w:tcW w:w="780"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sz w:val="22"/>
                <w:szCs w:val="22"/>
                <w:lang w:eastAsia="ru-RU"/>
              </w:rPr>
            </w:pPr>
          </w:p>
        </w:tc>
        <w:tc>
          <w:tcPr>
            <w:tcW w:w="884"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snapToGrid w:val="0"/>
                <w:sz w:val="22"/>
                <w:szCs w:val="22"/>
                <w:lang w:eastAsia="ru-RU"/>
              </w:rPr>
            </w:pPr>
          </w:p>
        </w:tc>
        <w:tc>
          <w:tcPr>
            <w:tcW w:w="658" w:type="pct"/>
            <w:tcBorders>
              <w:top w:val="nil"/>
              <w:left w:val="nil"/>
              <w:bottom w:val="nil"/>
              <w:right w:val="nil"/>
            </w:tcBorders>
            <w:shd w:val="clear" w:color="auto" w:fill="auto"/>
            <w:vAlign w:val="bottom"/>
          </w:tcPr>
          <w:p w:rsidR="00133FB8" w:rsidRPr="00F922B4" w:rsidRDefault="00133FB8" w:rsidP="00133FB8">
            <w:pPr>
              <w:spacing w:line="204" w:lineRule="auto"/>
              <w:jc w:val="right"/>
              <w:rPr>
                <w:snapToGrid w:val="0"/>
                <w:sz w:val="22"/>
                <w:szCs w:val="22"/>
                <w:lang w:eastAsia="ru-RU"/>
              </w:rPr>
            </w:pPr>
          </w:p>
        </w:tc>
      </w:tr>
    </w:tbl>
    <w:p w:rsidR="005653C5" w:rsidRPr="005653C5" w:rsidRDefault="0081256A" w:rsidP="005653C5">
      <w:pPr>
        <w:spacing w:before="20"/>
        <w:ind w:right="-2"/>
        <w:jc w:val="both"/>
        <w:rPr>
          <w:sz w:val="22"/>
          <w:szCs w:val="22"/>
        </w:rPr>
      </w:pPr>
      <w:r w:rsidRPr="00B12EDC">
        <w:rPr>
          <w:noProof/>
          <w:sz w:val="20"/>
          <w:szCs w:val="20"/>
          <w:vertAlign w:val="superscript"/>
        </w:rPr>
        <mc:AlternateContent>
          <mc:Choice Requires="wps">
            <w:drawing>
              <wp:anchor distT="0" distB="0" distL="114300" distR="114300" simplePos="0" relativeHeight="251729920" behindDoc="0" locked="0" layoutInCell="1" allowOverlap="1" wp14:anchorId="511D9A81" wp14:editId="77BD3109">
                <wp:simplePos x="0" y="0"/>
                <wp:positionH relativeFrom="column">
                  <wp:posOffset>15875</wp:posOffset>
                </wp:positionH>
                <wp:positionV relativeFrom="paragraph">
                  <wp:posOffset>-17780</wp:posOffset>
                </wp:positionV>
                <wp:extent cx="899795" cy="0"/>
                <wp:effectExtent l="11430" t="12700" r="12700" b="6350"/>
                <wp:wrapNone/>
                <wp:docPr id="35" name="Пряма сполучна ліні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7102A" id="Пряма сполучна лінія 3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pt" to="7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" strokeweight=".25pt"/>
            </w:pict>
          </mc:Fallback>
        </mc:AlternateContent>
      </w:r>
      <w:r w:rsidR="00C02FC9" w:rsidRPr="00B12EDC">
        <w:rPr>
          <w:sz w:val="21"/>
          <w:szCs w:val="21"/>
          <w:vertAlign w:val="superscript"/>
          <w:lang w:eastAsia="ru-RU"/>
        </w:rPr>
        <w:t>1</w:t>
      </w:r>
      <w:r w:rsidR="005653C5">
        <w:rPr>
          <w:sz w:val="21"/>
          <w:szCs w:val="21"/>
          <w:vertAlign w:val="superscript"/>
          <w:lang w:eastAsia="ru-RU"/>
        </w:rPr>
        <w:t xml:space="preserve"> </w:t>
      </w:r>
      <w:r w:rsidR="005653C5" w:rsidRPr="005653C5">
        <w:rPr>
          <w:sz w:val="22"/>
          <w:szCs w:val="22"/>
        </w:rPr>
        <w:t xml:space="preserve">Дані не оприлюднюються з метою забезпечення виконання вимог Закону України </w:t>
      </w:r>
      <w:r w:rsidR="005653C5" w:rsidRPr="005653C5">
        <w:rPr>
          <w:snapToGrid w:val="0"/>
          <w:sz w:val="22"/>
          <w:szCs w:val="22"/>
        </w:rPr>
        <w:t>“</w:t>
      </w:r>
      <w:r w:rsidR="005653C5" w:rsidRPr="005653C5">
        <w:rPr>
          <w:sz w:val="22"/>
          <w:szCs w:val="22"/>
        </w:rPr>
        <w:t>Про державну статистику</w:t>
      </w:r>
      <w:r w:rsidR="005653C5" w:rsidRPr="005653C5">
        <w:rPr>
          <w:snapToGrid w:val="0"/>
          <w:sz w:val="22"/>
          <w:szCs w:val="22"/>
        </w:rPr>
        <w:t xml:space="preserve">” </w:t>
      </w:r>
      <w:r w:rsidR="005653C5" w:rsidRPr="005653C5">
        <w:rPr>
          <w:sz w:val="22"/>
          <w:szCs w:val="22"/>
        </w:rPr>
        <w:t>щодо конфіденційності статистичної інформації.</w:t>
      </w:r>
    </w:p>
    <w:p w:rsidR="00C02FC9" w:rsidRPr="00F922B4" w:rsidRDefault="00C02FC9" w:rsidP="00B12EDC">
      <w:pPr>
        <w:spacing w:before="40" w:line="220" w:lineRule="exact"/>
        <w:ind w:right="-2"/>
        <w:jc w:val="both"/>
        <w:rPr>
          <w:spacing w:val="-6"/>
          <w:sz w:val="21"/>
          <w:szCs w:val="21"/>
          <w:lang w:eastAsia="ru-RU"/>
        </w:rPr>
      </w:pPr>
      <w:r w:rsidRPr="00F922B4">
        <w:rPr>
          <w:b/>
          <w:sz w:val="21"/>
          <w:szCs w:val="21"/>
          <w:lang w:eastAsia="ru-RU"/>
        </w:rPr>
        <w:t>Примітка.</w:t>
      </w:r>
      <w:r w:rsidRPr="00F922B4">
        <w:rPr>
          <w:sz w:val="21"/>
          <w:szCs w:val="21"/>
          <w:lang w:eastAsia="ru-RU"/>
        </w:rPr>
        <w:t xml:space="preserve"> </w:t>
      </w:r>
      <w:r w:rsidRPr="00F922B4">
        <w:rPr>
          <w:spacing w:val="-10"/>
          <w:sz w:val="21"/>
          <w:szCs w:val="21"/>
          <w:lang w:eastAsia="ru-RU"/>
        </w:rPr>
        <w:t>У цій та наступних таблицях з питан</w:t>
      </w:r>
      <w:r w:rsidR="005653C5">
        <w:rPr>
          <w:spacing w:val="-10"/>
          <w:sz w:val="21"/>
          <w:szCs w:val="21"/>
          <w:lang w:eastAsia="ru-RU"/>
        </w:rPr>
        <w:t>ь статистики праці (</w:t>
      </w:r>
      <w:proofErr w:type="spellStart"/>
      <w:r w:rsidR="005653C5">
        <w:rPr>
          <w:spacing w:val="-10"/>
          <w:sz w:val="21"/>
          <w:szCs w:val="21"/>
          <w:lang w:eastAsia="ru-RU"/>
        </w:rPr>
        <w:t>стор</w:t>
      </w:r>
      <w:proofErr w:type="spellEnd"/>
      <w:r w:rsidR="005653C5">
        <w:rPr>
          <w:spacing w:val="-10"/>
          <w:sz w:val="21"/>
          <w:szCs w:val="21"/>
          <w:lang w:eastAsia="ru-RU"/>
        </w:rPr>
        <w:t xml:space="preserve">. </w:t>
      </w:r>
      <w:r w:rsidR="008C3F48" w:rsidRPr="00F922B4">
        <w:rPr>
          <w:spacing w:val="-10"/>
          <w:sz w:val="21"/>
          <w:szCs w:val="21"/>
          <w:lang w:eastAsia="ru-RU"/>
        </w:rPr>
        <w:t>22</w:t>
      </w:r>
      <w:r w:rsidR="005653C5">
        <w:rPr>
          <w:spacing w:val="-10"/>
          <w:sz w:val="21"/>
          <w:szCs w:val="21"/>
          <w:lang w:eastAsia="ru-RU"/>
        </w:rPr>
        <w:t>–</w:t>
      </w:r>
      <w:r w:rsidR="008C3F48" w:rsidRPr="00F922B4">
        <w:rPr>
          <w:spacing w:val="-10"/>
          <w:sz w:val="21"/>
          <w:szCs w:val="21"/>
          <w:lang w:eastAsia="ru-RU"/>
        </w:rPr>
        <w:t>32</w:t>
      </w:r>
      <w:r w:rsidRPr="00F922B4">
        <w:rPr>
          <w:spacing w:val="-10"/>
          <w:sz w:val="21"/>
          <w:szCs w:val="21"/>
          <w:lang w:eastAsia="ru-RU"/>
        </w:rPr>
        <w:t>) дані наведено по юридичних</w:t>
      </w:r>
      <w:r w:rsidRPr="00F922B4">
        <w:rPr>
          <w:spacing w:val="-12"/>
          <w:sz w:val="21"/>
          <w:szCs w:val="21"/>
          <w:lang w:eastAsia="ru-RU"/>
        </w:rPr>
        <w:t xml:space="preserve"> </w:t>
      </w:r>
      <w:r w:rsidRPr="00F922B4">
        <w:rPr>
          <w:spacing w:val="-6"/>
          <w:sz w:val="21"/>
          <w:szCs w:val="21"/>
          <w:lang w:eastAsia="ru-RU"/>
        </w:rPr>
        <w:t xml:space="preserve">особах та відокремлених підрозділах юридичних осіб із кількістю найманих працівників 10 і більше осіб. </w:t>
      </w:r>
    </w:p>
    <w:p w:rsidR="00C02FC9" w:rsidRPr="00F922B4" w:rsidRDefault="00C02FC9" w:rsidP="00C02FC9">
      <w:pPr>
        <w:ind w:left="-181"/>
        <w:jc w:val="center"/>
        <w:rPr>
          <w:sz w:val="20"/>
          <w:szCs w:val="20"/>
          <w:lang w:eastAsia="ru-RU"/>
        </w:rPr>
      </w:pPr>
      <w:r w:rsidRPr="00F922B4">
        <w:rPr>
          <w:sz w:val="21"/>
          <w:szCs w:val="21"/>
          <w:lang w:eastAsia="ru-RU"/>
        </w:rPr>
        <w:br w:type="page"/>
      </w:r>
      <w:r w:rsidRPr="00F922B4">
        <w:rPr>
          <w:b/>
          <w:snapToGrid w:val="0"/>
          <w:sz w:val="28"/>
          <w:szCs w:val="20"/>
          <w:lang w:eastAsia="ru-RU"/>
        </w:rPr>
        <w:t>Середньомісячна заробітна плата штатних працівників</w:t>
      </w:r>
    </w:p>
    <w:p w:rsidR="00C02FC9" w:rsidRPr="00F922B4" w:rsidRDefault="00C02FC9" w:rsidP="00C02FC9">
      <w:pPr>
        <w:jc w:val="center"/>
        <w:rPr>
          <w:b/>
          <w:sz w:val="28"/>
          <w:szCs w:val="28"/>
          <w:lang w:eastAsia="ru-RU"/>
        </w:rPr>
      </w:pPr>
      <w:r w:rsidRPr="00F922B4">
        <w:rPr>
          <w:b/>
          <w:sz w:val="28"/>
          <w:szCs w:val="28"/>
          <w:lang w:eastAsia="ru-RU"/>
        </w:rPr>
        <w:t xml:space="preserve">по містах та районах </w:t>
      </w:r>
    </w:p>
    <w:p w:rsidR="00C02FC9" w:rsidRPr="00F922B4" w:rsidRDefault="00C02FC9" w:rsidP="00C02FC9">
      <w:pPr>
        <w:jc w:val="center"/>
        <w:rPr>
          <w:b/>
          <w:snapToGrid w:val="0"/>
          <w:sz w:val="28"/>
          <w:szCs w:val="28"/>
          <w:lang w:eastAsia="ru-RU"/>
        </w:rPr>
      </w:pPr>
      <w:r w:rsidRPr="00F922B4">
        <w:rPr>
          <w:b/>
          <w:snapToGrid w:val="0"/>
          <w:sz w:val="28"/>
          <w:szCs w:val="20"/>
          <w:lang w:eastAsia="ru-RU"/>
        </w:rPr>
        <w:t xml:space="preserve">у </w:t>
      </w:r>
      <w:r w:rsidRPr="00F922B4">
        <w:rPr>
          <w:b/>
          <w:snapToGrid w:val="0"/>
          <w:sz w:val="28"/>
          <w:szCs w:val="28"/>
          <w:lang w:eastAsia="ru-RU"/>
        </w:rPr>
        <w:t>IІІ кварталі 2018 року</w:t>
      </w:r>
    </w:p>
    <w:p w:rsidR="00C02FC9" w:rsidRPr="00F922B4" w:rsidRDefault="00C02FC9" w:rsidP="00C02FC9">
      <w:pPr>
        <w:jc w:val="center"/>
        <w:rPr>
          <w:snapToGrid w:val="0"/>
          <w:sz w:val="22"/>
          <w:szCs w:val="22"/>
          <w:lang w:eastAsia="ru-RU"/>
        </w:rPr>
      </w:pPr>
    </w:p>
    <w:tbl>
      <w:tblPr>
        <w:tblW w:w="5000" w:type="pct"/>
        <w:tblCellMar>
          <w:left w:w="30" w:type="dxa"/>
          <w:right w:w="30" w:type="dxa"/>
        </w:tblCellMar>
        <w:tblLook w:val="0000" w:firstRow="0" w:lastRow="0" w:firstColumn="0" w:lastColumn="0" w:noHBand="0" w:noVBand="0"/>
      </w:tblPr>
      <w:tblGrid>
        <w:gridCol w:w="3197"/>
        <w:gridCol w:w="1626"/>
        <w:gridCol w:w="2194"/>
        <w:gridCol w:w="2337"/>
      </w:tblGrid>
      <w:tr w:rsidR="00C02FC9" w:rsidRPr="00F922B4" w:rsidTr="00426138">
        <w:trPr>
          <w:cantSplit/>
          <w:trHeight w:val="470"/>
        </w:trPr>
        <w:tc>
          <w:tcPr>
            <w:tcW w:w="1709" w:type="pct"/>
            <w:vMerge w:val="restart"/>
            <w:tcBorders>
              <w:top w:val="single" w:sz="4" w:space="0" w:color="auto"/>
              <w:right w:val="single" w:sz="4" w:space="0" w:color="auto"/>
            </w:tcBorders>
          </w:tcPr>
          <w:p w:rsidR="00C02FC9" w:rsidRPr="00F922B4" w:rsidRDefault="00C02FC9" w:rsidP="00C02FC9">
            <w:pPr>
              <w:jc w:val="right"/>
              <w:rPr>
                <w:snapToGrid w:val="0"/>
                <w:sz w:val="22"/>
                <w:szCs w:val="22"/>
                <w:lang w:eastAsia="ru-RU"/>
              </w:rPr>
            </w:pPr>
          </w:p>
        </w:tc>
        <w:tc>
          <w:tcPr>
            <w:tcW w:w="3291" w:type="pct"/>
            <w:gridSpan w:val="3"/>
            <w:tcBorders>
              <w:top w:val="single" w:sz="4" w:space="0" w:color="auto"/>
              <w:left w:val="single" w:sz="4" w:space="0" w:color="auto"/>
              <w:bottom w:val="single" w:sz="4" w:space="0" w:color="auto"/>
            </w:tcBorders>
            <w:vAlign w:val="center"/>
          </w:tcPr>
          <w:p w:rsidR="00C02FC9" w:rsidRPr="00F922B4" w:rsidRDefault="00C02FC9" w:rsidP="00C02FC9">
            <w:pPr>
              <w:jc w:val="center"/>
              <w:rPr>
                <w:snapToGrid w:val="0"/>
                <w:lang w:eastAsia="ru-RU"/>
              </w:rPr>
            </w:pPr>
            <w:r w:rsidRPr="00F922B4">
              <w:rPr>
                <w:snapToGrid w:val="0"/>
                <w:lang w:eastAsia="ru-RU"/>
              </w:rPr>
              <w:t>Нараховано в середньому працівнику</w:t>
            </w:r>
          </w:p>
        </w:tc>
      </w:tr>
      <w:tr w:rsidR="00C02FC9" w:rsidRPr="00F922B4" w:rsidTr="00B3373C">
        <w:trPr>
          <w:cantSplit/>
          <w:trHeight w:val="417"/>
        </w:trPr>
        <w:tc>
          <w:tcPr>
            <w:tcW w:w="1709" w:type="pct"/>
            <w:vMerge/>
            <w:tcBorders>
              <w:right w:val="single" w:sz="4" w:space="0" w:color="auto"/>
            </w:tcBorders>
          </w:tcPr>
          <w:p w:rsidR="00C02FC9" w:rsidRPr="00F922B4" w:rsidRDefault="00C02FC9" w:rsidP="00C02FC9">
            <w:pPr>
              <w:jc w:val="right"/>
              <w:rPr>
                <w:snapToGrid w:val="0"/>
                <w:sz w:val="22"/>
                <w:szCs w:val="22"/>
                <w:lang w:eastAsia="ru-RU"/>
              </w:rPr>
            </w:pPr>
          </w:p>
        </w:tc>
        <w:tc>
          <w:tcPr>
            <w:tcW w:w="869" w:type="pct"/>
            <w:vMerge w:val="restart"/>
            <w:tcBorders>
              <w:top w:val="single" w:sz="4" w:space="0" w:color="auto"/>
              <w:left w:val="single" w:sz="4" w:space="0" w:color="auto"/>
              <w:right w:val="single" w:sz="4" w:space="0" w:color="auto"/>
            </w:tcBorders>
            <w:vAlign w:val="center"/>
          </w:tcPr>
          <w:p w:rsidR="00C02FC9" w:rsidRPr="00F922B4" w:rsidRDefault="00C02FC9" w:rsidP="00C02FC9">
            <w:pPr>
              <w:jc w:val="center"/>
              <w:rPr>
                <w:snapToGrid w:val="0"/>
                <w:vertAlign w:val="superscript"/>
                <w:lang w:eastAsia="ru-RU"/>
              </w:rPr>
            </w:pPr>
            <w:r w:rsidRPr="00F922B4">
              <w:rPr>
                <w:snapToGrid w:val="0"/>
                <w:lang w:eastAsia="ru-RU"/>
              </w:rPr>
              <w:t>грн</w:t>
            </w:r>
          </w:p>
        </w:tc>
        <w:tc>
          <w:tcPr>
            <w:tcW w:w="2422" w:type="pct"/>
            <w:gridSpan w:val="2"/>
            <w:tcBorders>
              <w:top w:val="single" w:sz="4" w:space="0" w:color="auto"/>
              <w:left w:val="nil"/>
              <w:bottom w:val="single" w:sz="4" w:space="0" w:color="auto"/>
            </w:tcBorders>
            <w:vAlign w:val="center"/>
          </w:tcPr>
          <w:p w:rsidR="00C02FC9" w:rsidRPr="00F922B4" w:rsidRDefault="00C02FC9" w:rsidP="00C02FC9">
            <w:pPr>
              <w:jc w:val="center"/>
              <w:rPr>
                <w:snapToGrid w:val="0"/>
                <w:lang w:eastAsia="ru-RU"/>
              </w:rPr>
            </w:pPr>
            <w:r w:rsidRPr="00F922B4">
              <w:rPr>
                <w:snapToGrid w:val="0"/>
                <w:lang w:eastAsia="ru-RU"/>
              </w:rPr>
              <w:t>у % до</w:t>
            </w:r>
          </w:p>
        </w:tc>
      </w:tr>
      <w:tr w:rsidR="00C02FC9" w:rsidRPr="00F922B4" w:rsidTr="00B3373C">
        <w:trPr>
          <w:cantSplit/>
          <w:trHeight w:val="555"/>
        </w:trPr>
        <w:tc>
          <w:tcPr>
            <w:tcW w:w="1709" w:type="pct"/>
            <w:vMerge/>
            <w:tcBorders>
              <w:bottom w:val="single" w:sz="4" w:space="0" w:color="auto"/>
              <w:right w:val="single" w:sz="4" w:space="0" w:color="auto"/>
            </w:tcBorders>
          </w:tcPr>
          <w:p w:rsidR="00C02FC9" w:rsidRPr="00F922B4" w:rsidRDefault="00C02FC9" w:rsidP="00C02FC9">
            <w:pPr>
              <w:jc w:val="right"/>
              <w:rPr>
                <w:snapToGrid w:val="0"/>
                <w:sz w:val="22"/>
                <w:szCs w:val="22"/>
                <w:lang w:eastAsia="ru-RU"/>
              </w:rPr>
            </w:pPr>
          </w:p>
        </w:tc>
        <w:tc>
          <w:tcPr>
            <w:tcW w:w="869" w:type="pct"/>
            <w:vMerge/>
            <w:tcBorders>
              <w:left w:val="single" w:sz="4" w:space="0" w:color="auto"/>
              <w:right w:val="single" w:sz="4" w:space="0" w:color="auto"/>
            </w:tcBorders>
            <w:vAlign w:val="center"/>
          </w:tcPr>
          <w:p w:rsidR="00C02FC9" w:rsidRPr="00F922B4" w:rsidRDefault="00C02FC9" w:rsidP="00C02FC9">
            <w:pPr>
              <w:jc w:val="center"/>
              <w:rPr>
                <w:snapToGrid w:val="0"/>
                <w:lang w:eastAsia="ru-RU"/>
              </w:rPr>
            </w:pPr>
          </w:p>
        </w:tc>
        <w:tc>
          <w:tcPr>
            <w:tcW w:w="1173" w:type="pct"/>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napToGrid w:val="0"/>
                <w:lang w:eastAsia="ru-RU"/>
              </w:rPr>
            </w:pPr>
            <w:r w:rsidRPr="00F922B4">
              <w:rPr>
                <w:snapToGrid w:val="0"/>
                <w:lang w:eastAsia="ru-RU"/>
              </w:rPr>
              <w:t>ІІІ кварталу 2017р.</w:t>
            </w:r>
          </w:p>
        </w:tc>
        <w:tc>
          <w:tcPr>
            <w:tcW w:w="1249" w:type="pct"/>
            <w:tcBorders>
              <w:left w:val="single" w:sz="4" w:space="0" w:color="auto"/>
              <w:bottom w:val="single" w:sz="4" w:space="0" w:color="auto"/>
            </w:tcBorders>
            <w:vAlign w:val="center"/>
          </w:tcPr>
          <w:p w:rsidR="00C02FC9" w:rsidRPr="00F922B4" w:rsidRDefault="00C02FC9" w:rsidP="00C02FC9">
            <w:pPr>
              <w:jc w:val="center"/>
              <w:rPr>
                <w:snapToGrid w:val="0"/>
                <w:lang w:eastAsia="ru-RU"/>
              </w:rPr>
            </w:pPr>
            <w:r w:rsidRPr="00F922B4">
              <w:rPr>
                <w:snapToGrid w:val="0"/>
                <w:lang w:eastAsia="ru-RU"/>
              </w:rPr>
              <w:t>середнього</w:t>
            </w:r>
          </w:p>
          <w:p w:rsidR="00C02FC9" w:rsidRPr="00F922B4" w:rsidRDefault="00C02FC9" w:rsidP="00C02FC9">
            <w:pPr>
              <w:jc w:val="center"/>
              <w:rPr>
                <w:snapToGrid w:val="0"/>
                <w:lang w:eastAsia="ru-RU"/>
              </w:rPr>
            </w:pPr>
            <w:r w:rsidRPr="00F922B4">
              <w:rPr>
                <w:snapToGrid w:val="0"/>
                <w:lang w:eastAsia="ru-RU"/>
              </w:rPr>
              <w:t>рівня</w:t>
            </w:r>
          </w:p>
          <w:p w:rsidR="00C02FC9" w:rsidRPr="00F922B4" w:rsidRDefault="00C02FC9" w:rsidP="00C02FC9">
            <w:pPr>
              <w:jc w:val="center"/>
              <w:rPr>
                <w:snapToGrid w:val="0"/>
                <w:lang w:eastAsia="ru-RU"/>
              </w:rPr>
            </w:pPr>
            <w:r w:rsidRPr="00F922B4">
              <w:rPr>
                <w:snapToGrid w:val="0"/>
                <w:lang w:eastAsia="ru-RU"/>
              </w:rPr>
              <w:t>по області</w:t>
            </w:r>
          </w:p>
        </w:tc>
      </w:tr>
      <w:tr w:rsidR="00C02FC9" w:rsidRPr="00F922B4" w:rsidTr="00B3373C">
        <w:trPr>
          <w:cantSplit/>
          <w:trHeight w:val="240"/>
        </w:trPr>
        <w:tc>
          <w:tcPr>
            <w:tcW w:w="1709" w:type="pct"/>
            <w:tcBorders>
              <w:top w:val="single" w:sz="4" w:space="0" w:color="auto"/>
            </w:tcBorders>
          </w:tcPr>
          <w:p w:rsidR="00C02FC9" w:rsidRPr="00F922B4" w:rsidRDefault="00C02FC9" w:rsidP="00C02FC9">
            <w:pPr>
              <w:spacing w:before="120"/>
              <w:jc w:val="right"/>
              <w:rPr>
                <w:snapToGrid w:val="0"/>
                <w:sz w:val="22"/>
                <w:szCs w:val="22"/>
                <w:lang w:eastAsia="ru-RU"/>
              </w:rPr>
            </w:pPr>
          </w:p>
        </w:tc>
        <w:tc>
          <w:tcPr>
            <w:tcW w:w="869" w:type="pct"/>
            <w:tcBorders>
              <w:top w:val="single" w:sz="4" w:space="0" w:color="auto"/>
            </w:tcBorders>
            <w:vAlign w:val="bottom"/>
          </w:tcPr>
          <w:p w:rsidR="00C02FC9" w:rsidRPr="00F922B4" w:rsidRDefault="00C02FC9" w:rsidP="00C02FC9">
            <w:pPr>
              <w:spacing w:before="120"/>
              <w:jc w:val="right"/>
              <w:rPr>
                <w:snapToGrid w:val="0"/>
                <w:lang w:eastAsia="ru-RU"/>
              </w:rPr>
            </w:pPr>
          </w:p>
        </w:tc>
        <w:tc>
          <w:tcPr>
            <w:tcW w:w="1173" w:type="pct"/>
            <w:tcBorders>
              <w:top w:val="single" w:sz="4" w:space="0" w:color="auto"/>
            </w:tcBorders>
          </w:tcPr>
          <w:p w:rsidR="00C02FC9" w:rsidRPr="00F922B4" w:rsidRDefault="00C02FC9" w:rsidP="00C02FC9">
            <w:pPr>
              <w:spacing w:before="120"/>
              <w:jc w:val="right"/>
              <w:rPr>
                <w:snapToGrid w:val="0"/>
                <w:lang w:eastAsia="ru-RU"/>
              </w:rPr>
            </w:pPr>
          </w:p>
        </w:tc>
        <w:tc>
          <w:tcPr>
            <w:tcW w:w="1249" w:type="pct"/>
            <w:tcBorders>
              <w:top w:val="single" w:sz="4" w:space="0" w:color="auto"/>
            </w:tcBorders>
            <w:vAlign w:val="bottom"/>
          </w:tcPr>
          <w:p w:rsidR="00C02FC9" w:rsidRPr="00F922B4" w:rsidRDefault="00C02FC9" w:rsidP="00C02FC9">
            <w:pPr>
              <w:spacing w:before="120"/>
              <w:jc w:val="right"/>
              <w:rPr>
                <w:snapToGrid w:val="0"/>
                <w:lang w:eastAsia="ru-RU"/>
              </w:rPr>
            </w:pPr>
          </w:p>
        </w:tc>
      </w:tr>
      <w:tr w:rsidR="00C02FC9" w:rsidRPr="00F922B4" w:rsidTr="00B3373C">
        <w:trPr>
          <w:cantSplit/>
          <w:trHeight w:val="276"/>
        </w:trPr>
        <w:tc>
          <w:tcPr>
            <w:tcW w:w="1709" w:type="pct"/>
            <w:vAlign w:val="bottom"/>
          </w:tcPr>
          <w:p w:rsidR="00C02FC9" w:rsidRPr="00F922B4" w:rsidRDefault="00C02FC9" w:rsidP="00C02FC9">
            <w:pPr>
              <w:keepNext/>
              <w:spacing w:before="120"/>
              <w:outlineLvl w:val="1"/>
              <w:rPr>
                <w:b/>
                <w:sz w:val="22"/>
                <w:szCs w:val="22"/>
                <w:lang w:eastAsia="ru-RU"/>
              </w:rPr>
            </w:pPr>
            <w:r w:rsidRPr="00F922B4">
              <w:rPr>
                <w:b/>
                <w:lang w:eastAsia="ru-RU"/>
              </w:rPr>
              <w:t>Тернопільська область</w:t>
            </w:r>
          </w:p>
        </w:tc>
        <w:tc>
          <w:tcPr>
            <w:tcW w:w="869" w:type="pct"/>
            <w:shd w:val="clear" w:color="auto" w:fill="auto"/>
            <w:vAlign w:val="bottom"/>
          </w:tcPr>
          <w:p w:rsidR="00C02FC9" w:rsidRPr="00F922B4" w:rsidRDefault="00C02FC9" w:rsidP="00C02FC9">
            <w:pPr>
              <w:jc w:val="right"/>
              <w:rPr>
                <w:b/>
              </w:rPr>
            </w:pPr>
            <w:r w:rsidRPr="00F922B4">
              <w:rPr>
                <w:b/>
              </w:rPr>
              <w:t>7164</w:t>
            </w:r>
          </w:p>
        </w:tc>
        <w:tc>
          <w:tcPr>
            <w:tcW w:w="1173" w:type="pct"/>
            <w:shd w:val="clear" w:color="auto" w:fill="auto"/>
            <w:vAlign w:val="bottom"/>
          </w:tcPr>
          <w:p w:rsidR="00C02FC9" w:rsidRPr="00F922B4" w:rsidRDefault="00C02FC9" w:rsidP="00C02FC9">
            <w:pPr>
              <w:jc w:val="right"/>
              <w:rPr>
                <w:b/>
                <w:bCs/>
                <w:lang w:eastAsia="ru-RU"/>
              </w:rPr>
            </w:pPr>
            <w:r w:rsidRPr="00F922B4">
              <w:rPr>
                <w:b/>
                <w:bCs/>
                <w:lang w:eastAsia="ru-RU"/>
              </w:rPr>
              <w:t>126,8</w:t>
            </w:r>
          </w:p>
        </w:tc>
        <w:tc>
          <w:tcPr>
            <w:tcW w:w="1249" w:type="pct"/>
            <w:shd w:val="clear" w:color="auto" w:fill="auto"/>
            <w:vAlign w:val="bottom"/>
          </w:tcPr>
          <w:p w:rsidR="00C02FC9" w:rsidRPr="00F922B4" w:rsidRDefault="00C02FC9" w:rsidP="00C02FC9">
            <w:pPr>
              <w:jc w:val="right"/>
              <w:rPr>
                <w:b/>
                <w:bCs/>
                <w:lang w:eastAsia="ru-RU"/>
              </w:rPr>
            </w:pPr>
            <w:r w:rsidRPr="00F922B4">
              <w:rPr>
                <w:b/>
                <w:bCs/>
                <w:lang w:eastAsia="ru-RU"/>
              </w:rPr>
              <w:t>100,0</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м.Тернопіль</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7648</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125,3</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106,8</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м.Бережани</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6567</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109,6</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91,7</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м.Кременець</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5957</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115,0</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83,1</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м.Чортків</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7082</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125,1</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98,9</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райони</w:t>
            </w:r>
          </w:p>
        </w:tc>
        <w:tc>
          <w:tcPr>
            <w:tcW w:w="869" w:type="pct"/>
            <w:tcBorders>
              <w:top w:val="nil"/>
            </w:tcBorders>
            <w:shd w:val="clear" w:color="auto" w:fill="auto"/>
            <w:vAlign w:val="bottom"/>
          </w:tcPr>
          <w:p w:rsidR="00C02FC9" w:rsidRPr="00F922B4" w:rsidRDefault="00C02FC9" w:rsidP="00C02FC9">
            <w:pPr>
              <w:jc w:val="right"/>
              <w:rPr>
                <w:lang w:eastAsia="ru-RU"/>
              </w:rPr>
            </w:pPr>
          </w:p>
        </w:tc>
        <w:tc>
          <w:tcPr>
            <w:tcW w:w="1173" w:type="pct"/>
            <w:tcBorders>
              <w:top w:val="nil"/>
            </w:tcBorders>
            <w:shd w:val="clear" w:color="auto" w:fill="auto"/>
            <w:vAlign w:val="bottom"/>
          </w:tcPr>
          <w:p w:rsidR="00C02FC9" w:rsidRPr="00F922B4" w:rsidRDefault="00C02FC9" w:rsidP="00C02FC9">
            <w:pPr>
              <w:jc w:val="right"/>
              <w:rPr>
                <w:lang w:eastAsia="ru-RU"/>
              </w:rPr>
            </w:pPr>
          </w:p>
        </w:tc>
        <w:tc>
          <w:tcPr>
            <w:tcW w:w="1249" w:type="pct"/>
            <w:tcBorders>
              <w:top w:val="nil"/>
            </w:tcBorders>
            <w:shd w:val="clear" w:color="auto" w:fill="auto"/>
            <w:vAlign w:val="bottom"/>
          </w:tcPr>
          <w:p w:rsidR="00C02FC9" w:rsidRPr="00F922B4" w:rsidRDefault="00C02FC9" w:rsidP="00C02FC9">
            <w:pPr>
              <w:jc w:val="right"/>
              <w:rPr>
                <w:lang w:eastAsia="ru-RU"/>
              </w:rPr>
            </w:pP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Бережанський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5729</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106,1</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80,0</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Борщівський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5594</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119,3</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78,1</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Бучацький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7257</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138,5</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101,3</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Гусятинський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6324</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126,0</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88,3</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Заліщицький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5806</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124,0</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81,0</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Збаразький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6091</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119,5</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85,0</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Зборівський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5847</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119,1</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81,6</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Козівський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9836</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186,8</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137,3</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Кременецький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6379</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118,0</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89,0</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Лановецький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6948</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141,6</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97,0</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Монастириський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5611</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114,6</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78,3</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Підволочиський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6945</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134,3</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96,9</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Підгаєцький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8735</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205,4</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121,9</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Теребовлянський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6002</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122,5</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83,8</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r w:rsidRPr="00F922B4">
              <w:rPr>
                <w:lang w:eastAsia="ru-RU"/>
              </w:rPr>
              <w:t>Тернопільський</w:t>
            </w:r>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8403</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125,4</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117,3</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Чортківський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7401</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123,5</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103,3</w:t>
            </w:r>
          </w:p>
        </w:tc>
      </w:tr>
      <w:tr w:rsidR="00C02FC9" w:rsidRPr="00F922B4" w:rsidTr="00B3373C">
        <w:trPr>
          <w:cantSplit/>
          <w:trHeight w:val="276"/>
        </w:trPr>
        <w:tc>
          <w:tcPr>
            <w:tcW w:w="1709" w:type="pct"/>
            <w:vAlign w:val="bottom"/>
          </w:tcPr>
          <w:p w:rsidR="00C02FC9" w:rsidRPr="00F922B4" w:rsidRDefault="00C02FC9" w:rsidP="00C02FC9">
            <w:pPr>
              <w:spacing w:before="120"/>
              <w:ind w:left="142"/>
              <w:rPr>
                <w:lang w:eastAsia="ru-RU"/>
              </w:rPr>
            </w:pPr>
            <w:proofErr w:type="spellStart"/>
            <w:r w:rsidRPr="00F922B4">
              <w:rPr>
                <w:lang w:eastAsia="ru-RU"/>
              </w:rPr>
              <w:t>Шумський</w:t>
            </w:r>
            <w:proofErr w:type="spellEnd"/>
          </w:p>
        </w:tc>
        <w:tc>
          <w:tcPr>
            <w:tcW w:w="86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6223</w:t>
            </w:r>
          </w:p>
        </w:tc>
        <w:tc>
          <w:tcPr>
            <w:tcW w:w="1173"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122,2</w:t>
            </w:r>
          </w:p>
        </w:tc>
        <w:tc>
          <w:tcPr>
            <w:tcW w:w="1249" w:type="pct"/>
            <w:tcBorders>
              <w:top w:val="nil"/>
            </w:tcBorders>
            <w:shd w:val="clear" w:color="auto" w:fill="auto"/>
            <w:vAlign w:val="bottom"/>
          </w:tcPr>
          <w:p w:rsidR="00C02FC9" w:rsidRPr="00F922B4" w:rsidRDefault="00C02FC9" w:rsidP="00C02FC9">
            <w:pPr>
              <w:jc w:val="right"/>
              <w:rPr>
                <w:lang w:eastAsia="ru-RU"/>
              </w:rPr>
            </w:pPr>
            <w:r w:rsidRPr="00F922B4">
              <w:rPr>
                <w:lang w:eastAsia="ru-RU"/>
              </w:rPr>
              <w:t>86,9</w:t>
            </w:r>
          </w:p>
        </w:tc>
      </w:tr>
    </w:tbl>
    <w:p w:rsidR="00C02FC9" w:rsidRPr="00F922B4" w:rsidRDefault="00C02FC9" w:rsidP="00C02FC9">
      <w:pPr>
        <w:jc w:val="right"/>
        <w:outlineLvl w:val="2"/>
        <w:rPr>
          <w:szCs w:val="20"/>
          <w:lang w:eastAsia="ru-RU"/>
        </w:rPr>
      </w:pPr>
    </w:p>
    <w:p w:rsidR="00C02FC9" w:rsidRPr="00F922B4" w:rsidRDefault="00C02FC9" w:rsidP="00C02FC9">
      <w:pPr>
        <w:jc w:val="center"/>
        <w:rPr>
          <w:b/>
          <w:sz w:val="28"/>
          <w:szCs w:val="28"/>
          <w:lang w:eastAsia="ru-RU"/>
        </w:rPr>
      </w:pPr>
      <w:r w:rsidRPr="00F922B4">
        <w:rPr>
          <w:b/>
          <w:sz w:val="28"/>
          <w:szCs w:val="28"/>
          <w:lang w:eastAsia="ru-RU"/>
        </w:rPr>
        <w:br w:type="page"/>
        <w:t>Середньомісячна заробітна плата штатних працівників</w:t>
      </w:r>
    </w:p>
    <w:p w:rsidR="00C02FC9" w:rsidRPr="00F922B4" w:rsidRDefault="00C02FC9" w:rsidP="00C02FC9">
      <w:pPr>
        <w:jc w:val="center"/>
        <w:rPr>
          <w:b/>
          <w:snapToGrid w:val="0"/>
          <w:sz w:val="28"/>
          <w:szCs w:val="28"/>
          <w:lang w:eastAsia="ru-RU"/>
        </w:rPr>
      </w:pPr>
      <w:r w:rsidRPr="00F922B4">
        <w:rPr>
          <w:b/>
          <w:snapToGrid w:val="0"/>
          <w:sz w:val="28"/>
          <w:szCs w:val="28"/>
          <w:lang w:eastAsia="ru-RU"/>
        </w:rPr>
        <w:t>за видами економічної діяльності у промисловості</w:t>
      </w:r>
    </w:p>
    <w:p w:rsidR="00C02FC9" w:rsidRPr="00F922B4" w:rsidRDefault="00C02FC9" w:rsidP="00C02FC9">
      <w:pPr>
        <w:ind w:right="21"/>
        <w:jc w:val="center"/>
        <w:rPr>
          <w:b/>
          <w:snapToGrid w:val="0"/>
          <w:sz w:val="28"/>
          <w:szCs w:val="28"/>
          <w:lang w:eastAsia="ru-RU"/>
        </w:rPr>
      </w:pPr>
      <w:r w:rsidRPr="00F922B4">
        <w:rPr>
          <w:b/>
          <w:snapToGrid w:val="0"/>
          <w:sz w:val="28"/>
          <w:szCs w:val="20"/>
          <w:lang w:eastAsia="ru-RU"/>
        </w:rPr>
        <w:t xml:space="preserve">у </w:t>
      </w:r>
      <w:r w:rsidRPr="00F922B4">
        <w:rPr>
          <w:b/>
          <w:snapToGrid w:val="0"/>
          <w:sz w:val="28"/>
          <w:szCs w:val="28"/>
          <w:lang w:eastAsia="ru-RU"/>
        </w:rPr>
        <w:t>IІІ кварталі 2018 року</w:t>
      </w:r>
    </w:p>
    <w:p w:rsidR="00C02FC9" w:rsidRPr="00F922B4" w:rsidRDefault="00C02FC9" w:rsidP="00C02FC9">
      <w:pPr>
        <w:ind w:right="21"/>
        <w:jc w:val="center"/>
        <w:rPr>
          <w:b/>
          <w:snapToGrid w:val="0"/>
          <w:sz w:val="16"/>
          <w:szCs w:val="16"/>
          <w:lang w:eastAsia="ru-RU"/>
        </w:rPr>
      </w:pPr>
    </w:p>
    <w:tbl>
      <w:tblPr>
        <w:tblW w:w="5000" w:type="pct"/>
        <w:tblCellMar>
          <w:left w:w="30" w:type="dxa"/>
          <w:right w:w="30" w:type="dxa"/>
        </w:tblCellMar>
        <w:tblLook w:val="0000" w:firstRow="0" w:lastRow="0" w:firstColumn="0" w:lastColumn="0" w:noHBand="0" w:noVBand="0"/>
      </w:tblPr>
      <w:tblGrid>
        <w:gridCol w:w="3826"/>
        <w:gridCol w:w="1025"/>
        <w:gridCol w:w="1397"/>
        <w:gridCol w:w="1555"/>
        <w:gridCol w:w="1551"/>
      </w:tblGrid>
      <w:tr w:rsidR="00C02FC9" w:rsidRPr="00F922B4" w:rsidTr="00426138">
        <w:trPr>
          <w:cantSplit/>
          <w:trHeight w:val="293"/>
        </w:trPr>
        <w:tc>
          <w:tcPr>
            <w:tcW w:w="2045" w:type="pct"/>
            <w:vMerge w:val="restart"/>
            <w:tcBorders>
              <w:top w:val="single" w:sz="4" w:space="0" w:color="auto"/>
            </w:tcBorders>
          </w:tcPr>
          <w:p w:rsidR="00C02FC9" w:rsidRPr="00F922B4" w:rsidRDefault="00C02FC9" w:rsidP="00C02FC9">
            <w:pPr>
              <w:ind w:left="537" w:hanging="567"/>
              <w:jc w:val="right"/>
              <w:rPr>
                <w:snapToGrid w:val="0"/>
                <w:sz w:val="22"/>
                <w:szCs w:val="22"/>
                <w:lang w:eastAsia="ru-RU"/>
              </w:rPr>
            </w:pPr>
          </w:p>
        </w:tc>
        <w:tc>
          <w:tcPr>
            <w:tcW w:w="2955" w:type="pct"/>
            <w:gridSpan w:val="4"/>
            <w:tcBorders>
              <w:top w:val="single" w:sz="4" w:space="0" w:color="auto"/>
              <w:left w:val="single" w:sz="4" w:space="0" w:color="auto"/>
              <w:bottom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 xml:space="preserve">Нараховано в середньому працівнику </w:t>
            </w:r>
          </w:p>
        </w:tc>
      </w:tr>
      <w:tr w:rsidR="00C02FC9" w:rsidRPr="00F922B4" w:rsidTr="00426138">
        <w:trPr>
          <w:cantSplit/>
          <w:trHeight w:val="51"/>
        </w:trPr>
        <w:tc>
          <w:tcPr>
            <w:tcW w:w="2045" w:type="pct"/>
            <w:vMerge/>
          </w:tcPr>
          <w:p w:rsidR="00C02FC9" w:rsidRPr="00F922B4" w:rsidRDefault="00C02FC9" w:rsidP="00C02FC9">
            <w:pPr>
              <w:jc w:val="right"/>
              <w:rPr>
                <w:snapToGrid w:val="0"/>
                <w:sz w:val="22"/>
                <w:szCs w:val="22"/>
                <w:lang w:eastAsia="ru-RU"/>
              </w:rPr>
            </w:pPr>
          </w:p>
        </w:tc>
        <w:tc>
          <w:tcPr>
            <w:tcW w:w="2126" w:type="pct"/>
            <w:gridSpan w:val="3"/>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за місяць</w:t>
            </w:r>
          </w:p>
        </w:tc>
        <w:tc>
          <w:tcPr>
            <w:tcW w:w="829" w:type="pct"/>
            <w:vMerge w:val="restart"/>
            <w:tcBorders>
              <w:top w:val="single" w:sz="4" w:space="0" w:color="auto"/>
              <w:left w:val="nil"/>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 xml:space="preserve">за </w:t>
            </w:r>
            <w:proofErr w:type="spellStart"/>
            <w:r w:rsidRPr="00F922B4">
              <w:rPr>
                <w:snapToGrid w:val="0"/>
                <w:sz w:val="22"/>
                <w:szCs w:val="22"/>
                <w:lang w:eastAsia="ru-RU"/>
              </w:rPr>
              <w:t>відпра-цьовану</w:t>
            </w:r>
            <w:proofErr w:type="spellEnd"/>
          </w:p>
          <w:p w:rsidR="00C02FC9" w:rsidRPr="00F922B4" w:rsidRDefault="00C02FC9" w:rsidP="00C02FC9">
            <w:pPr>
              <w:jc w:val="center"/>
              <w:rPr>
                <w:snapToGrid w:val="0"/>
                <w:sz w:val="22"/>
                <w:szCs w:val="22"/>
                <w:lang w:eastAsia="ru-RU"/>
              </w:rPr>
            </w:pPr>
            <w:r w:rsidRPr="00F922B4">
              <w:rPr>
                <w:snapToGrid w:val="0"/>
                <w:sz w:val="22"/>
                <w:szCs w:val="22"/>
                <w:lang w:eastAsia="ru-RU"/>
              </w:rPr>
              <w:t>годину, грн</w:t>
            </w:r>
          </w:p>
        </w:tc>
      </w:tr>
      <w:tr w:rsidR="00C02FC9" w:rsidRPr="00F922B4" w:rsidTr="00426138">
        <w:trPr>
          <w:cantSplit/>
          <w:trHeight w:val="177"/>
        </w:trPr>
        <w:tc>
          <w:tcPr>
            <w:tcW w:w="2045" w:type="pct"/>
            <w:vMerge/>
          </w:tcPr>
          <w:p w:rsidR="00C02FC9" w:rsidRPr="00F922B4" w:rsidRDefault="00C02FC9" w:rsidP="00C02FC9">
            <w:pPr>
              <w:jc w:val="right"/>
              <w:rPr>
                <w:snapToGrid w:val="0"/>
                <w:sz w:val="22"/>
                <w:szCs w:val="22"/>
                <w:lang w:eastAsia="ru-RU"/>
              </w:rPr>
            </w:pPr>
          </w:p>
        </w:tc>
        <w:tc>
          <w:tcPr>
            <w:tcW w:w="548" w:type="pct"/>
            <w:vMerge w:val="restart"/>
            <w:tcBorders>
              <w:top w:val="single" w:sz="4" w:space="0" w:color="auto"/>
              <w:left w:val="single" w:sz="4" w:space="0" w:color="auto"/>
              <w:right w:val="single" w:sz="4" w:space="0" w:color="auto"/>
            </w:tcBorders>
            <w:vAlign w:val="center"/>
          </w:tcPr>
          <w:p w:rsidR="00C02FC9" w:rsidRPr="00F922B4" w:rsidRDefault="00C02FC9" w:rsidP="00C02FC9">
            <w:pPr>
              <w:jc w:val="center"/>
              <w:rPr>
                <w:snapToGrid w:val="0"/>
                <w:sz w:val="22"/>
                <w:szCs w:val="22"/>
                <w:vertAlign w:val="superscript"/>
                <w:lang w:eastAsia="ru-RU"/>
              </w:rPr>
            </w:pPr>
            <w:r w:rsidRPr="00F922B4">
              <w:rPr>
                <w:snapToGrid w:val="0"/>
                <w:sz w:val="22"/>
                <w:szCs w:val="22"/>
                <w:lang w:eastAsia="ru-RU"/>
              </w:rPr>
              <w:t>грн</w:t>
            </w:r>
          </w:p>
        </w:tc>
        <w:tc>
          <w:tcPr>
            <w:tcW w:w="1578" w:type="pct"/>
            <w:gridSpan w:val="2"/>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у % до</w:t>
            </w:r>
          </w:p>
        </w:tc>
        <w:tc>
          <w:tcPr>
            <w:tcW w:w="829" w:type="pct"/>
            <w:vMerge/>
            <w:tcBorders>
              <w:left w:val="nil"/>
            </w:tcBorders>
            <w:vAlign w:val="center"/>
          </w:tcPr>
          <w:p w:rsidR="00C02FC9" w:rsidRPr="00F922B4" w:rsidRDefault="00C02FC9" w:rsidP="00C02FC9">
            <w:pPr>
              <w:jc w:val="center"/>
              <w:rPr>
                <w:snapToGrid w:val="0"/>
                <w:sz w:val="22"/>
                <w:szCs w:val="22"/>
                <w:lang w:eastAsia="ru-RU"/>
              </w:rPr>
            </w:pPr>
          </w:p>
        </w:tc>
      </w:tr>
      <w:tr w:rsidR="00C02FC9" w:rsidRPr="00F922B4" w:rsidTr="00426138">
        <w:trPr>
          <w:cantSplit/>
          <w:trHeight w:val="690"/>
        </w:trPr>
        <w:tc>
          <w:tcPr>
            <w:tcW w:w="2045" w:type="pct"/>
            <w:vMerge/>
            <w:tcBorders>
              <w:bottom w:val="single" w:sz="4" w:space="0" w:color="auto"/>
            </w:tcBorders>
          </w:tcPr>
          <w:p w:rsidR="00C02FC9" w:rsidRPr="00F922B4" w:rsidRDefault="00C02FC9" w:rsidP="00C02FC9">
            <w:pPr>
              <w:jc w:val="right"/>
              <w:rPr>
                <w:snapToGrid w:val="0"/>
                <w:sz w:val="22"/>
                <w:szCs w:val="22"/>
                <w:lang w:eastAsia="ru-RU"/>
              </w:rPr>
            </w:pPr>
          </w:p>
        </w:tc>
        <w:tc>
          <w:tcPr>
            <w:tcW w:w="548" w:type="pct"/>
            <w:vMerge/>
            <w:tcBorders>
              <w:left w:val="single" w:sz="4" w:space="0" w:color="auto"/>
              <w:bottom w:val="single" w:sz="4" w:space="0" w:color="auto"/>
              <w:right w:val="single" w:sz="4" w:space="0" w:color="auto"/>
            </w:tcBorders>
          </w:tcPr>
          <w:p w:rsidR="00C02FC9" w:rsidRPr="00F922B4" w:rsidRDefault="00C02FC9" w:rsidP="00C02FC9">
            <w:pPr>
              <w:jc w:val="center"/>
              <w:rPr>
                <w:snapToGrid w:val="0"/>
                <w:sz w:val="22"/>
                <w:szCs w:val="22"/>
                <w:lang w:eastAsia="ru-RU"/>
              </w:rPr>
            </w:pPr>
          </w:p>
        </w:tc>
        <w:tc>
          <w:tcPr>
            <w:tcW w:w="747" w:type="pct"/>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z w:val="22"/>
                <w:szCs w:val="22"/>
                <w:lang w:eastAsia="ru-RU"/>
              </w:rPr>
            </w:pPr>
            <w:r w:rsidRPr="00F922B4">
              <w:rPr>
                <w:sz w:val="22"/>
                <w:szCs w:val="22"/>
                <w:lang w:eastAsia="ru-RU"/>
              </w:rPr>
              <w:t>IІІ кварталу</w:t>
            </w:r>
          </w:p>
          <w:p w:rsidR="00C02FC9" w:rsidRPr="00F922B4" w:rsidRDefault="00C02FC9" w:rsidP="00C02FC9">
            <w:pPr>
              <w:jc w:val="center"/>
              <w:rPr>
                <w:snapToGrid w:val="0"/>
                <w:sz w:val="22"/>
                <w:szCs w:val="22"/>
                <w:lang w:eastAsia="ru-RU"/>
              </w:rPr>
            </w:pPr>
            <w:r w:rsidRPr="00F922B4">
              <w:rPr>
                <w:snapToGrid w:val="0"/>
                <w:sz w:val="22"/>
                <w:szCs w:val="22"/>
                <w:lang w:eastAsia="ru-RU"/>
              </w:rPr>
              <w:t>2017р.</w:t>
            </w:r>
          </w:p>
        </w:tc>
        <w:tc>
          <w:tcPr>
            <w:tcW w:w="831" w:type="pct"/>
            <w:tcBorders>
              <w:top w:val="single" w:sz="4" w:space="0" w:color="auto"/>
              <w:left w:val="nil"/>
              <w:bottom w:val="single" w:sz="4" w:space="0" w:color="auto"/>
              <w:right w:val="single" w:sz="4"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середнього</w:t>
            </w:r>
          </w:p>
          <w:p w:rsidR="00C02FC9" w:rsidRPr="00F922B4" w:rsidRDefault="00C02FC9" w:rsidP="00C02FC9">
            <w:pPr>
              <w:jc w:val="center"/>
              <w:rPr>
                <w:snapToGrid w:val="0"/>
                <w:sz w:val="22"/>
                <w:szCs w:val="22"/>
                <w:lang w:eastAsia="ru-RU"/>
              </w:rPr>
            </w:pPr>
            <w:r w:rsidRPr="00F922B4">
              <w:rPr>
                <w:snapToGrid w:val="0"/>
                <w:sz w:val="22"/>
                <w:szCs w:val="22"/>
                <w:lang w:eastAsia="ru-RU"/>
              </w:rPr>
              <w:t>рівня</w:t>
            </w:r>
          </w:p>
          <w:p w:rsidR="00C02FC9" w:rsidRPr="00F922B4" w:rsidRDefault="00C02FC9" w:rsidP="00C02FC9">
            <w:pPr>
              <w:jc w:val="center"/>
              <w:rPr>
                <w:snapToGrid w:val="0"/>
                <w:sz w:val="22"/>
                <w:szCs w:val="22"/>
                <w:lang w:eastAsia="ru-RU"/>
              </w:rPr>
            </w:pPr>
            <w:r w:rsidRPr="00F922B4">
              <w:rPr>
                <w:snapToGrid w:val="0"/>
                <w:sz w:val="22"/>
                <w:szCs w:val="22"/>
                <w:lang w:eastAsia="ru-RU"/>
              </w:rPr>
              <w:t>по економіці</w:t>
            </w:r>
          </w:p>
        </w:tc>
        <w:tc>
          <w:tcPr>
            <w:tcW w:w="829" w:type="pct"/>
            <w:vMerge/>
            <w:tcBorders>
              <w:left w:val="nil"/>
              <w:bottom w:val="single" w:sz="4" w:space="0" w:color="auto"/>
            </w:tcBorders>
          </w:tcPr>
          <w:p w:rsidR="00C02FC9" w:rsidRPr="00F922B4" w:rsidRDefault="00C02FC9" w:rsidP="00C02FC9">
            <w:pPr>
              <w:jc w:val="center"/>
              <w:rPr>
                <w:snapToGrid w:val="0"/>
                <w:sz w:val="22"/>
                <w:szCs w:val="22"/>
                <w:lang w:eastAsia="ru-RU"/>
              </w:rPr>
            </w:pPr>
          </w:p>
        </w:tc>
      </w:tr>
      <w:tr w:rsidR="00C02FC9" w:rsidRPr="00F922B4" w:rsidTr="00426138">
        <w:trPr>
          <w:cantSplit/>
          <w:trHeight w:val="221"/>
        </w:trPr>
        <w:tc>
          <w:tcPr>
            <w:tcW w:w="2045" w:type="pct"/>
          </w:tcPr>
          <w:p w:rsidR="00C02FC9" w:rsidRPr="00F922B4" w:rsidRDefault="00C02FC9" w:rsidP="00C02FC9">
            <w:pPr>
              <w:spacing w:line="160" w:lineRule="exact"/>
              <w:rPr>
                <w:b/>
                <w:snapToGrid w:val="0"/>
                <w:sz w:val="22"/>
                <w:szCs w:val="22"/>
                <w:lang w:eastAsia="ru-RU"/>
              </w:rPr>
            </w:pPr>
          </w:p>
        </w:tc>
        <w:tc>
          <w:tcPr>
            <w:tcW w:w="548" w:type="pct"/>
            <w:tcBorders>
              <w:top w:val="single" w:sz="4" w:space="0" w:color="auto"/>
            </w:tcBorders>
          </w:tcPr>
          <w:p w:rsidR="00C02FC9" w:rsidRPr="00F922B4" w:rsidRDefault="00C02FC9" w:rsidP="00C02FC9">
            <w:pPr>
              <w:spacing w:line="160" w:lineRule="exact"/>
              <w:jc w:val="right"/>
              <w:rPr>
                <w:b/>
                <w:snapToGrid w:val="0"/>
                <w:sz w:val="22"/>
                <w:szCs w:val="22"/>
                <w:lang w:eastAsia="ru-RU"/>
              </w:rPr>
            </w:pPr>
          </w:p>
        </w:tc>
        <w:tc>
          <w:tcPr>
            <w:tcW w:w="747" w:type="pct"/>
          </w:tcPr>
          <w:p w:rsidR="00C02FC9" w:rsidRPr="00F922B4" w:rsidRDefault="00C02FC9" w:rsidP="00C02FC9">
            <w:pPr>
              <w:spacing w:line="160" w:lineRule="exact"/>
              <w:jc w:val="right"/>
              <w:rPr>
                <w:b/>
                <w:snapToGrid w:val="0"/>
                <w:sz w:val="22"/>
                <w:szCs w:val="22"/>
                <w:lang w:eastAsia="ru-RU"/>
              </w:rPr>
            </w:pPr>
          </w:p>
        </w:tc>
        <w:tc>
          <w:tcPr>
            <w:tcW w:w="831" w:type="pct"/>
          </w:tcPr>
          <w:p w:rsidR="00C02FC9" w:rsidRPr="00F922B4" w:rsidRDefault="00C02FC9" w:rsidP="00C02FC9">
            <w:pPr>
              <w:spacing w:line="160" w:lineRule="exact"/>
              <w:jc w:val="right"/>
              <w:rPr>
                <w:b/>
                <w:snapToGrid w:val="0"/>
                <w:sz w:val="22"/>
                <w:szCs w:val="22"/>
                <w:lang w:eastAsia="ru-RU"/>
              </w:rPr>
            </w:pPr>
          </w:p>
        </w:tc>
        <w:tc>
          <w:tcPr>
            <w:tcW w:w="829" w:type="pct"/>
          </w:tcPr>
          <w:p w:rsidR="00C02FC9" w:rsidRPr="00F922B4" w:rsidRDefault="00C02FC9" w:rsidP="00C02FC9">
            <w:pPr>
              <w:spacing w:line="160" w:lineRule="exact"/>
              <w:jc w:val="right"/>
              <w:rPr>
                <w:b/>
                <w:snapToGrid w:val="0"/>
                <w:sz w:val="22"/>
                <w:szCs w:val="22"/>
                <w:lang w:eastAsia="ru-RU"/>
              </w:rPr>
            </w:pPr>
          </w:p>
        </w:tc>
      </w:tr>
      <w:tr w:rsidR="00C02FC9" w:rsidRPr="00F922B4" w:rsidTr="00426138">
        <w:trPr>
          <w:cantSplit/>
          <w:trHeight w:hRule="exact" w:val="265"/>
        </w:trPr>
        <w:tc>
          <w:tcPr>
            <w:tcW w:w="2045" w:type="pct"/>
            <w:vAlign w:val="bottom"/>
          </w:tcPr>
          <w:p w:rsidR="00C02FC9" w:rsidRPr="00F922B4" w:rsidRDefault="00C02FC9" w:rsidP="00B3373C">
            <w:pPr>
              <w:spacing w:line="216" w:lineRule="auto"/>
              <w:rPr>
                <w:b/>
                <w:bCs/>
                <w:sz w:val="22"/>
                <w:szCs w:val="22"/>
                <w:lang w:eastAsia="ru-RU"/>
              </w:rPr>
            </w:pPr>
            <w:r w:rsidRPr="00F922B4">
              <w:rPr>
                <w:b/>
                <w:bCs/>
                <w:sz w:val="22"/>
                <w:szCs w:val="22"/>
                <w:lang w:eastAsia="ru-RU"/>
              </w:rPr>
              <w:t xml:space="preserve">Промисловість </w:t>
            </w:r>
          </w:p>
        </w:tc>
        <w:tc>
          <w:tcPr>
            <w:tcW w:w="548"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7726</w:t>
            </w:r>
          </w:p>
        </w:tc>
        <w:tc>
          <w:tcPr>
            <w:tcW w:w="747" w:type="pct"/>
            <w:tcBorders>
              <w:left w:val="nil"/>
            </w:tcBorders>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123,9</w:t>
            </w:r>
          </w:p>
        </w:tc>
        <w:tc>
          <w:tcPr>
            <w:tcW w:w="831"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107,8</w:t>
            </w:r>
          </w:p>
        </w:tc>
        <w:tc>
          <w:tcPr>
            <w:tcW w:w="829"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55,24</w:t>
            </w:r>
          </w:p>
        </w:tc>
      </w:tr>
      <w:tr w:rsidR="00C02FC9" w:rsidRPr="00F922B4" w:rsidTr="00426138">
        <w:trPr>
          <w:cantSplit/>
          <w:trHeight w:val="305"/>
        </w:trPr>
        <w:tc>
          <w:tcPr>
            <w:tcW w:w="2045"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Добувна промисловість і розроблення кар</w:t>
            </w:r>
            <w:r w:rsidRPr="00F922B4">
              <w:rPr>
                <w:snapToGrid w:val="0"/>
                <w:sz w:val="22"/>
                <w:szCs w:val="22"/>
                <w:lang w:eastAsia="ru-RU"/>
              </w:rPr>
              <w:t>’</w:t>
            </w:r>
            <w:r w:rsidRPr="00F922B4">
              <w:rPr>
                <w:bCs/>
                <w:sz w:val="22"/>
                <w:szCs w:val="22"/>
                <w:lang w:eastAsia="ru-RU"/>
              </w:rPr>
              <w:t>єрів</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7422</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118,6</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103,6</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48,99</w:t>
            </w:r>
          </w:p>
        </w:tc>
      </w:tr>
      <w:tr w:rsidR="00C02FC9" w:rsidRPr="00F922B4" w:rsidTr="00426138">
        <w:trPr>
          <w:cantSplit/>
          <w:trHeight w:hRule="exact" w:val="411"/>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з них добування кам</w:t>
            </w:r>
            <w:r w:rsidRPr="00F922B4">
              <w:rPr>
                <w:snapToGrid w:val="0"/>
                <w:sz w:val="22"/>
                <w:szCs w:val="22"/>
                <w:lang w:eastAsia="ru-RU"/>
              </w:rPr>
              <w:t>’</w:t>
            </w:r>
            <w:r w:rsidRPr="00F922B4">
              <w:rPr>
                <w:bCs/>
                <w:sz w:val="22"/>
                <w:szCs w:val="22"/>
                <w:lang w:eastAsia="ru-RU"/>
              </w:rPr>
              <w:t>яного та бурого вугілля</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r>
      <w:tr w:rsidR="00C02FC9" w:rsidRPr="00F922B4" w:rsidTr="00426138">
        <w:trPr>
          <w:cantSplit/>
          <w:trHeight w:val="158"/>
        </w:trPr>
        <w:tc>
          <w:tcPr>
            <w:tcW w:w="2045" w:type="pct"/>
            <w:vAlign w:val="bottom"/>
          </w:tcPr>
          <w:p w:rsidR="00C02FC9" w:rsidRPr="00F922B4" w:rsidRDefault="00C02FC9" w:rsidP="00B3373C">
            <w:pPr>
              <w:spacing w:line="216" w:lineRule="auto"/>
              <w:ind w:left="142"/>
              <w:rPr>
                <w:b/>
                <w:bCs/>
                <w:i/>
                <w:sz w:val="22"/>
                <w:szCs w:val="22"/>
                <w:lang w:eastAsia="ru-RU"/>
              </w:rPr>
            </w:pPr>
            <w:r w:rsidRPr="00F922B4">
              <w:rPr>
                <w:bCs/>
                <w:sz w:val="22"/>
                <w:szCs w:val="22"/>
                <w:lang w:eastAsia="ru-RU"/>
              </w:rPr>
              <w:t>Переробна промисловість</w:t>
            </w:r>
            <w:r w:rsidRPr="00F922B4">
              <w:rPr>
                <w:b/>
                <w:bCs/>
                <w:i/>
                <w:sz w:val="22"/>
                <w:szCs w:val="22"/>
                <w:lang w:eastAsia="ru-RU"/>
              </w:rPr>
              <w:t xml:space="preserve"> </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7775</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122,5</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108,5</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55,83</w:t>
            </w:r>
          </w:p>
        </w:tc>
      </w:tr>
      <w:tr w:rsidR="00C02FC9" w:rsidRPr="00F922B4" w:rsidTr="00426138">
        <w:trPr>
          <w:cantSplit/>
          <w:trHeight w:val="469"/>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виробництво харчових продуктів, напоїв і тютюнових виробів</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7483</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129,7</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104,5</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51,34</w:t>
            </w:r>
          </w:p>
        </w:tc>
      </w:tr>
      <w:tr w:rsidR="00C02FC9" w:rsidRPr="00F922B4" w:rsidTr="00426138">
        <w:trPr>
          <w:cantSplit/>
          <w:trHeight w:val="291"/>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текстильне виробництво, виробництво одягу, шкіри, </w:t>
            </w:r>
            <w:r w:rsidRPr="00F922B4">
              <w:rPr>
                <w:bCs/>
                <w:spacing w:val="-6"/>
                <w:sz w:val="22"/>
                <w:szCs w:val="22"/>
                <w:lang w:eastAsia="ru-RU"/>
              </w:rPr>
              <w:t xml:space="preserve">виробів зі </w:t>
            </w:r>
            <w:r w:rsidRPr="00F922B4">
              <w:rPr>
                <w:bCs/>
                <w:sz w:val="22"/>
                <w:szCs w:val="22"/>
                <w:lang w:eastAsia="ru-RU"/>
              </w:rPr>
              <w:t>шкіри та інших матеріалів</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4979</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134,4</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69,5</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47,24</w:t>
            </w:r>
          </w:p>
        </w:tc>
      </w:tr>
      <w:tr w:rsidR="00C02FC9" w:rsidRPr="00F922B4" w:rsidTr="00426138">
        <w:trPr>
          <w:cantSplit/>
          <w:trHeight w:val="529"/>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виготовлення виробів з деревини, виробництво паперу та поліграфічна діяльність</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6773</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125,3</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94,5</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46,80</w:t>
            </w:r>
          </w:p>
        </w:tc>
      </w:tr>
      <w:tr w:rsidR="00C02FC9" w:rsidRPr="00F922B4" w:rsidTr="00426138">
        <w:trPr>
          <w:cantSplit/>
          <w:trHeight w:val="440"/>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коксу та продуктів </w:t>
            </w:r>
            <w:proofErr w:type="spellStart"/>
            <w:r w:rsidRPr="00F922B4">
              <w:rPr>
                <w:bCs/>
                <w:sz w:val="22"/>
                <w:szCs w:val="22"/>
                <w:lang w:eastAsia="ru-RU"/>
              </w:rPr>
              <w:t>нафтоперероблення</w:t>
            </w:r>
            <w:proofErr w:type="spellEnd"/>
          </w:p>
        </w:tc>
        <w:tc>
          <w:tcPr>
            <w:tcW w:w="548" w:type="pct"/>
            <w:vAlign w:val="bottom"/>
          </w:tcPr>
          <w:p w:rsidR="00C02FC9" w:rsidRPr="00F922B4" w:rsidRDefault="00C02FC9" w:rsidP="00B3373C">
            <w:pPr>
              <w:spacing w:line="216"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47"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31"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29"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cantSplit/>
          <w:trHeight w:hRule="exact" w:val="433"/>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виробництво хімічних речовин і хімічної продукції</w:t>
            </w:r>
          </w:p>
        </w:tc>
        <w:tc>
          <w:tcPr>
            <w:tcW w:w="548" w:type="pct"/>
            <w:vAlign w:val="bottom"/>
          </w:tcPr>
          <w:p w:rsidR="00C02FC9" w:rsidRPr="00F922B4" w:rsidRDefault="00C02FC9" w:rsidP="00B3373C">
            <w:pPr>
              <w:spacing w:line="216"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47"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31"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29"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cantSplit/>
          <w:trHeight w:val="571"/>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виробництво основних фармацевтичних продуктів і фармацевтичних препаратів</w:t>
            </w:r>
          </w:p>
        </w:tc>
        <w:tc>
          <w:tcPr>
            <w:tcW w:w="548" w:type="pct"/>
            <w:vAlign w:val="bottom"/>
          </w:tcPr>
          <w:p w:rsidR="00C02FC9" w:rsidRPr="00F922B4" w:rsidRDefault="00C02FC9" w:rsidP="00B3373C">
            <w:pPr>
              <w:spacing w:line="216"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47"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31"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29"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cantSplit/>
          <w:trHeight w:val="487"/>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pacing w:val="-6"/>
                <w:sz w:val="22"/>
                <w:szCs w:val="22"/>
                <w:lang w:eastAsia="ru-RU"/>
              </w:rPr>
              <w:t>виробництво гумових і пластмасових</w:t>
            </w:r>
            <w:r w:rsidRPr="00F922B4">
              <w:rPr>
                <w:bCs/>
                <w:sz w:val="22"/>
                <w:szCs w:val="22"/>
                <w:lang w:eastAsia="ru-RU"/>
              </w:rPr>
              <w:t xml:space="preserve"> виробів, іншої неметалевої мінеральної продукції</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6922</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101,9</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96,6</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45,66</w:t>
            </w:r>
          </w:p>
        </w:tc>
      </w:tr>
      <w:tr w:rsidR="00C02FC9" w:rsidRPr="00F922B4" w:rsidTr="00426138">
        <w:trPr>
          <w:cantSplit/>
          <w:trHeight w:val="515"/>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металургійне виробництво; виробництво готових металевих виробів, крім машин і </w:t>
            </w:r>
            <w:proofErr w:type="spellStart"/>
            <w:r w:rsidRPr="00F922B4">
              <w:rPr>
                <w:bCs/>
                <w:sz w:val="22"/>
                <w:szCs w:val="22"/>
                <w:lang w:eastAsia="ru-RU"/>
              </w:rPr>
              <w:t>устатковання</w:t>
            </w:r>
            <w:proofErr w:type="spellEnd"/>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6345</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132,4</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88,6</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45,53</w:t>
            </w:r>
          </w:p>
        </w:tc>
      </w:tr>
      <w:tr w:rsidR="00C02FC9" w:rsidRPr="00F922B4" w:rsidTr="00426138">
        <w:trPr>
          <w:cantSplit/>
          <w:trHeight w:val="333"/>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виробництво комп</w:t>
            </w:r>
            <w:r w:rsidRPr="00F922B4">
              <w:rPr>
                <w:snapToGrid w:val="0"/>
                <w:sz w:val="22"/>
                <w:szCs w:val="22"/>
                <w:lang w:eastAsia="ru-RU"/>
              </w:rPr>
              <w:t>’</w:t>
            </w:r>
            <w:r w:rsidRPr="00F922B4">
              <w:rPr>
                <w:bCs/>
                <w:sz w:val="22"/>
                <w:szCs w:val="22"/>
                <w:lang w:eastAsia="ru-RU"/>
              </w:rPr>
              <w:t>ютерів, електронної та оптичної продукції</w:t>
            </w:r>
          </w:p>
        </w:tc>
        <w:tc>
          <w:tcPr>
            <w:tcW w:w="548" w:type="pct"/>
            <w:vAlign w:val="bottom"/>
          </w:tcPr>
          <w:p w:rsidR="00C02FC9" w:rsidRPr="00F922B4" w:rsidRDefault="00C02FC9" w:rsidP="00B3373C">
            <w:pPr>
              <w:spacing w:line="216"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47"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31"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29"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cantSplit/>
          <w:trHeight w:val="146"/>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електричного </w:t>
            </w:r>
            <w:proofErr w:type="spellStart"/>
            <w:r w:rsidRPr="00F922B4">
              <w:rPr>
                <w:bCs/>
                <w:sz w:val="22"/>
                <w:szCs w:val="22"/>
                <w:lang w:eastAsia="ru-RU"/>
              </w:rPr>
              <w:t>устатковання</w:t>
            </w:r>
            <w:proofErr w:type="spellEnd"/>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7797</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144,4</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108,8</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58,45</w:t>
            </w:r>
          </w:p>
        </w:tc>
      </w:tr>
      <w:tr w:rsidR="00C02FC9" w:rsidRPr="00F922B4" w:rsidTr="00426138">
        <w:trPr>
          <w:cantSplit/>
          <w:trHeight w:val="254"/>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машин і </w:t>
            </w:r>
            <w:proofErr w:type="spellStart"/>
            <w:r w:rsidRPr="00F922B4">
              <w:rPr>
                <w:bCs/>
                <w:sz w:val="22"/>
                <w:szCs w:val="22"/>
                <w:lang w:eastAsia="ru-RU"/>
              </w:rPr>
              <w:t>устатковання</w:t>
            </w:r>
            <w:proofErr w:type="spellEnd"/>
            <w:r w:rsidRPr="00F922B4">
              <w:rPr>
                <w:bCs/>
                <w:sz w:val="22"/>
                <w:szCs w:val="22"/>
                <w:lang w:eastAsia="ru-RU"/>
              </w:rPr>
              <w:t>, не віднесених до інших угруповань</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8782</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128,0</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122,6</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64,86</w:t>
            </w:r>
          </w:p>
        </w:tc>
      </w:tr>
      <w:tr w:rsidR="00C02FC9" w:rsidRPr="00F922B4" w:rsidTr="00426138">
        <w:trPr>
          <w:cantSplit/>
          <w:trHeight w:val="531"/>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виробництво автотранспортних засобів, причепів і напівпричепів та інших транспортних засобів</w:t>
            </w:r>
          </w:p>
        </w:tc>
        <w:tc>
          <w:tcPr>
            <w:tcW w:w="548" w:type="pct"/>
            <w:vAlign w:val="bottom"/>
          </w:tcPr>
          <w:p w:rsidR="00C02FC9" w:rsidRPr="00F922B4" w:rsidRDefault="00C02FC9" w:rsidP="00B3373C">
            <w:pPr>
              <w:spacing w:line="216"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747"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31"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829" w:type="pct"/>
            <w:vAlign w:val="bottom"/>
          </w:tcPr>
          <w:p w:rsidR="00C02FC9" w:rsidRPr="00F922B4" w:rsidRDefault="00C02FC9" w:rsidP="00B3373C">
            <w:pPr>
              <w:spacing w:line="216"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cantSplit/>
          <w:trHeight w:val="250"/>
        </w:trPr>
        <w:tc>
          <w:tcPr>
            <w:tcW w:w="2045" w:type="pct"/>
            <w:vAlign w:val="bottom"/>
          </w:tcPr>
          <w:p w:rsidR="00C02FC9" w:rsidRPr="00F922B4" w:rsidRDefault="00C02FC9" w:rsidP="00B3373C">
            <w:pPr>
              <w:spacing w:line="216" w:lineRule="auto"/>
              <w:ind w:left="284"/>
              <w:rPr>
                <w:bCs/>
                <w:sz w:val="22"/>
                <w:szCs w:val="22"/>
                <w:lang w:eastAsia="ru-RU"/>
              </w:rPr>
            </w:pPr>
            <w:r w:rsidRPr="00F922B4">
              <w:rPr>
                <w:bCs/>
                <w:spacing w:val="-8"/>
                <w:sz w:val="22"/>
                <w:szCs w:val="22"/>
                <w:lang w:eastAsia="ru-RU"/>
              </w:rPr>
              <w:t>виробництво меблів, іншої продукції,</w:t>
            </w:r>
            <w:r w:rsidRPr="00F922B4">
              <w:rPr>
                <w:bCs/>
                <w:sz w:val="22"/>
                <w:szCs w:val="22"/>
                <w:lang w:eastAsia="ru-RU"/>
              </w:rPr>
              <w:t xml:space="preserve"> ремонт і монтаж машин і </w:t>
            </w:r>
            <w:proofErr w:type="spellStart"/>
            <w:r w:rsidRPr="00F922B4">
              <w:rPr>
                <w:bCs/>
                <w:sz w:val="22"/>
                <w:szCs w:val="22"/>
                <w:lang w:eastAsia="ru-RU"/>
              </w:rPr>
              <w:t>устатковання</w:t>
            </w:r>
            <w:proofErr w:type="spellEnd"/>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6110</w:t>
            </w:r>
          </w:p>
        </w:tc>
        <w:tc>
          <w:tcPr>
            <w:tcW w:w="747" w:type="pct"/>
            <w:vAlign w:val="bottom"/>
          </w:tcPr>
          <w:p w:rsidR="00C02FC9" w:rsidRPr="00F922B4" w:rsidRDefault="00C02FC9" w:rsidP="00B3373C">
            <w:pPr>
              <w:spacing w:line="216" w:lineRule="auto"/>
              <w:ind w:left="113"/>
              <w:jc w:val="right"/>
              <w:rPr>
                <w:snapToGrid w:val="0"/>
                <w:sz w:val="22"/>
                <w:szCs w:val="22"/>
                <w:lang w:eastAsia="ru-RU"/>
              </w:rPr>
            </w:pPr>
            <w:r w:rsidRPr="00F922B4">
              <w:rPr>
                <w:snapToGrid w:val="0"/>
                <w:sz w:val="22"/>
                <w:szCs w:val="22"/>
                <w:lang w:eastAsia="ru-RU"/>
              </w:rPr>
              <w:t>84,9</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85,3</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44,06</w:t>
            </w:r>
          </w:p>
        </w:tc>
      </w:tr>
      <w:tr w:rsidR="00C02FC9" w:rsidRPr="00F922B4" w:rsidTr="00426138">
        <w:trPr>
          <w:cantSplit/>
          <w:trHeight w:val="369"/>
        </w:trPr>
        <w:tc>
          <w:tcPr>
            <w:tcW w:w="2045"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Постачання електроенергії, газу, пари та кондиційованого повітря</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8093</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127,8</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113,0</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59,43</w:t>
            </w:r>
          </w:p>
        </w:tc>
      </w:tr>
      <w:tr w:rsidR="00C02FC9" w:rsidRPr="00F922B4" w:rsidTr="00426138">
        <w:trPr>
          <w:cantSplit/>
          <w:trHeight w:val="474"/>
        </w:trPr>
        <w:tc>
          <w:tcPr>
            <w:tcW w:w="2045"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Водопостачання; каналізація, поводження з відходами</w:t>
            </w:r>
          </w:p>
        </w:tc>
        <w:tc>
          <w:tcPr>
            <w:tcW w:w="548"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6342</w:t>
            </w:r>
          </w:p>
        </w:tc>
        <w:tc>
          <w:tcPr>
            <w:tcW w:w="74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139,1</w:t>
            </w:r>
          </w:p>
        </w:tc>
        <w:tc>
          <w:tcPr>
            <w:tcW w:w="83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88,5</w:t>
            </w:r>
          </w:p>
        </w:tc>
        <w:tc>
          <w:tcPr>
            <w:tcW w:w="829"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42,55</w:t>
            </w:r>
          </w:p>
        </w:tc>
      </w:tr>
      <w:tr w:rsidR="00133FB8" w:rsidRPr="00F922B4" w:rsidTr="00133FB8">
        <w:trPr>
          <w:cantSplit/>
          <w:trHeight w:val="134"/>
        </w:trPr>
        <w:tc>
          <w:tcPr>
            <w:tcW w:w="2045" w:type="pct"/>
            <w:vAlign w:val="bottom"/>
          </w:tcPr>
          <w:p w:rsidR="00133FB8" w:rsidRPr="00F922B4" w:rsidRDefault="00133FB8" w:rsidP="00133FB8">
            <w:pPr>
              <w:spacing w:line="204" w:lineRule="auto"/>
              <w:ind w:left="142"/>
              <w:rPr>
                <w:bCs/>
                <w:sz w:val="22"/>
                <w:szCs w:val="22"/>
                <w:lang w:eastAsia="ru-RU"/>
              </w:rPr>
            </w:pPr>
            <w:r w:rsidRPr="00F922B4">
              <w:rPr>
                <w:noProof/>
                <w:szCs w:val="20"/>
              </w:rPr>
              <mc:AlternateContent>
                <mc:Choice Requires="wps">
                  <w:drawing>
                    <wp:anchor distT="0" distB="0" distL="114300" distR="114300" simplePos="0" relativeHeight="251734016" behindDoc="0" locked="0" layoutInCell="1" allowOverlap="1" wp14:anchorId="23C87877" wp14:editId="5CC2316A">
                      <wp:simplePos x="0" y="0"/>
                      <wp:positionH relativeFrom="column">
                        <wp:posOffset>4445</wp:posOffset>
                      </wp:positionH>
                      <wp:positionV relativeFrom="paragraph">
                        <wp:posOffset>139700</wp:posOffset>
                      </wp:positionV>
                      <wp:extent cx="899795" cy="0"/>
                      <wp:effectExtent l="9525" t="11430" r="5080" b="7620"/>
                      <wp:wrapNone/>
                      <wp:docPr id="36" name="Пряма зі стрілкою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CEFD0" id="Пряма зі стрілкою 36" o:spid="_x0000_s1026" type="#_x0000_t32" style="position:absolute;margin-left:.35pt;margin-top:11pt;width:70.8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" strokeweight=".25pt"/>
                  </w:pict>
                </mc:Fallback>
              </mc:AlternateContent>
            </w:r>
          </w:p>
        </w:tc>
        <w:tc>
          <w:tcPr>
            <w:tcW w:w="548" w:type="pct"/>
            <w:vAlign w:val="bottom"/>
          </w:tcPr>
          <w:p w:rsidR="00133FB8" w:rsidRPr="00F922B4" w:rsidRDefault="00133FB8" w:rsidP="00133FB8">
            <w:pPr>
              <w:spacing w:line="204" w:lineRule="auto"/>
              <w:jc w:val="right"/>
              <w:rPr>
                <w:snapToGrid w:val="0"/>
                <w:sz w:val="22"/>
                <w:szCs w:val="22"/>
                <w:lang w:eastAsia="ru-RU"/>
              </w:rPr>
            </w:pPr>
          </w:p>
        </w:tc>
        <w:tc>
          <w:tcPr>
            <w:tcW w:w="747" w:type="pct"/>
            <w:vAlign w:val="bottom"/>
          </w:tcPr>
          <w:p w:rsidR="00133FB8" w:rsidRPr="00F922B4" w:rsidRDefault="00133FB8" w:rsidP="00133FB8">
            <w:pPr>
              <w:spacing w:line="204" w:lineRule="auto"/>
              <w:jc w:val="right"/>
              <w:rPr>
                <w:snapToGrid w:val="0"/>
                <w:sz w:val="22"/>
                <w:szCs w:val="22"/>
                <w:lang w:eastAsia="ru-RU"/>
              </w:rPr>
            </w:pPr>
          </w:p>
        </w:tc>
        <w:tc>
          <w:tcPr>
            <w:tcW w:w="831" w:type="pct"/>
            <w:vAlign w:val="bottom"/>
          </w:tcPr>
          <w:p w:rsidR="00133FB8" w:rsidRPr="00F922B4" w:rsidRDefault="00133FB8" w:rsidP="00133FB8">
            <w:pPr>
              <w:spacing w:line="204" w:lineRule="auto"/>
              <w:jc w:val="right"/>
              <w:rPr>
                <w:snapToGrid w:val="0"/>
                <w:sz w:val="22"/>
                <w:szCs w:val="22"/>
                <w:lang w:eastAsia="ru-RU"/>
              </w:rPr>
            </w:pPr>
          </w:p>
        </w:tc>
        <w:tc>
          <w:tcPr>
            <w:tcW w:w="829" w:type="pct"/>
            <w:vAlign w:val="bottom"/>
          </w:tcPr>
          <w:p w:rsidR="00133FB8" w:rsidRPr="00F922B4" w:rsidRDefault="00133FB8" w:rsidP="00133FB8">
            <w:pPr>
              <w:spacing w:line="204" w:lineRule="auto"/>
              <w:jc w:val="right"/>
              <w:rPr>
                <w:snapToGrid w:val="0"/>
                <w:sz w:val="22"/>
                <w:szCs w:val="22"/>
                <w:lang w:eastAsia="ru-RU"/>
              </w:rPr>
            </w:pPr>
          </w:p>
        </w:tc>
      </w:tr>
    </w:tbl>
    <w:p w:rsidR="00C02FC9" w:rsidRPr="00F922B4" w:rsidRDefault="00C02FC9" w:rsidP="00133FB8">
      <w:pPr>
        <w:tabs>
          <w:tab w:val="left" w:pos="1512"/>
        </w:tabs>
        <w:spacing w:before="20"/>
        <w:jc w:val="both"/>
        <w:rPr>
          <w:sz w:val="21"/>
          <w:szCs w:val="21"/>
          <w:lang w:eastAsia="ru-RU"/>
        </w:rPr>
      </w:pPr>
      <w:r w:rsidRPr="00F922B4">
        <w:rPr>
          <w:sz w:val="21"/>
          <w:szCs w:val="21"/>
          <w:vertAlign w:val="superscript"/>
          <w:lang w:eastAsia="ru-RU"/>
        </w:rPr>
        <w:t xml:space="preserve">1 </w:t>
      </w:r>
      <w:r w:rsidRPr="00F922B4">
        <w:rPr>
          <w:sz w:val="21"/>
          <w:szCs w:val="21"/>
          <w:lang w:eastAsia="ru-RU"/>
        </w:rPr>
        <w:t>Ди</w:t>
      </w:r>
      <w:r w:rsidR="008C3F48" w:rsidRPr="00F922B4">
        <w:rPr>
          <w:sz w:val="21"/>
          <w:szCs w:val="21"/>
          <w:lang w:eastAsia="ru-RU"/>
        </w:rPr>
        <w:t xml:space="preserve">в. виноску до табл. на </w:t>
      </w:r>
      <w:proofErr w:type="spellStart"/>
      <w:r w:rsidR="008C3F48" w:rsidRPr="00F922B4">
        <w:rPr>
          <w:sz w:val="21"/>
          <w:szCs w:val="21"/>
          <w:lang w:eastAsia="ru-RU"/>
        </w:rPr>
        <w:t>стор</w:t>
      </w:r>
      <w:proofErr w:type="spellEnd"/>
      <w:r w:rsidR="008C3F48" w:rsidRPr="00F922B4">
        <w:rPr>
          <w:sz w:val="21"/>
          <w:szCs w:val="21"/>
          <w:lang w:eastAsia="ru-RU"/>
        </w:rPr>
        <w:t>. 21</w:t>
      </w:r>
      <w:r w:rsidRPr="00F922B4">
        <w:rPr>
          <w:sz w:val="21"/>
          <w:szCs w:val="21"/>
          <w:lang w:eastAsia="ru-RU"/>
        </w:rPr>
        <w:t>.</w:t>
      </w:r>
    </w:p>
    <w:p w:rsidR="00DC4F0D" w:rsidRPr="00F922B4" w:rsidRDefault="00DC4F0D">
      <w:pPr>
        <w:spacing w:after="160" w:line="259" w:lineRule="auto"/>
        <w:rPr>
          <w:b/>
          <w:sz w:val="28"/>
          <w:szCs w:val="28"/>
          <w:lang w:eastAsia="ru-RU"/>
        </w:rPr>
      </w:pPr>
      <w:r w:rsidRPr="00F922B4">
        <w:rPr>
          <w:b/>
          <w:sz w:val="28"/>
          <w:szCs w:val="28"/>
          <w:lang w:eastAsia="ru-RU"/>
        </w:rPr>
        <w:br w:type="page"/>
      </w:r>
    </w:p>
    <w:p w:rsidR="00C02FC9" w:rsidRPr="00F922B4" w:rsidRDefault="00C02FC9" w:rsidP="00C02FC9">
      <w:pPr>
        <w:jc w:val="center"/>
        <w:outlineLvl w:val="2"/>
        <w:rPr>
          <w:b/>
          <w:sz w:val="28"/>
          <w:szCs w:val="28"/>
          <w:lang w:eastAsia="ru-RU"/>
        </w:rPr>
      </w:pPr>
      <w:r w:rsidRPr="00F922B4">
        <w:rPr>
          <w:b/>
          <w:sz w:val="28"/>
          <w:szCs w:val="28"/>
          <w:lang w:eastAsia="ru-RU"/>
        </w:rPr>
        <w:t>Структура фонду оплати праці штатних працівників</w:t>
      </w:r>
    </w:p>
    <w:p w:rsidR="00C02FC9" w:rsidRPr="00F922B4" w:rsidRDefault="00C02FC9" w:rsidP="00C02FC9">
      <w:pPr>
        <w:jc w:val="center"/>
        <w:rPr>
          <w:b/>
          <w:snapToGrid w:val="0"/>
          <w:sz w:val="28"/>
          <w:szCs w:val="20"/>
          <w:lang w:eastAsia="ru-RU"/>
        </w:rPr>
      </w:pPr>
      <w:r w:rsidRPr="00F922B4">
        <w:rPr>
          <w:b/>
          <w:snapToGrid w:val="0"/>
          <w:sz w:val="28"/>
          <w:szCs w:val="20"/>
          <w:lang w:eastAsia="ru-RU"/>
        </w:rPr>
        <w:t xml:space="preserve">за видами економічної діяльності </w:t>
      </w:r>
    </w:p>
    <w:p w:rsidR="00C02FC9" w:rsidRPr="00F922B4" w:rsidRDefault="00C02FC9" w:rsidP="00C02FC9">
      <w:pPr>
        <w:jc w:val="center"/>
        <w:rPr>
          <w:b/>
          <w:snapToGrid w:val="0"/>
          <w:sz w:val="28"/>
          <w:szCs w:val="28"/>
          <w:lang w:eastAsia="ru-RU"/>
        </w:rPr>
      </w:pPr>
      <w:r w:rsidRPr="00F922B4">
        <w:rPr>
          <w:b/>
          <w:snapToGrid w:val="0"/>
          <w:sz w:val="28"/>
          <w:szCs w:val="20"/>
          <w:lang w:eastAsia="ru-RU"/>
        </w:rPr>
        <w:t xml:space="preserve">у </w:t>
      </w:r>
      <w:r w:rsidRPr="00F922B4">
        <w:rPr>
          <w:b/>
          <w:snapToGrid w:val="0"/>
          <w:sz w:val="28"/>
          <w:szCs w:val="28"/>
          <w:lang w:eastAsia="ru-RU"/>
        </w:rPr>
        <w:t>IІІ кварталі 2018 року</w:t>
      </w:r>
    </w:p>
    <w:p w:rsidR="00C02FC9" w:rsidRPr="00F922B4" w:rsidRDefault="00C02FC9" w:rsidP="00C02FC9">
      <w:pPr>
        <w:jc w:val="center"/>
        <w:rPr>
          <w:snapToGrid w:val="0"/>
          <w:sz w:val="22"/>
          <w:szCs w:val="22"/>
          <w:lang w:eastAsia="ru-RU"/>
        </w:rPr>
      </w:pPr>
    </w:p>
    <w:tbl>
      <w:tblPr>
        <w:tblpPr w:leftFromText="180" w:rightFromText="180" w:vertAnchor="text" w:tblpY="1"/>
        <w:tblOverlap w:val="never"/>
        <w:tblW w:w="5295" w:type="pct"/>
        <w:tblLayout w:type="fixed"/>
        <w:tblCellMar>
          <w:left w:w="30" w:type="dxa"/>
          <w:right w:w="30" w:type="dxa"/>
        </w:tblCellMar>
        <w:tblLook w:val="0000" w:firstRow="0" w:lastRow="0" w:firstColumn="0" w:lastColumn="0" w:noHBand="0" w:noVBand="0"/>
      </w:tblPr>
      <w:tblGrid>
        <w:gridCol w:w="4093"/>
        <w:gridCol w:w="1119"/>
        <w:gridCol w:w="993"/>
        <w:gridCol w:w="995"/>
        <w:gridCol w:w="1575"/>
        <w:gridCol w:w="1131"/>
      </w:tblGrid>
      <w:tr w:rsidR="00C02FC9" w:rsidRPr="00F922B4" w:rsidTr="00426138">
        <w:trPr>
          <w:cantSplit/>
          <w:trHeight w:val="146"/>
        </w:trPr>
        <w:tc>
          <w:tcPr>
            <w:tcW w:w="2066" w:type="pct"/>
            <w:vMerge w:val="restart"/>
            <w:tcBorders>
              <w:top w:val="single" w:sz="4" w:space="0" w:color="auto"/>
              <w:bottom w:val="single" w:sz="4" w:space="0" w:color="auto"/>
              <w:right w:val="single" w:sz="4" w:space="0" w:color="auto"/>
            </w:tcBorders>
          </w:tcPr>
          <w:p w:rsidR="00C02FC9" w:rsidRPr="00F922B4" w:rsidRDefault="00C02FC9" w:rsidP="00C02FC9">
            <w:pPr>
              <w:jc w:val="right"/>
              <w:rPr>
                <w:snapToGrid w:val="0"/>
                <w:sz w:val="22"/>
                <w:szCs w:val="22"/>
                <w:lang w:eastAsia="ru-RU"/>
              </w:rPr>
            </w:pPr>
          </w:p>
          <w:p w:rsidR="00C02FC9" w:rsidRPr="00F922B4" w:rsidRDefault="00C02FC9" w:rsidP="00C02FC9">
            <w:pPr>
              <w:jc w:val="right"/>
              <w:rPr>
                <w:snapToGrid w:val="0"/>
                <w:sz w:val="22"/>
                <w:szCs w:val="22"/>
                <w:lang w:eastAsia="ru-RU"/>
              </w:rPr>
            </w:pPr>
          </w:p>
          <w:p w:rsidR="00C02FC9" w:rsidRPr="00F922B4" w:rsidRDefault="00C02FC9" w:rsidP="00C02FC9">
            <w:pPr>
              <w:jc w:val="right"/>
              <w:rPr>
                <w:snapToGrid w:val="0"/>
                <w:sz w:val="22"/>
                <w:szCs w:val="22"/>
                <w:lang w:eastAsia="ru-RU"/>
              </w:rPr>
            </w:pPr>
          </w:p>
        </w:tc>
        <w:tc>
          <w:tcPr>
            <w:tcW w:w="565" w:type="pct"/>
            <w:vMerge w:val="restart"/>
            <w:tcBorders>
              <w:top w:val="single" w:sz="4" w:space="0" w:color="auto"/>
              <w:left w:val="nil"/>
              <w:bottom w:val="single" w:sz="4" w:space="0" w:color="auto"/>
              <w:right w:val="single" w:sz="4" w:space="0" w:color="auto"/>
            </w:tcBorders>
            <w:vAlign w:val="center"/>
          </w:tcPr>
          <w:p w:rsidR="00C02FC9" w:rsidRPr="00F922B4" w:rsidRDefault="00C02FC9" w:rsidP="00C02FC9">
            <w:pPr>
              <w:ind w:left="-20" w:right="-20"/>
              <w:jc w:val="center"/>
              <w:rPr>
                <w:snapToGrid w:val="0"/>
                <w:spacing w:val="-14"/>
                <w:sz w:val="22"/>
                <w:szCs w:val="22"/>
                <w:lang w:eastAsia="ru-RU"/>
              </w:rPr>
            </w:pPr>
            <w:r w:rsidRPr="00F922B4">
              <w:rPr>
                <w:snapToGrid w:val="0"/>
                <w:spacing w:val="-14"/>
                <w:sz w:val="22"/>
                <w:szCs w:val="22"/>
                <w:lang w:eastAsia="ru-RU"/>
              </w:rPr>
              <w:t xml:space="preserve">Фонд </w:t>
            </w:r>
          </w:p>
          <w:p w:rsidR="00C02FC9" w:rsidRPr="00F922B4" w:rsidRDefault="00C02FC9" w:rsidP="00C02FC9">
            <w:pPr>
              <w:ind w:left="-20" w:right="-20"/>
              <w:jc w:val="center"/>
              <w:rPr>
                <w:snapToGrid w:val="0"/>
                <w:spacing w:val="-14"/>
                <w:sz w:val="22"/>
                <w:szCs w:val="22"/>
                <w:lang w:eastAsia="ru-RU"/>
              </w:rPr>
            </w:pPr>
            <w:r w:rsidRPr="00F922B4">
              <w:rPr>
                <w:snapToGrid w:val="0"/>
                <w:spacing w:val="-14"/>
                <w:sz w:val="22"/>
                <w:szCs w:val="22"/>
                <w:lang w:eastAsia="ru-RU"/>
              </w:rPr>
              <w:t>оплати</w:t>
            </w:r>
          </w:p>
          <w:p w:rsidR="00C02FC9" w:rsidRPr="00F922B4" w:rsidRDefault="00C02FC9" w:rsidP="00C02FC9">
            <w:pPr>
              <w:ind w:left="-20" w:right="-20"/>
              <w:jc w:val="center"/>
              <w:rPr>
                <w:snapToGrid w:val="0"/>
                <w:spacing w:val="-14"/>
                <w:sz w:val="22"/>
                <w:szCs w:val="22"/>
                <w:lang w:eastAsia="ru-RU"/>
              </w:rPr>
            </w:pPr>
            <w:r w:rsidRPr="00F922B4">
              <w:rPr>
                <w:snapToGrid w:val="0"/>
                <w:spacing w:val="-14"/>
                <w:sz w:val="22"/>
                <w:szCs w:val="22"/>
                <w:lang w:eastAsia="ru-RU"/>
              </w:rPr>
              <w:t xml:space="preserve">праці </w:t>
            </w:r>
          </w:p>
          <w:p w:rsidR="00C02FC9" w:rsidRPr="00F922B4" w:rsidRDefault="00C02FC9" w:rsidP="00C02FC9">
            <w:pPr>
              <w:ind w:left="-20" w:right="-20"/>
              <w:jc w:val="center"/>
              <w:rPr>
                <w:snapToGrid w:val="0"/>
                <w:spacing w:val="-14"/>
                <w:sz w:val="22"/>
                <w:szCs w:val="22"/>
                <w:lang w:eastAsia="ru-RU"/>
              </w:rPr>
            </w:pPr>
            <w:r w:rsidRPr="00F922B4">
              <w:rPr>
                <w:snapToGrid w:val="0"/>
                <w:spacing w:val="-14"/>
                <w:sz w:val="22"/>
                <w:szCs w:val="22"/>
                <w:lang w:eastAsia="ru-RU"/>
              </w:rPr>
              <w:t>усього,</w:t>
            </w:r>
          </w:p>
          <w:p w:rsidR="00C02FC9" w:rsidRPr="00F922B4" w:rsidRDefault="00C02FC9" w:rsidP="00C02FC9">
            <w:pPr>
              <w:ind w:left="-20" w:right="-20"/>
              <w:jc w:val="center"/>
              <w:rPr>
                <w:snapToGrid w:val="0"/>
                <w:spacing w:val="-14"/>
                <w:sz w:val="22"/>
                <w:szCs w:val="22"/>
                <w:lang w:eastAsia="ru-RU"/>
              </w:rPr>
            </w:pPr>
            <w:proofErr w:type="spellStart"/>
            <w:r w:rsidRPr="00F922B4">
              <w:rPr>
                <w:snapToGrid w:val="0"/>
                <w:spacing w:val="-14"/>
                <w:sz w:val="22"/>
                <w:szCs w:val="22"/>
                <w:lang w:eastAsia="ru-RU"/>
              </w:rPr>
              <w:t>тис.грн</w:t>
            </w:r>
            <w:proofErr w:type="spellEnd"/>
          </w:p>
        </w:tc>
        <w:tc>
          <w:tcPr>
            <w:tcW w:w="1798" w:type="pct"/>
            <w:gridSpan w:val="3"/>
            <w:tcBorders>
              <w:top w:val="single" w:sz="4" w:space="0" w:color="auto"/>
              <w:left w:val="nil"/>
              <w:bottom w:val="single" w:sz="4" w:space="0" w:color="auto"/>
              <w:right w:val="single" w:sz="4" w:space="0" w:color="auto"/>
            </w:tcBorders>
            <w:vAlign w:val="center"/>
          </w:tcPr>
          <w:p w:rsidR="00C02FC9" w:rsidRPr="00F922B4" w:rsidRDefault="00C02FC9" w:rsidP="00C02FC9">
            <w:pPr>
              <w:ind w:left="-20" w:right="-20"/>
              <w:jc w:val="center"/>
              <w:rPr>
                <w:snapToGrid w:val="0"/>
                <w:spacing w:val="-14"/>
                <w:sz w:val="22"/>
                <w:szCs w:val="22"/>
                <w:lang w:eastAsia="ru-RU"/>
              </w:rPr>
            </w:pPr>
            <w:r w:rsidRPr="00F922B4">
              <w:rPr>
                <w:snapToGrid w:val="0"/>
                <w:spacing w:val="-14"/>
                <w:sz w:val="22"/>
                <w:szCs w:val="22"/>
                <w:lang w:eastAsia="ru-RU"/>
              </w:rPr>
              <w:t>У тому числі, %</w:t>
            </w:r>
          </w:p>
        </w:tc>
        <w:tc>
          <w:tcPr>
            <w:tcW w:w="571" w:type="pct"/>
            <w:vMerge w:val="restart"/>
            <w:tcBorders>
              <w:top w:val="single" w:sz="4" w:space="0" w:color="auto"/>
              <w:left w:val="nil"/>
              <w:bottom w:val="single" w:sz="4" w:space="0" w:color="auto"/>
            </w:tcBorders>
            <w:vAlign w:val="center"/>
          </w:tcPr>
          <w:p w:rsidR="00C02FC9" w:rsidRPr="00F922B4" w:rsidRDefault="00C02FC9" w:rsidP="00C02FC9">
            <w:pPr>
              <w:jc w:val="center"/>
              <w:rPr>
                <w:snapToGrid w:val="0"/>
                <w:spacing w:val="-14"/>
                <w:sz w:val="22"/>
                <w:szCs w:val="22"/>
                <w:lang w:eastAsia="ru-RU"/>
              </w:rPr>
            </w:pPr>
            <w:r w:rsidRPr="00F922B4">
              <w:rPr>
                <w:snapToGrid w:val="0"/>
                <w:spacing w:val="-14"/>
                <w:sz w:val="22"/>
                <w:szCs w:val="22"/>
                <w:lang w:eastAsia="ru-RU"/>
              </w:rPr>
              <w:t>Нараховано</w:t>
            </w:r>
          </w:p>
          <w:p w:rsidR="00C02FC9" w:rsidRPr="00F922B4" w:rsidRDefault="00C02FC9" w:rsidP="00C02FC9">
            <w:pPr>
              <w:jc w:val="center"/>
              <w:rPr>
                <w:snapToGrid w:val="0"/>
                <w:spacing w:val="-14"/>
                <w:sz w:val="22"/>
                <w:szCs w:val="22"/>
                <w:lang w:eastAsia="ru-RU"/>
              </w:rPr>
            </w:pPr>
            <w:r w:rsidRPr="00F922B4">
              <w:rPr>
                <w:snapToGrid w:val="0"/>
                <w:spacing w:val="-14"/>
                <w:sz w:val="22"/>
                <w:szCs w:val="22"/>
                <w:lang w:eastAsia="ru-RU"/>
              </w:rPr>
              <w:t xml:space="preserve"> за </w:t>
            </w:r>
            <w:proofErr w:type="spellStart"/>
            <w:r w:rsidRPr="00F922B4">
              <w:rPr>
                <w:snapToGrid w:val="0"/>
                <w:spacing w:val="-14"/>
                <w:sz w:val="22"/>
                <w:szCs w:val="22"/>
                <w:lang w:eastAsia="ru-RU"/>
              </w:rPr>
              <w:t>невідпра-цьований</w:t>
            </w:r>
            <w:proofErr w:type="spellEnd"/>
            <w:r w:rsidRPr="00F922B4">
              <w:rPr>
                <w:snapToGrid w:val="0"/>
                <w:spacing w:val="-14"/>
                <w:sz w:val="22"/>
                <w:szCs w:val="22"/>
                <w:lang w:eastAsia="ru-RU"/>
              </w:rPr>
              <w:t xml:space="preserve"> </w:t>
            </w:r>
          </w:p>
          <w:p w:rsidR="00C02FC9" w:rsidRPr="00F922B4" w:rsidRDefault="00C02FC9" w:rsidP="00C02FC9">
            <w:pPr>
              <w:jc w:val="center"/>
              <w:rPr>
                <w:snapToGrid w:val="0"/>
                <w:spacing w:val="-14"/>
                <w:sz w:val="22"/>
                <w:szCs w:val="22"/>
                <w:lang w:eastAsia="ru-RU"/>
              </w:rPr>
            </w:pPr>
            <w:r w:rsidRPr="00F922B4">
              <w:rPr>
                <w:snapToGrid w:val="0"/>
                <w:spacing w:val="-14"/>
                <w:sz w:val="22"/>
                <w:szCs w:val="22"/>
                <w:lang w:eastAsia="ru-RU"/>
              </w:rPr>
              <w:t>час із фонду оплати праці,</w:t>
            </w:r>
          </w:p>
          <w:p w:rsidR="00C02FC9" w:rsidRPr="00F922B4" w:rsidRDefault="00C02FC9" w:rsidP="00C02FC9">
            <w:pPr>
              <w:jc w:val="center"/>
              <w:rPr>
                <w:snapToGrid w:val="0"/>
                <w:spacing w:val="-14"/>
                <w:sz w:val="22"/>
                <w:szCs w:val="22"/>
                <w:lang w:eastAsia="ru-RU"/>
              </w:rPr>
            </w:pPr>
            <w:r w:rsidRPr="00F922B4">
              <w:rPr>
                <w:snapToGrid w:val="0"/>
                <w:spacing w:val="-14"/>
                <w:sz w:val="22"/>
                <w:szCs w:val="22"/>
                <w:lang w:eastAsia="ru-RU"/>
              </w:rPr>
              <w:t>%</w:t>
            </w:r>
          </w:p>
        </w:tc>
      </w:tr>
      <w:tr w:rsidR="00C02FC9" w:rsidRPr="00F922B4" w:rsidTr="00426138">
        <w:trPr>
          <w:cantSplit/>
          <w:trHeight w:val="293"/>
        </w:trPr>
        <w:tc>
          <w:tcPr>
            <w:tcW w:w="2066" w:type="pct"/>
            <w:vMerge/>
            <w:tcBorders>
              <w:top w:val="single" w:sz="4" w:space="0" w:color="auto"/>
              <w:bottom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565" w:type="pct"/>
            <w:vMerge/>
            <w:tcBorders>
              <w:top w:val="single" w:sz="4" w:space="0" w:color="auto"/>
              <w:left w:val="nil"/>
              <w:right w:val="single" w:sz="4" w:space="0" w:color="auto"/>
            </w:tcBorders>
          </w:tcPr>
          <w:p w:rsidR="00C02FC9" w:rsidRPr="00F922B4" w:rsidRDefault="00C02FC9" w:rsidP="00C02FC9">
            <w:pPr>
              <w:ind w:left="-20" w:right="-20"/>
              <w:jc w:val="center"/>
              <w:rPr>
                <w:snapToGrid w:val="0"/>
                <w:sz w:val="22"/>
                <w:szCs w:val="22"/>
                <w:lang w:eastAsia="ru-RU"/>
              </w:rPr>
            </w:pPr>
          </w:p>
        </w:tc>
        <w:tc>
          <w:tcPr>
            <w:tcW w:w="501" w:type="pct"/>
            <w:vMerge w:val="restart"/>
            <w:tcBorders>
              <w:top w:val="single" w:sz="4" w:space="0" w:color="auto"/>
              <w:left w:val="nil"/>
              <w:right w:val="single" w:sz="4" w:space="0" w:color="auto"/>
            </w:tcBorders>
            <w:vAlign w:val="center"/>
          </w:tcPr>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 xml:space="preserve">фонд </w:t>
            </w:r>
          </w:p>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основної</w:t>
            </w:r>
          </w:p>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заробітної</w:t>
            </w:r>
          </w:p>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плати</w:t>
            </w:r>
          </w:p>
        </w:tc>
        <w:tc>
          <w:tcPr>
            <w:tcW w:w="502" w:type="pct"/>
            <w:vMerge w:val="restart"/>
            <w:tcBorders>
              <w:top w:val="single" w:sz="4" w:space="0" w:color="auto"/>
              <w:left w:val="nil"/>
              <w:right w:val="single" w:sz="4" w:space="0" w:color="auto"/>
            </w:tcBorders>
            <w:vAlign w:val="center"/>
          </w:tcPr>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 xml:space="preserve">фонд </w:t>
            </w:r>
          </w:p>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додаткової</w:t>
            </w:r>
          </w:p>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заробітної</w:t>
            </w:r>
          </w:p>
          <w:p w:rsidR="00C02FC9" w:rsidRPr="00F922B4" w:rsidRDefault="00C02FC9" w:rsidP="00C02FC9">
            <w:pPr>
              <w:ind w:left="-23" w:right="-23"/>
              <w:jc w:val="center"/>
              <w:rPr>
                <w:snapToGrid w:val="0"/>
                <w:spacing w:val="-14"/>
                <w:sz w:val="22"/>
                <w:szCs w:val="22"/>
                <w:lang w:eastAsia="ru-RU"/>
              </w:rPr>
            </w:pPr>
            <w:r w:rsidRPr="00F922B4">
              <w:rPr>
                <w:snapToGrid w:val="0"/>
                <w:spacing w:val="-14"/>
                <w:sz w:val="22"/>
                <w:szCs w:val="22"/>
                <w:lang w:eastAsia="ru-RU"/>
              </w:rPr>
              <w:t>плати</w:t>
            </w:r>
          </w:p>
        </w:tc>
        <w:tc>
          <w:tcPr>
            <w:tcW w:w="795" w:type="pct"/>
            <w:vMerge w:val="restart"/>
            <w:tcBorders>
              <w:top w:val="single" w:sz="4" w:space="0" w:color="auto"/>
              <w:left w:val="nil"/>
              <w:right w:val="single" w:sz="4" w:space="0" w:color="auto"/>
            </w:tcBorders>
            <w:vAlign w:val="center"/>
          </w:tcPr>
          <w:p w:rsidR="00C02FC9" w:rsidRPr="00F922B4" w:rsidRDefault="00C02FC9" w:rsidP="00C02FC9">
            <w:pPr>
              <w:ind w:left="-23" w:right="-23"/>
              <w:jc w:val="center"/>
              <w:rPr>
                <w:snapToGrid w:val="0"/>
                <w:spacing w:val="-14"/>
                <w:sz w:val="22"/>
                <w:szCs w:val="22"/>
                <w:lang w:eastAsia="ru-RU"/>
              </w:rPr>
            </w:pPr>
            <w:r w:rsidRPr="00F922B4">
              <w:rPr>
                <w:snapToGrid w:val="0"/>
                <w:sz w:val="22"/>
                <w:szCs w:val="22"/>
                <w:lang w:eastAsia="ru-RU"/>
              </w:rPr>
              <w:t xml:space="preserve">інші </w:t>
            </w:r>
            <w:r w:rsidRPr="00F922B4">
              <w:rPr>
                <w:snapToGrid w:val="0"/>
                <w:spacing w:val="-6"/>
                <w:sz w:val="22"/>
                <w:szCs w:val="22"/>
                <w:lang w:eastAsia="ru-RU"/>
              </w:rPr>
              <w:t>заохочувальні</w:t>
            </w:r>
            <w:r w:rsidRPr="00F922B4">
              <w:rPr>
                <w:snapToGrid w:val="0"/>
                <w:sz w:val="22"/>
                <w:szCs w:val="22"/>
                <w:lang w:eastAsia="ru-RU"/>
              </w:rPr>
              <w:t xml:space="preserve"> та </w:t>
            </w:r>
            <w:r w:rsidRPr="00F922B4">
              <w:rPr>
                <w:snapToGrid w:val="0"/>
                <w:spacing w:val="-10"/>
                <w:sz w:val="22"/>
                <w:szCs w:val="22"/>
                <w:lang w:eastAsia="ru-RU"/>
              </w:rPr>
              <w:t>компенсаційні</w:t>
            </w:r>
            <w:r w:rsidRPr="00F922B4">
              <w:rPr>
                <w:snapToGrid w:val="0"/>
                <w:sz w:val="22"/>
                <w:szCs w:val="22"/>
                <w:lang w:eastAsia="ru-RU"/>
              </w:rPr>
              <w:t xml:space="preserve"> виплати</w:t>
            </w:r>
          </w:p>
        </w:tc>
        <w:tc>
          <w:tcPr>
            <w:tcW w:w="571" w:type="pct"/>
            <w:vMerge/>
            <w:tcBorders>
              <w:top w:val="single" w:sz="4" w:space="0" w:color="auto"/>
              <w:left w:val="nil"/>
              <w:bottom w:val="single" w:sz="4" w:space="0" w:color="auto"/>
            </w:tcBorders>
          </w:tcPr>
          <w:p w:rsidR="00C02FC9" w:rsidRPr="00F922B4" w:rsidRDefault="00C02FC9" w:rsidP="00C02FC9">
            <w:pPr>
              <w:spacing w:line="240" w:lineRule="exact"/>
              <w:jc w:val="center"/>
              <w:rPr>
                <w:snapToGrid w:val="0"/>
                <w:sz w:val="22"/>
                <w:szCs w:val="22"/>
                <w:lang w:eastAsia="ru-RU"/>
              </w:rPr>
            </w:pPr>
          </w:p>
        </w:tc>
      </w:tr>
      <w:tr w:rsidR="00C02FC9" w:rsidRPr="00F922B4" w:rsidTr="00426138">
        <w:trPr>
          <w:cantSplit/>
          <w:trHeight w:val="293"/>
        </w:trPr>
        <w:tc>
          <w:tcPr>
            <w:tcW w:w="2066" w:type="pct"/>
            <w:vMerge/>
            <w:tcBorders>
              <w:bottom w:val="single" w:sz="4" w:space="0" w:color="auto"/>
              <w:right w:val="single" w:sz="4" w:space="0" w:color="auto"/>
            </w:tcBorders>
          </w:tcPr>
          <w:p w:rsidR="00C02FC9" w:rsidRPr="00F922B4" w:rsidRDefault="00C02FC9" w:rsidP="00C02FC9">
            <w:pPr>
              <w:jc w:val="right"/>
              <w:rPr>
                <w:snapToGrid w:val="0"/>
                <w:sz w:val="22"/>
                <w:szCs w:val="22"/>
                <w:lang w:eastAsia="ru-RU"/>
              </w:rPr>
            </w:pPr>
          </w:p>
        </w:tc>
        <w:tc>
          <w:tcPr>
            <w:tcW w:w="565"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01"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02"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795"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71" w:type="pct"/>
            <w:vMerge/>
            <w:tcBorders>
              <w:top w:val="single" w:sz="4" w:space="0" w:color="auto"/>
              <w:left w:val="nil"/>
              <w:bottom w:val="single" w:sz="4" w:space="0" w:color="auto"/>
            </w:tcBorders>
          </w:tcPr>
          <w:p w:rsidR="00C02FC9" w:rsidRPr="00F922B4" w:rsidRDefault="00C02FC9" w:rsidP="00C02FC9">
            <w:pPr>
              <w:jc w:val="center"/>
              <w:rPr>
                <w:snapToGrid w:val="0"/>
                <w:sz w:val="22"/>
                <w:szCs w:val="22"/>
                <w:lang w:eastAsia="ru-RU"/>
              </w:rPr>
            </w:pPr>
          </w:p>
        </w:tc>
      </w:tr>
      <w:tr w:rsidR="00C02FC9" w:rsidRPr="00F922B4" w:rsidTr="00426138">
        <w:trPr>
          <w:cantSplit/>
          <w:trHeight w:val="293"/>
        </w:trPr>
        <w:tc>
          <w:tcPr>
            <w:tcW w:w="2066" w:type="pct"/>
            <w:vMerge/>
            <w:tcBorders>
              <w:bottom w:val="single" w:sz="4" w:space="0" w:color="auto"/>
              <w:right w:val="single" w:sz="4" w:space="0" w:color="auto"/>
            </w:tcBorders>
          </w:tcPr>
          <w:p w:rsidR="00C02FC9" w:rsidRPr="00F922B4" w:rsidRDefault="00C02FC9" w:rsidP="00C02FC9">
            <w:pPr>
              <w:jc w:val="right"/>
              <w:rPr>
                <w:snapToGrid w:val="0"/>
                <w:sz w:val="22"/>
                <w:szCs w:val="22"/>
                <w:lang w:eastAsia="ru-RU"/>
              </w:rPr>
            </w:pPr>
          </w:p>
        </w:tc>
        <w:tc>
          <w:tcPr>
            <w:tcW w:w="565"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01"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02"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795"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71" w:type="pct"/>
            <w:vMerge/>
            <w:tcBorders>
              <w:top w:val="single" w:sz="4" w:space="0" w:color="auto"/>
              <w:left w:val="nil"/>
              <w:bottom w:val="single" w:sz="4" w:space="0" w:color="auto"/>
            </w:tcBorders>
          </w:tcPr>
          <w:p w:rsidR="00C02FC9" w:rsidRPr="00F922B4" w:rsidRDefault="00C02FC9" w:rsidP="00C02FC9">
            <w:pPr>
              <w:jc w:val="center"/>
              <w:rPr>
                <w:snapToGrid w:val="0"/>
                <w:sz w:val="22"/>
                <w:szCs w:val="22"/>
                <w:lang w:eastAsia="ru-RU"/>
              </w:rPr>
            </w:pPr>
          </w:p>
        </w:tc>
      </w:tr>
      <w:tr w:rsidR="00C02FC9" w:rsidRPr="00F922B4" w:rsidTr="00426138">
        <w:trPr>
          <w:cantSplit/>
          <w:trHeight w:val="293"/>
        </w:trPr>
        <w:tc>
          <w:tcPr>
            <w:tcW w:w="2066" w:type="pct"/>
            <w:vMerge/>
            <w:tcBorders>
              <w:bottom w:val="single" w:sz="4" w:space="0" w:color="auto"/>
              <w:right w:val="single" w:sz="4" w:space="0" w:color="auto"/>
            </w:tcBorders>
          </w:tcPr>
          <w:p w:rsidR="00C02FC9" w:rsidRPr="00F922B4" w:rsidRDefault="00C02FC9" w:rsidP="00C02FC9">
            <w:pPr>
              <w:jc w:val="right"/>
              <w:rPr>
                <w:snapToGrid w:val="0"/>
                <w:sz w:val="22"/>
                <w:szCs w:val="22"/>
                <w:lang w:eastAsia="ru-RU"/>
              </w:rPr>
            </w:pPr>
          </w:p>
        </w:tc>
        <w:tc>
          <w:tcPr>
            <w:tcW w:w="565"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01"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502" w:type="pct"/>
            <w:vMerge/>
            <w:tcBorders>
              <w:left w:val="nil"/>
              <w:right w:val="single" w:sz="4" w:space="0" w:color="auto"/>
            </w:tcBorders>
          </w:tcPr>
          <w:p w:rsidR="00C02FC9" w:rsidRPr="00F922B4" w:rsidRDefault="00C02FC9" w:rsidP="00C02FC9">
            <w:pPr>
              <w:jc w:val="center"/>
              <w:rPr>
                <w:snapToGrid w:val="0"/>
                <w:sz w:val="22"/>
                <w:szCs w:val="22"/>
                <w:lang w:eastAsia="ru-RU"/>
              </w:rPr>
            </w:pPr>
          </w:p>
        </w:tc>
        <w:tc>
          <w:tcPr>
            <w:tcW w:w="795" w:type="pct"/>
            <w:vMerge/>
            <w:tcBorders>
              <w:left w:val="nil"/>
              <w:right w:val="single" w:sz="4" w:space="0" w:color="auto"/>
            </w:tcBorders>
          </w:tcPr>
          <w:p w:rsidR="00C02FC9" w:rsidRPr="00F922B4" w:rsidRDefault="00C02FC9" w:rsidP="00C02FC9">
            <w:pPr>
              <w:rPr>
                <w:snapToGrid w:val="0"/>
                <w:sz w:val="22"/>
                <w:szCs w:val="22"/>
                <w:lang w:eastAsia="ru-RU"/>
              </w:rPr>
            </w:pPr>
          </w:p>
        </w:tc>
        <w:tc>
          <w:tcPr>
            <w:tcW w:w="571" w:type="pct"/>
            <w:vMerge/>
            <w:tcBorders>
              <w:top w:val="single" w:sz="4" w:space="0" w:color="auto"/>
              <w:left w:val="nil"/>
              <w:bottom w:val="single" w:sz="4" w:space="0" w:color="auto"/>
            </w:tcBorders>
          </w:tcPr>
          <w:p w:rsidR="00C02FC9" w:rsidRPr="00F922B4" w:rsidRDefault="00C02FC9" w:rsidP="00C02FC9">
            <w:pPr>
              <w:jc w:val="center"/>
              <w:rPr>
                <w:snapToGrid w:val="0"/>
                <w:sz w:val="22"/>
                <w:szCs w:val="22"/>
                <w:lang w:eastAsia="ru-RU"/>
              </w:rPr>
            </w:pPr>
          </w:p>
        </w:tc>
      </w:tr>
      <w:tr w:rsidR="00C02FC9" w:rsidRPr="00F922B4" w:rsidTr="00426138">
        <w:trPr>
          <w:cantSplit/>
          <w:trHeight w:val="253"/>
        </w:trPr>
        <w:tc>
          <w:tcPr>
            <w:tcW w:w="2066" w:type="pct"/>
            <w:vMerge/>
            <w:tcBorders>
              <w:bottom w:val="single" w:sz="4" w:space="0" w:color="auto"/>
              <w:right w:val="single" w:sz="4" w:space="0" w:color="auto"/>
            </w:tcBorders>
          </w:tcPr>
          <w:p w:rsidR="00C02FC9" w:rsidRPr="00F922B4" w:rsidRDefault="00C02FC9" w:rsidP="00C02FC9">
            <w:pPr>
              <w:jc w:val="right"/>
              <w:rPr>
                <w:snapToGrid w:val="0"/>
                <w:sz w:val="22"/>
                <w:szCs w:val="22"/>
                <w:lang w:eastAsia="ru-RU"/>
              </w:rPr>
            </w:pPr>
          </w:p>
        </w:tc>
        <w:tc>
          <w:tcPr>
            <w:tcW w:w="565" w:type="pct"/>
            <w:vMerge/>
            <w:tcBorders>
              <w:left w:val="nil"/>
              <w:bottom w:val="single" w:sz="4" w:space="0" w:color="auto"/>
              <w:right w:val="single" w:sz="4" w:space="0" w:color="auto"/>
            </w:tcBorders>
          </w:tcPr>
          <w:p w:rsidR="00C02FC9" w:rsidRPr="00F922B4" w:rsidRDefault="00C02FC9" w:rsidP="00C02FC9">
            <w:pPr>
              <w:jc w:val="center"/>
              <w:rPr>
                <w:snapToGrid w:val="0"/>
                <w:sz w:val="22"/>
                <w:szCs w:val="22"/>
                <w:lang w:eastAsia="ru-RU"/>
              </w:rPr>
            </w:pPr>
          </w:p>
        </w:tc>
        <w:tc>
          <w:tcPr>
            <w:tcW w:w="501" w:type="pct"/>
            <w:vMerge/>
            <w:tcBorders>
              <w:left w:val="nil"/>
              <w:bottom w:val="single" w:sz="4" w:space="0" w:color="auto"/>
              <w:right w:val="single" w:sz="4" w:space="0" w:color="auto"/>
            </w:tcBorders>
          </w:tcPr>
          <w:p w:rsidR="00C02FC9" w:rsidRPr="00F922B4" w:rsidRDefault="00C02FC9" w:rsidP="00C02FC9">
            <w:pPr>
              <w:jc w:val="center"/>
              <w:rPr>
                <w:snapToGrid w:val="0"/>
                <w:sz w:val="22"/>
                <w:szCs w:val="22"/>
                <w:lang w:eastAsia="ru-RU"/>
              </w:rPr>
            </w:pPr>
          </w:p>
        </w:tc>
        <w:tc>
          <w:tcPr>
            <w:tcW w:w="502" w:type="pct"/>
            <w:vMerge/>
            <w:tcBorders>
              <w:left w:val="nil"/>
              <w:bottom w:val="single" w:sz="4" w:space="0" w:color="auto"/>
              <w:right w:val="single" w:sz="4" w:space="0" w:color="auto"/>
            </w:tcBorders>
          </w:tcPr>
          <w:p w:rsidR="00C02FC9" w:rsidRPr="00F922B4" w:rsidRDefault="00C02FC9" w:rsidP="00C02FC9">
            <w:pPr>
              <w:jc w:val="center"/>
              <w:rPr>
                <w:snapToGrid w:val="0"/>
                <w:sz w:val="22"/>
                <w:szCs w:val="22"/>
                <w:lang w:eastAsia="ru-RU"/>
              </w:rPr>
            </w:pPr>
          </w:p>
        </w:tc>
        <w:tc>
          <w:tcPr>
            <w:tcW w:w="795" w:type="pct"/>
            <w:vMerge/>
            <w:tcBorders>
              <w:left w:val="nil"/>
              <w:bottom w:val="single" w:sz="4" w:space="0" w:color="auto"/>
              <w:right w:val="single" w:sz="4" w:space="0" w:color="auto"/>
            </w:tcBorders>
          </w:tcPr>
          <w:p w:rsidR="00C02FC9" w:rsidRPr="00F922B4" w:rsidRDefault="00C02FC9" w:rsidP="00C02FC9">
            <w:pPr>
              <w:rPr>
                <w:snapToGrid w:val="0"/>
                <w:sz w:val="22"/>
                <w:szCs w:val="22"/>
                <w:lang w:eastAsia="ru-RU"/>
              </w:rPr>
            </w:pPr>
          </w:p>
        </w:tc>
        <w:tc>
          <w:tcPr>
            <w:tcW w:w="571" w:type="pct"/>
            <w:vMerge/>
            <w:tcBorders>
              <w:top w:val="single" w:sz="4" w:space="0" w:color="auto"/>
              <w:left w:val="nil"/>
              <w:bottom w:val="single" w:sz="4" w:space="0" w:color="auto"/>
            </w:tcBorders>
          </w:tcPr>
          <w:p w:rsidR="00C02FC9" w:rsidRPr="00F922B4" w:rsidRDefault="00C02FC9" w:rsidP="00C02FC9">
            <w:pPr>
              <w:jc w:val="center"/>
              <w:rPr>
                <w:snapToGrid w:val="0"/>
                <w:sz w:val="22"/>
                <w:szCs w:val="22"/>
                <w:lang w:eastAsia="ru-RU"/>
              </w:rPr>
            </w:pPr>
          </w:p>
        </w:tc>
      </w:tr>
      <w:tr w:rsidR="00C02FC9" w:rsidRPr="00F922B4" w:rsidTr="00426138">
        <w:trPr>
          <w:cantSplit/>
          <w:trHeight w:val="172"/>
        </w:trPr>
        <w:tc>
          <w:tcPr>
            <w:tcW w:w="2066" w:type="pct"/>
            <w:vAlign w:val="bottom"/>
          </w:tcPr>
          <w:p w:rsidR="00C02FC9" w:rsidRPr="00F922B4" w:rsidRDefault="00C02FC9" w:rsidP="00C02FC9">
            <w:pPr>
              <w:rPr>
                <w:snapToGrid w:val="0"/>
                <w:sz w:val="22"/>
                <w:szCs w:val="22"/>
                <w:lang w:eastAsia="ru-RU"/>
              </w:rPr>
            </w:pPr>
          </w:p>
        </w:tc>
        <w:tc>
          <w:tcPr>
            <w:tcW w:w="565" w:type="pct"/>
          </w:tcPr>
          <w:p w:rsidR="00C02FC9" w:rsidRPr="00F922B4" w:rsidRDefault="00C02FC9" w:rsidP="00C02FC9">
            <w:pPr>
              <w:jc w:val="right"/>
              <w:rPr>
                <w:snapToGrid w:val="0"/>
                <w:sz w:val="22"/>
                <w:szCs w:val="22"/>
                <w:lang w:eastAsia="ru-RU"/>
              </w:rPr>
            </w:pPr>
          </w:p>
        </w:tc>
        <w:tc>
          <w:tcPr>
            <w:tcW w:w="501" w:type="pct"/>
          </w:tcPr>
          <w:p w:rsidR="00C02FC9" w:rsidRPr="00F922B4" w:rsidRDefault="00C02FC9" w:rsidP="00C02FC9">
            <w:pPr>
              <w:jc w:val="right"/>
              <w:rPr>
                <w:snapToGrid w:val="0"/>
                <w:sz w:val="22"/>
                <w:szCs w:val="22"/>
                <w:lang w:eastAsia="ru-RU"/>
              </w:rPr>
            </w:pPr>
          </w:p>
        </w:tc>
        <w:tc>
          <w:tcPr>
            <w:tcW w:w="502" w:type="pct"/>
          </w:tcPr>
          <w:p w:rsidR="00C02FC9" w:rsidRPr="00F922B4" w:rsidRDefault="00C02FC9" w:rsidP="00C02FC9">
            <w:pPr>
              <w:jc w:val="right"/>
              <w:rPr>
                <w:snapToGrid w:val="0"/>
                <w:sz w:val="22"/>
                <w:szCs w:val="22"/>
                <w:lang w:eastAsia="ru-RU"/>
              </w:rPr>
            </w:pPr>
          </w:p>
        </w:tc>
        <w:tc>
          <w:tcPr>
            <w:tcW w:w="795" w:type="pct"/>
          </w:tcPr>
          <w:p w:rsidR="00C02FC9" w:rsidRPr="00F922B4" w:rsidRDefault="00C02FC9" w:rsidP="00C02FC9">
            <w:pPr>
              <w:jc w:val="right"/>
              <w:rPr>
                <w:snapToGrid w:val="0"/>
                <w:sz w:val="22"/>
                <w:szCs w:val="22"/>
                <w:lang w:eastAsia="ru-RU"/>
              </w:rPr>
            </w:pPr>
          </w:p>
        </w:tc>
        <w:tc>
          <w:tcPr>
            <w:tcW w:w="571" w:type="pct"/>
          </w:tcPr>
          <w:p w:rsidR="00C02FC9" w:rsidRPr="00F922B4" w:rsidRDefault="00C02FC9" w:rsidP="00C02FC9">
            <w:pPr>
              <w:jc w:val="right"/>
              <w:rPr>
                <w:snapToGrid w:val="0"/>
                <w:sz w:val="22"/>
                <w:szCs w:val="22"/>
                <w:lang w:eastAsia="ru-RU"/>
              </w:rPr>
            </w:pPr>
          </w:p>
        </w:tc>
      </w:tr>
      <w:tr w:rsidR="00C02FC9" w:rsidRPr="00F922B4" w:rsidTr="00426138">
        <w:trPr>
          <w:cantSplit/>
          <w:trHeight w:val="240"/>
        </w:trPr>
        <w:tc>
          <w:tcPr>
            <w:tcW w:w="2066" w:type="pct"/>
            <w:vAlign w:val="bottom"/>
          </w:tcPr>
          <w:p w:rsidR="00C02FC9" w:rsidRPr="00F922B4" w:rsidRDefault="00C02FC9" w:rsidP="00C02FC9">
            <w:pPr>
              <w:spacing w:line="216" w:lineRule="auto"/>
              <w:rPr>
                <w:b/>
                <w:bCs/>
                <w:sz w:val="22"/>
                <w:szCs w:val="22"/>
                <w:lang w:eastAsia="ru-RU"/>
              </w:rPr>
            </w:pPr>
            <w:r w:rsidRPr="00F922B4">
              <w:rPr>
                <w:b/>
                <w:bCs/>
                <w:sz w:val="22"/>
                <w:szCs w:val="22"/>
                <w:lang w:eastAsia="ru-RU"/>
              </w:rPr>
              <w:t xml:space="preserve">Усього </w:t>
            </w:r>
          </w:p>
        </w:tc>
        <w:tc>
          <w:tcPr>
            <w:tcW w:w="565" w:type="pct"/>
          </w:tcPr>
          <w:p w:rsidR="00C02FC9" w:rsidRPr="00F922B4" w:rsidRDefault="00C02FC9" w:rsidP="00C02FC9">
            <w:pPr>
              <w:spacing w:before="40"/>
              <w:jc w:val="right"/>
              <w:rPr>
                <w:b/>
                <w:snapToGrid w:val="0"/>
                <w:sz w:val="22"/>
                <w:szCs w:val="22"/>
                <w:lang w:eastAsia="ru-RU"/>
              </w:rPr>
            </w:pPr>
            <w:r w:rsidRPr="00F922B4">
              <w:rPr>
                <w:b/>
                <w:snapToGrid w:val="0"/>
                <w:sz w:val="22"/>
                <w:szCs w:val="22"/>
                <w:lang w:eastAsia="ru-RU"/>
              </w:rPr>
              <w:t>3137371,6</w:t>
            </w:r>
          </w:p>
        </w:tc>
        <w:tc>
          <w:tcPr>
            <w:tcW w:w="501" w:type="pct"/>
          </w:tcPr>
          <w:p w:rsidR="00C02FC9" w:rsidRPr="00F922B4" w:rsidRDefault="00C02FC9" w:rsidP="00C02FC9">
            <w:pPr>
              <w:spacing w:before="40"/>
              <w:jc w:val="right"/>
              <w:rPr>
                <w:b/>
                <w:snapToGrid w:val="0"/>
                <w:sz w:val="22"/>
                <w:szCs w:val="22"/>
                <w:lang w:eastAsia="ru-RU"/>
              </w:rPr>
            </w:pPr>
            <w:r w:rsidRPr="00F922B4">
              <w:rPr>
                <w:b/>
                <w:snapToGrid w:val="0"/>
                <w:sz w:val="22"/>
                <w:szCs w:val="22"/>
                <w:lang w:eastAsia="ru-RU"/>
              </w:rPr>
              <w:t>57,0</w:t>
            </w:r>
          </w:p>
        </w:tc>
        <w:tc>
          <w:tcPr>
            <w:tcW w:w="502" w:type="pct"/>
          </w:tcPr>
          <w:p w:rsidR="00C02FC9" w:rsidRPr="00F922B4" w:rsidRDefault="00C02FC9" w:rsidP="00C02FC9">
            <w:pPr>
              <w:spacing w:before="40"/>
              <w:jc w:val="right"/>
              <w:rPr>
                <w:b/>
                <w:snapToGrid w:val="0"/>
                <w:sz w:val="22"/>
                <w:szCs w:val="22"/>
                <w:lang w:eastAsia="ru-RU"/>
              </w:rPr>
            </w:pPr>
            <w:r w:rsidRPr="00F922B4">
              <w:rPr>
                <w:b/>
                <w:snapToGrid w:val="0"/>
                <w:sz w:val="22"/>
                <w:szCs w:val="22"/>
                <w:lang w:eastAsia="ru-RU"/>
              </w:rPr>
              <w:t>37,3</w:t>
            </w:r>
          </w:p>
        </w:tc>
        <w:tc>
          <w:tcPr>
            <w:tcW w:w="795" w:type="pct"/>
          </w:tcPr>
          <w:p w:rsidR="00C02FC9" w:rsidRPr="00F922B4" w:rsidRDefault="00C02FC9" w:rsidP="00C02FC9">
            <w:pPr>
              <w:spacing w:before="40"/>
              <w:jc w:val="right"/>
              <w:rPr>
                <w:b/>
                <w:snapToGrid w:val="0"/>
                <w:sz w:val="22"/>
                <w:szCs w:val="22"/>
                <w:lang w:eastAsia="ru-RU"/>
              </w:rPr>
            </w:pPr>
            <w:r w:rsidRPr="00F922B4">
              <w:rPr>
                <w:b/>
                <w:snapToGrid w:val="0"/>
                <w:sz w:val="22"/>
                <w:szCs w:val="22"/>
                <w:lang w:eastAsia="ru-RU"/>
              </w:rPr>
              <w:t>5,7</w:t>
            </w:r>
          </w:p>
        </w:tc>
        <w:tc>
          <w:tcPr>
            <w:tcW w:w="571" w:type="pct"/>
          </w:tcPr>
          <w:p w:rsidR="00C02FC9" w:rsidRPr="00F922B4" w:rsidRDefault="00C02FC9" w:rsidP="00C02FC9">
            <w:pPr>
              <w:spacing w:before="40"/>
              <w:jc w:val="right"/>
              <w:rPr>
                <w:b/>
                <w:snapToGrid w:val="0"/>
                <w:sz w:val="22"/>
                <w:szCs w:val="22"/>
                <w:lang w:eastAsia="ru-RU"/>
              </w:rPr>
            </w:pPr>
            <w:r w:rsidRPr="00F922B4">
              <w:rPr>
                <w:b/>
                <w:snapToGrid w:val="0"/>
                <w:sz w:val="22"/>
                <w:szCs w:val="22"/>
                <w:lang w:eastAsia="ru-RU"/>
              </w:rPr>
              <w:t>15,1</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 xml:space="preserve">Сільське господарство, лісове </w:t>
            </w:r>
            <w:r w:rsidRPr="00F922B4">
              <w:rPr>
                <w:bCs/>
                <w:spacing w:val="-6"/>
                <w:sz w:val="22"/>
                <w:szCs w:val="22"/>
                <w:lang w:eastAsia="ru-RU"/>
              </w:rPr>
              <w:t>господарство та рибне господарство</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344338,4</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89,2</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10,1</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0,7</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4,3</w:t>
            </w:r>
          </w:p>
        </w:tc>
      </w:tr>
      <w:tr w:rsidR="00C02FC9" w:rsidRPr="00F922B4" w:rsidTr="00426138">
        <w:trPr>
          <w:cantSplit/>
          <w:trHeight w:val="240"/>
        </w:trPr>
        <w:tc>
          <w:tcPr>
            <w:tcW w:w="2066" w:type="pct"/>
            <w:vAlign w:val="bottom"/>
          </w:tcPr>
          <w:p w:rsidR="00C02FC9" w:rsidRPr="00F922B4" w:rsidRDefault="00C02FC9" w:rsidP="00C02FC9">
            <w:pPr>
              <w:ind w:left="284"/>
              <w:rPr>
                <w:bCs/>
                <w:sz w:val="22"/>
                <w:szCs w:val="22"/>
                <w:lang w:eastAsia="ru-RU"/>
              </w:rPr>
            </w:pPr>
            <w:r w:rsidRPr="00F922B4">
              <w:rPr>
                <w:bCs/>
                <w:sz w:val="22"/>
                <w:szCs w:val="22"/>
                <w:lang w:eastAsia="ru-RU"/>
              </w:rPr>
              <w:t>з них сільське господарство</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309888,6</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91,7</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8,2</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0,1</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3,4</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bCs/>
                <w:sz w:val="22"/>
                <w:szCs w:val="22"/>
                <w:lang w:eastAsia="ru-RU"/>
              </w:rPr>
              <w:t>Промисловість</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623892,9</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64,9</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33,4</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1,7</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10,2</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bCs/>
                <w:sz w:val="22"/>
                <w:szCs w:val="22"/>
                <w:lang w:eastAsia="ru-RU"/>
              </w:rPr>
              <w:t>Будівництво</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71914,0</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87,4</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12,4</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0,2</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6,1</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bCs/>
                <w:spacing w:val="-8"/>
                <w:sz w:val="22"/>
                <w:szCs w:val="22"/>
                <w:lang w:eastAsia="ru-RU"/>
              </w:rPr>
              <w:t>Оптова та роздрібна торгівля; ремонт</w:t>
            </w:r>
            <w:r w:rsidRPr="00F922B4">
              <w:rPr>
                <w:bCs/>
                <w:sz w:val="22"/>
                <w:szCs w:val="22"/>
                <w:lang w:eastAsia="ru-RU"/>
              </w:rPr>
              <w:t xml:space="preserve"> </w:t>
            </w:r>
            <w:r w:rsidRPr="00F922B4">
              <w:rPr>
                <w:bCs/>
                <w:spacing w:val="-12"/>
                <w:sz w:val="22"/>
                <w:szCs w:val="22"/>
                <w:lang w:eastAsia="ru-RU"/>
              </w:rPr>
              <w:t>автотранспортних засобів і мотоциклів</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158611,6</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64,9</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34,8</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0,3</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7,6</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pacing w:val="-8"/>
                <w:sz w:val="22"/>
                <w:szCs w:val="22"/>
                <w:lang w:eastAsia="ru-RU"/>
              </w:rPr>
              <w:t>Транспорт, складське господарство,</w:t>
            </w:r>
            <w:r w:rsidRPr="00F922B4">
              <w:rPr>
                <w:bCs/>
                <w:sz w:val="22"/>
                <w:szCs w:val="22"/>
                <w:lang w:eastAsia="ru-RU"/>
              </w:rPr>
              <w:t xml:space="preserve"> поштова та кур’єрська діяльність</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229175,7</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57,9</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35,5</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6,6</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11,3</w:t>
            </w:r>
          </w:p>
        </w:tc>
      </w:tr>
      <w:tr w:rsidR="00C02FC9" w:rsidRPr="00F922B4" w:rsidTr="00426138">
        <w:trPr>
          <w:cantSplit/>
          <w:trHeight w:val="229"/>
        </w:trPr>
        <w:tc>
          <w:tcPr>
            <w:tcW w:w="2066" w:type="pct"/>
            <w:vAlign w:val="bottom"/>
          </w:tcPr>
          <w:p w:rsidR="00C02FC9" w:rsidRPr="00F922B4" w:rsidRDefault="00C02FC9" w:rsidP="00C02FC9">
            <w:pPr>
              <w:ind w:left="284"/>
              <w:rPr>
                <w:bCs/>
                <w:sz w:val="22"/>
                <w:szCs w:val="22"/>
                <w:lang w:eastAsia="ru-RU"/>
              </w:rPr>
            </w:pPr>
            <w:r w:rsidRPr="00F922B4">
              <w:rPr>
                <w:bCs/>
                <w:sz w:val="22"/>
                <w:szCs w:val="22"/>
                <w:lang w:eastAsia="ru-RU"/>
              </w:rPr>
              <w:t>транспорт</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73546,9</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61,5</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32,4</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6,1</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9,3</w:t>
            </w:r>
          </w:p>
        </w:tc>
      </w:tr>
      <w:tr w:rsidR="00C02FC9" w:rsidRPr="00F922B4" w:rsidTr="00426138">
        <w:trPr>
          <w:cantSplit/>
          <w:trHeight w:val="240"/>
        </w:trPr>
        <w:tc>
          <w:tcPr>
            <w:tcW w:w="2066" w:type="pct"/>
            <w:vAlign w:val="bottom"/>
          </w:tcPr>
          <w:p w:rsidR="00C02FC9" w:rsidRPr="00F922B4" w:rsidRDefault="00C02FC9" w:rsidP="00C02FC9">
            <w:pPr>
              <w:ind w:left="284"/>
              <w:rPr>
                <w:bCs/>
                <w:sz w:val="22"/>
                <w:szCs w:val="22"/>
                <w:lang w:eastAsia="ru-RU"/>
              </w:rPr>
            </w:pPr>
            <w:r w:rsidRPr="00F922B4">
              <w:rPr>
                <w:bCs/>
                <w:spacing w:val="-12"/>
                <w:sz w:val="22"/>
                <w:szCs w:val="22"/>
                <w:lang w:eastAsia="ru-RU"/>
              </w:rPr>
              <w:t>складське господарство та допоміжна</w:t>
            </w:r>
            <w:r w:rsidRPr="00F922B4">
              <w:rPr>
                <w:bCs/>
                <w:sz w:val="22"/>
                <w:szCs w:val="22"/>
                <w:lang w:eastAsia="ru-RU"/>
              </w:rPr>
              <w:t xml:space="preserve"> діяльність у сфері транспорту</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132038,6</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53,0</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39,0</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8,0</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12,5</w:t>
            </w:r>
          </w:p>
        </w:tc>
      </w:tr>
      <w:tr w:rsidR="00C02FC9" w:rsidRPr="00F922B4" w:rsidTr="00426138">
        <w:trPr>
          <w:cantSplit/>
          <w:trHeight w:val="240"/>
        </w:trPr>
        <w:tc>
          <w:tcPr>
            <w:tcW w:w="2066" w:type="pct"/>
            <w:vAlign w:val="bottom"/>
          </w:tcPr>
          <w:p w:rsidR="00C02FC9" w:rsidRPr="00F922B4" w:rsidRDefault="00C02FC9" w:rsidP="00C02FC9">
            <w:pPr>
              <w:ind w:left="284"/>
              <w:outlineLvl w:val="0"/>
              <w:rPr>
                <w:bCs/>
                <w:sz w:val="22"/>
                <w:szCs w:val="22"/>
                <w:lang w:eastAsia="ru-RU"/>
              </w:rPr>
            </w:pPr>
            <w:r w:rsidRPr="00F922B4">
              <w:rPr>
                <w:bCs/>
                <w:sz w:val="22"/>
                <w:szCs w:val="22"/>
                <w:lang w:eastAsia="ru-RU"/>
              </w:rPr>
              <w:t>поштова та кур’єрська діяльність</w:t>
            </w:r>
          </w:p>
        </w:tc>
        <w:tc>
          <w:tcPr>
            <w:tcW w:w="565" w:type="pct"/>
            <w:vAlign w:val="bottom"/>
          </w:tcPr>
          <w:p w:rsidR="00C02FC9" w:rsidRPr="00F922B4" w:rsidRDefault="00C02FC9" w:rsidP="00C02FC9">
            <w:pPr>
              <w:spacing w:before="60" w:line="240" w:lineRule="exact"/>
              <w:jc w:val="right"/>
              <w:rPr>
                <w:snapToGrid w:val="0"/>
                <w:spacing w:val="-14"/>
                <w:sz w:val="22"/>
                <w:szCs w:val="22"/>
                <w:vertAlign w:val="superscript"/>
                <w:lang w:eastAsia="ru-RU"/>
              </w:rPr>
            </w:pPr>
            <w:r w:rsidRPr="00F922B4">
              <w:rPr>
                <w:snapToGrid w:val="0"/>
                <w:spacing w:val="-14"/>
                <w:sz w:val="22"/>
                <w:szCs w:val="22"/>
                <w:lang w:eastAsia="ru-RU"/>
              </w:rPr>
              <w:t>…</w:t>
            </w:r>
            <w:r w:rsidRPr="00F922B4">
              <w:rPr>
                <w:snapToGrid w:val="0"/>
                <w:spacing w:val="-14"/>
                <w:sz w:val="22"/>
                <w:szCs w:val="22"/>
                <w:vertAlign w:val="superscript"/>
                <w:lang w:eastAsia="ru-RU"/>
              </w:rPr>
              <w:t>1</w:t>
            </w:r>
          </w:p>
        </w:tc>
        <w:tc>
          <w:tcPr>
            <w:tcW w:w="501" w:type="pct"/>
            <w:vAlign w:val="bottom"/>
          </w:tcPr>
          <w:p w:rsidR="00C02FC9" w:rsidRPr="00F922B4" w:rsidRDefault="00C02FC9" w:rsidP="00C02FC9">
            <w:pPr>
              <w:spacing w:before="60" w:line="240" w:lineRule="exact"/>
              <w:jc w:val="right"/>
              <w:rPr>
                <w:spacing w:val="-14"/>
                <w:sz w:val="20"/>
                <w:szCs w:val="20"/>
                <w:lang w:eastAsia="ru-RU"/>
              </w:rPr>
            </w:pPr>
            <w:r w:rsidRPr="00F922B4">
              <w:rPr>
                <w:snapToGrid w:val="0"/>
                <w:spacing w:val="-14"/>
                <w:sz w:val="22"/>
                <w:szCs w:val="22"/>
                <w:lang w:eastAsia="ru-RU"/>
              </w:rPr>
              <w:t>…</w:t>
            </w:r>
            <w:r w:rsidRPr="00F922B4">
              <w:rPr>
                <w:snapToGrid w:val="0"/>
                <w:spacing w:val="-14"/>
                <w:sz w:val="22"/>
                <w:szCs w:val="22"/>
                <w:vertAlign w:val="superscript"/>
                <w:lang w:eastAsia="ru-RU"/>
              </w:rPr>
              <w:t>1</w:t>
            </w:r>
          </w:p>
        </w:tc>
        <w:tc>
          <w:tcPr>
            <w:tcW w:w="502" w:type="pct"/>
            <w:vAlign w:val="bottom"/>
          </w:tcPr>
          <w:p w:rsidR="00C02FC9" w:rsidRPr="00F922B4" w:rsidRDefault="00C02FC9" w:rsidP="00C02FC9">
            <w:pPr>
              <w:spacing w:before="60" w:line="240" w:lineRule="exact"/>
              <w:jc w:val="right"/>
              <w:rPr>
                <w:spacing w:val="-14"/>
                <w:sz w:val="20"/>
                <w:szCs w:val="20"/>
                <w:lang w:eastAsia="ru-RU"/>
              </w:rPr>
            </w:pPr>
            <w:r w:rsidRPr="00F922B4">
              <w:rPr>
                <w:snapToGrid w:val="0"/>
                <w:spacing w:val="-14"/>
                <w:sz w:val="22"/>
                <w:szCs w:val="22"/>
                <w:lang w:eastAsia="ru-RU"/>
              </w:rPr>
              <w:t>…</w:t>
            </w:r>
            <w:r w:rsidRPr="00F922B4">
              <w:rPr>
                <w:snapToGrid w:val="0"/>
                <w:spacing w:val="-14"/>
                <w:sz w:val="22"/>
                <w:szCs w:val="22"/>
                <w:vertAlign w:val="superscript"/>
                <w:lang w:eastAsia="ru-RU"/>
              </w:rPr>
              <w:t>1</w:t>
            </w:r>
          </w:p>
        </w:tc>
        <w:tc>
          <w:tcPr>
            <w:tcW w:w="795" w:type="pct"/>
            <w:vAlign w:val="bottom"/>
          </w:tcPr>
          <w:p w:rsidR="00C02FC9" w:rsidRPr="00F922B4" w:rsidRDefault="00C02FC9" w:rsidP="00C02FC9">
            <w:pPr>
              <w:spacing w:before="60" w:line="240" w:lineRule="exact"/>
              <w:jc w:val="right"/>
              <w:rPr>
                <w:spacing w:val="-14"/>
                <w:sz w:val="20"/>
                <w:szCs w:val="20"/>
                <w:lang w:eastAsia="ru-RU"/>
              </w:rPr>
            </w:pPr>
            <w:r w:rsidRPr="00F922B4">
              <w:rPr>
                <w:snapToGrid w:val="0"/>
                <w:spacing w:val="-14"/>
                <w:sz w:val="22"/>
                <w:szCs w:val="22"/>
                <w:lang w:eastAsia="ru-RU"/>
              </w:rPr>
              <w:t>…</w:t>
            </w:r>
            <w:r w:rsidRPr="00F922B4">
              <w:rPr>
                <w:snapToGrid w:val="0"/>
                <w:spacing w:val="-14"/>
                <w:sz w:val="22"/>
                <w:szCs w:val="22"/>
                <w:vertAlign w:val="superscript"/>
                <w:lang w:eastAsia="ru-RU"/>
              </w:rPr>
              <w:t>1</w:t>
            </w:r>
          </w:p>
        </w:tc>
        <w:tc>
          <w:tcPr>
            <w:tcW w:w="571" w:type="pct"/>
          </w:tcPr>
          <w:p w:rsidR="00C02FC9" w:rsidRPr="00F922B4" w:rsidRDefault="00C02FC9" w:rsidP="00C02FC9">
            <w:pPr>
              <w:spacing w:before="40"/>
              <w:jc w:val="right"/>
              <w:rPr>
                <w:snapToGrid w:val="0"/>
                <w:sz w:val="22"/>
                <w:szCs w:val="22"/>
                <w:lang w:eastAsia="ru-RU"/>
              </w:rPr>
            </w:pPr>
            <w:r w:rsidRPr="00F922B4">
              <w:rPr>
                <w:snapToGrid w:val="0"/>
                <w:spacing w:val="-14"/>
                <w:sz w:val="22"/>
                <w:szCs w:val="22"/>
                <w:lang w:eastAsia="ru-RU"/>
              </w:rPr>
              <w:t>…</w:t>
            </w:r>
            <w:r w:rsidRPr="00F922B4">
              <w:rPr>
                <w:snapToGrid w:val="0"/>
                <w:spacing w:val="-14"/>
                <w:sz w:val="22"/>
                <w:szCs w:val="22"/>
                <w:vertAlign w:val="superscript"/>
                <w:lang w:eastAsia="ru-RU"/>
              </w:rPr>
              <w:t>1</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3677,3</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86,3</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12,9</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0,8</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5,4</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sz w:val="22"/>
                <w:szCs w:val="22"/>
                <w:lang w:eastAsia="ru-RU"/>
              </w:rPr>
            </w:pPr>
            <w:r w:rsidRPr="00F922B4">
              <w:rPr>
                <w:bCs/>
                <w:sz w:val="22"/>
                <w:szCs w:val="22"/>
                <w:lang w:eastAsia="ru-RU"/>
              </w:rPr>
              <w:t>Інформація та телекомунікації</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23917,5</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67,1</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29,1</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3,8</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14,0</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Фінансова та страхова діяльність</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41146,7</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56,8</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40,9</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2,3</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11,7</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Операції з нерухомим майном</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9858,7</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83,7</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13,2</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3,1</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8,4</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Професійна, наукова та технічна діяльність</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32580,6</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51,8</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38,6</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9,6</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9,6</w:t>
            </w:r>
          </w:p>
        </w:tc>
      </w:tr>
      <w:tr w:rsidR="00C02FC9" w:rsidRPr="00F922B4" w:rsidTr="00426138">
        <w:trPr>
          <w:cantSplit/>
          <w:trHeight w:val="210"/>
        </w:trPr>
        <w:tc>
          <w:tcPr>
            <w:tcW w:w="2066" w:type="pct"/>
            <w:vAlign w:val="bottom"/>
          </w:tcPr>
          <w:p w:rsidR="00C02FC9" w:rsidRPr="00F922B4" w:rsidRDefault="00C02FC9" w:rsidP="00C02FC9">
            <w:pPr>
              <w:ind w:left="284"/>
              <w:outlineLvl w:val="0"/>
              <w:rPr>
                <w:bCs/>
                <w:sz w:val="22"/>
                <w:szCs w:val="22"/>
                <w:lang w:eastAsia="ru-RU"/>
              </w:rPr>
            </w:pPr>
            <w:r w:rsidRPr="00F922B4">
              <w:rPr>
                <w:bCs/>
                <w:sz w:val="22"/>
                <w:szCs w:val="22"/>
                <w:lang w:eastAsia="ru-RU"/>
              </w:rPr>
              <w:t>з неї наукові дослідження та розробки</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4539,5</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63,7</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28,9</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7,4</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10,2</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bCs/>
                <w:spacing w:val="-8"/>
                <w:sz w:val="22"/>
                <w:szCs w:val="22"/>
                <w:lang w:eastAsia="ru-RU"/>
              </w:rPr>
              <w:t>Діяльність у сфері адміністративного</w:t>
            </w:r>
            <w:r w:rsidRPr="00F922B4">
              <w:rPr>
                <w:bCs/>
                <w:sz w:val="22"/>
                <w:szCs w:val="22"/>
                <w:lang w:eastAsia="ru-RU"/>
              </w:rPr>
              <w:t xml:space="preserve"> та допоміжного обслуговування</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27713,4</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76,5</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23,5</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0,0</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7,8</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 xml:space="preserve">Державне управління й оборона; </w:t>
            </w:r>
            <w:r w:rsidRPr="00F922B4">
              <w:rPr>
                <w:bCs/>
                <w:spacing w:val="-6"/>
                <w:sz w:val="22"/>
                <w:szCs w:val="22"/>
                <w:lang w:eastAsia="ru-RU"/>
              </w:rPr>
              <w:t>обов’язкове соціальне страхування</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353987,6</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33,5</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48,8</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17,7</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16,5</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bCs/>
                <w:sz w:val="22"/>
                <w:szCs w:val="22"/>
                <w:lang w:eastAsia="ru-RU"/>
              </w:rPr>
              <w:t>Освіта</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789974,4</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42,6</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50,8</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6,6</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27,8</w:t>
            </w:r>
          </w:p>
        </w:tc>
      </w:tr>
      <w:tr w:rsidR="00C02FC9" w:rsidRPr="00F922B4" w:rsidTr="00426138">
        <w:trPr>
          <w:cantSplit/>
          <w:trHeight w:val="240"/>
        </w:trPr>
        <w:tc>
          <w:tcPr>
            <w:tcW w:w="2066" w:type="pct"/>
            <w:vAlign w:val="bottom"/>
          </w:tcPr>
          <w:p w:rsidR="00C02FC9" w:rsidRPr="00F922B4" w:rsidRDefault="00C02FC9" w:rsidP="00C02FC9">
            <w:pPr>
              <w:ind w:left="142"/>
              <w:outlineLvl w:val="0"/>
              <w:rPr>
                <w:bCs/>
                <w:sz w:val="22"/>
                <w:szCs w:val="22"/>
                <w:lang w:eastAsia="ru-RU"/>
              </w:rPr>
            </w:pPr>
            <w:r w:rsidRPr="00F922B4">
              <w:rPr>
                <w:bCs/>
                <w:sz w:val="22"/>
                <w:szCs w:val="22"/>
                <w:lang w:eastAsia="ru-RU"/>
              </w:rPr>
              <w:t>Охорона здоров’я та надання соціальної допомоги</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369659,8</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53,2</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39,6</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7,2</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14,8</w:t>
            </w:r>
          </w:p>
        </w:tc>
      </w:tr>
      <w:tr w:rsidR="00C02FC9" w:rsidRPr="00F922B4" w:rsidTr="00426138">
        <w:trPr>
          <w:cantSplit/>
          <w:trHeight w:val="240"/>
        </w:trPr>
        <w:tc>
          <w:tcPr>
            <w:tcW w:w="2066" w:type="pct"/>
            <w:vAlign w:val="bottom"/>
          </w:tcPr>
          <w:p w:rsidR="00C02FC9" w:rsidRPr="00F922B4" w:rsidRDefault="00C02FC9" w:rsidP="00C02FC9">
            <w:pPr>
              <w:ind w:left="284"/>
              <w:rPr>
                <w:bCs/>
                <w:sz w:val="22"/>
                <w:szCs w:val="22"/>
                <w:lang w:eastAsia="ru-RU"/>
              </w:rPr>
            </w:pPr>
            <w:r w:rsidRPr="00F922B4">
              <w:rPr>
                <w:bCs/>
                <w:sz w:val="22"/>
                <w:szCs w:val="22"/>
                <w:lang w:eastAsia="ru-RU"/>
              </w:rPr>
              <w:t xml:space="preserve">з них охорона здоров’я </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332678,0</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53,0</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39,8</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7,2</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15,1</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Мистецтво, спорт, розваги та відпочинок</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53185,7</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57,3</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34,0</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8,7</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13,3</w:t>
            </w:r>
          </w:p>
        </w:tc>
      </w:tr>
      <w:tr w:rsidR="00C02FC9" w:rsidRPr="00F922B4" w:rsidTr="00426138">
        <w:trPr>
          <w:cantSplit/>
          <w:trHeight w:val="240"/>
        </w:trPr>
        <w:tc>
          <w:tcPr>
            <w:tcW w:w="2066" w:type="pct"/>
            <w:vAlign w:val="bottom"/>
          </w:tcPr>
          <w:p w:rsidR="00C02FC9" w:rsidRPr="00F922B4" w:rsidRDefault="00C02FC9" w:rsidP="00C02FC9">
            <w:pPr>
              <w:ind w:left="284"/>
              <w:rPr>
                <w:bCs/>
                <w:sz w:val="22"/>
                <w:szCs w:val="22"/>
                <w:lang w:eastAsia="ru-RU"/>
              </w:rPr>
            </w:pPr>
            <w:r w:rsidRPr="00F922B4">
              <w:rPr>
                <w:bCs/>
                <w:sz w:val="22"/>
                <w:szCs w:val="22"/>
                <w:lang w:eastAsia="ru-RU"/>
              </w:rPr>
              <w:t xml:space="preserve">з них </w:t>
            </w:r>
          </w:p>
        </w:tc>
        <w:tc>
          <w:tcPr>
            <w:tcW w:w="565" w:type="pct"/>
            <w:vAlign w:val="bottom"/>
          </w:tcPr>
          <w:p w:rsidR="00C02FC9" w:rsidRPr="00F922B4" w:rsidRDefault="00C02FC9" w:rsidP="00C02FC9">
            <w:pPr>
              <w:spacing w:before="40"/>
              <w:jc w:val="right"/>
              <w:rPr>
                <w:snapToGrid w:val="0"/>
                <w:sz w:val="22"/>
                <w:szCs w:val="22"/>
                <w:lang w:eastAsia="ru-RU"/>
              </w:rPr>
            </w:pPr>
          </w:p>
        </w:tc>
        <w:tc>
          <w:tcPr>
            <w:tcW w:w="501" w:type="pct"/>
            <w:vAlign w:val="bottom"/>
          </w:tcPr>
          <w:p w:rsidR="00C02FC9" w:rsidRPr="00F922B4" w:rsidRDefault="00C02FC9" w:rsidP="00C02FC9">
            <w:pPr>
              <w:spacing w:before="40"/>
              <w:jc w:val="right"/>
              <w:rPr>
                <w:snapToGrid w:val="0"/>
                <w:sz w:val="22"/>
                <w:szCs w:val="22"/>
                <w:lang w:eastAsia="ru-RU"/>
              </w:rPr>
            </w:pPr>
          </w:p>
        </w:tc>
        <w:tc>
          <w:tcPr>
            <w:tcW w:w="502" w:type="pct"/>
            <w:vAlign w:val="bottom"/>
          </w:tcPr>
          <w:p w:rsidR="00C02FC9" w:rsidRPr="00F922B4" w:rsidRDefault="00C02FC9" w:rsidP="00C02FC9">
            <w:pPr>
              <w:spacing w:before="40"/>
              <w:jc w:val="right"/>
              <w:rPr>
                <w:snapToGrid w:val="0"/>
                <w:sz w:val="22"/>
                <w:szCs w:val="22"/>
                <w:lang w:eastAsia="ru-RU"/>
              </w:rPr>
            </w:pPr>
          </w:p>
        </w:tc>
        <w:tc>
          <w:tcPr>
            <w:tcW w:w="795" w:type="pct"/>
            <w:vAlign w:val="bottom"/>
          </w:tcPr>
          <w:p w:rsidR="00C02FC9" w:rsidRPr="00F922B4" w:rsidRDefault="00C02FC9" w:rsidP="00C02FC9">
            <w:pPr>
              <w:spacing w:before="40"/>
              <w:jc w:val="right"/>
              <w:rPr>
                <w:snapToGrid w:val="0"/>
                <w:sz w:val="22"/>
                <w:szCs w:val="22"/>
                <w:lang w:eastAsia="ru-RU"/>
              </w:rPr>
            </w:pPr>
          </w:p>
        </w:tc>
        <w:tc>
          <w:tcPr>
            <w:tcW w:w="571" w:type="pct"/>
            <w:vAlign w:val="bottom"/>
          </w:tcPr>
          <w:p w:rsidR="00C02FC9" w:rsidRPr="00F922B4" w:rsidRDefault="00C02FC9" w:rsidP="00C02FC9">
            <w:pPr>
              <w:spacing w:before="40"/>
              <w:jc w:val="right"/>
              <w:rPr>
                <w:snapToGrid w:val="0"/>
                <w:sz w:val="22"/>
                <w:szCs w:val="22"/>
                <w:lang w:eastAsia="ru-RU"/>
              </w:rPr>
            </w:pPr>
          </w:p>
        </w:tc>
      </w:tr>
      <w:tr w:rsidR="00C02FC9" w:rsidRPr="00F922B4" w:rsidTr="00426138">
        <w:trPr>
          <w:cantSplit/>
          <w:trHeight w:val="240"/>
        </w:trPr>
        <w:tc>
          <w:tcPr>
            <w:tcW w:w="2066" w:type="pct"/>
            <w:vAlign w:val="bottom"/>
          </w:tcPr>
          <w:p w:rsidR="00C02FC9" w:rsidRPr="00F922B4" w:rsidRDefault="00C02FC9" w:rsidP="00C02FC9">
            <w:pPr>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25323,7</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63,9</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27,5</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8,6</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10,6</w:t>
            </w:r>
          </w:p>
        </w:tc>
      </w:tr>
      <w:tr w:rsidR="00C02FC9" w:rsidRPr="00F922B4" w:rsidTr="00426138">
        <w:trPr>
          <w:cantSplit/>
          <w:trHeight w:val="240"/>
        </w:trPr>
        <w:tc>
          <w:tcPr>
            <w:tcW w:w="2066" w:type="pct"/>
            <w:vAlign w:val="bottom"/>
          </w:tcPr>
          <w:p w:rsidR="00C02FC9" w:rsidRPr="00F922B4" w:rsidRDefault="00C02FC9" w:rsidP="00C02FC9">
            <w:pPr>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20082,2</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54,6</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36,3</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9,1</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15,7</w:t>
            </w:r>
          </w:p>
        </w:tc>
      </w:tr>
      <w:tr w:rsidR="00C02FC9" w:rsidRPr="00F922B4" w:rsidTr="00426138">
        <w:trPr>
          <w:cantSplit/>
          <w:trHeight w:val="240"/>
        </w:trPr>
        <w:tc>
          <w:tcPr>
            <w:tcW w:w="2066" w:type="pct"/>
            <w:vAlign w:val="bottom"/>
          </w:tcPr>
          <w:p w:rsidR="00C02FC9" w:rsidRPr="00F922B4" w:rsidRDefault="00C02FC9" w:rsidP="00C02FC9">
            <w:pPr>
              <w:ind w:left="142"/>
              <w:rPr>
                <w:bCs/>
                <w:sz w:val="22"/>
                <w:szCs w:val="22"/>
                <w:lang w:eastAsia="ru-RU"/>
              </w:rPr>
            </w:pPr>
            <w:r w:rsidRPr="00F922B4">
              <w:rPr>
                <w:bCs/>
                <w:sz w:val="22"/>
                <w:szCs w:val="22"/>
                <w:lang w:eastAsia="ru-RU"/>
              </w:rPr>
              <w:t>Надання інших видів послуг</w:t>
            </w:r>
          </w:p>
        </w:tc>
        <w:tc>
          <w:tcPr>
            <w:tcW w:w="56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3737,3</w:t>
            </w:r>
          </w:p>
        </w:tc>
        <w:tc>
          <w:tcPr>
            <w:tcW w:w="50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81,3</w:t>
            </w:r>
          </w:p>
        </w:tc>
        <w:tc>
          <w:tcPr>
            <w:tcW w:w="502"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16,2</w:t>
            </w:r>
          </w:p>
        </w:tc>
        <w:tc>
          <w:tcPr>
            <w:tcW w:w="795"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2,5</w:t>
            </w:r>
          </w:p>
        </w:tc>
        <w:tc>
          <w:tcPr>
            <w:tcW w:w="571" w:type="pct"/>
            <w:vAlign w:val="bottom"/>
          </w:tcPr>
          <w:p w:rsidR="00C02FC9" w:rsidRPr="00F922B4" w:rsidRDefault="00C02FC9" w:rsidP="00C02FC9">
            <w:pPr>
              <w:spacing w:before="40"/>
              <w:jc w:val="right"/>
              <w:rPr>
                <w:snapToGrid w:val="0"/>
                <w:sz w:val="22"/>
                <w:szCs w:val="22"/>
                <w:lang w:eastAsia="ru-RU"/>
              </w:rPr>
            </w:pPr>
            <w:r w:rsidRPr="00F922B4">
              <w:rPr>
                <w:snapToGrid w:val="0"/>
                <w:sz w:val="22"/>
                <w:szCs w:val="22"/>
                <w:lang w:eastAsia="ru-RU"/>
              </w:rPr>
              <w:t>9,0</w:t>
            </w:r>
          </w:p>
        </w:tc>
      </w:tr>
      <w:tr w:rsidR="00133FB8" w:rsidRPr="00F922B4" w:rsidTr="00426138">
        <w:trPr>
          <w:cantSplit/>
          <w:trHeight w:val="240"/>
        </w:trPr>
        <w:tc>
          <w:tcPr>
            <w:tcW w:w="2066" w:type="pct"/>
            <w:vAlign w:val="bottom"/>
          </w:tcPr>
          <w:p w:rsidR="00133FB8" w:rsidRPr="00F922B4" w:rsidRDefault="00133FB8" w:rsidP="00133FB8">
            <w:pPr>
              <w:spacing w:line="204" w:lineRule="auto"/>
              <w:ind w:left="142"/>
              <w:rPr>
                <w:bCs/>
                <w:sz w:val="22"/>
                <w:szCs w:val="22"/>
                <w:lang w:eastAsia="ru-RU"/>
              </w:rPr>
            </w:pPr>
            <w:r w:rsidRPr="00F922B4">
              <w:rPr>
                <w:noProof/>
                <w:szCs w:val="20"/>
              </w:rPr>
              <mc:AlternateContent>
                <mc:Choice Requires="wps">
                  <w:drawing>
                    <wp:anchor distT="0" distB="0" distL="114300" distR="114300" simplePos="0" relativeHeight="251754496" behindDoc="0" locked="0" layoutInCell="1" allowOverlap="1" wp14:anchorId="6120DEB5" wp14:editId="450CC13C">
                      <wp:simplePos x="0" y="0"/>
                      <wp:positionH relativeFrom="column">
                        <wp:posOffset>0</wp:posOffset>
                      </wp:positionH>
                      <wp:positionV relativeFrom="paragraph">
                        <wp:posOffset>142875</wp:posOffset>
                      </wp:positionV>
                      <wp:extent cx="899795" cy="0"/>
                      <wp:effectExtent l="5080" t="9525" r="9525" b="9525"/>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683D2" id="Пряма зі стрілкою 21" o:spid="_x0000_s1026" type="#_x0000_t32" style="position:absolute;margin-left:0;margin-top:11.25pt;width:70.8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" strokeweight=".25pt"/>
                  </w:pict>
                </mc:Fallback>
              </mc:AlternateContent>
            </w:r>
          </w:p>
        </w:tc>
        <w:tc>
          <w:tcPr>
            <w:tcW w:w="565" w:type="pct"/>
            <w:vAlign w:val="bottom"/>
          </w:tcPr>
          <w:p w:rsidR="00133FB8" w:rsidRPr="00F922B4" w:rsidRDefault="00133FB8" w:rsidP="00133FB8">
            <w:pPr>
              <w:spacing w:line="204" w:lineRule="auto"/>
              <w:jc w:val="right"/>
              <w:rPr>
                <w:snapToGrid w:val="0"/>
                <w:sz w:val="22"/>
                <w:szCs w:val="22"/>
                <w:lang w:eastAsia="ru-RU"/>
              </w:rPr>
            </w:pPr>
          </w:p>
        </w:tc>
        <w:tc>
          <w:tcPr>
            <w:tcW w:w="501" w:type="pct"/>
            <w:vAlign w:val="bottom"/>
          </w:tcPr>
          <w:p w:rsidR="00133FB8" w:rsidRPr="00F922B4" w:rsidRDefault="00133FB8" w:rsidP="00133FB8">
            <w:pPr>
              <w:spacing w:line="204" w:lineRule="auto"/>
              <w:jc w:val="right"/>
              <w:rPr>
                <w:snapToGrid w:val="0"/>
                <w:sz w:val="22"/>
                <w:szCs w:val="22"/>
                <w:lang w:eastAsia="ru-RU"/>
              </w:rPr>
            </w:pPr>
          </w:p>
        </w:tc>
        <w:tc>
          <w:tcPr>
            <w:tcW w:w="502" w:type="pct"/>
            <w:vAlign w:val="bottom"/>
          </w:tcPr>
          <w:p w:rsidR="00133FB8" w:rsidRPr="00F922B4" w:rsidRDefault="00133FB8" w:rsidP="00133FB8">
            <w:pPr>
              <w:spacing w:line="204" w:lineRule="auto"/>
              <w:jc w:val="right"/>
              <w:rPr>
                <w:snapToGrid w:val="0"/>
                <w:sz w:val="22"/>
                <w:szCs w:val="22"/>
                <w:lang w:eastAsia="ru-RU"/>
              </w:rPr>
            </w:pPr>
          </w:p>
        </w:tc>
        <w:tc>
          <w:tcPr>
            <w:tcW w:w="795" w:type="pct"/>
            <w:vAlign w:val="bottom"/>
          </w:tcPr>
          <w:p w:rsidR="00133FB8" w:rsidRPr="00F922B4" w:rsidRDefault="00133FB8" w:rsidP="00133FB8">
            <w:pPr>
              <w:spacing w:line="204" w:lineRule="auto"/>
              <w:jc w:val="right"/>
              <w:rPr>
                <w:snapToGrid w:val="0"/>
                <w:sz w:val="22"/>
                <w:szCs w:val="22"/>
                <w:lang w:eastAsia="ru-RU"/>
              </w:rPr>
            </w:pPr>
          </w:p>
        </w:tc>
        <w:tc>
          <w:tcPr>
            <w:tcW w:w="571" w:type="pct"/>
            <w:vAlign w:val="bottom"/>
          </w:tcPr>
          <w:p w:rsidR="00133FB8" w:rsidRPr="00F922B4" w:rsidRDefault="00133FB8" w:rsidP="00133FB8">
            <w:pPr>
              <w:spacing w:line="204" w:lineRule="auto"/>
              <w:jc w:val="right"/>
              <w:rPr>
                <w:snapToGrid w:val="0"/>
                <w:sz w:val="22"/>
                <w:szCs w:val="22"/>
                <w:lang w:eastAsia="ru-RU"/>
              </w:rPr>
            </w:pPr>
          </w:p>
        </w:tc>
      </w:tr>
    </w:tbl>
    <w:p w:rsidR="00C02FC9" w:rsidRPr="002E1320" w:rsidRDefault="00C02FC9" w:rsidP="00133FB8">
      <w:pPr>
        <w:tabs>
          <w:tab w:val="left" w:pos="1512"/>
        </w:tabs>
        <w:jc w:val="both"/>
        <w:rPr>
          <w:sz w:val="21"/>
          <w:szCs w:val="21"/>
          <w:lang w:eastAsia="ru-RU"/>
        </w:rPr>
      </w:pPr>
      <w:r w:rsidRPr="00F922B4">
        <w:rPr>
          <w:sz w:val="20"/>
          <w:szCs w:val="20"/>
          <w:vertAlign w:val="superscript"/>
          <w:lang w:eastAsia="ru-RU"/>
        </w:rPr>
        <w:t xml:space="preserve">1 </w:t>
      </w:r>
      <w:r w:rsidRPr="002E1320">
        <w:rPr>
          <w:sz w:val="21"/>
          <w:szCs w:val="21"/>
          <w:lang w:eastAsia="ru-RU"/>
        </w:rPr>
        <w:t>Див</w:t>
      </w:r>
      <w:r w:rsidR="008C3F48" w:rsidRPr="002E1320">
        <w:rPr>
          <w:sz w:val="21"/>
          <w:szCs w:val="21"/>
          <w:lang w:eastAsia="ru-RU"/>
        </w:rPr>
        <w:t xml:space="preserve">. виноску до табл. на </w:t>
      </w:r>
      <w:proofErr w:type="spellStart"/>
      <w:r w:rsidR="008C3F48" w:rsidRPr="002E1320">
        <w:rPr>
          <w:sz w:val="21"/>
          <w:szCs w:val="21"/>
          <w:lang w:eastAsia="ru-RU"/>
        </w:rPr>
        <w:t>стор</w:t>
      </w:r>
      <w:proofErr w:type="spellEnd"/>
      <w:r w:rsidR="008C3F48" w:rsidRPr="002E1320">
        <w:rPr>
          <w:sz w:val="21"/>
          <w:szCs w:val="21"/>
          <w:lang w:eastAsia="ru-RU"/>
        </w:rPr>
        <w:t>. 21</w:t>
      </w:r>
      <w:r w:rsidRPr="002E1320">
        <w:rPr>
          <w:sz w:val="21"/>
          <w:szCs w:val="21"/>
          <w:lang w:eastAsia="ru-RU"/>
        </w:rPr>
        <w:t>.</w:t>
      </w:r>
    </w:p>
    <w:p w:rsidR="00C02FC9" w:rsidRPr="00F922B4" w:rsidRDefault="00C02FC9" w:rsidP="00C02FC9">
      <w:pPr>
        <w:jc w:val="center"/>
        <w:outlineLvl w:val="2"/>
        <w:rPr>
          <w:b/>
          <w:sz w:val="28"/>
          <w:szCs w:val="28"/>
          <w:lang w:eastAsia="ru-RU"/>
        </w:rPr>
      </w:pPr>
      <w:r w:rsidRPr="00F922B4">
        <w:rPr>
          <w:szCs w:val="20"/>
          <w:lang w:eastAsia="ru-RU"/>
        </w:rPr>
        <w:br w:type="page"/>
      </w:r>
      <w:r w:rsidRPr="00F922B4">
        <w:rPr>
          <w:b/>
          <w:sz w:val="28"/>
          <w:szCs w:val="28"/>
          <w:lang w:eastAsia="ru-RU"/>
        </w:rPr>
        <w:t>Структура фонду оплати праці штатних працівників</w:t>
      </w:r>
    </w:p>
    <w:p w:rsidR="00C02FC9" w:rsidRPr="00F922B4" w:rsidRDefault="00C02FC9" w:rsidP="00C02FC9">
      <w:pPr>
        <w:jc w:val="center"/>
        <w:rPr>
          <w:b/>
          <w:snapToGrid w:val="0"/>
          <w:sz w:val="28"/>
          <w:szCs w:val="28"/>
          <w:lang w:eastAsia="ru-RU"/>
        </w:rPr>
      </w:pPr>
      <w:r w:rsidRPr="00F922B4">
        <w:rPr>
          <w:b/>
          <w:snapToGrid w:val="0"/>
          <w:sz w:val="28"/>
          <w:szCs w:val="20"/>
          <w:lang w:eastAsia="ru-RU"/>
        </w:rPr>
        <w:t xml:space="preserve">за видами </w:t>
      </w:r>
      <w:r w:rsidRPr="00F922B4">
        <w:rPr>
          <w:b/>
          <w:snapToGrid w:val="0"/>
          <w:sz w:val="28"/>
          <w:szCs w:val="28"/>
          <w:lang w:eastAsia="ru-RU"/>
        </w:rPr>
        <w:t>економічної діяльності у промисловості</w:t>
      </w:r>
    </w:p>
    <w:p w:rsidR="00C02FC9" w:rsidRPr="00F922B4" w:rsidRDefault="00C02FC9" w:rsidP="00C02FC9">
      <w:pPr>
        <w:ind w:right="-1"/>
        <w:jc w:val="center"/>
        <w:rPr>
          <w:b/>
          <w:snapToGrid w:val="0"/>
          <w:sz w:val="28"/>
          <w:szCs w:val="28"/>
          <w:lang w:eastAsia="ru-RU"/>
        </w:rPr>
      </w:pPr>
      <w:r w:rsidRPr="00F922B4">
        <w:rPr>
          <w:b/>
          <w:snapToGrid w:val="0"/>
          <w:sz w:val="28"/>
          <w:szCs w:val="20"/>
          <w:lang w:eastAsia="ru-RU"/>
        </w:rPr>
        <w:t xml:space="preserve">у </w:t>
      </w:r>
      <w:r w:rsidRPr="00F922B4">
        <w:rPr>
          <w:b/>
          <w:snapToGrid w:val="0"/>
          <w:sz w:val="28"/>
          <w:szCs w:val="28"/>
          <w:lang w:eastAsia="ru-RU"/>
        </w:rPr>
        <w:t>IІІ кварталі 2018 року</w:t>
      </w:r>
    </w:p>
    <w:p w:rsidR="00C02FC9" w:rsidRPr="00F922B4" w:rsidRDefault="00C02FC9" w:rsidP="00C02FC9">
      <w:pPr>
        <w:ind w:right="-1"/>
        <w:jc w:val="center"/>
        <w:rPr>
          <w:b/>
          <w:snapToGrid w:val="0"/>
          <w:sz w:val="16"/>
          <w:szCs w:val="16"/>
          <w:lang w:eastAsia="ru-RU"/>
        </w:rPr>
      </w:pPr>
    </w:p>
    <w:tbl>
      <w:tblPr>
        <w:tblW w:w="5220" w:type="pct"/>
        <w:tblLayout w:type="fixed"/>
        <w:tblCellMar>
          <w:left w:w="30" w:type="dxa"/>
          <w:right w:w="30" w:type="dxa"/>
        </w:tblCellMar>
        <w:tblLook w:val="0000" w:firstRow="0" w:lastRow="0" w:firstColumn="0" w:lastColumn="0" w:noHBand="0" w:noVBand="0"/>
      </w:tblPr>
      <w:tblGrid>
        <w:gridCol w:w="3433"/>
        <w:gridCol w:w="1104"/>
        <w:gridCol w:w="1162"/>
        <w:gridCol w:w="1160"/>
        <w:gridCol w:w="1604"/>
        <w:gridCol w:w="1303"/>
      </w:tblGrid>
      <w:tr w:rsidR="00C02FC9" w:rsidRPr="00F922B4" w:rsidTr="00426138">
        <w:trPr>
          <w:cantSplit/>
          <w:trHeight w:val="293"/>
        </w:trPr>
        <w:tc>
          <w:tcPr>
            <w:tcW w:w="1758" w:type="pct"/>
            <w:vMerge w:val="restart"/>
            <w:tcBorders>
              <w:top w:val="single" w:sz="4" w:space="0" w:color="auto"/>
              <w:bottom w:val="single" w:sz="4" w:space="0" w:color="auto"/>
              <w:right w:val="single" w:sz="4" w:space="0" w:color="auto"/>
            </w:tcBorders>
          </w:tcPr>
          <w:p w:rsidR="00C02FC9" w:rsidRPr="00F922B4" w:rsidRDefault="00C02FC9" w:rsidP="00B3373C">
            <w:pPr>
              <w:spacing w:line="214" w:lineRule="auto"/>
              <w:jc w:val="right"/>
              <w:rPr>
                <w:snapToGrid w:val="0"/>
                <w:sz w:val="22"/>
                <w:szCs w:val="22"/>
                <w:lang w:eastAsia="ru-RU"/>
              </w:rPr>
            </w:pPr>
          </w:p>
        </w:tc>
        <w:tc>
          <w:tcPr>
            <w:tcW w:w="565" w:type="pct"/>
            <w:vMerge w:val="restart"/>
            <w:tcBorders>
              <w:top w:val="single" w:sz="4" w:space="0" w:color="auto"/>
              <w:left w:val="nil"/>
              <w:bottom w:val="single" w:sz="4" w:space="0" w:color="auto"/>
              <w:right w:val="single" w:sz="4" w:space="0" w:color="auto"/>
            </w:tcBorders>
            <w:vAlign w:val="center"/>
          </w:tcPr>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 xml:space="preserve">Фонд оплати праці </w:t>
            </w:r>
          </w:p>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усього,</w:t>
            </w:r>
          </w:p>
          <w:p w:rsidR="00C02FC9" w:rsidRPr="00F922B4" w:rsidRDefault="00C02FC9" w:rsidP="00B3373C">
            <w:pPr>
              <w:spacing w:line="214" w:lineRule="auto"/>
              <w:jc w:val="center"/>
              <w:rPr>
                <w:snapToGrid w:val="0"/>
                <w:sz w:val="22"/>
                <w:szCs w:val="22"/>
                <w:lang w:eastAsia="ru-RU"/>
              </w:rPr>
            </w:pPr>
            <w:proofErr w:type="spellStart"/>
            <w:r w:rsidRPr="00F922B4">
              <w:rPr>
                <w:snapToGrid w:val="0"/>
                <w:sz w:val="22"/>
                <w:szCs w:val="22"/>
                <w:lang w:eastAsia="ru-RU"/>
              </w:rPr>
              <w:t>тис.грн</w:t>
            </w:r>
            <w:proofErr w:type="spellEnd"/>
          </w:p>
        </w:tc>
        <w:tc>
          <w:tcPr>
            <w:tcW w:w="2010" w:type="pct"/>
            <w:gridSpan w:val="3"/>
            <w:tcBorders>
              <w:top w:val="single" w:sz="4" w:space="0" w:color="auto"/>
              <w:left w:val="nil"/>
              <w:bottom w:val="single" w:sz="4" w:space="0" w:color="auto"/>
              <w:right w:val="single" w:sz="4" w:space="0" w:color="auto"/>
            </w:tcBorders>
            <w:vAlign w:val="center"/>
          </w:tcPr>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У тому числі, %</w:t>
            </w:r>
          </w:p>
        </w:tc>
        <w:tc>
          <w:tcPr>
            <w:tcW w:w="667" w:type="pct"/>
            <w:vMerge w:val="restart"/>
            <w:tcBorders>
              <w:top w:val="single" w:sz="4" w:space="0" w:color="auto"/>
              <w:left w:val="nil"/>
              <w:bottom w:val="single" w:sz="4" w:space="0" w:color="auto"/>
            </w:tcBorders>
            <w:vAlign w:val="center"/>
          </w:tcPr>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 xml:space="preserve">Нараховано за </w:t>
            </w:r>
            <w:proofErr w:type="spellStart"/>
            <w:r w:rsidRPr="00F922B4">
              <w:rPr>
                <w:snapToGrid w:val="0"/>
                <w:sz w:val="22"/>
                <w:szCs w:val="22"/>
                <w:lang w:eastAsia="ru-RU"/>
              </w:rPr>
              <w:t>невідпра-цьований</w:t>
            </w:r>
            <w:proofErr w:type="spellEnd"/>
            <w:r w:rsidRPr="00F922B4">
              <w:rPr>
                <w:snapToGrid w:val="0"/>
                <w:sz w:val="22"/>
                <w:szCs w:val="22"/>
                <w:lang w:eastAsia="ru-RU"/>
              </w:rPr>
              <w:t xml:space="preserve"> </w:t>
            </w:r>
          </w:p>
          <w:p w:rsidR="00C02FC9" w:rsidRPr="00F922B4" w:rsidRDefault="00C02FC9" w:rsidP="00B3373C">
            <w:pPr>
              <w:spacing w:line="214" w:lineRule="auto"/>
              <w:jc w:val="center"/>
              <w:rPr>
                <w:snapToGrid w:val="0"/>
                <w:sz w:val="22"/>
                <w:szCs w:val="22"/>
                <w:lang w:eastAsia="ru-RU"/>
              </w:rPr>
            </w:pPr>
            <w:r w:rsidRPr="00F922B4">
              <w:rPr>
                <w:snapToGrid w:val="0"/>
                <w:spacing w:val="-12"/>
                <w:sz w:val="22"/>
                <w:szCs w:val="22"/>
                <w:lang w:eastAsia="ru-RU"/>
              </w:rPr>
              <w:t>час із фонду</w:t>
            </w:r>
            <w:r w:rsidRPr="00F922B4">
              <w:rPr>
                <w:snapToGrid w:val="0"/>
                <w:sz w:val="22"/>
                <w:szCs w:val="22"/>
                <w:lang w:eastAsia="ru-RU"/>
              </w:rPr>
              <w:t xml:space="preserve"> оплати праці,</w:t>
            </w:r>
          </w:p>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w:t>
            </w:r>
          </w:p>
        </w:tc>
      </w:tr>
      <w:tr w:rsidR="00C02FC9" w:rsidRPr="00F922B4" w:rsidTr="00426138">
        <w:trPr>
          <w:cantSplit/>
          <w:trHeight w:val="293"/>
        </w:trPr>
        <w:tc>
          <w:tcPr>
            <w:tcW w:w="1758" w:type="pct"/>
            <w:vMerge/>
            <w:tcBorders>
              <w:top w:val="single" w:sz="4" w:space="0" w:color="auto"/>
              <w:bottom w:val="single" w:sz="4" w:space="0" w:color="auto"/>
              <w:right w:val="single" w:sz="4" w:space="0" w:color="auto"/>
            </w:tcBorders>
          </w:tcPr>
          <w:p w:rsidR="00C02FC9" w:rsidRPr="00F922B4" w:rsidRDefault="00C02FC9" w:rsidP="00B3373C">
            <w:pPr>
              <w:spacing w:line="214" w:lineRule="auto"/>
              <w:jc w:val="right"/>
              <w:rPr>
                <w:snapToGrid w:val="0"/>
                <w:sz w:val="22"/>
                <w:szCs w:val="22"/>
                <w:lang w:eastAsia="ru-RU"/>
              </w:rPr>
            </w:pPr>
          </w:p>
        </w:tc>
        <w:tc>
          <w:tcPr>
            <w:tcW w:w="565" w:type="pct"/>
            <w:vMerge/>
            <w:tcBorders>
              <w:top w:val="single" w:sz="4" w:space="0" w:color="auto"/>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5" w:type="pct"/>
            <w:vMerge w:val="restart"/>
            <w:tcBorders>
              <w:top w:val="single" w:sz="4" w:space="0" w:color="auto"/>
              <w:left w:val="nil"/>
              <w:right w:val="single" w:sz="4" w:space="0" w:color="auto"/>
            </w:tcBorders>
            <w:vAlign w:val="center"/>
          </w:tcPr>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фонд основної</w:t>
            </w:r>
          </w:p>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заробітної</w:t>
            </w:r>
          </w:p>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плати</w:t>
            </w:r>
          </w:p>
        </w:tc>
        <w:tc>
          <w:tcPr>
            <w:tcW w:w="594" w:type="pct"/>
            <w:vMerge w:val="restart"/>
            <w:tcBorders>
              <w:top w:val="single" w:sz="4" w:space="0" w:color="auto"/>
              <w:left w:val="nil"/>
              <w:right w:val="single" w:sz="4" w:space="0" w:color="auto"/>
            </w:tcBorders>
            <w:vAlign w:val="center"/>
          </w:tcPr>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фонд додаткової</w:t>
            </w:r>
          </w:p>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заробітної</w:t>
            </w:r>
          </w:p>
          <w:p w:rsidR="00C02FC9" w:rsidRPr="00F922B4" w:rsidRDefault="00C02FC9" w:rsidP="00B3373C">
            <w:pPr>
              <w:spacing w:line="214" w:lineRule="auto"/>
              <w:jc w:val="center"/>
              <w:rPr>
                <w:snapToGrid w:val="0"/>
                <w:sz w:val="22"/>
                <w:szCs w:val="22"/>
                <w:lang w:eastAsia="ru-RU"/>
              </w:rPr>
            </w:pPr>
            <w:r w:rsidRPr="00F922B4">
              <w:rPr>
                <w:snapToGrid w:val="0"/>
                <w:sz w:val="22"/>
                <w:szCs w:val="22"/>
                <w:lang w:eastAsia="ru-RU"/>
              </w:rPr>
              <w:t>плати</w:t>
            </w:r>
          </w:p>
        </w:tc>
        <w:tc>
          <w:tcPr>
            <w:tcW w:w="821" w:type="pct"/>
            <w:vMerge w:val="restart"/>
            <w:tcBorders>
              <w:top w:val="single" w:sz="4" w:space="0" w:color="auto"/>
              <w:left w:val="nil"/>
              <w:right w:val="single" w:sz="4" w:space="0" w:color="auto"/>
            </w:tcBorders>
            <w:vAlign w:val="center"/>
          </w:tcPr>
          <w:p w:rsidR="00C02FC9" w:rsidRPr="00F922B4" w:rsidRDefault="00C02FC9" w:rsidP="00B3373C">
            <w:pPr>
              <w:spacing w:line="214" w:lineRule="auto"/>
              <w:ind w:left="-57"/>
              <w:jc w:val="center"/>
              <w:rPr>
                <w:snapToGrid w:val="0"/>
                <w:sz w:val="22"/>
                <w:szCs w:val="22"/>
                <w:lang w:eastAsia="ru-RU"/>
              </w:rPr>
            </w:pPr>
            <w:r w:rsidRPr="00F922B4">
              <w:rPr>
                <w:snapToGrid w:val="0"/>
                <w:sz w:val="22"/>
                <w:szCs w:val="22"/>
                <w:lang w:eastAsia="ru-RU"/>
              </w:rPr>
              <w:t xml:space="preserve">інші </w:t>
            </w:r>
            <w:r w:rsidRPr="00F922B4">
              <w:rPr>
                <w:snapToGrid w:val="0"/>
                <w:spacing w:val="-6"/>
                <w:sz w:val="22"/>
                <w:szCs w:val="22"/>
                <w:lang w:eastAsia="ru-RU"/>
              </w:rPr>
              <w:t>заохочувальні</w:t>
            </w:r>
            <w:r w:rsidRPr="00F922B4">
              <w:rPr>
                <w:snapToGrid w:val="0"/>
                <w:sz w:val="22"/>
                <w:szCs w:val="22"/>
                <w:lang w:eastAsia="ru-RU"/>
              </w:rPr>
              <w:t xml:space="preserve"> та </w:t>
            </w:r>
            <w:r w:rsidRPr="00F922B4">
              <w:rPr>
                <w:snapToGrid w:val="0"/>
                <w:spacing w:val="-10"/>
                <w:sz w:val="22"/>
                <w:szCs w:val="22"/>
                <w:lang w:eastAsia="ru-RU"/>
              </w:rPr>
              <w:t>компенсаційні</w:t>
            </w:r>
            <w:r w:rsidRPr="00F922B4">
              <w:rPr>
                <w:snapToGrid w:val="0"/>
                <w:sz w:val="22"/>
                <w:szCs w:val="22"/>
                <w:lang w:eastAsia="ru-RU"/>
              </w:rPr>
              <w:t xml:space="preserve"> виплати</w:t>
            </w:r>
          </w:p>
        </w:tc>
        <w:tc>
          <w:tcPr>
            <w:tcW w:w="667" w:type="pct"/>
            <w:vMerge/>
            <w:tcBorders>
              <w:top w:val="single" w:sz="4" w:space="0" w:color="auto"/>
              <w:left w:val="nil"/>
            </w:tcBorders>
          </w:tcPr>
          <w:p w:rsidR="00C02FC9" w:rsidRPr="00F922B4" w:rsidRDefault="00C02FC9" w:rsidP="00B3373C">
            <w:pPr>
              <w:spacing w:line="214" w:lineRule="auto"/>
              <w:jc w:val="center"/>
              <w:rPr>
                <w:snapToGrid w:val="0"/>
                <w:sz w:val="22"/>
                <w:szCs w:val="22"/>
                <w:lang w:eastAsia="ru-RU"/>
              </w:rPr>
            </w:pPr>
          </w:p>
        </w:tc>
      </w:tr>
      <w:tr w:rsidR="00C02FC9" w:rsidRPr="00F922B4" w:rsidTr="00426138">
        <w:trPr>
          <w:cantSplit/>
          <w:trHeight w:val="293"/>
        </w:trPr>
        <w:tc>
          <w:tcPr>
            <w:tcW w:w="1758" w:type="pct"/>
            <w:vMerge/>
            <w:tcBorders>
              <w:bottom w:val="single" w:sz="4" w:space="0" w:color="auto"/>
              <w:right w:val="single" w:sz="4" w:space="0" w:color="auto"/>
            </w:tcBorders>
          </w:tcPr>
          <w:p w:rsidR="00C02FC9" w:rsidRPr="00F922B4" w:rsidRDefault="00C02FC9" w:rsidP="00B3373C">
            <w:pPr>
              <w:spacing w:line="214" w:lineRule="auto"/>
              <w:jc w:val="right"/>
              <w:rPr>
                <w:snapToGrid w:val="0"/>
                <w:sz w:val="22"/>
                <w:szCs w:val="22"/>
                <w:lang w:eastAsia="ru-RU"/>
              </w:rPr>
            </w:pPr>
          </w:p>
        </w:tc>
        <w:tc>
          <w:tcPr>
            <w:tcW w:w="565"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5"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4"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821"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667" w:type="pct"/>
            <w:vMerge/>
            <w:tcBorders>
              <w:left w:val="nil"/>
            </w:tcBorders>
          </w:tcPr>
          <w:p w:rsidR="00C02FC9" w:rsidRPr="00F922B4" w:rsidRDefault="00C02FC9" w:rsidP="00B3373C">
            <w:pPr>
              <w:spacing w:line="214" w:lineRule="auto"/>
              <w:jc w:val="center"/>
              <w:rPr>
                <w:snapToGrid w:val="0"/>
                <w:sz w:val="22"/>
                <w:szCs w:val="22"/>
                <w:lang w:eastAsia="ru-RU"/>
              </w:rPr>
            </w:pPr>
          </w:p>
        </w:tc>
      </w:tr>
      <w:tr w:rsidR="00C02FC9" w:rsidRPr="00F922B4" w:rsidTr="00426138">
        <w:trPr>
          <w:cantSplit/>
          <w:trHeight w:val="293"/>
        </w:trPr>
        <w:tc>
          <w:tcPr>
            <w:tcW w:w="1758" w:type="pct"/>
            <w:vMerge/>
            <w:tcBorders>
              <w:bottom w:val="single" w:sz="4" w:space="0" w:color="auto"/>
              <w:right w:val="single" w:sz="4" w:space="0" w:color="auto"/>
            </w:tcBorders>
          </w:tcPr>
          <w:p w:rsidR="00C02FC9" w:rsidRPr="00F922B4" w:rsidRDefault="00C02FC9" w:rsidP="00B3373C">
            <w:pPr>
              <w:spacing w:line="214" w:lineRule="auto"/>
              <w:jc w:val="right"/>
              <w:rPr>
                <w:snapToGrid w:val="0"/>
                <w:sz w:val="22"/>
                <w:szCs w:val="22"/>
                <w:lang w:eastAsia="ru-RU"/>
              </w:rPr>
            </w:pPr>
          </w:p>
        </w:tc>
        <w:tc>
          <w:tcPr>
            <w:tcW w:w="565"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5"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4"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821"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667" w:type="pct"/>
            <w:vMerge/>
            <w:tcBorders>
              <w:left w:val="nil"/>
            </w:tcBorders>
          </w:tcPr>
          <w:p w:rsidR="00C02FC9" w:rsidRPr="00F922B4" w:rsidRDefault="00C02FC9" w:rsidP="00B3373C">
            <w:pPr>
              <w:spacing w:line="214" w:lineRule="auto"/>
              <w:jc w:val="center"/>
              <w:rPr>
                <w:snapToGrid w:val="0"/>
                <w:sz w:val="22"/>
                <w:szCs w:val="22"/>
                <w:lang w:eastAsia="ru-RU"/>
              </w:rPr>
            </w:pPr>
          </w:p>
        </w:tc>
      </w:tr>
      <w:tr w:rsidR="00C02FC9" w:rsidRPr="00F922B4" w:rsidTr="00426138">
        <w:trPr>
          <w:cantSplit/>
          <w:trHeight w:val="293"/>
        </w:trPr>
        <w:tc>
          <w:tcPr>
            <w:tcW w:w="1758" w:type="pct"/>
            <w:vMerge/>
            <w:tcBorders>
              <w:bottom w:val="single" w:sz="4" w:space="0" w:color="auto"/>
              <w:right w:val="single" w:sz="4" w:space="0" w:color="auto"/>
            </w:tcBorders>
          </w:tcPr>
          <w:p w:rsidR="00C02FC9" w:rsidRPr="00F922B4" w:rsidRDefault="00C02FC9" w:rsidP="00B3373C">
            <w:pPr>
              <w:spacing w:line="214" w:lineRule="auto"/>
              <w:jc w:val="right"/>
              <w:rPr>
                <w:snapToGrid w:val="0"/>
                <w:sz w:val="22"/>
                <w:szCs w:val="22"/>
                <w:lang w:eastAsia="ru-RU"/>
              </w:rPr>
            </w:pPr>
          </w:p>
        </w:tc>
        <w:tc>
          <w:tcPr>
            <w:tcW w:w="565"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5"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4" w:type="pct"/>
            <w:vMerge/>
            <w:tcBorders>
              <w:left w:val="nil"/>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821" w:type="pct"/>
            <w:vMerge/>
            <w:tcBorders>
              <w:left w:val="nil"/>
              <w:right w:val="single" w:sz="4" w:space="0" w:color="auto"/>
            </w:tcBorders>
          </w:tcPr>
          <w:p w:rsidR="00C02FC9" w:rsidRPr="00F922B4" w:rsidRDefault="00C02FC9" w:rsidP="00B3373C">
            <w:pPr>
              <w:spacing w:line="214" w:lineRule="auto"/>
              <w:rPr>
                <w:snapToGrid w:val="0"/>
                <w:sz w:val="22"/>
                <w:szCs w:val="22"/>
                <w:lang w:eastAsia="ru-RU"/>
              </w:rPr>
            </w:pPr>
          </w:p>
        </w:tc>
        <w:tc>
          <w:tcPr>
            <w:tcW w:w="667" w:type="pct"/>
            <w:vMerge/>
            <w:tcBorders>
              <w:left w:val="nil"/>
            </w:tcBorders>
          </w:tcPr>
          <w:p w:rsidR="00C02FC9" w:rsidRPr="00F922B4" w:rsidRDefault="00C02FC9" w:rsidP="00B3373C">
            <w:pPr>
              <w:spacing w:line="214" w:lineRule="auto"/>
              <w:jc w:val="center"/>
              <w:rPr>
                <w:snapToGrid w:val="0"/>
                <w:sz w:val="22"/>
                <w:szCs w:val="22"/>
                <w:lang w:eastAsia="ru-RU"/>
              </w:rPr>
            </w:pPr>
          </w:p>
        </w:tc>
      </w:tr>
      <w:tr w:rsidR="00C02FC9" w:rsidRPr="00F922B4" w:rsidTr="00426138">
        <w:trPr>
          <w:cantSplit/>
          <w:trHeight w:val="253"/>
        </w:trPr>
        <w:tc>
          <w:tcPr>
            <w:tcW w:w="1758" w:type="pct"/>
            <w:vMerge/>
            <w:tcBorders>
              <w:bottom w:val="single" w:sz="4" w:space="0" w:color="auto"/>
              <w:right w:val="single" w:sz="4" w:space="0" w:color="auto"/>
            </w:tcBorders>
          </w:tcPr>
          <w:p w:rsidR="00C02FC9" w:rsidRPr="00F922B4" w:rsidRDefault="00C02FC9" w:rsidP="00B3373C">
            <w:pPr>
              <w:spacing w:line="214" w:lineRule="auto"/>
              <w:jc w:val="right"/>
              <w:rPr>
                <w:snapToGrid w:val="0"/>
                <w:sz w:val="22"/>
                <w:szCs w:val="22"/>
                <w:lang w:eastAsia="ru-RU"/>
              </w:rPr>
            </w:pPr>
          </w:p>
        </w:tc>
        <w:tc>
          <w:tcPr>
            <w:tcW w:w="565" w:type="pct"/>
            <w:vMerge/>
            <w:tcBorders>
              <w:left w:val="nil"/>
              <w:bottom w:val="single" w:sz="4" w:space="0" w:color="auto"/>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5" w:type="pct"/>
            <w:vMerge/>
            <w:tcBorders>
              <w:left w:val="nil"/>
              <w:bottom w:val="single" w:sz="4" w:space="0" w:color="auto"/>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594" w:type="pct"/>
            <w:vMerge/>
            <w:tcBorders>
              <w:left w:val="nil"/>
              <w:bottom w:val="single" w:sz="4" w:space="0" w:color="auto"/>
              <w:right w:val="single" w:sz="4" w:space="0" w:color="auto"/>
            </w:tcBorders>
          </w:tcPr>
          <w:p w:rsidR="00C02FC9" w:rsidRPr="00F922B4" w:rsidRDefault="00C02FC9" w:rsidP="00B3373C">
            <w:pPr>
              <w:spacing w:line="214" w:lineRule="auto"/>
              <w:jc w:val="center"/>
              <w:rPr>
                <w:snapToGrid w:val="0"/>
                <w:sz w:val="22"/>
                <w:szCs w:val="22"/>
                <w:lang w:eastAsia="ru-RU"/>
              </w:rPr>
            </w:pPr>
          </w:p>
        </w:tc>
        <w:tc>
          <w:tcPr>
            <w:tcW w:w="821" w:type="pct"/>
            <w:vMerge/>
            <w:tcBorders>
              <w:left w:val="nil"/>
              <w:bottom w:val="single" w:sz="4" w:space="0" w:color="auto"/>
              <w:right w:val="single" w:sz="4" w:space="0" w:color="auto"/>
            </w:tcBorders>
          </w:tcPr>
          <w:p w:rsidR="00C02FC9" w:rsidRPr="00F922B4" w:rsidRDefault="00C02FC9" w:rsidP="00B3373C">
            <w:pPr>
              <w:spacing w:line="214" w:lineRule="auto"/>
              <w:rPr>
                <w:snapToGrid w:val="0"/>
                <w:sz w:val="22"/>
                <w:szCs w:val="22"/>
                <w:lang w:eastAsia="ru-RU"/>
              </w:rPr>
            </w:pPr>
          </w:p>
        </w:tc>
        <w:tc>
          <w:tcPr>
            <w:tcW w:w="667" w:type="pct"/>
            <w:vMerge/>
            <w:tcBorders>
              <w:left w:val="nil"/>
              <w:bottom w:val="single" w:sz="4" w:space="0" w:color="auto"/>
            </w:tcBorders>
          </w:tcPr>
          <w:p w:rsidR="00C02FC9" w:rsidRPr="00F922B4" w:rsidRDefault="00C02FC9" w:rsidP="00B3373C">
            <w:pPr>
              <w:spacing w:line="214" w:lineRule="auto"/>
              <w:jc w:val="center"/>
              <w:rPr>
                <w:snapToGrid w:val="0"/>
                <w:sz w:val="22"/>
                <w:szCs w:val="22"/>
                <w:lang w:eastAsia="ru-RU"/>
              </w:rPr>
            </w:pPr>
          </w:p>
        </w:tc>
      </w:tr>
      <w:tr w:rsidR="00C02FC9" w:rsidRPr="00F922B4" w:rsidTr="00426138">
        <w:trPr>
          <w:cantSplit/>
          <w:trHeight w:val="285"/>
        </w:trPr>
        <w:tc>
          <w:tcPr>
            <w:tcW w:w="1758" w:type="pct"/>
            <w:vAlign w:val="bottom"/>
          </w:tcPr>
          <w:p w:rsidR="00C02FC9" w:rsidRPr="00F922B4" w:rsidRDefault="00C02FC9" w:rsidP="00B3373C">
            <w:pPr>
              <w:spacing w:line="214" w:lineRule="auto"/>
              <w:rPr>
                <w:b/>
                <w:bCs/>
                <w:sz w:val="22"/>
                <w:szCs w:val="22"/>
                <w:lang w:eastAsia="ru-RU"/>
              </w:rPr>
            </w:pPr>
          </w:p>
        </w:tc>
        <w:tc>
          <w:tcPr>
            <w:tcW w:w="565" w:type="pct"/>
            <w:vAlign w:val="bottom"/>
          </w:tcPr>
          <w:p w:rsidR="00C02FC9" w:rsidRPr="00F922B4" w:rsidRDefault="00C02FC9" w:rsidP="00B3373C">
            <w:pPr>
              <w:spacing w:line="214" w:lineRule="auto"/>
              <w:jc w:val="right"/>
              <w:rPr>
                <w:b/>
                <w:snapToGrid w:val="0"/>
                <w:sz w:val="22"/>
                <w:szCs w:val="22"/>
                <w:lang w:eastAsia="ru-RU"/>
              </w:rPr>
            </w:pPr>
          </w:p>
        </w:tc>
        <w:tc>
          <w:tcPr>
            <w:tcW w:w="595" w:type="pct"/>
            <w:vAlign w:val="bottom"/>
          </w:tcPr>
          <w:p w:rsidR="00C02FC9" w:rsidRPr="00F922B4" w:rsidRDefault="00C02FC9" w:rsidP="00B3373C">
            <w:pPr>
              <w:spacing w:line="214" w:lineRule="auto"/>
              <w:jc w:val="right"/>
              <w:rPr>
                <w:b/>
                <w:snapToGrid w:val="0"/>
                <w:sz w:val="22"/>
                <w:szCs w:val="22"/>
                <w:lang w:eastAsia="ru-RU"/>
              </w:rPr>
            </w:pPr>
          </w:p>
        </w:tc>
        <w:tc>
          <w:tcPr>
            <w:tcW w:w="594" w:type="pct"/>
            <w:vAlign w:val="bottom"/>
          </w:tcPr>
          <w:p w:rsidR="00C02FC9" w:rsidRPr="00F922B4" w:rsidRDefault="00C02FC9" w:rsidP="00B3373C">
            <w:pPr>
              <w:spacing w:line="214" w:lineRule="auto"/>
              <w:jc w:val="right"/>
              <w:rPr>
                <w:b/>
                <w:snapToGrid w:val="0"/>
                <w:sz w:val="22"/>
                <w:szCs w:val="22"/>
                <w:lang w:eastAsia="ru-RU"/>
              </w:rPr>
            </w:pPr>
          </w:p>
        </w:tc>
        <w:tc>
          <w:tcPr>
            <w:tcW w:w="821" w:type="pct"/>
            <w:vAlign w:val="bottom"/>
          </w:tcPr>
          <w:p w:rsidR="00C02FC9" w:rsidRPr="00F922B4" w:rsidRDefault="00C02FC9" w:rsidP="00B3373C">
            <w:pPr>
              <w:spacing w:line="214" w:lineRule="auto"/>
              <w:jc w:val="right"/>
              <w:rPr>
                <w:b/>
                <w:snapToGrid w:val="0"/>
                <w:sz w:val="22"/>
                <w:szCs w:val="22"/>
                <w:lang w:eastAsia="ru-RU"/>
              </w:rPr>
            </w:pPr>
          </w:p>
        </w:tc>
        <w:tc>
          <w:tcPr>
            <w:tcW w:w="667" w:type="pct"/>
            <w:vAlign w:val="bottom"/>
          </w:tcPr>
          <w:p w:rsidR="00C02FC9" w:rsidRPr="00F922B4" w:rsidRDefault="00C02FC9" w:rsidP="00B3373C">
            <w:pPr>
              <w:spacing w:line="214" w:lineRule="auto"/>
              <w:jc w:val="right"/>
              <w:rPr>
                <w:b/>
                <w:snapToGrid w:val="0"/>
                <w:sz w:val="22"/>
                <w:szCs w:val="22"/>
                <w:lang w:eastAsia="ru-RU"/>
              </w:rPr>
            </w:pPr>
          </w:p>
        </w:tc>
      </w:tr>
      <w:tr w:rsidR="00C02FC9" w:rsidRPr="00F922B4" w:rsidTr="00426138">
        <w:trPr>
          <w:cantSplit/>
          <w:trHeight w:val="285"/>
        </w:trPr>
        <w:tc>
          <w:tcPr>
            <w:tcW w:w="1758" w:type="pct"/>
            <w:vAlign w:val="bottom"/>
          </w:tcPr>
          <w:p w:rsidR="00C02FC9" w:rsidRPr="00F922B4" w:rsidRDefault="00C02FC9" w:rsidP="00B3373C">
            <w:pPr>
              <w:spacing w:before="20" w:line="216" w:lineRule="auto"/>
              <w:rPr>
                <w:b/>
                <w:bCs/>
                <w:sz w:val="22"/>
                <w:szCs w:val="22"/>
                <w:lang w:eastAsia="ru-RU"/>
              </w:rPr>
            </w:pPr>
            <w:r w:rsidRPr="00F922B4">
              <w:rPr>
                <w:b/>
                <w:bCs/>
                <w:sz w:val="22"/>
                <w:szCs w:val="22"/>
                <w:lang w:eastAsia="ru-RU"/>
              </w:rPr>
              <w:t xml:space="preserve">Промисловість </w:t>
            </w:r>
          </w:p>
        </w:tc>
        <w:tc>
          <w:tcPr>
            <w:tcW w:w="565"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623892,9</w:t>
            </w:r>
          </w:p>
        </w:tc>
        <w:tc>
          <w:tcPr>
            <w:tcW w:w="595"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64,9</w:t>
            </w:r>
          </w:p>
        </w:tc>
        <w:tc>
          <w:tcPr>
            <w:tcW w:w="594"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33,4</w:t>
            </w:r>
          </w:p>
        </w:tc>
        <w:tc>
          <w:tcPr>
            <w:tcW w:w="821"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1,7</w:t>
            </w:r>
          </w:p>
        </w:tc>
        <w:tc>
          <w:tcPr>
            <w:tcW w:w="667" w:type="pct"/>
            <w:vAlign w:val="bottom"/>
          </w:tcPr>
          <w:p w:rsidR="00C02FC9" w:rsidRPr="00F922B4" w:rsidRDefault="00C02FC9" w:rsidP="00B3373C">
            <w:pPr>
              <w:spacing w:line="216" w:lineRule="auto"/>
              <w:jc w:val="right"/>
              <w:rPr>
                <w:b/>
                <w:snapToGrid w:val="0"/>
                <w:sz w:val="22"/>
                <w:szCs w:val="22"/>
                <w:lang w:eastAsia="ru-RU"/>
              </w:rPr>
            </w:pPr>
            <w:r w:rsidRPr="00F922B4">
              <w:rPr>
                <w:b/>
                <w:snapToGrid w:val="0"/>
                <w:sz w:val="22"/>
                <w:szCs w:val="22"/>
                <w:lang w:eastAsia="ru-RU"/>
              </w:rPr>
              <w:t>10,2</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142"/>
              <w:rPr>
                <w:bCs/>
                <w:sz w:val="22"/>
                <w:szCs w:val="22"/>
                <w:lang w:eastAsia="ru-RU"/>
              </w:rPr>
            </w:pPr>
            <w:r w:rsidRPr="00F922B4">
              <w:rPr>
                <w:bCs/>
                <w:sz w:val="22"/>
                <w:szCs w:val="22"/>
                <w:lang w:eastAsia="ru-RU"/>
              </w:rPr>
              <w:t>Добувна промисловість і розроблення кар’єрів</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25864,2</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77,7</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22,1</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0,2</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6,3</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284"/>
              <w:rPr>
                <w:bCs/>
                <w:sz w:val="22"/>
                <w:szCs w:val="22"/>
                <w:lang w:eastAsia="ru-RU"/>
              </w:rPr>
            </w:pPr>
            <w:r w:rsidRPr="00F922B4">
              <w:rPr>
                <w:bCs/>
                <w:sz w:val="22"/>
                <w:szCs w:val="22"/>
                <w:lang w:eastAsia="ru-RU"/>
              </w:rPr>
              <w:t>з них добування кам’яного та бурого вугілля</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142"/>
              <w:rPr>
                <w:b/>
                <w:bCs/>
                <w:i/>
                <w:sz w:val="22"/>
                <w:szCs w:val="22"/>
                <w:lang w:eastAsia="ru-RU"/>
              </w:rPr>
            </w:pPr>
            <w:r w:rsidRPr="00F922B4">
              <w:rPr>
                <w:bCs/>
                <w:sz w:val="22"/>
                <w:szCs w:val="22"/>
                <w:lang w:eastAsia="ru-RU"/>
              </w:rPr>
              <w:t>Переробна промисловість</w:t>
            </w:r>
            <w:r w:rsidRPr="00F922B4">
              <w:rPr>
                <w:b/>
                <w:bCs/>
                <w:i/>
                <w:sz w:val="22"/>
                <w:szCs w:val="22"/>
                <w:lang w:eastAsia="ru-RU"/>
              </w:rPr>
              <w:t xml:space="preserve"> </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460148,1</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66,0</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33,1</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0,9</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9,4</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284"/>
              <w:rPr>
                <w:bCs/>
                <w:sz w:val="22"/>
                <w:szCs w:val="22"/>
                <w:lang w:eastAsia="ru-RU"/>
              </w:rPr>
            </w:pPr>
            <w:r w:rsidRPr="00F922B4">
              <w:rPr>
                <w:bCs/>
                <w:spacing w:val="-8"/>
                <w:sz w:val="22"/>
                <w:szCs w:val="22"/>
                <w:lang w:eastAsia="ru-RU"/>
              </w:rPr>
              <w:t xml:space="preserve">виробництво харчових продуктів, </w:t>
            </w:r>
            <w:r w:rsidRPr="00F922B4">
              <w:rPr>
                <w:bCs/>
                <w:sz w:val="22"/>
                <w:szCs w:val="22"/>
                <w:lang w:eastAsia="ru-RU"/>
              </w:rPr>
              <w:t>напоїв і тютюнових виробів</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157813,9</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72,2</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26,7</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1,1</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7,4</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284"/>
              <w:rPr>
                <w:bCs/>
                <w:sz w:val="22"/>
                <w:szCs w:val="22"/>
                <w:lang w:eastAsia="ru-RU"/>
              </w:rPr>
            </w:pPr>
            <w:r w:rsidRPr="00F922B4">
              <w:rPr>
                <w:bCs/>
                <w:sz w:val="22"/>
                <w:szCs w:val="22"/>
                <w:lang w:eastAsia="ru-RU"/>
              </w:rPr>
              <w:t xml:space="preserve">текстильне виробництво, </w:t>
            </w:r>
            <w:r w:rsidRPr="00F922B4">
              <w:rPr>
                <w:bCs/>
                <w:spacing w:val="-8"/>
                <w:sz w:val="22"/>
                <w:szCs w:val="22"/>
                <w:lang w:eastAsia="ru-RU"/>
              </w:rPr>
              <w:t>виробництво одягу, шкіри, виробів</w:t>
            </w:r>
            <w:r w:rsidRPr="00F922B4">
              <w:rPr>
                <w:bCs/>
                <w:sz w:val="22"/>
                <w:szCs w:val="22"/>
                <w:lang w:eastAsia="ru-RU"/>
              </w:rPr>
              <w:t xml:space="preserve"> зі шкіри та інших матеріалів</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19280,5</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59,6</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40,3</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0,1</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19,3</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284"/>
              <w:rPr>
                <w:bCs/>
                <w:sz w:val="22"/>
                <w:szCs w:val="22"/>
                <w:lang w:eastAsia="ru-RU"/>
              </w:rPr>
            </w:pPr>
            <w:r w:rsidRPr="00F922B4">
              <w:rPr>
                <w:bCs/>
                <w:spacing w:val="-6"/>
                <w:sz w:val="22"/>
                <w:szCs w:val="22"/>
                <w:lang w:eastAsia="ru-RU"/>
              </w:rPr>
              <w:t>виготовлення виробів з деревини,</w:t>
            </w:r>
            <w:r w:rsidRPr="00F922B4">
              <w:rPr>
                <w:bCs/>
                <w:sz w:val="22"/>
                <w:szCs w:val="22"/>
                <w:lang w:eastAsia="ru-RU"/>
              </w:rPr>
              <w:t xml:space="preserve"> виробництво паперу та поліграфічна діяльність</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13525,1</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85,6</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14,4</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9,2</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284"/>
              <w:rPr>
                <w:bCs/>
                <w:sz w:val="22"/>
                <w:szCs w:val="22"/>
                <w:lang w:eastAsia="ru-RU"/>
              </w:rPr>
            </w:pPr>
            <w:r w:rsidRPr="00F922B4">
              <w:rPr>
                <w:bCs/>
                <w:sz w:val="22"/>
                <w:szCs w:val="22"/>
                <w:lang w:eastAsia="ru-RU"/>
              </w:rPr>
              <w:t xml:space="preserve">виробництво коксу та продуктів </w:t>
            </w:r>
            <w:proofErr w:type="spellStart"/>
            <w:r w:rsidRPr="00F922B4">
              <w:rPr>
                <w:bCs/>
                <w:sz w:val="22"/>
                <w:szCs w:val="22"/>
                <w:lang w:eastAsia="ru-RU"/>
              </w:rPr>
              <w:t>нафтоперероблення</w:t>
            </w:r>
            <w:proofErr w:type="spellEnd"/>
          </w:p>
        </w:tc>
        <w:tc>
          <w:tcPr>
            <w:tcW w:w="565"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5"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4"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821"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667"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r>
      <w:tr w:rsidR="00C02FC9" w:rsidRPr="00F922B4" w:rsidTr="00426138">
        <w:trPr>
          <w:cantSplit/>
          <w:trHeight w:val="240"/>
        </w:trPr>
        <w:tc>
          <w:tcPr>
            <w:tcW w:w="1758" w:type="pct"/>
            <w:vAlign w:val="bottom"/>
          </w:tcPr>
          <w:p w:rsidR="00C02FC9" w:rsidRPr="00F922B4" w:rsidRDefault="00C02FC9" w:rsidP="00B3373C">
            <w:pPr>
              <w:spacing w:before="20" w:line="216" w:lineRule="auto"/>
              <w:ind w:left="284"/>
              <w:rPr>
                <w:bCs/>
                <w:sz w:val="22"/>
                <w:szCs w:val="22"/>
                <w:lang w:eastAsia="ru-RU"/>
              </w:rPr>
            </w:pPr>
            <w:r w:rsidRPr="00F922B4">
              <w:rPr>
                <w:bCs/>
                <w:sz w:val="22"/>
                <w:szCs w:val="22"/>
                <w:lang w:eastAsia="ru-RU"/>
              </w:rPr>
              <w:t>виробництво хімічних речовин і хімічної продукції</w:t>
            </w:r>
          </w:p>
        </w:tc>
        <w:tc>
          <w:tcPr>
            <w:tcW w:w="565"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5"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4"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821"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667"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виробництво основних фармацевтичних продуктів і фармацевтичних препаратів</w:t>
            </w:r>
          </w:p>
        </w:tc>
        <w:tc>
          <w:tcPr>
            <w:tcW w:w="565"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5"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4"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821"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667"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гумових і пластмасових виробів, іншої </w:t>
            </w:r>
            <w:r w:rsidRPr="00F922B4">
              <w:rPr>
                <w:bCs/>
                <w:spacing w:val="-6"/>
                <w:sz w:val="22"/>
                <w:szCs w:val="22"/>
                <w:lang w:eastAsia="ru-RU"/>
              </w:rPr>
              <w:t xml:space="preserve">неметалевої мінеральної </w:t>
            </w:r>
            <w:r w:rsidRPr="00F922B4">
              <w:rPr>
                <w:bCs/>
                <w:spacing w:val="-8"/>
                <w:sz w:val="22"/>
                <w:szCs w:val="22"/>
                <w:lang w:eastAsia="ru-RU"/>
              </w:rPr>
              <w:t>продукції</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42014,8</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75,0</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24,4</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0,6</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8,1</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металургійне виробництво; виробництво готових металевих </w:t>
            </w:r>
            <w:r w:rsidRPr="00F922B4">
              <w:rPr>
                <w:bCs/>
                <w:spacing w:val="-10"/>
                <w:sz w:val="22"/>
                <w:szCs w:val="22"/>
                <w:lang w:eastAsia="ru-RU"/>
              </w:rPr>
              <w:t xml:space="preserve">виробів, крім машин і </w:t>
            </w:r>
            <w:proofErr w:type="spellStart"/>
            <w:r w:rsidRPr="00F922B4">
              <w:rPr>
                <w:bCs/>
                <w:spacing w:val="-10"/>
                <w:sz w:val="22"/>
                <w:szCs w:val="22"/>
                <w:lang w:eastAsia="ru-RU"/>
              </w:rPr>
              <w:t>устатковання</w:t>
            </w:r>
            <w:proofErr w:type="spellEnd"/>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16978,8</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84,4</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15,6</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13,4</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комп’ютерів, </w:t>
            </w:r>
            <w:r w:rsidRPr="00F922B4">
              <w:rPr>
                <w:bCs/>
                <w:spacing w:val="-8"/>
                <w:sz w:val="22"/>
                <w:szCs w:val="22"/>
                <w:lang w:eastAsia="ru-RU"/>
              </w:rPr>
              <w:t>електронної та оптичної продукції</w:t>
            </w:r>
          </w:p>
        </w:tc>
        <w:tc>
          <w:tcPr>
            <w:tcW w:w="565"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5"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4"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821"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667"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електричного </w:t>
            </w:r>
            <w:proofErr w:type="spellStart"/>
            <w:r w:rsidRPr="00F922B4">
              <w:rPr>
                <w:bCs/>
                <w:sz w:val="22"/>
                <w:szCs w:val="22"/>
                <w:lang w:eastAsia="ru-RU"/>
              </w:rPr>
              <w:t>устатковання</w:t>
            </w:r>
            <w:proofErr w:type="spellEnd"/>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33434,7</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61,0</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38,6</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0,4</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10,3</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pacing w:val="-10"/>
                <w:sz w:val="22"/>
                <w:szCs w:val="22"/>
                <w:lang w:eastAsia="ru-RU"/>
              </w:rPr>
              <w:t xml:space="preserve">виробництво машин і </w:t>
            </w:r>
            <w:proofErr w:type="spellStart"/>
            <w:r w:rsidRPr="00F922B4">
              <w:rPr>
                <w:bCs/>
                <w:spacing w:val="-10"/>
                <w:sz w:val="22"/>
                <w:szCs w:val="22"/>
                <w:lang w:eastAsia="ru-RU"/>
              </w:rPr>
              <w:t>устатковання</w:t>
            </w:r>
            <w:proofErr w:type="spellEnd"/>
            <w:r w:rsidRPr="00F922B4">
              <w:rPr>
                <w:bCs/>
                <w:spacing w:val="-10"/>
                <w:sz w:val="22"/>
                <w:szCs w:val="22"/>
                <w:lang w:eastAsia="ru-RU"/>
              </w:rPr>
              <w:t>,</w:t>
            </w:r>
            <w:r w:rsidRPr="00F922B4">
              <w:rPr>
                <w:bCs/>
                <w:sz w:val="22"/>
                <w:szCs w:val="22"/>
                <w:lang w:eastAsia="ru-RU"/>
              </w:rPr>
              <w:t xml:space="preserve"> </w:t>
            </w:r>
            <w:r w:rsidRPr="00F922B4">
              <w:rPr>
                <w:bCs/>
                <w:spacing w:val="-8"/>
                <w:sz w:val="22"/>
                <w:szCs w:val="22"/>
                <w:lang w:eastAsia="ru-RU"/>
              </w:rPr>
              <w:t>не віднесених до інших угруповань</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9151,0</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72,4</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27,6</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13,9</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автотранспортних </w:t>
            </w:r>
            <w:r w:rsidRPr="00F922B4">
              <w:rPr>
                <w:bCs/>
                <w:spacing w:val="-8"/>
                <w:sz w:val="22"/>
                <w:szCs w:val="22"/>
                <w:lang w:eastAsia="ru-RU"/>
              </w:rPr>
              <w:t>засобів, причепів і напівпричепів та</w:t>
            </w:r>
            <w:r w:rsidRPr="00F922B4">
              <w:rPr>
                <w:bCs/>
                <w:sz w:val="22"/>
                <w:szCs w:val="22"/>
                <w:lang w:eastAsia="ru-RU"/>
              </w:rPr>
              <w:t xml:space="preserve"> інших транспортних засобів</w:t>
            </w:r>
          </w:p>
        </w:tc>
        <w:tc>
          <w:tcPr>
            <w:tcW w:w="565"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5"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594"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821" w:type="pct"/>
            <w:vAlign w:val="bottom"/>
          </w:tcPr>
          <w:p w:rsidR="00C02FC9" w:rsidRPr="00F922B4" w:rsidRDefault="00C02FC9" w:rsidP="00B3373C">
            <w:pPr>
              <w:spacing w:line="216" w:lineRule="auto"/>
              <w:jc w:val="right"/>
              <w:rPr>
                <w:spacing w:val="-10"/>
                <w:sz w:val="20"/>
                <w:szCs w:val="20"/>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c>
          <w:tcPr>
            <w:tcW w:w="667" w:type="pct"/>
            <w:vAlign w:val="bottom"/>
          </w:tcPr>
          <w:p w:rsidR="00C02FC9" w:rsidRPr="00F922B4" w:rsidRDefault="00C02FC9" w:rsidP="00B3373C">
            <w:pPr>
              <w:spacing w:line="216" w:lineRule="auto"/>
              <w:jc w:val="right"/>
              <w:rPr>
                <w:snapToGrid w:val="0"/>
                <w:spacing w:val="-10"/>
                <w:sz w:val="22"/>
                <w:szCs w:val="22"/>
                <w:vertAlign w:val="superscript"/>
                <w:lang w:eastAsia="ru-RU"/>
              </w:rPr>
            </w:pPr>
            <w:r w:rsidRPr="00F922B4">
              <w:rPr>
                <w:snapToGrid w:val="0"/>
                <w:spacing w:val="-10"/>
                <w:sz w:val="22"/>
                <w:szCs w:val="22"/>
                <w:lang w:eastAsia="ru-RU"/>
              </w:rPr>
              <w:t>…</w:t>
            </w:r>
            <w:r w:rsidRPr="00F922B4">
              <w:rPr>
                <w:snapToGrid w:val="0"/>
                <w:spacing w:val="-10"/>
                <w:sz w:val="22"/>
                <w:szCs w:val="22"/>
                <w:vertAlign w:val="superscript"/>
                <w:lang w:eastAsia="ru-RU"/>
              </w:rPr>
              <w:t>1</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284"/>
              <w:rPr>
                <w:bCs/>
                <w:sz w:val="22"/>
                <w:szCs w:val="22"/>
                <w:lang w:eastAsia="ru-RU"/>
              </w:rPr>
            </w:pPr>
            <w:r w:rsidRPr="00F922B4">
              <w:rPr>
                <w:bCs/>
                <w:sz w:val="22"/>
                <w:szCs w:val="22"/>
                <w:lang w:eastAsia="ru-RU"/>
              </w:rPr>
              <w:t xml:space="preserve">виробництво меблів, іншої продукції, ремонт і монтаж машин і </w:t>
            </w:r>
            <w:proofErr w:type="spellStart"/>
            <w:r w:rsidRPr="00F922B4">
              <w:rPr>
                <w:bCs/>
                <w:sz w:val="22"/>
                <w:szCs w:val="22"/>
                <w:lang w:eastAsia="ru-RU"/>
              </w:rPr>
              <w:t>устатковання</w:t>
            </w:r>
            <w:proofErr w:type="spellEnd"/>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14760,6</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74,5</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23,7</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1,8</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10,9</w:t>
            </w:r>
          </w:p>
        </w:tc>
      </w:tr>
      <w:tr w:rsidR="00C02FC9" w:rsidRPr="00F922B4" w:rsidTr="00426138">
        <w:trPr>
          <w:cantSplit/>
          <w:trHeight w:val="240"/>
        </w:trPr>
        <w:tc>
          <w:tcPr>
            <w:tcW w:w="175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Постачання електроенергії, газу, пари та кондиційованого повітря</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107076,0</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54,3</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40,0</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5,7</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14,5</w:t>
            </w:r>
          </w:p>
        </w:tc>
      </w:tr>
      <w:tr w:rsidR="00C02FC9" w:rsidRPr="00F922B4" w:rsidTr="00426138">
        <w:trPr>
          <w:cantSplit/>
          <w:trHeight w:val="413"/>
        </w:trPr>
        <w:tc>
          <w:tcPr>
            <w:tcW w:w="1758" w:type="pct"/>
            <w:vAlign w:val="bottom"/>
          </w:tcPr>
          <w:p w:rsidR="00C02FC9" w:rsidRPr="00F922B4" w:rsidRDefault="00C02FC9" w:rsidP="00B3373C">
            <w:pPr>
              <w:spacing w:line="216" w:lineRule="auto"/>
              <w:ind w:left="142"/>
              <w:rPr>
                <w:bCs/>
                <w:sz w:val="22"/>
                <w:szCs w:val="22"/>
                <w:lang w:eastAsia="ru-RU"/>
              </w:rPr>
            </w:pPr>
            <w:r w:rsidRPr="00F922B4">
              <w:rPr>
                <w:bCs/>
                <w:sz w:val="22"/>
                <w:szCs w:val="22"/>
                <w:lang w:eastAsia="ru-RU"/>
              </w:rPr>
              <w:t>Водопостачання; каналізація, поводження з відходами</w:t>
            </w:r>
          </w:p>
        </w:tc>
        <w:tc>
          <w:tcPr>
            <w:tcW w:w="56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30804,6</w:t>
            </w:r>
          </w:p>
        </w:tc>
        <w:tc>
          <w:tcPr>
            <w:tcW w:w="595"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74,4</w:t>
            </w:r>
          </w:p>
        </w:tc>
        <w:tc>
          <w:tcPr>
            <w:tcW w:w="594"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24,5</w:t>
            </w:r>
          </w:p>
        </w:tc>
        <w:tc>
          <w:tcPr>
            <w:tcW w:w="821"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1,1</w:t>
            </w:r>
          </w:p>
        </w:tc>
        <w:tc>
          <w:tcPr>
            <w:tcW w:w="667" w:type="pct"/>
            <w:vAlign w:val="bottom"/>
          </w:tcPr>
          <w:p w:rsidR="00C02FC9" w:rsidRPr="00F922B4" w:rsidRDefault="00C02FC9" w:rsidP="00B3373C">
            <w:pPr>
              <w:spacing w:line="216" w:lineRule="auto"/>
              <w:jc w:val="right"/>
              <w:rPr>
                <w:snapToGrid w:val="0"/>
                <w:sz w:val="22"/>
                <w:szCs w:val="22"/>
                <w:lang w:eastAsia="ru-RU"/>
              </w:rPr>
            </w:pPr>
            <w:r w:rsidRPr="00F922B4">
              <w:rPr>
                <w:snapToGrid w:val="0"/>
                <w:sz w:val="22"/>
                <w:szCs w:val="22"/>
                <w:lang w:eastAsia="ru-RU"/>
              </w:rPr>
              <w:t>11,0</w:t>
            </w:r>
          </w:p>
        </w:tc>
      </w:tr>
      <w:tr w:rsidR="00133FB8" w:rsidRPr="00F922B4" w:rsidTr="00133FB8">
        <w:trPr>
          <w:cantSplit/>
          <w:trHeight w:val="239"/>
        </w:trPr>
        <w:tc>
          <w:tcPr>
            <w:tcW w:w="1758" w:type="pct"/>
            <w:vAlign w:val="bottom"/>
          </w:tcPr>
          <w:p w:rsidR="00133FB8" w:rsidRPr="00F922B4" w:rsidRDefault="00133FB8" w:rsidP="00133FB8">
            <w:pPr>
              <w:spacing w:line="204" w:lineRule="auto"/>
              <w:ind w:left="142"/>
              <w:rPr>
                <w:bCs/>
                <w:sz w:val="22"/>
                <w:szCs w:val="22"/>
                <w:lang w:eastAsia="ru-RU"/>
              </w:rPr>
            </w:pPr>
            <w:r w:rsidRPr="00F922B4">
              <w:rPr>
                <w:noProof/>
                <w:szCs w:val="20"/>
              </w:rPr>
              <mc:AlternateContent>
                <mc:Choice Requires="wps">
                  <w:drawing>
                    <wp:anchor distT="0" distB="0" distL="114300" distR="114300" simplePos="0" relativeHeight="251735040" behindDoc="0" locked="0" layoutInCell="1" allowOverlap="1" wp14:anchorId="461F8D58" wp14:editId="437E4BA6">
                      <wp:simplePos x="0" y="0"/>
                      <wp:positionH relativeFrom="column">
                        <wp:posOffset>-19050</wp:posOffset>
                      </wp:positionH>
                      <wp:positionV relativeFrom="paragraph">
                        <wp:posOffset>134620</wp:posOffset>
                      </wp:positionV>
                      <wp:extent cx="899795" cy="0"/>
                      <wp:effectExtent l="5080" t="9525" r="9525" b="9525"/>
                      <wp:wrapNone/>
                      <wp:docPr id="50" name="Пряма зі стрілкою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9F07F" id="Пряма зі стрілкою 50" o:spid="_x0000_s1026" type="#_x0000_t32" style="position:absolute;margin-left:-1.5pt;margin-top:10.6pt;width:70.8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" strokeweight=".25pt"/>
                  </w:pict>
                </mc:Fallback>
              </mc:AlternateContent>
            </w:r>
          </w:p>
        </w:tc>
        <w:tc>
          <w:tcPr>
            <w:tcW w:w="565" w:type="pct"/>
            <w:vAlign w:val="bottom"/>
          </w:tcPr>
          <w:p w:rsidR="00133FB8" w:rsidRPr="00F922B4" w:rsidRDefault="00133FB8" w:rsidP="00133FB8">
            <w:pPr>
              <w:spacing w:line="204" w:lineRule="auto"/>
              <w:jc w:val="right"/>
              <w:rPr>
                <w:snapToGrid w:val="0"/>
                <w:sz w:val="22"/>
                <w:szCs w:val="22"/>
                <w:lang w:eastAsia="ru-RU"/>
              </w:rPr>
            </w:pPr>
          </w:p>
        </w:tc>
        <w:tc>
          <w:tcPr>
            <w:tcW w:w="595" w:type="pct"/>
            <w:vAlign w:val="bottom"/>
          </w:tcPr>
          <w:p w:rsidR="00133FB8" w:rsidRPr="00F922B4" w:rsidRDefault="00133FB8" w:rsidP="00133FB8">
            <w:pPr>
              <w:spacing w:line="204" w:lineRule="auto"/>
              <w:jc w:val="right"/>
              <w:rPr>
                <w:snapToGrid w:val="0"/>
                <w:sz w:val="22"/>
                <w:szCs w:val="22"/>
                <w:lang w:eastAsia="ru-RU"/>
              </w:rPr>
            </w:pPr>
          </w:p>
        </w:tc>
        <w:tc>
          <w:tcPr>
            <w:tcW w:w="594" w:type="pct"/>
            <w:vAlign w:val="bottom"/>
          </w:tcPr>
          <w:p w:rsidR="00133FB8" w:rsidRPr="00F922B4" w:rsidRDefault="00133FB8" w:rsidP="00133FB8">
            <w:pPr>
              <w:spacing w:line="204" w:lineRule="auto"/>
              <w:jc w:val="right"/>
              <w:rPr>
                <w:snapToGrid w:val="0"/>
                <w:sz w:val="22"/>
                <w:szCs w:val="22"/>
                <w:lang w:eastAsia="ru-RU"/>
              </w:rPr>
            </w:pPr>
          </w:p>
        </w:tc>
        <w:tc>
          <w:tcPr>
            <w:tcW w:w="821" w:type="pct"/>
            <w:vAlign w:val="bottom"/>
          </w:tcPr>
          <w:p w:rsidR="00133FB8" w:rsidRPr="00F922B4" w:rsidRDefault="00133FB8" w:rsidP="00133FB8">
            <w:pPr>
              <w:spacing w:line="204" w:lineRule="auto"/>
              <w:jc w:val="right"/>
              <w:rPr>
                <w:snapToGrid w:val="0"/>
                <w:sz w:val="22"/>
                <w:szCs w:val="22"/>
                <w:lang w:eastAsia="ru-RU"/>
              </w:rPr>
            </w:pPr>
          </w:p>
        </w:tc>
        <w:tc>
          <w:tcPr>
            <w:tcW w:w="667" w:type="pct"/>
            <w:vAlign w:val="bottom"/>
          </w:tcPr>
          <w:p w:rsidR="00133FB8" w:rsidRPr="00F922B4" w:rsidRDefault="00133FB8" w:rsidP="00133FB8">
            <w:pPr>
              <w:spacing w:line="204" w:lineRule="auto"/>
              <w:jc w:val="right"/>
              <w:rPr>
                <w:snapToGrid w:val="0"/>
                <w:sz w:val="22"/>
                <w:szCs w:val="22"/>
                <w:lang w:eastAsia="ru-RU"/>
              </w:rPr>
            </w:pPr>
          </w:p>
        </w:tc>
      </w:tr>
    </w:tbl>
    <w:p w:rsidR="00C02FC9" w:rsidRPr="00F922B4" w:rsidRDefault="00C02FC9" w:rsidP="00133FB8">
      <w:pPr>
        <w:spacing w:before="20" w:line="216" w:lineRule="auto"/>
        <w:jc w:val="both"/>
        <w:outlineLvl w:val="2"/>
        <w:rPr>
          <w:b/>
          <w:snapToGrid w:val="0"/>
          <w:sz w:val="21"/>
          <w:szCs w:val="21"/>
          <w:lang w:eastAsia="ru-RU"/>
        </w:rPr>
      </w:pPr>
      <w:r w:rsidRPr="00F922B4">
        <w:rPr>
          <w:sz w:val="21"/>
          <w:szCs w:val="21"/>
          <w:vertAlign w:val="superscript"/>
          <w:lang w:eastAsia="ru-RU"/>
        </w:rPr>
        <w:t xml:space="preserve">1 </w:t>
      </w:r>
      <w:r w:rsidRPr="00F922B4">
        <w:rPr>
          <w:sz w:val="21"/>
          <w:szCs w:val="21"/>
          <w:lang w:eastAsia="ru-RU"/>
        </w:rPr>
        <w:t>Див</w:t>
      </w:r>
      <w:r w:rsidR="008C3F48" w:rsidRPr="00F922B4">
        <w:rPr>
          <w:sz w:val="21"/>
          <w:szCs w:val="21"/>
          <w:lang w:eastAsia="ru-RU"/>
        </w:rPr>
        <w:t xml:space="preserve">. виноску до табл. на </w:t>
      </w:r>
      <w:proofErr w:type="spellStart"/>
      <w:r w:rsidR="008C3F48" w:rsidRPr="00F922B4">
        <w:rPr>
          <w:sz w:val="21"/>
          <w:szCs w:val="21"/>
          <w:lang w:eastAsia="ru-RU"/>
        </w:rPr>
        <w:t>стор</w:t>
      </w:r>
      <w:proofErr w:type="spellEnd"/>
      <w:r w:rsidR="008C3F48" w:rsidRPr="00F922B4">
        <w:rPr>
          <w:sz w:val="21"/>
          <w:szCs w:val="21"/>
          <w:lang w:eastAsia="ru-RU"/>
        </w:rPr>
        <w:t>. 21</w:t>
      </w:r>
      <w:r w:rsidRPr="00F922B4">
        <w:rPr>
          <w:sz w:val="21"/>
          <w:szCs w:val="21"/>
          <w:lang w:eastAsia="ru-RU"/>
        </w:rPr>
        <w:t>.</w:t>
      </w:r>
    </w:p>
    <w:p w:rsidR="00C02FC9" w:rsidRPr="00F922B4" w:rsidRDefault="00C02FC9" w:rsidP="00C02FC9">
      <w:pPr>
        <w:jc w:val="center"/>
        <w:rPr>
          <w:b/>
          <w:snapToGrid w:val="0"/>
          <w:sz w:val="28"/>
          <w:szCs w:val="20"/>
          <w:lang w:eastAsia="ru-RU"/>
        </w:rPr>
      </w:pPr>
      <w:r w:rsidRPr="00F922B4">
        <w:rPr>
          <w:b/>
          <w:snapToGrid w:val="0"/>
          <w:sz w:val="28"/>
          <w:szCs w:val="20"/>
          <w:lang w:eastAsia="ru-RU"/>
        </w:rPr>
        <w:br w:type="page"/>
        <w:t>Розподіл кількості штатних працівників за розмірами нарахованої їм</w:t>
      </w:r>
    </w:p>
    <w:p w:rsidR="00C02FC9" w:rsidRPr="00F922B4" w:rsidRDefault="00C02FC9" w:rsidP="00C02FC9">
      <w:pPr>
        <w:jc w:val="center"/>
        <w:rPr>
          <w:b/>
          <w:snapToGrid w:val="0"/>
          <w:sz w:val="28"/>
          <w:szCs w:val="20"/>
          <w:lang w:eastAsia="ru-RU"/>
        </w:rPr>
      </w:pPr>
      <w:r w:rsidRPr="00F922B4">
        <w:rPr>
          <w:b/>
          <w:snapToGrid w:val="0"/>
          <w:sz w:val="28"/>
          <w:szCs w:val="20"/>
          <w:lang w:eastAsia="ru-RU"/>
        </w:rPr>
        <w:t xml:space="preserve">заробітної плати та видами економічної діяльності </w:t>
      </w:r>
    </w:p>
    <w:p w:rsidR="00C02FC9" w:rsidRPr="00F922B4" w:rsidRDefault="00C02FC9" w:rsidP="00C02FC9">
      <w:pPr>
        <w:jc w:val="center"/>
        <w:rPr>
          <w:b/>
          <w:snapToGrid w:val="0"/>
          <w:sz w:val="28"/>
          <w:szCs w:val="20"/>
          <w:lang w:eastAsia="ru-RU"/>
        </w:rPr>
      </w:pPr>
      <w:r w:rsidRPr="00F922B4">
        <w:rPr>
          <w:b/>
          <w:snapToGrid w:val="0"/>
          <w:sz w:val="28"/>
          <w:szCs w:val="20"/>
          <w:lang w:eastAsia="ru-RU"/>
        </w:rPr>
        <w:t>у вересні 2018 року</w:t>
      </w:r>
    </w:p>
    <w:p w:rsidR="00C02FC9" w:rsidRPr="00F922B4" w:rsidRDefault="00C02FC9" w:rsidP="00C02FC9">
      <w:pPr>
        <w:ind w:right="26"/>
        <w:jc w:val="center"/>
        <w:rPr>
          <w:sz w:val="20"/>
          <w:lang w:eastAsia="ru-RU"/>
        </w:rPr>
      </w:pPr>
    </w:p>
    <w:tbl>
      <w:tblPr>
        <w:tblW w:w="5000" w:type="pct"/>
        <w:tblLayout w:type="fixed"/>
        <w:tblCellMar>
          <w:left w:w="30" w:type="dxa"/>
          <w:right w:w="30" w:type="dxa"/>
        </w:tblCellMar>
        <w:tblLook w:val="0000" w:firstRow="0" w:lastRow="0" w:firstColumn="0" w:lastColumn="0" w:noHBand="0" w:noVBand="0"/>
      </w:tblPr>
      <w:tblGrid>
        <w:gridCol w:w="3643"/>
        <w:gridCol w:w="1469"/>
        <w:gridCol w:w="1059"/>
        <w:gridCol w:w="1061"/>
        <w:gridCol w:w="1059"/>
        <w:gridCol w:w="1063"/>
      </w:tblGrid>
      <w:tr w:rsidR="00C02FC9" w:rsidRPr="00F922B4" w:rsidTr="00426138">
        <w:trPr>
          <w:cantSplit/>
          <w:trHeight w:val="507"/>
        </w:trPr>
        <w:tc>
          <w:tcPr>
            <w:tcW w:w="1948" w:type="pct"/>
            <w:vMerge w:val="restart"/>
            <w:tcBorders>
              <w:top w:val="single" w:sz="4" w:space="0" w:color="auto"/>
              <w:bottom w:val="single" w:sz="4" w:space="0" w:color="auto"/>
              <w:right w:val="single" w:sz="4" w:space="0" w:color="auto"/>
            </w:tcBorders>
          </w:tcPr>
          <w:p w:rsidR="00C02FC9" w:rsidRPr="00F922B4" w:rsidRDefault="00C02FC9" w:rsidP="00707EBB">
            <w:pPr>
              <w:spacing w:line="228" w:lineRule="auto"/>
              <w:jc w:val="center"/>
              <w:rPr>
                <w:snapToGrid w:val="0"/>
                <w:sz w:val="22"/>
                <w:szCs w:val="22"/>
                <w:lang w:eastAsia="ru-RU"/>
              </w:rPr>
            </w:pPr>
          </w:p>
        </w:tc>
        <w:tc>
          <w:tcPr>
            <w:tcW w:w="785" w:type="pct"/>
            <w:vMerge w:val="restar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Кількість</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працівників,</w:t>
            </w:r>
          </w:p>
          <w:p w:rsidR="00C02FC9" w:rsidRPr="00F922B4" w:rsidRDefault="00C02FC9" w:rsidP="00707EBB">
            <w:pPr>
              <w:spacing w:line="228" w:lineRule="auto"/>
              <w:jc w:val="center"/>
              <w:rPr>
                <w:snapToGrid w:val="0"/>
                <w:spacing w:val="-12"/>
                <w:sz w:val="22"/>
                <w:szCs w:val="22"/>
                <w:lang w:eastAsia="ru-RU"/>
              </w:rPr>
            </w:pPr>
            <w:r w:rsidRPr="00F922B4">
              <w:rPr>
                <w:snapToGrid w:val="0"/>
                <w:sz w:val="22"/>
                <w:szCs w:val="22"/>
                <w:lang w:eastAsia="ru-RU"/>
              </w:rPr>
              <w:t xml:space="preserve">яким </w:t>
            </w:r>
            <w:proofErr w:type="spellStart"/>
            <w:r w:rsidRPr="00F922B4">
              <w:rPr>
                <w:snapToGrid w:val="0"/>
                <w:sz w:val="22"/>
                <w:szCs w:val="22"/>
                <w:lang w:eastAsia="ru-RU"/>
              </w:rPr>
              <w:t>о</w:t>
            </w:r>
            <w:r w:rsidRPr="00F922B4">
              <w:rPr>
                <w:snapToGrid w:val="0"/>
                <w:spacing w:val="-10"/>
                <w:sz w:val="22"/>
                <w:szCs w:val="22"/>
                <w:lang w:eastAsia="ru-RU"/>
              </w:rPr>
              <w:t>плачено</w:t>
            </w:r>
            <w:proofErr w:type="spellEnd"/>
            <w:r w:rsidRPr="00F922B4">
              <w:rPr>
                <w:snapToGrid w:val="0"/>
                <w:spacing w:val="-10"/>
                <w:sz w:val="22"/>
                <w:szCs w:val="22"/>
                <w:lang w:eastAsia="ru-RU"/>
              </w:rPr>
              <w:t xml:space="preserve"> 50% </w:t>
            </w:r>
            <w:r w:rsidRPr="00F922B4">
              <w:rPr>
                <w:snapToGrid w:val="0"/>
                <w:sz w:val="22"/>
                <w:szCs w:val="22"/>
                <w:lang w:eastAsia="ru-RU"/>
              </w:rPr>
              <w:t xml:space="preserve">і більше </w:t>
            </w:r>
            <w:r w:rsidRPr="00F922B4">
              <w:rPr>
                <w:snapToGrid w:val="0"/>
                <w:spacing w:val="-12"/>
                <w:sz w:val="22"/>
                <w:szCs w:val="22"/>
                <w:lang w:eastAsia="ru-RU"/>
              </w:rPr>
              <w:t>робочого часу,</w:t>
            </w:r>
          </w:p>
          <w:p w:rsidR="00C02FC9" w:rsidRPr="00F922B4" w:rsidRDefault="00C02FC9" w:rsidP="00707EBB">
            <w:pPr>
              <w:spacing w:line="228" w:lineRule="auto"/>
              <w:jc w:val="center"/>
              <w:rPr>
                <w:snapToGrid w:val="0"/>
                <w:sz w:val="22"/>
                <w:szCs w:val="22"/>
                <w:lang w:eastAsia="ru-RU"/>
              </w:rPr>
            </w:pPr>
            <w:r w:rsidRPr="00F922B4">
              <w:rPr>
                <w:snapToGrid w:val="0"/>
                <w:spacing w:val="-6"/>
                <w:sz w:val="22"/>
                <w:szCs w:val="22"/>
                <w:lang w:eastAsia="ru-RU"/>
              </w:rPr>
              <w:t>встановленого</w:t>
            </w:r>
            <w:r w:rsidRPr="00F922B4">
              <w:rPr>
                <w:snapToGrid w:val="0"/>
                <w:sz w:val="22"/>
                <w:szCs w:val="22"/>
                <w:lang w:eastAsia="ru-RU"/>
              </w:rPr>
              <w:t xml:space="preserve"> на вересень, осіб</w:t>
            </w:r>
          </w:p>
        </w:tc>
        <w:tc>
          <w:tcPr>
            <w:tcW w:w="2267" w:type="pct"/>
            <w:gridSpan w:val="4"/>
            <w:tcBorders>
              <w:top w:val="single" w:sz="4" w:space="0" w:color="auto"/>
              <w:left w:val="nil"/>
              <w:bottom w:val="single" w:sz="4" w:space="0" w:color="auto"/>
            </w:tcBorders>
          </w:tcPr>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З них питома вага працівників, яким заробітна плата за вересень нарахована</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в межах, %</w:t>
            </w:r>
          </w:p>
        </w:tc>
      </w:tr>
      <w:tr w:rsidR="00C02FC9" w:rsidRPr="00F922B4" w:rsidTr="00426138">
        <w:trPr>
          <w:cantSplit/>
          <w:trHeight w:val="1293"/>
        </w:trPr>
        <w:tc>
          <w:tcPr>
            <w:tcW w:w="1948" w:type="pct"/>
            <w:vMerge/>
            <w:tcBorders>
              <w:bottom w:val="single" w:sz="4" w:space="0" w:color="auto"/>
              <w:right w:val="single" w:sz="4" w:space="0" w:color="auto"/>
            </w:tcBorders>
          </w:tcPr>
          <w:p w:rsidR="00C02FC9" w:rsidRPr="00F922B4" w:rsidRDefault="00C02FC9" w:rsidP="00707EBB">
            <w:pPr>
              <w:spacing w:line="228" w:lineRule="auto"/>
              <w:jc w:val="center"/>
              <w:rPr>
                <w:snapToGrid w:val="0"/>
                <w:sz w:val="22"/>
                <w:szCs w:val="22"/>
                <w:lang w:eastAsia="ru-RU"/>
              </w:rPr>
            </w:pPr>
          </w:p>
        </w:tc>
        <w:tc>
          <w:tcPr>
            <w:tcW w:w="785" w:type="pct"/>
            <w:vMerge/>
            <w:tcBorders>
              <w:left w:val="single" w:sz="4" w:space="0" w:color="auto"/>
              <w:bottom w:val="single" w:sz="4" w:space="0" w:color="auto"/>
              <w:right w:val="single" w:sz="4" w:space="0" w:color="auto"/>
            </w:tcBorders>
          </w:tcPr>
          <w:p w:rsidR="00C02FC9" w:rsidRPr="00F922B4" w:rsidRDefault="00C02FC9" w:rsidP="00707EBB">
            <w:pPr>
              <w:spacing w:line="228" w:lineRule="auto"/>
              <w:jc w:val="center"/>
              <w:rPr>
                <w:snapToGrid w:val="0"/>
                <w:sz w:val="22"/>
                <w:szCs w:val="22"/>
                <w:lang w:eastAsia="ru-RU"/>
              </w:rPr>
            </w:pPr>
          </w:p>
        </w:tc>
        <w:tc>
          <w:tcPr>
            <w:tcW w:w="566" w:type="pct"/>
            <w:tcBorders>
              <w:top w:val="single" w:sz="4" w:space="0" w:color="auto"/>
              <w:left w:val="nil"/>
              <w:bottom w:val="single" w:sz="4" w:space="0" w:color="auto"/>
              <w:right w:val="single" w:sz="4" w:space="0" w:color="auto"/>
            </w:tcBorders>
            <w:vAlign w:val="center"/>
          </w:tcPr>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до</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3723,00</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грн</w:t>
            </w:r>
          </w:p>
        </w:tc>
        <w:tc>
          <w:tcPr>
            <w:tcW w:w="567" w:type="pct"/>
            <w:tcBorders>
              <w:top w:val="single" w:sz="4" w:space="0" w:color="auto"/>
              <w:left w:val="nil"/>
              <w:bottom w:val="single" w:sz="4" w:space="0" w:color="auto"/>
              <w:right w:val="single" w:sz="4" w:space="0" w:color="auto"/>
            </w:tcBorders>
            <w:vAlign w:val="center"/>
          </w:tcPr>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від</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3723,01</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до</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4000,00</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грн</w:t>
            </w:r>
          </w:p>
        </w:tc>
        <w:tc>
          <w:tcPr>
            <w:tcW w:w="566" w:type="pct"/>
            <w:tcBorders>
              <w:top w:val="single" w:sz="4" w:space="0" w:color="auto"/>
              <w:left w:val="nil"/>
              <w:bottom w:val="single" w:sz="4" w:space="0" w:color="auto"/>
              <w:right w:val="single" w:sz="4" w:space="0" w:color="auto"/>
            </w:tcBorders>
            <w:vAlign w:val="center"/>
          </w:tcPr>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від</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4000,01</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до</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5000,00</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грн</w:t>
            </w:r>
          </w:p>
        </w:tc>
        <w:tc>
          <w:tcPr>
            <w:tcW w:w="567" w:type="pct"/>
            <w:tcBorders>
              <w:top w:val="single" w:sz="4" w:space="0" w:color="auto"/>
              <w:left w:val="single" w:sz="4" w:space="0" w:color="auto"/>
              <w:bottom w:val="single" w:sz="4" w:space="0" w:color="auto"/>
            </w:tcBorders>
            <w:vAlign w:val="center"/>
          </w:tcPr>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від</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5000,01</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до</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6000,00</w:t>
            </w:r>
          </w:p>
          <w:p w:rsidR="00C02FC9" w:rsidRPr="00F922B4" w:rsidRDefault="00C02FC9" w:rsidP="00707EBB">
            <w:pPr>
              <w:spacing w:line="228" w:lineRule="auto"/>
              <w:jc w:val="center"/>
              <w:rPr>
                <w:snapToGrid w:val="0"/>
                <w:sz w:val="22"/>
                <w:szCs w:val="22"/>
                <w:lang w:eastAsia="ru-RU"/>
              </w:rPr>
            </w:pPr>
            <w:r w:rsidRPr="00F922B4">
              <w:rPr>
                <w:snapToGrid w:val="0"/>
                <w:sz w:val="22"/>
                <w:szCs w:val="22"/>
                <w:lang w:eastAsia="ru-RU"/>
              </w:rPr>
              <w:t>грн</w:t>
            </w:r>
          </w:p>
        </w:tc>
      </w:tr>
      <w:tr w:rsidR="00C02FC9" w:rsidRPr="00F922B4" w:rsidTr="00426138">
        <w:trPr>
          <w:trHeight w:val="168"/>
        </w:trPr>
        <w:tc>
          <w:tcPr>
            <w:tcW w:w="1948" w:type="pct"/>
          </w:tcPr>
          <w:p w:rsidR="00C02FC9" w:rsidRPr="00F922B4" w:rsidRDefault="00C02FC9" w:rsidP="00707EBB">
            <w:pPr>
              <w:spacing w:line="228" w:lineRule="auto"/>
              <w:rPr>
                <w:b/>
                <w:snapToGrid w:val="0"/>
                <w:sz w:val="22"/>
                <w:szCs w:val="22"/>
                <w:lang w:eastAsia="ru-RU"/>
              </w:rPr>
            </w:pPr>
          </w:p>
        </w:tc>
        <w:tc>
          <w:tcPr>
            <w:tcW w:w="785" w:type="pct"/>
          </w:tcPr>
          <w:p w:rsidR="00C02FC9" w:rsidRPr="00F922B4" w:rsidRDefault="00C02FC9" w:rsidP="00707EBB">
            <w:pPr>
              <w:spacing w:line="228" w:lineRule="auto"/>
              <w:jc w:val="right"/>
              <w:rPr>
                <w:b/>
                <w:snapToGrid w:val="0"/>
                <w:sz w:val="22"/>
                <w:szCs w:val="22"/>
                <w:lang w:eastAsia="ru-RU"/>
              </w:rPr>
            </w:pPr>
          </w:p>
        </w:tc>
        <w:tc>
          <w:tcPr>
            <w:tcW w:w="566" w:type="pct"/>
          </w:tcPr>
          <w:p w:rsidR="00C02FC9" w:rsidRPr="00F922B4" w:rsidRDefault="00C02FC9" w:rsidP="00707EBB">
            <w:pPr>
              <w:spacing w:line="228" w:lineRule="auto"/>
              <w:jc w:val="right"/>
              <w:rPr>
                <w:b/>
                <w:snapToGrid w:val="0"/>
                <w:sz w:val="22"/>
                <w:szCs w:val="22"/>
                <w:lang w:eastAsia="ru-RU"/>
              </w:rPr>
            </w:pPr>
          </w:p>
        </w:tc>
        <w:tc>
          <w:tcPr>
            <w:tcW w:w="567" w:type="pct"/>
          </w:tcPr>
          <w:p w:rsidR="00C02FC9" w:rsidRPr="00F922B4" w:rsidRDefault="00C02FC9" w:rsidP="00707EBB">
            <w:pPr>
              <w:spacing w:line="228" w:lineRule="auto"/>
              <w:jc w:val="right"/>
              <w:rPr>
                <w:b/>
                <w:snapToGrid w:val="0"/>
                <w:sz w:val="22"/>
                <w:szCs w:val="22"/>
                <w:lang w:eastAsia="ru-RU"/>
              </w:rPr>
            </w:pPr>
          </w:p>
        </w:tc>
        <w:tc>
          <w:tcPr>
            <w:tcW w:w="566" w:type="pct"/>
          </w:tcPr>
          <w:p w:rsidR="00C02FC9" w:rsidRPr="00F922B4" w:rsidRDefault="00C02FC9" w:rsidP="00707EBB">
            <w:pPr>
              <w:spacing w:line="228" w:lineRule="auto"/>
              <w:jc w:val="right"/>
              <w:rPr>
                <w:b/>
                <w:snapToGrid w:val="0"/>
                <w:sz w:val="22"/>
                <w:szCs w:val="22"/>
                <w:lang w:eastAsia="ru-RU"/>
              </w:rPr>
            </w:pPr>
          </w:p>
        </w:tc>
        <w:tc>
          <w:tcPr>
            <w:tcW w:w="567" w:type="pct"/>
          </w:tcPr>
          <w:p w:rsidR="00C02FC9" w:rsidRPr="00F922B4" w:rsidRDefault="00C02FC9" w:rsidP="00707EBB">
            <w:pPr>
              <w:spacing w:line="228" w:lineRule="auto"/>
              <w:jc w:val="right"/>
              <w:rPr>
                <w:b/>
                <w:snapToGrid w:val="0"/>
                <w:sz w:val="22"/>
                <w:szCs w:val="22"/>
                <w:lang w:eastAsia="ru-RU"/>
              </w:rPr>
            </w:pPr>
          </w:p>
        </w:tc>
      </w:tr>
      <w:tr w:rsidR="00C02FC9" w:rsidRPr="00F922B4" w:rsidTr="00426138">
        <w:trPr>
          <w:trHeight w:val="270"/>
        </w:trPr>
        <w:tc>
          <w:tcPr>
            <w:tcW w:w="1948" w:type="pct"/>
            <w:vAlign w:val="center"/>
          </w:tcPr>
          <w:p w:rsidR="00C02FC9" w:rsidRPr="00F922B4" w:rsidRDefault="00C02FC9" w:rsidP="00707EBB">
            <w:pPr>
              <w:spacing w:before="20" w:line="228" w:lineRule="auto"/>
              <w:rPr>
                <w:b/>
                <w:bCs/>
                <w:sz w:val="22"/>
                <w:szCs w:val="22"/>
                <w:lang w:eastAsia="ru-RU"/>
              </w:rPr>
            </w:pPr>
            <w:r w:rsidRPr="00F922B4">
              <w:rPr>
                <w:b/>
                <w:bCs/>
                <w:sz w:val="22"/>
                <w:szCs w:val="22"/>
                <w:lang w:eastAsia="ru-RU"/>
              </w:rPr>
              <w:t xml:space="preserve">Усього </w:t>
            </w:r>
          </w:p>
        </w:tc>
        <w:tc>
          <w:tcPr>
            <w:tcW w:w="785" w:type="pct"/>
            <w:vAlign w:val="bottom"/>
          </w:tcPr>
          <w:p w:rsidR="00C02FC9" w:rsidRPr="00F922B4" w:rsidRDefault="00C02FC9" w:rsidP="000052A1">
            <w:pPr>
              <w:spacing w:line="228" w:lineRule="auto"/>
              <w:jc w:val="right"/>
              <w:rPr>
                <w:b/>
                <w:snapToGrid w:val="0"/>
                <w:sz w:val="22"/>
                <w:szCs w:val="22"/>
                <w:lang w:eastAsia="ru-RU"/>
              </w:rPr>
            </w:pPr>
            <w:r w:rsidRPr="00F922B4">
              <w:rPr>
                <w:b/>
                <w:snapToGrid w:val="0"/>
                <w:sz w:val="22"/>
                <w:szCs w:val="22"/>
                <w:lang w:eastAsia="ru-RU"/>
              </w:rPr>
              <w:t>138962</w:t>
            </w:r>
          </w:p>
        </w:tc>
        <w:tc>
          <w:tcPr>
            <w:tcW w:w="566" w:type="pct"/>
            <w:vAlign w:val="bottom"/>
          </w:tcPr>
          <w:p w:rsidR="00C02FC9" w:rsidRPr="00F922B4" w:rsidRDefault="00C02FC9" w:rsidP="000052A1">
            <w:pPr>
              <w:spacing w:line="228" w:lineRule="auto"/>
              <w:jc w:val="right"/>
              <w:rPr>
                <w:b/>
                <w:snapToGrid w:val="0"/>
                <w:sz w:val="22"/>
                <w:szCs w:val="22"/>
                <w:lang w:eastAsia="ru-RU"/>
              </w:rPr>
            </w:pPr>
            <w:r w:rsidRPr="00F922B4">
              <w:rPr>
                <w:b/>
                <w:snapToGrid w:val="0"/>
                <w:sz w:val="22"/>
                <w:szCs w:val="22"/>
                <w:lang w:eastAsia="ru-RU"/>
              </w:rPr>
              <w:t>10,6</w:t>
            </w:r>
          </w:p>
        </w:tc>
        <w:tc>
          <w:tcPr>
            <w:tcW w:w="567" w:type="pct"/>
            <w:vAlign w:val="bottom"/>
          </w:tcPr>
          <w:p w:rsidR="00C02FC9" w:rsidRPr="00F922B4" w:rsidRDefault="00C02FC9" w:rsidP="000052A1">
            <w:pPr>
              <w:spacing w:line="228" w:lineRule="auto"/>
              <w:jc w:val="right"/>
              <w:rPr>
                <w:b/>
                <w:snapToGrid w:val="0"/>
                <w:sz w:val="22"/>
                <w:szCs w:val="22"/>
                <w:lang w:eastAsia="ru-RU"/>
              </w:rPr>
            </w:pPr>
            <w:r w:rsidRPr="00F922B4">
              <w:rPr>
                <w:b/>
                <w:snapToGrid w:val="0"/>
                <w:sz w:val="22"/>
                <w:szCs w:val="22"/>
                <w:lang w:eastAsia="ru-RU"/>
              </w:rPr>
              <w:t>16,7</w:t>
            </w:r>
          </w:p>
        </w:tc>
        <w:tc>
          <w:tcPr>
            <w:tcW w:w="566" w:type="pct"/>
            <w:vAlign w:val="bottom"/>
          </w:tcPr>
          <w:p w:rsidR="00C02FC9" w:rsidRPr="00F922B4" w:rsidRDefault="00C02FC9" w:rsidP="000052A1">
            <w:pPr>
              <w:spacing w:line="228" w:lineRule="auto"/>
              <w:jc w:val="right"/>
              <w:rPr>
                <w:b/>
                <w:snapToGrid w:val="0"/>
                <w:sz w:val="22"/>
                <w:szCs w:val="22"/>
                <w:lang w:eastAsia="ru-RU"/>
              </w:rPr>
            </w:pPr>
            <w:r w:rsidRPr="00F922B4">
              <w:rPr>
                <w:b/>
                <w:snapToGrid w:val="0"/>
                <w:sz w:val="22"/>
                <w:szCs w:val="22"/>
                <w:lang w:eastAsia="ru-RU"/>
              </w:rPr>
              <w:t>14,5</w:t>
            </w:r>
          </w:p>
        </w:tc>
        <w:tc>
          <w:tcPr>
            <w:tcW w:w="567" w:type="pct"/>
            <w:vAlign w:val="bottom"/>
          </w:tcPr>
          <w:p w:rsidR="00C02FC9" w:rsidRPr="00F922B4" w:rsidRDefault="00C02FC9" w:rsidP="000052A1">
            <w:pPr>
              <w:spacing w:line="228" w:lineRule="auto"/>
              <w:jc w:val="right"/>
              <w:rPr>
                <w:b/>
                <w:snapToGrid w:val="0"/>
                <w:sz w:val="22"/>
                <w:szCs w:val="22"/>
                <w:lang w:eastAsia="ru-RU"/>
              </w:rPr>
            </w:pPr>
            <w:r w:rsidRPr="00F922B4">
              <w:rPr>
                <w:b/>
                <w:snapToGrid w:val="0"/>
                <w:sz w:val="22"/>
                <w:szCs w:val="22"/>
                <w:lang w:eastAsia="ru-RU"/>
              </w:rPr>
              <w:t>13,0</w:t>
            </w:r>
          </w:p>
        </w:tc>
      </w:tr>
      <w:tr w:rsidR="00C02FC9" w:rsidRPr="00F922B4" w:rsidTr="00426138">
        <w:trPr>
          <w:trHeight w:val="512"/>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 xml:space="preserve">Сільське господарство, лісове </w:t>
            </w:r>
            <w:r w:rsidRPr="00F922B4">
              <w:rPr>
                <w:bCs/>
                <w:spacing w:val="-6"/>
                <w:sz w:val="22"/>
                <w:szCs w:val="22"/>
                <w:lang w:eastAsia="ru-RU"/>
              </w:rPr>
              <w:t>господарство та рибне господарство</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12704</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6,8</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16,6</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12,1</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8,1</w:t>
            </w:r>
          </w:p>
        </w:tc>
      </w:tr>
      <w:tr w:rsidR="00C02FC9" w:rsidRPr="00F922B4" w:rsidTr="00426138">
        <w:trPr>
          <w:trHeight w:val="281"/>
        </w:trPr>
        <w:tc>
          <w:tcPr>
            <w:tcW w:w="1948" w:type="pct"/>
            <w:vAlign w:val="center"/>
          </w:tcPr>
          <w:p w:rsidR="00C02FC9" w:rsidRPr="00F922B4" w:rsidRDefault="00C02FC9" w:rsidP="00707EBB">
            <w:pPr>
              <w:spacing w:line="228" w:lineRule="auto"/>
              <w:ind w:left="284"/>
              <w:rPr>
                <w:bCs/>
                <w:sz w:val="22"/>
                <w:szCs w:val="22"/>
                <w:lang w:eastAsia="ru-RU"/>
              </w:rPr>
            </w:pPr>
            <w:r w:rsidRPr="00F922B4">
              <w:rPr>
                <w:bCs/>
                <w:sz w:val="22"/>
                <w:szCs w:val="22"/>
                <w:lang w:eastAsia="ru-RU"/>
              </w:rPr>
              <w:t>з них сільське господарство</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11306</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6,3</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17,5</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12,5</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8,3</w:t>
            </w:r>
          </w:p>
        </w:tc>
      </w:tr>
      <w:tr w:rsidR="00C02FC9" w:rsidRPr="00F922B4" w:rsidTr="00426138">
        <w:trPr>
          <w:trHeight w:val="281"/>
        </w:trPr>
        <w:tc>
          <w:tcPr>
            <w:tcW w:w="1948" w:type="pct"/>
            <w:vAlign w:val="center"/>
          </w:tcPr>
          <w:p w:rsidR="00C02FC9" w:rsidRPr="00F922B4" w:rsidRDefault="00C02FC9" w:rsidP="00707EBB">
            <w:pPr>
              <w:spacing w:line="228" w:lineRule="auto"/>
              <w:ind w:left="142"/>
              <w:outlineLvl w:val="0"/>
              <w:rPr>
                <w:bCs/>
                <w:sz w:val="22"/>
                <w:szCs w:val="22"/>
                <w:lang w:eastAsia="ru-RU"/>
              </w:rPr>
            </w:pPr>
            <w:r w:rsidRPr="00F922B4">
              <w:rPr>
                <w:bCs/>
                <w:sz w:val="22"/>
                <w:szCs w:val="22"/>
                <w:lang w:eastAsia="ru-RU"/>
              </w:rPr>
              <w:t>Промисловість</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25275</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4,3</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12,7</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13,4</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10,2</w:t>
            </w:r>
          </w:p>
        </w:tc>
      </w:tr>
      <w:tr w:rsidR="00C02FC9" w:rsidRPr="00F922B4" w:rsidTr="00426138">
        <w:trPr>
          <w:trHeight w:val="95"/>
        </w:trPr>
        <w:tc>
          <w:tcPr>
            <w:tcW w:w="1948" w:type="pct"/>
            <w:vAlign w:val="center"/>
          </w:tcPr>
          <w:p w:rsidR="00C02FC9" w:rsidRPr="00F922B4" w:rsidRDefault="00C02FC9" w:rsidP="00707EBB">
            <w:pPr>
              <w:spacing w:line="228" w:lineRule="auto"/>
              <w:ind w:left="142"/>
              <w:outlineLvl w:val="0"/>
              <w:rPr>
                <w:bCs/>
                <w:sz w:val="22"/>
                <w:szCs w:val="22"/>
                <w:lang w:eastAsia="ru-RU"/>
              </w:rPr>
            </w:pPr>
            <w:r w:rsidRPr="00F922B4">
              <w:rPr>
                <w:bCs/>
                <w:sz w:val="22"/>
                <w:szCs w:val="22"/>
                <w:lang w:eastAsia="ru-RU"/>
              </w:rPr>
              <w:t>Будівництво</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3358</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5,1</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11,6</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14,0</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22,1</w:t>
            </w:r>
          </w:p>
        </w:tc>
      </w:tr>
      <w:tr w:rsidR="00C02FC9" w:rsidRPr="00F922B4" w:rsidTr="00426138">
        <w:trPr>
          <w:trHeight w:val="233"/>
        </w:trPr>
        <w:tc>
          <w:tcPr>
            <w:tcW w:w="1948" w:type="pct"/>
            <w:vAlign w:val="center"/>
          </w:tcPr>
          <w:p w:rsidR="00C02FC9" w:rsidRPr="00F922B4" w:rsidRDefault="00C02FC9" w:rsidP="00707EBB">
            <w:pPr>
              <w:spacing w:line="228" w:lineRule="auto"/>
              <w:ind w:left="142"/>
              <w:outlineLvl w:val="0"/>
              <w:rPr>
                <w:bCs/>
                <w:sz w:val="22"/>
                <w:szCs w:val="22"/>
                <w:lang w:eastAsia="ru-RU"/>
              </w:rPr>
            </w:pPr>
            <w:r w:rsidRPr="00F922B4">
              <w:rPr>
                <w:bCs/>
                <w:sz w:val="22"/>
                <w:szCs w:val="22"/>
                <w:lang w:eastAsia="ru-RU"/>
              </w:rPr>
              <w:t>Оптова та роздрібна торгівля; ремонт автотранспортних засобів і мотоциклів</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7101</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8,4</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31,2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23,7</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8,3</w:t>
            </w:r>
          </w:p>
        </w:tc>
      </w:tr>
      <w:tr w:rsidR="00C02FC9" w:rsidRPr="00F922B4" w:rsidTr="00426138">
        <w:trPr>
          <w:trHeight w:val="281"/>
        </w:trPr>
        <w:tc>
          <w:tcPr>
            <w:tcW w:w="1948" w:type="pct"/>
            <w:vAlign w:val="center"/>
          </w:tcPr>
          <w:p w:rsidR="00C02FC9" w:rsidRPr="00F922B4" w:rsidRDefault="00C02FC9" w:rsidP="00707EBB">
            <w:pPr>
              <w:spacing w:line="228" w:lineRule="auto"/>
              <w:ind w:left="142"/>
              <w:rPr>
                <w:bCs/>
                <w:sz w:val="22"/>
                <w:szCs w:val="22"/>
                <w:lang w:eastAsia="ru-RU"/>
              </w:rPr>
            </w:pPr>
            <w:r w:rsidRPr="00F922B4">
              <w:rPr>
                <w:bCs/>
                <w:sz w:val="22"/>
                <w:szCs w:val="22"/>
                <w:lang w:eastAsia="ru-RU"/>
              </w:rPr>
              <w:t>Транспорт, складське господарство, поштова та кур’єрська діяльність</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8969</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16,5</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12,0</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8,0</w:t>
            </w:r>
          </w:p>
        </w:tc>
      </w:tr>
      <w:tr w:rsidR="00C02FC9" w:rsidRPr="00F922B4" w:rsidTr="00426138">
        <w:trPr>
          <w:trHeight w:val="111"/>
        </w:trPr>
        <w:tc>
          <w:tcPr>
            <w:tcW w:w="1948" w:type="pct"/>
            <w:vAlign w:val="bottom"/>
          </w:tcPr>
          <w:p w:rsidR="00C02FC9" w:rsidRPr="00F922B4" w:rsidRDefault="00C02FC9" w:rsidP="00707EBB">
            <w:pPr>
              <w:spacing w:line="228" w:lineRule="auto"/>
              <w:ind w:left="284"/>
              <w:rPr>
                <w:bCs/>
                <w:sz w:val="22"/>
                <w:szCs w:val="22"/>
                <w:lang w:eastAsia="ru-RU"/>
              </w:rPr>
            </w:pPr>
            <w:r w:rsidRPr="00F922B4">
              <w:rPr>
                <w:bCs/>
                <w:sz w:val="22"/>
                <w:szCs w:val="22"/>
                <w:lang w:eastAsia="ru-RU"/>
              </w:rPr>
              <w:t>транспорт</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2909</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9,2</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23,4</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18,9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4,7</w:t>
            </w:r>
          </w:p>
        </w:tc>
      </w:tr>
      <w:tr w:rsidR="00C02FC9" w:rsidRPr="00F922B4" w:rsidTr="00426138">
        <w:trPr>
          <w:trHeight w:val="281"/>
        </w:trPr>
        <w:tc>
          <w:tcPr>
            <w:tcW w:w="1948" w:type="pct"/>
            <w:vAlign w:val="bottom"/>
          </w:tcPr>
          <w:p w:rsidR="00C02FC9" w:rsidRPr="00F922B4" w:rsidRDefault="00C02FC9" w:rsidP="00707EBB">
            <w:pPr>
              <w:spacing w:before="20" w:line="228" w:lineRule="auto"/>
              <w:ind w:left="284"/>
              <w:rPr>
                <w:bCs/>
                <w:sz w:val="22"/>
                <w:szCs w:val="22"/>
                <w:lang w:eastAsia="ru-RU"/>
              </w:rPr>
            </w:pPr>
            <w:r w:rsidRPr="00F922B4">
              <w:rPr>
                <w:bCs/>
                <w:sz w:val="22"/>
                <w:szCs w:val="22"/>
                <w:lang w:eastAsia="ru-RU"/>
              </w:rPr>
              <w:t>складське господарство та допоміжна діяльність у сфері транспорту</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3943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3,8</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4,2</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6,9</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284"/>
              <w:outlineLvl w:val="0"/>
              <w:rPr>
                <w:bCs/>
                <w:sz w:val="22"/>
                <w:szCs w:val="22"/>
                <w:lang w:eastAsia="ru-RU"/>
              </w:rPr>
            </w:pPr>
            <w:r w:rsidRPr="00F922B4">
              <w:rPr>
                <w:bCs/>
                <w:sz w:val="22"/>
                <w:szCs w:val="22"/>
                <w:lang w:eastAsia="ru-RU"/>
              </w:rPr>
              <w:t>поштова та кур’єрська діяльність</w:t>
            </w:r>
          </w:p>
        </w:tc>
        <w:tc>
          <w:tcPr>
            <w:tcW w:w="785" w:type="pct"/>
            <w:vAlign w:val="bottom"/>
          </w:tcPr>
          <w:p w:rsidR="00C02FC9" w:rsidRPr="00F922B4" w:rsidRDefault="00C02FC9" w:rsidP="000052A1">
            <w:pPr>
              <w:spacing w:line="228"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6" w:type="pct"/>
            <w:vAlign w:val="bottom"/>
          </w:tcPr>
          <w:p w:rsidR="00C02FC9" w:rsidRPr="00F922B4" w:rsidRDefault="00C02FC9" w:rsidP="000052A1">
            <w:pPr>
              <w:spacing w:line="228"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7" w:type="pct"/>
            <w:vAlign w:val="bottom"/>
          </w:tcPr>
          <w:p w:rsidR="00C02FC9" w:rsidRPr="00F922B4" w:rsidRDefault="00C02FC9" w:rsidP="000052A1">
            <w:pPr>
              <w:spacing w:line="228"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6" w:type="pct"/>
            <w:vAlign w:val="bottom"/>
          </w:tcPr>
          <w:p w:rsidR="00C02FC9" w:rsidRPr="00F922B4" w:rsidRDefault="00C02FC9" w:rsidP="000052A1">
            <w:pPr>
              <w:spacing w:line="228" w:lineRule="auto"/>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7" w:type="pct"/>
            <w:vAlign w:val="bottom"/>
          </w:tcPr>
          <w:p w:rsidR="00C02FC9" w:rsidRPr="00F922B4" w:rsidRDefault="00C02FC9" w:rsidP="000052A1">
            <w:pPr>
              <w:spacing w:line="228" w:lineRule="auto"/>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42"/>
        </w:trPr>
        <w:tc>
          <w:tcPr>
            <w:tcW w:w="1948" w:type="pct"/>
            <w:vAlign w:val="center"/>
          </w:tcPr>
          <w:p w:rsidR="00C02FC9" w:rsidRPr="00F922B4" w:rsidRDefault="00C02FC9" w:rsidP="00707EBB">
            <w:pPr>
              <w:spacing w:before="20" w:line="228" w:lineRule="auto"/>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333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18,9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60,7</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17,7</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1,5</w:t>
            </w:r>
          </w:p>
        </w:tc>
      </w:tr>
      <w:tr w:rsidR="00C02FC9" w:rsidRPr="00F922B4" w:rsidTr="00426138">
        <w:trPr>
          <w:trHeight w:val="214"/>
        </w:trPr>
        <w:tc>
          <w:tcPr>
            <w:tcW w:w="1948" w:type="pct"/>
            <w:vAlign w:val="center"/>
          </w:tcPr>
          <w:p w:rsidR="00C02FC9" w:rsidRPr="00F922B4" w:rsidRDefault="00C02FC9" w:rsidP="00707EBB">
            <w:pPr>
              <w:spacing w:before="20" w:line="228" w:lineRule="auto"/>
              <w:ind w:left="142"/>
              <w:outlineLvl w:val="0"/>
              <w:rPr>
                <w:sz w:val="22"/>
                <w:szCs w:val="22"/>
                <w:lang w:eastAsia="ru-RU"/>
              </w:rPr>
            </w:pPr>
            <w:r w:rsidRPr="00F922B4">
              <w:rPr>
                <w:bCs/>
                <w:sz w:val="22"/>
                <w:szCs w:val="22"/>
                <w:lang w:eastAsia="ru-RU"/>
              </w:rPr>
              <w:t>Інформація та телекомунікації</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1173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2,8</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21,9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24,8</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Фінансова та страхова діяльність</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1330</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6,2</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4,4</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4,0</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6,0</w:t>
            </w:r>
          </w:p>
        </w:tc>
      </w:tr>
      <w:tr w:rsidR="00C02FC9" w:rsidRPr="00F922B4" w:rsidTr="00426138">
        <w:trPr>
          <w:trHeight w:val="202"/>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Операції з нерухомим майном</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542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0,9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31,2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26,9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14,4</w:t>
            </w:r>
          </w:p>
        </w:tc>
      </w:tr>
      <w:tr w:rsidR="00C02FC9" w:rsidRPr="00F922B4" w:rsidTr="00426138">
        <w:trPr>
          <w:trHeight w:val="201"/>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Професійна, наукова та технічна діяльність</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1351</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5,2</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16,4</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12,7</w:t>
            </w:r>
          </w:p>
        </w:tc>
      </w:tr>
      <w:tr w:rsidR="00C02FC9" w:rsidRPr="00F922B4" w:rsidTr="00426138">
        <w:trPr>
          <w:trHeight w:val="215"/>
        </w:trPr>
        <w:tc>
          <w:tcPr>
            <w:tcW w:w="1948" w:type="pct"/>
            <w:vAlign w:val="center"/>
          </w:tcPr>
          <w:p w:rsidR="00C02FC9" w:rsidRPr="00F922B4" w:rsidRDefault="00C02FC9" w:rsidP="00707EBB">
            <w:pPr>
              <w:spacing w:before="20" w:line="228" w:lineRule="auto"/>
              <w:ind w:left="284"/>
              <w:outlineLvl w:val="0"/>
              <w:rPr>
                <w:bCs/>
                <w:sz w:val="22"/>
                <w:szCs w:val="22"/>
                <w:lang w:eastAsia="ru-RU"/>
              </w:rPr>
            </w:pPr>
            <w:r w:rsidRPr="00F922B4">
              <w:rPr>
                <w:bCs/>
                <w:sz w:val="22"/>
                <w:szCs w:val="22"/>
                <w:lang w:eastAsia="ru-RU"/>
              </w:rPr>
              <w:t>з неї наукові дослідження та розробки</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226</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7,1</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22,6</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19,9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13,3</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outlineLvl w:val="0"/>
              <w:rPr>
                <w:bCs/>
                <w:sz w:val="22"/>
                <w:szCs w:val="22"/>
                <w:lang w:eastAsia="ru-RU"/>
              </w:rPr>
            </w:pPr>
            <w:r w:rsidRPr="00F922B4">
              <w:rPr>
                <w:bCs/>
                <w:spacing w:val="-6"/>
                <w:sz w:val="22"/>
                <w:szCs w:val="22"/>
                <w:lang w:eastAsia="ru-RU"/>
              </w:rPr>
              <w:t>Діяльність у сфері адміністративного</w:t>
            </w:r>
            <w:r w:rsidRPr="00F922B4">
              <w:rPr>
                <w:bCs/>
                <w:sz w:val="22"/>
                <w:szCs w:val="22"/>
                <w:lang w:eastAsia="ru-RU"/>
              </w:rPr>
              <w:t xml:space="preserve"> та допоміжного обслуговування</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1613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2,6</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33,9</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11,2</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28,1</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Державне управління й оборона; обов’язкове соціальне страхування</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9313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2,7</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4,4</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8,0</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9,0</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outlineLvl w:val="0"/>
              <w:rPr>
                <w:bCs/>
                <w:sz w:val="22"/>
                <w:szCs w:val="22"/>
                <w:lang w:eastAsia="ru-RU"/>
              </w:rPr>
            </w:pPr>
            <w:r w:rsidRPr="00F922B4">
              <w:rPr>
                <w:bCs/>
                <w:sz w:val="22"/>
                <w:szCs w:val="22"/>
                <w:lang w:eastAsia="ru-RU"/>
              </w:rPr>
              <w:t>Освіта</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39860</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9,9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18,2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13,0</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17,1</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outlineLvl w:val="0"/>
              <w:rPr>
                <w:bCs/>
                <w:sz w:val="22"/>
                <w:szCs w:val="22"/>
                <w:lang w:eastAsia="ru-RU"/>
              </w:rPr>
            </w:pPr>
            <w:r w:rsidRPr="00F922B4">
              <w:rPr>
                <w:bCs/>
                <w:sz w:val="22"/>
                <w:szCs w:val="22"/>
                <w:lang w:eastAsia="ru-RU"/>
              </w:rPr>
              <w:t>Охорона здоров’я та надання соціальної допомоги</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22000</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20,2</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20,8</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21,3</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14,7</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284"/>
              <w:rPr>
                <w:bCs/>
                <w:sz w:val="22"/>
                <w:szCs w:val="22"/>
                <w:lang w:eastAsia="ru-RU"/>
              </w:rPr>
            </w:pPr>
            <w:r w:rsidRPr="00F922B4">
              <w:rPr>
                <w:bCs/>
                <w:sz w:val="22"/>
                <w:szCs w:val="22"/>
                <w:lang w:eastAsia="ru-RU"/>
              </w:rPr>
              <w:t xml:space="preserve">з них охорона здоров’я </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19641</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19,8</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20,2</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21,9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15,1</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Мистецтво, спорт, розваги та відпочинок</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3703</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38,6</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16,4</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12,5</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10,8</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284"/>
              <w:rPr>
                <w:bCs/>
                <w:sz w:val="22"/>
                <w:szCs w:val="22"/>
                <w:lang w:eastAsia="ru-RU"/>
              </w:rPr>
            </w:pPr>
            <w:r w:rsidRPr="00F922B4">
              <w:rPr>
                <w:bCs/>
                <w:sz w:val="22"/>
                <w:szCs w:val="22"/>
                <w:lang w:eastAsia="ru-RU"/>
              </w:rPr>
              <w:t xml:space="preserve">з них </w:t>
            </w:r>
          </w:p>
        </w:tc>
        <w:tc>
          <w:tcPr>
            <w:tcW w:w="785" w:type="pct"/>
            <w:vAlign w:val="bottom"/>
          </w:tcPr>
          <w:p w:rsidR="00C02FC9" w:rsidRPr="00F922B4" w:rsidRDefault="00C02FC9" w:rsidP="000052A1">
            <w:pPr>
              <w:spacing w:line="228" w:lineRule="auto"/>
              <w:jc w:val="right"/>
              <w:rPr>
                <w:snapToGrid w:val="0"/>
                <w:sz w:val="22"/>
                <w:szCs w:val="22"/>
                <w:lang w:eastAsia="ru-RU"/>
              </w:rPr>
            </w:pPr>
          </w:p>
        </w:tc>
        <w:tc>
          <w:tcPr>
            <w:tcW w:w="566" w:type="pct"/>
            <w:vAlign w:val="bottom"/>
          </w:tcPr>
          <w:p w:rsidR="00C02FC9" w:rsidRPr="00F922B4" w:rsidRDefault="00C02FC9" w:rsidP="000052A1">
            <w:pPr>
              <w:spacing w:line="228" w:lineRule="auto"/>
              <w:jc w:val="right"/>
              <w:rPr>
                <w:snapToGrid w:val="0"/>
                <w:sz w:val="22"/>
                <w:szCs w:val="22"/>
                <w:lang w:eastAsia="ru-RU"/>
              </w:rPr>
            </w:pPr>
          </w:p>
        </w:tc>
        <w:tc>
          <w:tcPr>
            <w:tcW w:w="567" w:type="pct"/>
            <w:vAlign w:val="bottom"/>
          </w:tcPr>
          <w:p w:rsidR="00C02FC9" w:rsidRPr="00F922B4" w:rsidRDefault="00C02FC9" w:rsidP="000052A1">
            <w:pPr>
              <w:spacing w:line="228" w:lineRule="auto"/>
              <w:jc w:val="right"/>
              <w:rPr>
                <w:snapToGrid w:val="0"/>
                <w:sz w:val="22"/>
                <w:szCs w:val="22"/>
                <w:lang w:eastAsia="ru-RU"/>
              </w:rPr>
            </w:pPr>
          </w:p>
        </w:tc>
        <w:tc>
          <w:tcPr>
            <w:tcW w:w="566" w:type="pct"/>
            <w:vAlign w:val="bottom"/>
          </w:tcPr>
          <w:p w:rsidR="00C02FC9" w:rsidRPr="00F922B4" w:rsidRDefault="00C02FC9" w:rsidP="000052A1">
            <w:pPr>
              <w:spacing w:line="228" w:lineRule="auto"/>
              <w:jc w:val="right"/>
              <w:rPr>
                <w:snapToGrid w:val="0"/>
                <w:sz w:val="22"/>
                <w:szCs w:val="22"/>
                <w:lang w:eastAsia="ru-RU"/>
              </w:rPr>
            </w:pPr>
          </w:p>
        </w:tc>
        <w:tc>
          <w:tcPr>
            <w:tcW w:w="567" w:type="pct"/>
            <w:vAlign w:val="bottom"/>
          </w:tcPr>
          <w:p w:rsidR="00C02FC9" w:rsidRPr="00F922B4" w:rsidRDefault="00C02FC9" w:rsidP="000052A1">
            <w:pPr>
              <w:spacing w:line="228" w:lineRule="auto"/>
              <w:jc w:val="right"/>
              <w:rPr>
                <w:snapToGrid w:val="0"/>
                <w:sz w:val="22"/>
                <w:szCs w:val="22"/>
                <w:lang w:eastAsia="ru-RU"/>
              </w:rPr>
            </w:pP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1971</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42,4</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20,1</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9,9</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11,5</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1424</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41,4</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12,7</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13,7</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10,2</w:t>
            </w:r>
          </w:p>
        </w:tc>
      </w:tr>
      <w:tr w:rsidR="00C02FC9" w:rsidRPr="00F922B4" w:rsidTr="00426138">
        <w:trPr>
          <w:trHeight w:val="281"/>
        </w:trPr>
        <w:tc>
          <w:tcPr>
            <w:tcW w:w="1948" w:type="pct"/>
            <w:vAlign w:val="center"/>
          </w:tcPr>
          <w:p w:rsidR="00C02FC9" w:rsidRPr="00F922B4" w:rsidRDefault="00C02FC9" w:rsidP="00707EBB">
            <w:pPr>
              <w:spacing w:before="20" w:line="228" w:lineRule="auto"/>
              <w:ind w:left="142"/>
              <w:rPr>
                <w:bCs/>
                <w:sz w:val="22"/>
                <w:szCs w:val="22"/>
                <w:lang w:eastAsia="ru-RU"/>
              </w:rPr>
            </w:pPr>
            <w:r w:rsidRPr="00F922B4">
              <w:rPr>
                <w:bCs/>
                <w:sz w:val="22"/>
                <w:szCs w:val="22"/>
                <w:lang w:eastAsia="ru-RU"/>
              </w:rPr>
              <w:t>Надання інших видів послуг</w:t>
            </w:r>
          </w:p>
        </w:tc>
        <w:tc>
          <w:tcPr>
            <w:tcW w:w="785"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337</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36,5</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40,6</w:t>
            </w:r>
          </w:p>
        </w:tc>
        <w:tc>
          <w:tcPr>
            <w:tcW w:w="566"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13,1</w:t>
            </w:r>
          </w:p>
        </w:tc>
        <w:tc>
          <w:tcPr>
            <w:tcW w:w="567" w:type="pct"/>
            <w:vAlign w:val="bottom"/>
          </w:tcPr>
          <w:p w:rsidR="00C02FC9" w:rsidRPr="00F922B4" w:rsidRDefault="00C02FC9" w:rsidP="000052A1">
            <w:pPr>
              <w:spacing w:line="228" w:lineRule="auto"/>
              <w:jc w:val="right"/>
              <w:rPr>
                <w:snapToGrid w:val="0"/>
                <w:sz w:val="22"/>
                <w:szCs w:val="22"/>
                <w:lang w:eastAsia="ru-RU"/>
              </w:rPr>
            </w:pPr>
            <w:r w:rsidRPr="00F922B4">
              <w:rPr>
                <w:snapToGrid w:val="0"/>
                <w:sz w:val="22"/>
                <w:szCs w:val="22"/>
                <w:lang w:eastAsia="ru-RU"/>
              </w:rPr>
              <w:t>4,7</w:t>
            </w:r>
          </w:p>
        </w:tc>
      </w:tr>
    </w:tbl>
    <w:p w:rsidR="00C02FC9" w:rsidRPr="00F922B4" w:rsidRDefault="00C02FC9" w:rsidP="00C02FC9">
      <w:pPr>
        <w:spacing w:before="240" w:after="60"/>
        <w:ind w:right="21"/>
        <w:jc w:val="both"/>
        <w:outlineLvl w:val="7"/>
        <w:rPr>
          <w:iCs/>
          <w:sz w:val="21"/>
          <w:szCs w:val="21"/>
          <w:lang w:eastAsia="ru-RU"/>
        </w:rPr>
        <w:sectPr w:rsidR="00C02FC9" w:rsidRPr="00F922B4" w:rsidSect="00DC4F0D">
          <w:footerReference w:type="even" r:id="rId10"/>
          <w:footerReference w:type="default" r:id="rId11"/>
          <w:pgSz w:w="11906" w:h="16838"/>
          <w:pgMar w:top="1418" w:right="1134" w:bottom="1134" w:left="1418" w:header="709" w:footer="709" w:gutter="0"/>
          <w:pgNumType w:start="3"/>
          <w:cols w:space="708"/>
          <w:docGrid w:linePitch="360"/>
        </w:sectPr>
      </w:pPr>
    </w:p>
    <w:p w:rsidR="00C02FC9" w:rsidRPr="00F922B4" w:rsidRDefault="00C02FC9" w:rsidP="00707EBB">
      <w:pPr>
        <w:spacing w:before="240" w:after="60"/>
        <w:ind w:right="21"/>
        <w:jc w:val="right"/>
        <w:outlineLvl w:val="7"/>
        <w:rPr>
          <w:iCs/>
          <w:lang w:eastAsia="ru-RU"/>
        </w:rPr>
      </w:pPr>
      <w:r w:rsidRPr="00F922B4">
        <w:rPr>
          <w:iCs/>
          <w:lang w:eastAsia="ru-RU"/>
        </w:rPr>
        <w:t>Продовження</w:t>
      </w:r>
    </w:p>
    <w:tbl>
      <w:tblPr>
        <w:tblW w:w="4994" w:type="pct"/>
        <w:jc w:val="center"/>
        <w:tblCellMar>
          <w:left w:w="30" w:type="dxa"/>
          <w:right w:w="30" w:type="dxa"/>
        </w:tblCellMar>
        <w:tblLook w:val="0000" w:firstRow="0" w:lastRow="0" w:firstColumn="0" w:lastColumn="0" w:noHBand="0" w:noVBand="0"/>
      </w:tblPr>
      <w:tblGrid>
        <w:gridCol w:w="3908"/>
        <w:gridCol w:w="1085"/>
        <w:gridCol w:w="1088"/>
        <w:gridCol w:w="1088"/>
        <w:gridCol w:w="1088"/>
        <w:gridCol w:w="1086"/>
      </w:tblGrid>
      <w:tr w:rsidR="00C02FC9" w:rsidRPr="00F922B4" w:rsidTr="00426138">
        <w:trPr>
          <w:cantSplit/>
          <w:trHeight w:val="460"/>
          <w:jc w:val="center"/>
        </w:trPr>
        <w:tc>
          <w:tcPr>
            <w:tcW w:w="2092" w:type="pct"/>
            <w:vMerge w:val="restart"/>
            <w:tcBorders>
              <w:top w:val="single" w:sz="4" w:space="0" w:color="auto"/>
              <w:right w:val="single" w:sz="4" w:space="0" w:color="auto"/>
            </w:tcBorders>
          </w:tcPr>
          <w:p w:rsidR="00C02FC9" w:rsidRPr="00F922B4" w:rsidRDefault="00C02FC9" w:rsidP="00707EBB">
            <w:pPr>
              <w:jc w:val="center"/>
              <w:rPr>
                <w:snapToGrid w:val="0"/>
                <w:sz w:val="22"/>
                <w:szCs w:val="22"/>
                <w:lang w:eastAsia="ru-RU"/>
              </w:rPr>
            </w:pPr>
            <w:r w:rsidRPr="00F922B4">
              <w:rPr>
                <w:snapToGrid w:val="0"/>
                <w:sz w:val="22"/>
                <w:szCs w:val="22"/>
                <w:lang w:eastAsia="ru-RU"/>
              </w:rPr>
              <w:t xml:space="preserve"> </w:t>
            </w:r>
          </w:p>
        </w:tc>
        <w:tc>
          <w:tcPr>
            <w:tcW w:w="2908" w:type="pct"/>
            <w:gridSpan w:val="5"/>
            <w:tcBorders>
              <w:top w:val="single" w:sz="4" w:space="0" w:color="auto"/>
              <w:left w:val="single" w:sz="4" w:space="0" w:color="auto"/>
            </w:tcBorders>
            <w:shd w:val="clear" w:color="auto" w:fill="auto"/>
            <w:vAlign w:val="center"/>
          </w:tcPr>
          <w:p w:rsidR="00C02FC9" w:rsidRPr="00F922B4" w:rsidRDefault="00C02FC9" w:rsidP="00707EBB">
            <w:pPr>
              <w:jc w:val="center"/>
              <w:rPr>
                <w:snapToGrid w:val="0"/>
                <w:sz w:val="22"/>
                <w:szCs w:val="22"/>
                <w:lang w:eastAsia="ru-RU"/>
              </w:rPr>
            </w:pPr>
            <w:r w:rsidRPr="00F922B4">
              <w:rPr>
                <w:snapToGrid w:val="0"/>
                <w:sz w:val="22"/>
                <w:szCs w:val="22"/>
                <w:lang w:eastAsia="ru-RU"/>
              </w:rPr>
              <w:t>З них питома вага працівників, яким</w:t>
            </w:r>
          </w:p>
          <w:p w:rsidR="00C02FC9" w:rsidRPr="00F922B4" w:rsidRDefault="00C02FC9" w:rsidP="00707EBB">
            <w:pPr>
              <w:jc w:val="center"/>
              <w:rPr>
                <w:snapToGrid w:val="0"/>
                <w:sz w:val="22"/>
                <w:szCs w:val="22"/>
                <w:lang w:eastAsia="ru-RU"/>
              </w:rPr>
            </w:pPr>
            <w:r w:rsidRPr="00F922B4">
              <w:rPr>
                <w:snapToGrid w:val="0"/>
                <w:sz w:val="22"/>
                <w:szCs w:val="22"/>
                <w:lang w:eastAsia="ru-RU"/>
              </w:rPr>
              <w:t>заробітна плата за вересень нарахована в межах, %</w:t>
            </w:r>
          </w:p>
        </w:tc>
      </w:tr>
      <w:tr w:rsidR="00C02FC9" w:rsidRPr="00F922B4" w:rsidTr="00426138">
        <w:trPr>
          <w:cantSplit/>
          <w:trHeight w:val="1161"/>
          <w:jc w:val="center"/>
        </w:trPr>
        <w:tc>
          <w:tcPr>
            <w:tcW w:w="2092" w:type="pct"/>
            <w:vMerge/>
            <w:tcBorders>
              <w:bottom w:val="single" w:sz="4" w:space="0" w:color="auto"/>
              <w:right w:val="single" w:sz="4" w:space="0" w:color="auto"/>
            </w:tcBorders>
          </w:tcPr>
          <w:p w:rsidR="00C02FC9" w:rsidRPr="00F922B4" w:rsidRDefault="00C02FC9" w:rsidP="00707EBB">
            <w:pPr>
              <w:jc w:val="center"/>
              <w:rPr>
                <w:snapToGrid w:val="0"/>
                <w:sz w:val="22"/>
                <w:szCs w:val="22"/>
                <w:lang w:eastAsia="ru-RU"/>
              </w:rPr>
            </w:pP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02FC9" w:rsidRPr="00F922B4" w:rsidRDefault="00C02FC9" w:rsidP="00707EBB">
            <w:pPr>
              <w:jc w:val="center"/>
              <w:rPr>
                <w:snapToGrid w:val="0"/>
                <w:sz w:val="22"/>
                <w:szCs w:val="22"/>
                <w:lang w:eastAsia="ru-RU"/>
              </w:rPr>
            </w:pPr>
            <w:r w:rsidRPr="00F922B4">
              <w:rPr>
                <w:snapToGrid w:val="0"/>
                <w:sz w:val="22"/>
                <w:szCs w:val="22"/>
                <w:lang w:eastAsia="ru-RU"/>
              </w:rPr>
              <w:t>від</w:t>
            </w:r>
          </w:p>
          <w:p w:rsidR="00C02FC9" w:rsidRPr="00F922B4" w:rsidRDefault="00C02FC9" w:rsidP="00707EBB">
            <w:pPr>
              <w:jc w:val="center"/>
              <w:rPr>
                <w:snapToGrid w:val="0"/>
                <w:sz w:val="22"/>
                <w:szCs w:val="22"/>
                <w:lang w:eastAsia="ru-RU"/>
              </w:rPr>
            </w:pPr>
            <w:r w:rsidRPr="00F922B4">
              <w:rPr>
                <w:snapToGrid w:val="0"/>
                <w:sz w:val="22"/>
                <w:szCs w:val="22"/>
                <w:lang w:eastAsia="ru-RU"/>
              </w:rPr>
              <w:t>6000,01</w:t>
            </w:r>
          </w:p>
          <w:p w:rsidR="00C02FC9" w:rsidRPr="00F922B4" w:rsidRDefault="00C02FC9" w:rsidP="00707EBB">
            <w:pPr>
              <w:jc w:val="center"/>
              <w:rPr>
                <w:snapToGrid w:val="0"/>
                <w:sz w:val="22"/>
                <w:szCs w:val="22"/>
                <w:lang w:eastAsia="ru-RU"/>
              </w:rPr>
            </w:pPr>
            <w:r w:rsidRPr="00F922B4">
              <w:rPr>
                <w:snapToGrid w:val="0"/>
                <w:sz w:val="22"/>
                <w:szCs w:val="22"/>
                <w:lang w:eastAsia="ru-RU"/>
              </w:rPr>
              <w:t>до</w:t>
            </w:r>
          </w:p>
          <w:p w:rsidR="00C02FC9" w:rsidRPr="00F922B4" w:rsidRDefault="00C02FC9" w:rsidP="00707EBB">
            <w:pPr>
              <w:jc w:val="center"/>
              <w:rPr>
                <w:snapToGrid w:val="0"/>
                <w:sz w:val="22"/>
                <w:szCs w:val="22"/>
                <w:lang w:eastAsia="ru-RU"/>
              </w:rPr>
            </w:pPr>
            <w:r w:rsidRPr="00F922B4">
              <w:rPr>
                <w:snapToGrid w:val="0"/>
                <w:sz w:val="22"/>
                <w:szCs w:val="22"/>
                <w:lang w:eastAsia="ru-RU"/>
              </w:rPr>
              <w:t>7000,00</w:t>
            </w:r>
          </w:p>
          <w:p w:rsidR="00C02FC9" w:rsidRPr="00F922B4" w:rsidRDefault="00C02FC9" w:rsidP="00707EBB">
            <w:pPr>
              <w:jc w:val="center"/>
              <w:rPr>
                <w:snapToGrid w:val="0"/>
                <w:sz w:val="22"/>
                <w:szCs w:val="22"/>
                <w:lang w:eastAsia="ru-RU"/>
              </w:rPr>
            </w:pPr>
            <w:r w:rsidRPr="00F922B4">
              <w:rPr>
                <w:snapToGrid w:val="0"/>
                <w:sz w:val="22"/>
                <w:szCs w:val="22"/>
                <w:lang w:eastAsia="ru-RU"/>
              </w:rPr>
              <w:t>грн</w:t>
            </w:r>
          </w:p>
        </w:tc>
        <w:tc>
          <w:tcPr>
            <w:tcW w:w="582"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707EBB">
            <w:pPr>
              <w:jc w:val="center"/>
              <w:rPr>
                <w:snapToGrid w:val="0"/>
                <w:sz w:val="22"/>
                <w:szCs w:val="22"/>
                <w:lang w:eastAsia="ru-RU"/>
              </w:rPr>
            </w:pPr>
            <w:r w:rsidRPr="00F922B4">
              <w:rPr>
                <w:snapToGrid w:val="0"/>
                <w:sz w:val="22"/>
                <w:szCs w:val="22"/>
                <w:lang w:eastAsia="ru-RU"/>
              </w:rPr>
              <w:t>від 7000,01</w:t>
            </w:r>
          </w:p>
          <w:p w:rsidR="00C02FC9" w:rsidRPr="00F922B4" w:rsidRDefault="00C02FC9" w:rsidP="00707EBB">
            <w:pPr>
              <w:jc w:val="center"/>
              <w:rPr>
                <w:snapToGrid w:val="0"/>
                <w:sz w:val="22"/>
                <w:szCs w:val="22"/>
                <w:lang w:eastAsia="ru-RU"/>
              </w:rPr>
            </w:pPr>
            <w:r w:rsidRPr="00F922B4">
              <w:rPr>
                <w:snapToGrid w:val="0"/>
                <w:sz w:val="22"/>
                <w:szCs w:val="22"/>
                <w:lang w:eastAsia="ru-RU"/>
              </w:rPr>
              <w:t xml:space="preserve">до </w:t>
            </w:r>
          </w:p>
          <w:p w:rsidR="00C02FC9" w:rsidRPr="00F922B4" w:rsidRDefault="00C02FC9" w:rsidP="00707EBB">
            <w:pPr>
              <w:jc w:val="center"/>
              <w:rPr>
                <w:snapToGrid w:val="0"/>
                <w:sz w:val="22"/>
                <w:szCs w:val="22"/>
                <w:lang w:eastAsia="ru-RU"/>
              </w:rPr>
            </w:pPr>
            <w:r w:rsidRPr="00F922B4">
              <w:rPr>
                <w:snapToGrid w:val="0"/>
                <w:sz w:val="22"/>
                <w:szCs w:val="22"/>
                <w:lang w:eastAsia="ru-RU"/>
              </w:rPr>
              <w:t>8000,00</w:t>
            </w:r>
          </w:p>
          <w:p w:rsidR="00C02FC9" w:rsidRPr="00F922B4" w:rsidRDefault="00C02FC9" w:rsidP="00707EBB">
            <w:pPr>
              <w:jc w:val="center"/>
              <w:rPr>
                <w:snapToGrid w:val="0"/>
                <w:sz w:val="22"/>
                <w:szCs w:val="22"/>
                <w:lang w:eastAsia="ru-RU"/>
              </w:rPr>
            </w:pPr>
            <w:r w:rsidRPr="00F922B4">
              <w:rPr>
                <w:snapToGrid w:val="0"/>
                <w:sz w:val="22"/>
                <w:szCs w:val="22"/>
                <w:lang w:eastAsia="ru-RU"/>
              </w:rPr>
              <w:t>грн</w:t>
            </w:r>
          </w:p>
        </w:tc>
        <w:tc>
          <w:tcPr>
            <w:tcW w:w="582" w:type="pct"/>
            <w:tcBorders>
              <w:top w:val="single" w:sz="4" w:space="0" w:color="auto"/>
              <w:left w:val="nil"/>
              <w:bottom w:val="single" w:sz="4" w:space="0" w:color="auto"/>
              <w:right w:val="single" w:sz="4" w:space="0" w:color="auto"/>
            </w:tcBorders>
            <w:vAlign w:val="center"/>
          </w:tcPr>
          <w:p w:rsidR="00C02FC9" w:rsidRPr="00F922B4" w:rsidRDefault="00C02FC9" w:rsidP="00707EBB">
            <w:pPr>
              <w:jc w:val="center"/>
              <w:rPr>
                <w:snapToGrid w:val="0"/>
                <w:sz w:val="22"/>
                <w:szCs w:val="22"/>
                <w:lang w:eastAsia="ru-RU"/>
              </w:rPr>
            </w:pPr>
            <w:r w:rsidRPr="00F922B4">
              <w:rPr>
                <w:snapToGrid w:val="0"/>
                <w:sz w:val="22"/>
                <w:szCs w:val="22"/>
                <w:lang w:eastAsia="ru-RU"/>
              </w:rPr>
              <w:t>від 8000,01</w:t>
            </w:r>
          </w:p>
          <w:p w:rsidR="00C02FC9" w:rsidRPr="00F922B4" w:rsidRDefault="00C02FC9" w:rsidP="00707EBB">
            <w:pPr>
              <w:jc w:val="center"/>
              <w:rPr>
                <w:snapToGrid w:val="0"/>
                <w:sz w:val="22"/>
                <w:szCs w:val="22"/>
                <w:lang w:eastAsia="ru-RU"/>
              </w:rPr>
            </w:pPr>
            <w:r w:rsidRPr="00F922B4">
              <w:rPr>
                <w:snapToGrid w:val="0"/>
                <w:sz w:val="22"/>
                <w:szCs w:val="22"/>
                <w:lang w:eastAsia="ru-RU"/>
              </w:rPr>
              <w:t>до 10000,00</w:t>
            </w:r>
          </w:p>
          <w:p w:rsidR="00C02FC9" w:rsidRPr="00F922B4" w:rsidRDefault="00C02FC9" w:rsidP="00707EBB">
            <w:pPr>
              <w:jc w:val="center"/>
              <w:rPr>
                <w:snapToGrid w:val="0"/>
                <w:sz w:val="22"/>
                <w:szCs w:val="22"/>
                <w:lang w:eastAsia="ru-RU"/>
              </w:rPr>
            </w:pPr>
            <w:r w:rsidRPr="00F922B4">
              <w:rPr>
                <w:snapToGrid w:val="0"/>
                <w:sz w:val="22"/>
                <w:szCs w:val="22"/>
                <w:lang w:eastAsia="ru-RU"/>
              </w:rPr>
              <w:t>грн</w:t>
            </w:r>
          </w:p>
        </w:tc>
        <w:tc>
          <w:tcPr>
            <w:tcW w:w="582" w:type="pct"/>
            <w:tcBorders>
              <w:top w:val="single" w:sz="4" w:space="0" w:color="auto"/>
              <w:left w:val="nil"/>
              <w:bottom w:val="single" w:sz="4" w:space="0" w:color="auto"/>
              <w:right w:val="single" w:sz="4" w:space="0" w:color="auto"/>
            </w:tcBorders>
            <w:vAlign w:val="center"/>
          </w:tcPr>
          <w:p w:rsidR="00C02FC9" w:rsidRPr="00F922B4" w:rsidRDefault="00C02FC9" w:rsidP="00707EBB">
            <w:pPr>
              <w:jc w:val="center"/>
              <w:rPr>
                <w:snapToGrid w:val="0"/>
                <w:sz w:val="22"/>
                <w:szCs w:val="22"/>
                <w:lang w:eastAsia="ru-RU"/>
              </w:rPr>
            </w:pPr>
            <w:r w:rsidRPr="00F922B4">
              <w:rPr>
                <w:snapToGrid w:val="0"/>
                <w:sz w:val="22"/>
                <w:szCs w:val="22"/>
                <w:lang w:eastAsia="ru-RU"/>
              </w:rPr>
              <w:t>від 10000,01</w:t>
            </w:r>
          </w:p>
          <w:p w:rsidR="00C02FC9" w:rsidRPr="00F922B4" w:rsidRDefault="00C02FC9" w:rsidP="00707EBB">
            <w:pPr>
              <w:jc w:val="center"/>
              <w:rPr>
                <w:snapToGrid w:val="0"/>
                <w:sz w:val="22"/>
                <w:szCs w:val="22"/>
                <w:lang w:eastAsia="ru-RU"/>
              </w:rPr>
            </w:pPr>
            <w:r w:rsidRPr="00F922B4">
              <w:rPr>
                <w:snapToGrid w:val="0"/>
                <w:sz w:val="22"/>
                <w:szCs w:val="22"/>
                <w:lang w:eastAsia="ru-RU"/>
              </w:rPr>
              <w:t>до 15000,00</w:t>
            </w:r>
          </w:p>
          <w:p w:rsidR="00C02FC9" w:rsidRPr="00F922B4" w:rsidRDefault="00C02FC9" w:rsidP="00707EBB">
            <w:pPr>
              <w:jc w:val="center"/>
              <w:rPr>
                <w:snapToGrid w:val="0"/>
                <w:sz w:val="22"/>
                <w:szCs w:val="22"/>
                <w:lang w:eastAsia="ru-RU"/>
              </w:rPr>
            </w:pPr>
            <w:r w:rsidRPr="00F922B4">
              <w:rPr>
                <w:snapToGrid w:val="0"/>
                <w:sz w:val="22"/>
                <w:szCs w:val="22"/>
                <w:lang w:eastAsia="ru-RU"/>
              </w:rPr>
              <w:t>грн</w:t>
            </w:r>
          </w:p>
        </w:tc>
        <w:tc>
          <w:tcPr>
            <w:tcW w:w="581" w:type="pct"/>
            <w:tcBorders>
              <w:top w:val="single" w:sz="4" w:space="0" w:color="auto"/>
              <w:left w:val="nil"/>
              <w:bottom w:val="single" w:sz="4" w:space="0" w:color="auto"/>
            </w:tcBorders>
            <w:vAlign w:val="center"/>
          </w:tcPr>
          <w:p w:rsidR="00C02FC9" w:rsidRPr="00F922B4" w:rsidRDefault="00C02FC9" w:rsidP="00707EBB">
            <w:pPr>
              <w:jc w:val="center"/>
              <w:rPr>
                <w:snapToGrid w:val="0"/>
                <w:sz w:val="22"/>
                <w:szCs w:val="22"/>
                <w:lang w:eastAsia="ru-RU"/>
              </w:rPr>
            </w:pPr>
            <w:r w:rsidRPr="00F922B4">
              <w:rPr>
                <w:snapToGrid w:val="0"/>
                <w:sz w:val="22"/>
                <w:szCs w:val="22"/>
                <w:lang w:eastAsia="ru-RU"/>
              </w:rPr>
              <w:t>понад 15000,00</w:t>
            </w:r>
          </w:p>
          <w:p w:rsidR="00C02FC9" w:rsidRPr="00F922B4" w:rsidRDefault="00C02FC9" w:rsidP="00707EBB">
            <w:pPr>
              <w:jc w:val="center"/>
              <w:rPr>
                <w:snapToGrid w:val="0"/>
                <w:sz w:val="22"/>
                <w:szCs w:val="22"/>
                <w:lang w:eastAsia="ru-RU"/>
              </w:rPr>
            </w:pPr>
            <w:r w:rsidRPr="00F922B4">
              <w:rPr>
                <w:snapToGrid w:val="0"/>
                <w:sz w:val="22"/>
                <w:szCs w:val="22"/>
                <w:lang w:eastAsia="ru-RU"/>
              </w:rPr>
              <w:t>грн</w:t>
            </w:r>
          </w:p>
        </w:tc>
      </w:tr>
      <w:tr w:rsidR="00C02FC9" w:rsidRPr="00F922B4" w:rsidTr="00426138">
        <w:trPr>
          <w:trHeight w:val="177"/>
          <w:jc w:val="center"/>
        </w:trPr>
        <w:tc>
          <w:tcPr>
            <w:tcW w:w="2092" w:type="pct"/>
          </w:tcPr>
          <w:p w:rsidR="00C02FC9" w:rsidRPr="00F922B4" w:rsidRDefault="00C02FC9" w:rsidP="00707EBB">
            <w:pPr>
              <w:rPr>
                <w:b/>
                <w:snapToGrid w:val="0"/>
                <w:sz w:val="22"/>
                <w:szCs w:val="22"/>
                <w:lang w:eastAsia="ru-RU"/>
              </w:rPr>
            </w:pPr>
          </w:p>
        </w:tc>
        <w:tc>
          <w:tcPr>
            <w:tcW w:w="581" w:type="pct"/>
            <w:tcBorders>
              <w:top w:val="single" w:sz="4" w:space="0" w:color="auto"/>
            </w:tcBorders>
            <w:shd w:val="clear" w:color="auto" w:fill="auto"/>
          </w:tcPr>
          <w:p w:rsidR="00C02FC9" w:rsidRPr="00F922B4" w:rsidRDefault="00C02FC9" w:rsidP="00707EBB">
            <w:pPr>
              <w:jc w:val="right"/>
              <w:rPr>
                <w:b/>
                <w:snapToGrid w:val="0"/>
                <w:sz w:val="22"/>
                <w:szCs w:val="22"/>
                <w:lang w:eastAsia="ru-RU"/>
              </w:rPr>
            </w:pPr>
          </w:p>
        </w:tc>
        <w:tc>
          <w:tcPr>
            <w:tcW w:w="582" w:type="pct"/>
          </w:tcPr>
          <w:p w:rsidR="00C02FC9" w:rsidRPr="00F922B4" w:rsidRDefault="00C02FC9" w:rsidP="00707EBB">
            <w:pPr>
              <w:jc w:val="right"/>
              <w:rPr>
                <w:b/>
                <w:snapToGrid w:val="0"/>
                <w:sz w:val="22"/>
                <w:szCs w:val="22"/>
                <w:lang w:eastAsia="ru-RU"/>
              </w:rPr>
            </w:pPr>
          </w:p>
        </w:tc>
        <w:tc>
          <w:tcPr>
            <w:tcW w:w="582" w:type="pct"/>
          </w:tcPr>
          <w:p w:rsidR="00C02FC9" w:rsidRPr="00F922B4" w:rsidRDefault="00C02FC9" w:rsidP="00707EBB">
            <w:pPr>
              <w:jc w:val="right"/>
              <w:rPr>
                <w:b/>
                <w:snapToGrid w:val="0"/>
                <w:sz w:val="22"/>
                <w:szCs w:val="22"/>
                <w:lang w:eastAsia="ru-RU"/>
              </w:rPr>
            </w:pPr>
          </w:p>
        </w:tc>
        <w:tc>
          <w:tcPr>
            <w:tcW w:w="582" w:type="pct"/>
          </w:tcPr>
          <w:p w:rsidR="00C02FC9" w:rsidRPr="00F922B4" w:rsidRDefault="00C02FC9" w:rsidP="00707EBB">
            <w:pPr>
              <w:jc w:val="right"/>
              <w:rPr>
                <w:b/>
                <w:snapToGrid w:val="0"/>
                <w:sz w:val="22"/>
                <w:szCs w:val="22"/>
                <w:lang w:eastAsia="ru-RU"/>
              </w:rPr>
            </w:pPr>
          </w:p>
        </w:tc>
        <w:tc>
          <w:tcPr>
            <w:tcW w:w="581" w:type="pct"/>
          </w:tcPr>
          <w:p w:rsidR="00C02FC9" w:rsidRPr="00F922B4" w:rsidRDefault="00C02FC9" w:rsidP="00707EBB">
            <w:pPr>
              <w:jc w:val="right"/>
              <w:rPr>
                <w:b/>
                <w:snapToGrid w:val="0"/>
                <w:sz w:val="22"/>
                <w:szCs w:val="22"/>
                <w:lang w:eastAsia="ru-RU"/>
              </w:rPr>
            </w:pPr>
          </w:p>
        </w:tc>
      </w:tr>
      <w:tr w:rsidR="00C02FC9" w:rsidRPr="00F922B4" w:rsidTr="00426138">
        <w:trPr>
          <w:trHeight w:val="278"/>
          <w:jc w:val="center"/>
        </w:trPr>
        <w:tc>
          <w:tcPr>
            <w:tcW w:w="2092" w:type="pct"/>
            <w:vAlign w:val="center"/>
          </w:tcPr>
          <w:p w:rsidR="00C02FC9" w:rsidRPr="00F922B4" w:rsidRDefault="00C02FC9" w:rsidP="00707EBB">
            <w:pPr>
              <w:spacing w:before="20"/>
              <w:rPr>
                <w:b/>
                <w:bCs/>
                <w:sz w:val="22"/>
                <w:szCs w:val="22"/>
                <w:lang w:eastAsia="ru-RU"/>
              </w:rPr>
            </w:pPr>
            <w:r w:rsidRPr="00F922B4">
              <w:rPr>
                <w:b/>
                <w:bCs/>
                <w:sz w:val="22"/>
                <w:szCs w:val="22"/>
                <w:lang w:eastAsia="ru-RU"/>
              </w:rPr>
              <w:t xml:space="preserve">Усього </w:t>
            </w:r>
          </w:p>
        </w:tc>
        <w:tc>
          <w:tcPr>
            <w:tcW w:w="581" w:type="pct"/>
            <w:shd w:val="clear" w:color="auto" w:fill="auto"/>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8,7</w:t>
            </w:r>
          </w:p>
        </w:tc>
        <w:tc>
          <w:tcPr>
            <w:tcW w:w="582"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7,6</w:t>
            </w:r>
          </w:p>
        </w:tc>
        <w:tc>
          <w:tcPr>
            <w:tcW w:w="582"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10,5</w:t>
            </w:r>
          </w:p>
        </w:tc>
        <w:tc>
          <w:tcPr>
            <w:tcW w:w="582"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11,4</w:t>
            </w:r>
          </w:p>
        </w:tc>
        <w:tc>
          <w:tcPr>
            <w:tcW w:w="581"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7,0</w:t>
            </w:r>
          </w:p>
        </w:tc>
      </w:tr>
      <w:tr w:rsidR="00C02FC9" w:rsidRPr="00F922B4" w:rsidTr="00426138">
        <w:trPr>
          <w:trHeight w:val="290"/>
          <w:jc w:val="center"/>
        </w:trPr>
        <w:tc>
          <w:tcPr>
            <w:tcW w:w="2092" w:type="pct"/>
            <w:vAlign w:val="center"/>
          </w:tcPr>
          <w:p w:rsidR="00C02FC9" w:rsidRPr="00F922B4" w:rsidRDefault="00C02FC9" w:rsidP="00707EBB">
            <w:pPr>
              <w:spacing w:before="20"/>
              <w:ind w:left="142"/>
              <w:rPr>
                <w:bCs/>
                <w:sz w:val="22"/>
                <w:szCs w:val="22"/>
                <w:lang w:eastAsia="ru-RU"/>
              </w:rPr>
            </w:pPr>
            <w:r w:rsidRPr="00F922B4">
              <w:rPr>
                <w:bCs/>
                <w:sz w:val="22"/>
                <w:szCs w:val="22"/>
                <w:lang w:eastAsia="ru-RU"/>
              </w:rPr>
              <w:t>Сільське господарство, лісове господарство та рибне господарство</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7,7</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14,6</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14,1</w:t>
            </w:r>
          </w:p>
        </w:tc>
      </w:tr>
      <w:tr w:rsidR="00C02FC9" w:rsidRPr="00F922B4" w:rsidTr="00426138">
        <w:trPr>
          <w:trHeight w:val="290"/>
          <w:jc w:val="center"/>
        </w:trPr>
        <w:tc>
          <w:tcPr>
            <w:tcW w:w="2092" w:type="pct"/>
            <w:vAlign w:val="center"/>
          </w:tcPr>
          <w:p w:rsidR="00C02FC9" w:rsidRPr="00F922B4" w:rsidRDefault="00C02FC9" w:rsidP="00707EBB">
            <w:pPr>
              <w:spacing w:before="20"/>
              <w:ind w:left="284"/>
              <w:rPr>
                <w:bCs/>
                <w:sz w:val="22"/>
                <w:szCs w:val="22"/>
                <w:lang w:eastAsia="ru-RU"/>
              </w:rPr>
            </w:pPr>
            <w:r w:rsidRPr="00F922B4">
              <w:rPr>
                <w:bCs/>
                <w:sz w:val="22"/>
                <w:szCs w:val="22"/>
                <w:lang w:eastAsia="ru-RU"/>
              </w:rPr>
              <w:t>з них сільське господарство</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7,7</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14,4</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15,0</w:t>
            </w:r>
          </w:p>
        </w:tc>
      </w:tr>
      <w:tr w:rsidR="00C02FC9" w:rsidRPr="00F922B4" w:rsidTr="00426138">
        <w:trPr>
          <w:trHeight w:val="290"/>
          <w:jc w:val="center"/>
        </w:trPr>
        <w:tc>
          <w:tcPr>
            <w:tcW w:w="2092" w:type="pct"/>
            <w:vAlign w:val="center"/>
          </w:tcPr>
          <w:p w:rsidR="00C02FC9" w:rsidRPr="00F922B4" w:rsidRDefault="00C02FC9" w:rsidP="00707EBB">
            <w:pPr>
              <w:ind w:left="142"/>
              <w:outlineLvl w:val="0"/>
              <w:rPr>
                <w:bCs/>
                <w:sz w:val="22"/>
                <w:szCs w:val="22"/>
                <w:lang w:eastAsia="ru-RU"/>
              </w:rPr>
            </w:pPr>
            <w:r w:rsidRPr="00F922B4">
              <w:rPr>
                <w:bCs/>
                <w:sz w:val="22"/>
                <w:szCs w:val="22"/>
                <w:lang w:eastAsia="ru-RU"/>
              </w:rPr>
              <w:t>Промисловість</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16,4</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10,9</w:t>
            </w:r>
          </w:p>
        </w:tc>
      </w:tr>
      <w:tr w:rsidR="00C02FC9" w:rsidRPr="00F922B4" w:rsidTr="00426138">
        <w:trPr>
          <w:trHeight w:val="290"/>
          <w:jc w:val="center"/>
        </w:trPr>
        <w:tc>
          <w:tcPr>
            <w:tcW w:w="2092" w:type="pct"/>
            <w:vAlign w:val="center"/>
          </w:tcPr>
          <w:p w:rsidR="00C02FC9" w:rsidRPr="00F922B4" w:rsidRDefault="00C02FC9" w:rsidP="00707EBB">
            <w:pPr>
              <w:ind w:left="142"/>
              <w:outlineLvl w:val="0"/>
              <w:rPr>
                <w:bCs/>
                <w:sz w:val="22"/>
                <w:szCs w:val="22"/>
                <w:lang w:eastAsia="ru-RU"/>
              </w:rPr>
            </w:pPr>
            <w:r w:rsidRPr="00F922B4">
              <w:rPr>
                <w:bCs/>
                <w:sz w:val="22"/>
                <w:szCs w:val="22"/>
                <w:lang w:eastAsia="ru-RU"/>
              </w:rPr>
              <w:t>Будівництво</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11,8</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14,5</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3,9</w:t>
            </w:r>
          </w:p>
        </w:tc>
      </w:tr>
      <w:tr w:rsidR="00C02FC9" w:rsidRPr="00F922B4" w:rsidTr="00426138">
        <w:trPr>
          <w:trHeight w:val="290"/>
          <w:jc w:val="center"/>
        </w:trPr>
        <w:tc>
          <w:tcPr>
            <w:tcW w:w="2092" w:type="pct"/>
            <w:vAlign w:val="center"/>
          </w:tcPr>
          <w:p w:rsidR="00C02FC9" w:rsidRPr="00F922B4" w:rsidRDefault="00C02FC9" w:rsidP="00707EBB">
            <w:pPr>
              <w:ind w:left="142"/>
              <w:outlineLvl w:val="0"/>
              <w:rPr>
                <w:bCs/>
                <w:sz w:val="22"/>
                <w:szCs w:val="22"/>
                <w:lang w:eastAsia="ru-RU"/>
              </w:rPr>
            </w:pPr>
            <w:r w:rsidRPr="00F922B4">
              <w:rPr>
                <w:bCs/>
                <w:sz w:val="22"/>
                <w:szCs w:val="22"/>
                <w:lang w:eastAsia="ru-RU"/>
              </w:rPr>
              <w:t>Оптова та роздрібна торгівля; ремонт автотранспортних засобів і мотоциклів</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7,5</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4,5</w:t>
            </w:r>
          </w:p>
        </w:tc>
      </w:tr>
      <w:tr w:rsidR="00C02FC9" w:rsidRPr="00F922B4" w:rsidTr="00426138">
        <w:trPr>
          <w:trHeight w:val="290"/>
          <w:jc w:val="center"/>
        </w:trPr>
        <w:tc>
          <w:tcPr>
            <w:tcW w:w="2092" w:type="pct"/>
            <w:vAlign w:val="center"/>
          </w:tcPr>
          <w:p w:rsidR="00C02FC9" w:rsidRPr="00F922B4" w:rsidRDefault="00C02FC9" w:rsidP="00707EBB">
            <w:pPr>
              <w:ind w:left="142"/>
              <w:rPr>
                <w:bCs/>
                <w:sz w:val="22"/>
                <w:szCs w:val="22"/>
                <w:lang w:eastAsia="ru-RU"/>
              </w:rPr>
            </w:pPr>
            <w:r w:rsidRPr="00F922B4">
              <w:rPr>
                <w:bCs/>
                <w:sz w:val="22"/>
                <w:szCs w:val="22"/>
                <w:lang w:eastAsia="ru-RU"/>
              </w:rPr>
              <w:t>Транспорт, складське господарство, поштова та кур’єрська діяльність</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17,8</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10,0</w:t>
            </w:r>
          </w:p>
        </w:tc>
      </w:tr>
      <w:tr w:rsidR="00C02FC9" w:rsidRPr="00F922B4" w:rsidTr="00426138">
        <w:trPr>
          <w:trHeight w:val="151"/>
          <w:jc w:val="center"/>
        </w:trPr>
        <w:tc>
          <w:tcPr>
            <w:tcW w:w="2092" w:type="pct"/>
            <w:vAlign w:val="bottom"/>
          </w:tcPr>
          <w:p w:rsidR="00C02FC9" w:rsidRPr="00F922B4" w:rsidRDefault="00C02FC9" w:rsidP="00707EBB">
            <w:pPr>
              <w:ind w:left="284"/>
              <w:rPr>
                <w:bCs/>
                <w:sz w:val="22"/>
                <w:szCs w:val="22"/>
                <w:lang w:eastAsia="ru-RU"/>
              </w:rPr>
            </w:pPr>
            <w:r w:rsidRPr="00F922B4">
              <w:rPr>
                <w:bCs/>
                <w:sz w:val="22"/>
                <w:szCs w:val="22"/>
                <w:lang w:eastAsia="ru-RU"/>
              </w:rPr>
              <w:t>транспорт</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5,7</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11,1</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14,4</w:t>
            </w:r>
          </w:p>
        </w:tc>
      </w:tr>
      <w:tr w:rsidR="00C02FC9" w:rsidRPr="00F922B4" w:rsidTr="00426138">
        <w:trPr>
          <w:trHeight w:val="290"/>
          <w:jc w:val="center"/>
        </w:trPr>
        <w:tc>
          <w:tcPr>
            <w:tcW w:w="2092" w:type="pct"/>
            <w:vAlign w:val="bottom"/>
          </w:tcPr>
          <w:p w:rsidR="00C02FC9" w:rsidRPr="00F922B4" w:rsidRDefault="00C02FC9" w:rsidP="00707EBB">
            <w:pPr>
              <w:ind w:left="284"/>
              <w:rPr>
                <w:bCs/>
                <w:sz w:val="22"/>
                <w:szCs w:val="22"/>
                <w:lang w:eastAsia="ru-RU"/>
              </w:rPr>
            </w:pPr>
            <w:r w:rsidRPr="00F922B4">
              <w:rPr>
                <w:bCs/>
                <w:sz w:val="22"/>
                <w:szCs w:val="22"/>
                <w:lang w:eastAsia="ru-RU"/>
              </w:rPr>
              <w:t>складське господарство та допоміжна діяльність у сфері транспорту</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8,6</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19,1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31,8</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12,0</w:t>
            </w:r>
          </w:p>
        </w:tc>
      </w:tr>
      <w:tr w:rsidR="00C02FC9" w:rsidRPr="00F922B4" w:rsidTr="00426138">
        <w:trPr>
          <w:trHeight w:val="290"/>
          <w:jc w:val="center"/>
        </w:trPr>
        <w:tc>
          <w:tcPr>
            <w:tcW w:w="2092" w:type="pct"/>
            <w:vAlign w:val="center"/>
          </w:tcPr>
          <w:p w:rsidR="00C02FC9" w:rsidRPr="00F922B4" w:rsidRDefault="00C02FC9" w:rsidP="00707EBB">
            <w:pPr>
              <w:spacing w:before="20"/>
              <w:ind w:left="284"/>
              <w:outlineLvl w:val="0"/>
              <w:rPr>
                <w:bCs/>
                <w:sz w:val="22"/>
                <w:szCs w:val="22"/>
                <w:lang w:eastAsia="ru-RU"/>
              </w:rPr>
            </w:pPr>
            <w:r w:rsidRPr="00F922B4">
              <w:rPr>
                <w:bCs/>
                <w:sz w:val="22"/>
                <w:szCs w:val="22"/>
                <w:lang w:eastAsia="ru-RU"/>
              </w:rPr>
              <w:t>поштова та кур’єрська діяльність</w:t>
            </w:r>
          </w:p>
        </w:tc>
        <w:tc>
          <w:tcPr>
            <w:tcW w:w="581"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82" w:type="pct"/>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82" w:type="pct"/>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82" w:type="pct"/>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81"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90"/>
          <w:jc w:val="center"/>
        </w:trPr>
        <w:tc>
          <w:tcPr>
            <w:tcW w:w="2092" w:type="pct"/>
            <w:vAlign w:val="center"/>
          </w:tcPr>
          <w:p w:rsidR="00C02FC9" w:rsidRPr="00F922B4" w:rsidRDefault="00C02FC9" w:rsidP="00707EBB">
            <w:pPr>
              <w:spacing w:before="20"/>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0,3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0,9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r>
      <w:tr w:rsidR="00C02FC9" w:rsidRPr="00F922B4" w:rsidTr="00426138">
        <w:trPr>
          <w:trHeight w:val="290"/>
          <w:jc w:val="center"/>
        </w:trPr>
        <w:tc>
          <w:tcPr>
            <w:tcW w:w="2092" w:type="pct"/>
            <w:vAlign w:val="center"/>
          </w:tcPr>
          <w:p w:rsidR="00C02FC9" w:rsidRPr="00F922B4" w:rsidRDefault="00C02FC9" w:rsidP="00707EBB">
            <w:pPr>
              <w:spacing w:before="20"/>
              <w:ind w:left="142"/>
              <w:outlineLvl w:val="0"/>
              <w:rPr>
                <w:sz w:val="22"/>
                <w:szCs w:val="22"/>
                <w:lang w:eastAsia="ru-RU"/>
              </w:rPr>
            </w:pPr>
            <w:r w:rsidRPr="00F922B4">
              <w:rPr>
                <w:bCs/>
                <w:sz w:val="22"/>
                <w:szCs w:val="22"/>
                <w:lang w:eastAsia="ru-RU"/>
              </w:rPr>
              <w:t>Інформація та телекомунікації</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5,5</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2,9</w:t>
            </w:r>
          </w:p>
        </w:tc>
      </w:tr>
      <w:tr w:rsidR="00C02FC9" w:rsidRPr="00F922B4" w:rsidTr="00426138">
        <w:trPr>
          <w:trHeight w:val="290"/>
          <w:jc w:val="center"/>
        </w:trPr>
        <w:tc>
          <w:tcPr>
            <w:tcW w:w="2092" w:type="pct"/>
            <w:vAlign w:val="center"/>
          </w:tcPr>
          <w:p w:rsidR="00C02FC9" w:rsidRPr="00F922B4" w:rsidRDefault="00C02FC9" w:rsidP="00707EBB">
            <w:pPr>
              <w:spacing w:before="20"/>
              <w:ind w:left="142"/>
              <w:rPr>
                <w:bCs/>
                <w:sz w:val="22"/>
                <w:szCs w:val="22"/>
                <w:lang w:eastAsia="ru-RU"/>
              </w:rPr>
            </w:pPr>
            <w:r w:rsidRPr="00F922B4">
              <w:rPr>
                <w:bCs/>
                <w:sz w:val="22"/>
                <w:szCs w:val="22"/>
                <w:lang w:eastAsia="ru-RU"/>
              </w:rPr>
              <w:t>Фінансова та страхова діяльність</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10,8</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18,9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24,3</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11,9</w:t>
            </w:r>
          </w:p>
        </w:tc>
      </w:tr>
      <w:tr w:rsidR="00C02FC9" w:rsidRPr="00F922B4" w:rsidTr="00426138">
        <w:trPr>
          <w:trHeight w:val="290"/>
          <w:jc w:val="center"/>
        </w:trPr>
        <w:tc>
          <w:tcPr>
            <w:tcW w:w="2092" w:type="pct"/>
            <w:vAlign w:val="center"/>
          </w:tcPr>
          <w:p w:rsidR="00C02FC9" w:rsidRPr="00F922B4" w:rsidRDefault="00C02FC9" w:rsidP="00707EBB">
            <w:pPr>
              <w:spacing w:before="20"/>
              <w:ind w:left="142"/>
              <w:rPr>
                <w:bCs/>
                <w:sz w:val="22"/>
                <w:szCs w:val="22"/>
                <w:lang w:eastAsia="ru-RU"/>
              </w:rPr>
            </w:pPr>
            <w:r w:rsidRPr="00F922B4">
              <w:rPr>
                <w:bCs/>
                <w:sz w:val="22"/>
                <w:szCs w:val="22"/>
                <w:lang w:eastAsia="ru-RU"/>
              </w:rPr>
              <w:t>Операції з нерухомим майном</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5,0</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4,2</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w:t>
            </w:r>
          </w:p>
        </w:tc>
      </w:tr>
      <w:tr w:rsidR="00C02FC9" w:rsidRPr="00F922B4" w:rsidTr="00426138">
        <w:trPr>
          <w:trHeight w:val="290"/>
          <w:jc w:val="center"/>
        </w:trPr>
        <w:tc>
          <w:tcPr>
            <w:tcW w:w="2092" w:type="pct"/>
            <w:vAlign w:val="center"/>
          </w:tcPr>
          <w:p w:rsidR="00C02FC9" w:rsidRPr="00F922B4" w:rsidRDefault="00C02FC9" w:rsidP="00707EBB">
            <w:pPr>
              <w:spacing w:before="20"/>
              <w:ind w:left="142"/>
              <w:rPr>
                <w:bCs/>
                <w:sz w:val="22"/>
                <w:szCs w:val="22"/>
                <w:lang w:eastAsia="ru-RU"/>
              </w:rPr>
            </w:pPr>
            <w:r w:rsidRPr="00F922B4">
              <w:rPr>
                <w:bCs/>
                <w:sz w:val="22"/>
                <w:szCs w:val="22"/>
                <w:lang w:eastAsia="ru-RU"/>
              </w:rPr>
              <w:t>Професійна, наукова та технічна діяльність</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12,8</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17,6</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4,0</w:t>
            </w:r>
          </w:p>
        </w:tc>
      </w:tr>
      <w:tr w:rsidR="00C02FC9" w:rsidRPr="00F922B4" w:rsidTr="00426138">
        <w:trPr>
          <w:trHeight w:val="290"/>
          <w:jc w:val="center"/>
        </w:trPr>
        <w:tc>
          <w:tcPr>
            <w:tcW w:w="2092" w:type="pct"/>
            <w:vAlign w:val="center"/>
          </w:tcPr>
          <w:p w:rsidR="00C02FC9" w:rsidRPr="00F922B4" w:rsidRDefault="00C02FC9" w:rsidP="00707EBB">
            <w:pPr>
              <w:spacing w:before="20"/>
              <w:ind w:left="284"/>
              <w:outlineLvl w:val="0"/>
              <w:rPr>
                <w:bCs/>
                <w:sz w:val="22"/>
                <w:szCs w:val="22"/>
                <w:lang w:eastAsia="ru-RU"/>
              </w:rPr>
            </w:pPr>
            <w:r w:rsidRPr="00F922B4">
              <w:rPr>
                <w:bCs/>
                <w:sz w:val="22"/>
                <w:szCs w:val="22"/>
                <w:lang w:eastAsia="ru-RU"/>
              </w:rPr>
              <w:t>з неї наукові дослідження та розробки</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6,2</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1,8</w:t>
            </w:r>
          </w:p>
        </w:tc>
      </w:tr>
      <w:tr w:rsidR="00C02FC9" w:rsidRPr="00F922B4" w:rsidTr="00426138">
        <w:trPr>
          <w:trHeight w:val="290"/>
          <w:jc w:val="center"/>
        </w:trPr>
        <w:tc>
          <w:tcPr>
            <w:tcW w:w="2092" w:type="pct"/>
            <w:vAlign w:val="center"/>
          </w:tcPr>
          <w:p w:rsidR="00C02FC9" w:rsidRPr="00F922B4" w:rsidRDefault="00C02FC9" w:rsidP="00707EBB">
            <w:pPr>
              <w:ind w:left="142"/>
              <w:outlineLvl w:val="0"/>
              <w:rPr>
                <w:bCs/>
                <w:sz w:val="22"/>
                <w:szCs w:val="22"/>
                <w:lang w:eastAsia="ru-RU"/>
              </w:rPr>
            </w:pPr>
            <w:r w:rsidRPr="00F922B4">
              <w:rPr>
                <w:bCs/>
                <w:sz w:val="22"/>
                <w:szCs w:val="22"/>
                <w:lang w:eastAsia="ru-RU"/>
              </w:rPr>
              <w:t>Діяльність у сфері адміністративного та допоміжного обслуговування</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8,7</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5,8</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2,9</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w:t>
            </w:r>
          </w:p>
        </w:tc>
      </w:tr>
      <w:tr w:rsidR="00C02FC9" w:rsidRPr="00F922B4" w:rsidTr="00426138">
        <w:trPr>
          <w:trHeight w:val="290"/>
          <w:jc w:val="center"/>
        </w:trPr>
        <w:tc>
          <w:tcPr>
            <w:tcW w:w="2092" w:type="pct"/>
            <w:vAlign w:val="center"/>
          </w:tcPr>
          <w:p w:rsidR="00C02FC9" w:rsidRPr="00F922B4" w:rsidRDefault="00C02FC9" w:rsidP="00707EBB">
            <w:pPr>
              <w:ind w:left="142"/>
              <w:rPr>
                <w:bCs/>
                <w:sz w:val="22"/>
                <w:szCs w:val="22"/>
                <w:lang w:eastAsia="ru-RU"/>
              </w:rPr>
            </w:pPr>
            <w:r w:rsidRPr="00F922B4">
              <w:rPr>
                <w:bCs/>
                <w:sz w:val="22"/>
                <w:szCs w:val="22"/>
                <w:lang w:eastAsia="ru-RU"/>
              </w:rPr>
              <w:t>Державне управління й оборона; обов’язкове соціальне страхування</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8,0</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9,8</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14,9</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19,9</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23,3</w:t>
            </w:r>
          </w:p>
        </w:tc>
      </w:tr>
      <w:tr w:rsidR="00C02FC9" w:rsidRPr="00F922B4" w:rsidTr="00426138">
        <w:trPr>
          <w:trHeight w:val="290"/>
          <w:jc w:val="center"/>
        </w:trPr>
        <w:tc>
          <w:tcPr>
            <w:tcW w:w="2092" w:type="pct"/>
            <w:vAlign w:val="center"/>
          </w:tcPr>
          <w:p w:rsidR="00C02FC9" w:rsidRPr="00F922B4" w:rsidRDefault="00C02FC9" w:rsidP="00707EBB">
            <w:pPr>
              <w:ind w:left="142"/>
              <w:outlineLvl w:val="0"/>
              <w:rPr>
                <w:bCs/>
                <w:sz w:val="22"/>
                <w:szCs w:val="22"/>
                <w:lang w:eastAsia="ru-RU"/>
              </w:rPr>
            </w:pPr>
            <w:r w:rsidRPr="00F922B4">
              <w:rPr>
                <w:bCs/>
                <w:sz w:val="22"/>
                <w:szCs w:val="22"/>
                <w:lang w:eastAsia="ru-RU"/>
              </w:rPr>
              <w:t>Освіта</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11,1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9,4</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2,5</w:t>
            </w:r>
          </w:p>
        </w:tc>
      </w:tr>
      <w:tr w:rsidR="00C02FC9" w:rsidRPr="00F922B4" w:rsidTr="00426138">
        <w:trPr>
          <w:trHeight w:val="290"/>
          <w:jc w:val="center"/>
        </w:trPr>
        <w:tc>
          <w:tcPr>
            <w:tcW w:w="2092" w:type="pct"/>
            <w:vAlign w:val="center"/>
          </w:tcPr>
          <w:p w:rsidR="00C02FC9" w:rsidRPr="00F922B4" w:rsidRDefault="00C02FC9" w:rsidP="00707EBB">
            <w:pPr>
              <w:ind w:left="142"/>
              <w:outlineLvl w:val="0"/>
              <w:rPr>
                <w:bCs/>
                <w:sz w:val="22"/>
                <w:szCs w:val="22"/>
                <w:lang w:eastAsia="ru-RU"/>
              </w:rPr>
            </w:pPr>
            <w:r w:rsidRPr="00F922B4">
              <w:rPr>
                <w:bCs/>
                <w:sz w:val="22"/>
                <w:szCs w:val="22"/>
                <w:lang w:eastAsia="ru-RU"/>
              </w:rPr>
              <w:t>Охорона здоров’я та надання соціальної допомоги</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5,3</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3,6</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w:t>
            </w:r>
          </w:p>
        </w:tc>
      </w:tr>
      <w:tr w:rsidR="00C02FC9" w:rsidRPr="00F922B4" w:rsidTr="00426138">
        <w:trPr>
          <w:trHeight w:val="290"/>
          <w:jc w:val="center"/>
        </w:trPr>
        <w:tc>
          <w:tcPr>
            <w:tcW w:w="2092" w:type="pct"/>
            <w:vAlign w:val="center"/>
          </w:tcPr>
          <w:p w:rsidR="00C02FC9" w:rsidRPr="00F922B4" w:rsidRDefault="00C02FC9" w:rsidP="00707EBB">
            <w:pPr>
              <w:ind w:left="284"/>
              <w:rPr>
                <w:bCs/>
                <w:sz w:val="22"/>
                <w:szCs w:val="22"/>
                <w:lang w:eastAsia="ru-RU"/>
              </w:rPr>
            </w:pPr>
            <w:r w:rsidRPr="00F922B4">
              <w:rPr>
                <w:bCs/>
                <w:sz w:val="22"/>
                <w:szCs w:val="22"/>
                <w:lang w:eastAsia="ru-RU"/>
              </w:rPr>
              <w:t xml:space="preserve">з них охорона здоров’я </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3,7</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w:t>
            </w:r>
          </w:p>
        </w:tc>
      </w:tr>
      <w:tr w:rsidR="00C02FC9" w:rsidRPr="00F922B4" w:rsidTr="00426138">
        <w:trPr>
          <w:trHeight w:val="290"/>
          <w:jc w:val="center"/>
        </w:trPr>
        <w:tc>
          <w:tcPr>
            <w:tcW w:w="2092" w:type="pct"/>
            <w:vAlign w:val="center"/>
          </w:tcPr>
          <w:p w:rsidR="00C02FC9" w:rsidRPr="00F922B4" w:rsidRDefault="00C02FC9" w:rsidP="00707EBB">
            <w:pPr>
              <w:ind w:left="142"/>
              <w:rPr>
                <w:bCs/>
                <w:sz w:val="22"/>
                <w:szCs w:val="22"/>
                <w:lang w:eastAsia="ru-RU"/>
              </w:rPr>
            </w:pPr>
            <w:r w:rsidRPr="00F922B4">
              <w:rPr>
                <w:bCs/>
                <w:sz w:val="22"/>
                <w:szCs w:val="22"/>
                <w:lang w:eastAsia="ru-RU"/>
              </w:rPr>
              <w:t>Мистецтво, спорт, розваги та відпочинок</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5,6</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5,7</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5,6</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3,5</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w:t>
            </w:r>
          </w:p>
        </w:tc>
      </w:tr>
      <w:tr w:rsidR="00C02FC9" w:rsidRPr="00F922B4" w:rsidTr="00426138">
        <w:trPr>
          <w:trHeight w:val="290"/>
          <w:jc w:val="center"/>
        </w:trPr>
        <w:tc>
          <w:tcPr>
            <w:tcW w:w="2092" w:type="pct"/>
            <w:vAlign w:val="center"/>
          </w:tcPr>
          <w:p w:rsidR="00C02FC9" w:rsidRPr="00F922B4" w:rsidRDefault="00C02FC9" w:rsidP="00707EBB">
            <w:pPr>
              <w:ind w:left="284"/>
              <w:rPr>
                <w:bCs/>
                <w:sz w:val="22"/>
                <w:szCs w:val="22"/>
                <w:lang w:eastAsia="ru-RU"/>
              </w:rPr>
            </w:pPr>
            <w:r w:rsidRPr="00F922B4">
              <w:rPr>
                <w:bCs/>
                <w:sz w:val="22"/>
                <w:szCs w:val="22"/>
                <w:lang w:eastAsia="ru-RU"/>
              </w:rPr>
              <w:t xml:space="preserve">з них </w:t>
            </w:r>
          </w:p>
        </w:tc>
        <w:tc>
          <w:tcPr>
            <w:tcW w:w="581" w:type="pct"/>
            <w:shd w:val="clear" w:color="auto" w:fill="auto"/>
            <w:vAlign w:val="bottom"/>
          </w:tcPr>
          <w:p w:rsidR="00C02FC9" w:rsidRPr="00F922B4" w:rsidRDefault="00C02FC9" w:rsidP="00C74405">
            <w:pPr>
              <w:jc w:val="right"/>
              <w:rPr>
                <w:snapToGrid w:val="0"/>
                <w:sz w:val="22"/>
                <w:szCs w:val="22"/>
                <w:lang w:eastAsia="ru-RU"/>
              </w:rPr>
            </w:pPr>
          </w:p>
        </w:tc>
        <w:tc>
          <w:tcPr>
            <w:tcW w:w="582" w:type="pct"/>
            <w:vAlign w:val="bottom"/>
          </w:tcPr>
          <w:p w:rsidR="00C02FC9" w:rsidRPr="00F922B4" w:rsidRDefault="00C02FC9" w:rsidP="00C74405">
            <w:pPr>
              <w:jc w:val="right"/>
              <w:rPr>
                <w:snapToGrid w:val="0"/>
                <w:sz w:val="22"/>
                <w:szCs w:val="22"/>
                <w:lang w:eastAsia="ru-RU"/>
              </w:rPr>
            </w:pPr>
          </w:p>
        </w:tc>
        <w:tc>
          <w:tcPr>
            <w:tcW w:w="582" w:type="pct"/>
            <w:vAlign w:val="bottom"/>
          </w:tcPr>
          <w:p w:rsidR="00C02FC9" w:rsidRPr="00F922B4" w:rsidRDefault="00C02FC9" w:rsidP="00C74405">
            <w:pPr>
              <w:jc w:val="right"/>
              <w:rPr>
                <w:snapToGrid w:val="0"/>
                <w:sz w:val="22"/>
                <w:szCs w:val="22"/>
                <w:lang w:eastAsia="ru-RU"/>
              </w:rPr>
            </w:pPr>
          </w:p>
        </w:tc>
        <w:tc>
          <w:tcPr>
            <w:tcW w:w="582" w:type="pct"/>
            <w:vAlign w:val="bottom"/>
          </w:tcPr>
          <w:p w:rsidR="00C02FC9" w:rsidRPr="00F922B4" w:rsidRDefault="00C02FC9" w:rsidP="00C74405">
            <w:pPr>
              <w:jc w:val="right"/>
              <w:rPr>
                <w:snapToGrid w:val="0"/>
                <w:sz w:val="22"/>
                <w:szCs w:val="22"/>
                <w:lang w:eastAsia="ru-RU"/>
              </w:rPr>
            </w:pPr>
          </w:p>
        </w:tc>
        <w:tc>
          <w:tcPr>
            <w:tcW w:w="581" w:type="pct"/>
            <w:vAlign w:val="bottom"/>
          </w:tcPr>
          <w:p w:rsidR="00C02FC9" w:rsidRPr="00F922B4" w:rsidRDefault="00C02FC9" w:rsidP="00C74405">
            <w:pPr>
              <w:jc w:val="right"/>
              <w:rPr>
                <w:snapToGrid w:val="0"/>
                <w:sz w:val="22"/>
                <w:szCs w:val="22"/>
                <w:lang w:eastAsia="ru-RU"/>
              </w:rPr>
            </w:pPr>
          </w:p>
        </w:tc>
      </w:tr>
      <w:tr w:rsidR="00C02FC9" w:rsidRPr="00F922B4" w:rsidTr="00426138">
        <w:trPr>
          <w:trHeight w:val="290"/>
          <w:jc w:val="center"/>
        </w:trPr>
        <w:tc>
          <w:tcPr>
            <w:tcW w:w="2092" w:type="pct"/>
            <w:vAlign w:val="center"/>
          </w:tcPr>
          <w:p w:rsidR="00C02FC9" w:rsidRPr="00F922B4" w:rsidRDefault="00C02FC9" w:rsidP="00707EBB">
            <w:pPr>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5,4</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4,1</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1,6</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0,5</w:t>
            </w:r>
          </w:p>
        </w:tc>
      </w:tr>
      <w:tr w:rsidR="00C02FC9" w:rsidRPr="00F922B4" w:rsidTr="00426138">
        <w:trPr>
          <w:trHeight w:val="290"/>
          <w:jc w:val="center"/>
        </w:trPr>
        <w:tc>
          <w:tcPr>
            <w:tcW w:w="2092" w:type="pct"/>
            <w:vAlign w:val="center"/>
          </w:tcPr>
          <w:p w:rsidR="00C02FC9" w:rsidRPr="00F922B4" w:rsidRDefault="00C02FC9" w:rsidP="00707EBB">
            <w:pPr>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6,6</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3,4</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w:t>
            </w:r>
          </w:p>
        </w:tc>
      </w:tr>
      <w:tr w:rsidR="00C02FC9" w:rsidRPr="00F922B4" w:rsidTr="00426138">
        <w:trPr>
          <w:trHeight w:val="290"/>
          <w:jc w:val="center"/>
        </w:trPr>
        <w:tc>
          <w:tcPr>
            <w:tcW w:w="2092" w:type="pct"/>
            <w:vAlign w:val="center"/>
          </w:tcPr>
          <w:p w:rsidR="00C02FC9" w:rsidRPr="00F922B4" w:rsidRDefault="00C02FC9" w:rsidP="00707EBB">
            <w:pPr>
              <w:ind w:left="142"/>
              <w:rPr>
                <w:bCs/>
                <w:sz w:val="22"/>
                <w:szCs w:val="22"/>
                <w:lang w:eastAsia="ru-RU"/>
              </w:rPr>
            </w:pPr>
            <w:r w:rsidRPr="00F922B4">
              <w:rPr>
                <w:bCs/>
                <w:sz w:val="22"/>
                <w:szCs w:val="22"/>
                <w:lang w:eastAsia="ru-RU"/>
              </w:rPr>
              <w:t>Надання інших видів послуг</w:t>
            </w:r>
          </w:p>
        </w:tc>
        <w:tc>
          <w:tcPr>
            <w:tcW w:w="581" w:type="pct"/>
            <w:shd w:val="clear" w:color="auto" w:fill="auto"/>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w:t>
            </w:r>
          </w:p>
        </w:tc>
        <w:tc>
          <w:tcPr>
            <w:tcW w:w="582"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0,9</w:t>
            </w:r>
          </w:p>
        </w:tc>
        <w:tc>
          <w:tcPr>
            <w:tcW w:w="581"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0,3</w:t>
            </w:r>
          </w:p>
        </w:tc>
      </w:tr>
      <w:tr w:rsidR="00133FB8" w:rsidRPr="00F922B4" w:rsidTr="00133FB8">
        <w:trPr>
          <w:trHeight w:val="80"/>
          <w:jc w:val="center"/>
        </w:trPr>
        <w:tc>
          <w:tcPr>
            <w:tcW w:w="2092" w:type="pct"/>
            <w:vAlign w:val="center"/>
          </w:tcPr>
          <w:p w:rsidR="00133FB8" w:rsidRPr="00F922B4" w:rsidRDefault="00133FB8" w:rsidP="00133FB8">
            <w:pPr>
              <w:spacing w:line="204" w:lineRule="auto"/>
              <w:ind w:left="142"/>
              <w:rPr>
                <w:bCs/>
                <w:sz w:val="22"/>
                <w:szCs w:val="22"/>
                <w:lang w:eastAsia="ru-RU"/>
              </w:rPr>
            </w:pPr>
            <w:r w:rsidRPr="00F922B4">
              <w:rPr>
                <w:noProof/>
                <w:sz w:val="20"/>
                <w:szCs w:val="20"/>
                <w:vertAlign w:val="superscript"/>
              </w:rPr>
              <mc:AlternateContent>
                <mc:Choice Requires="wps">
                  <w:drawing>
                    <wp:anchor distT="0" distB="0" distL="114300" distR="114300" simplePos="0" relativeHeight="251732992" behindDoc="0" locked="0" layoutInCell="1" allowOverlap="1" wp14:anchorId="28112113" wp14:editId="342EA0D5">
                      <wp:simplePos x="0" y="0"/>
                      <wp:positionH relativeFrom="column">
                        <wp:posOffset>3175</wp:posOffset>
                      </wp:positionH>
                      <wp:positionV relativeFrom="paragraph">
                        <wp:posOffset>125095</wp:posOffset>
                      </wp:positionV>
                      <wp:extent cx="899795" cy="0"/>
                      <wp:effectExtent l="11430" t="10795" r="12700" b="8255"/>
                      <wp:wrapNone/>
                      <wp:docPr id="51" name="Пряма зі стрілкою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26B63" id="Пряма зі стрілкою 51" o:spid="_x0000_s1026" type="#_x0000_t32" style="position:absolute;margin-left:.25pt;margin-top:9.85pt;width:70.8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" strokeweight=".25pt"/>
                  </w:pict>
                </mc:Fallback>
              </mc:AlternateContent>
            </w:r>
          </w:p>
        </w:tc>
        <w:tc>
          <w:tcPr>
            <w:tcW w:w="581" w:type="pct"/>
            <w:shd w:val="clear" w:color="auto" w:fill="auto"/>
            <w:vAlign w:val="bottom"/>
          </w:tcPr>
          <w:p w:rsidR="00133FB8" w:rsidRPr="00F922B4" w:rsidRDefault="00133FB8" w:rsidP="00133FB8">
            <w:pPr>
              <w:spacing w:line="204" w:lineRule="auto"/>
              <w:jc w:val="right"/>
              <w:rPr>
                <w:snapToGrid w:val="0"/>
                <w:sz w:val="22"/>
                <w:szCs w:val="22"/>
                <w:lang w:eastAsia="ru-RU"/>
              </w:rPr>
            </w:pPr>
          </w:p>
        </w:tc>
        <w:tc>
          <w:tcPr>
            <w:tcW w:w="582" w:type="pct"/>
            <w:vAlign w:val="bottom"/>
          </w:tcPr>
          <w:p w:rsidR="00133FB8" w:rsidRPr="00F922B4" w:rsidRDefault="00133FB8" w:rsidP="00133FB8">
            <w:pPr>
              <w:spacing w:line="204" w:lineRule="auto"/>
              <w:jc w:val="right"/>
              <w:rPr>
                <w:snapToGrid w:val="0"/>
                <w:sz w:val="22"/>
                <w:szCs w:val="22"/>
                <w:lang w:eastAsia="ru-RU"/>
              </w:rPr>
            </w:pPr>
          </w:p>
        </w:tc>
        <w:tc>
          <w:tcPr>
            <w:tcW w:w="582" w:type="pct"/>
            <w:vAlign w:val="bottom"/>
          </w:tcPr>
          <w:p w:rsidR="00133FB8" w:rsidRPr="00F922B4" w:rsidRDefault="00133FB8" w:rsidP="00133FB8">
            <w:pPr>
              <w:spacing w:line="204" w:lineRule="auto"/>
              <w:jc w:val="right"/>
              <w:rPr>
                <w:snapToGrid w:val="0"/>
                <w:sz w:val="22"/>
                <w:szCs w:val="22"/>
                <w:lang w:eastAsia="ru-RU"/>
              </w:rPr>
            </w:pPr>
          </w:p>
        </w:tc>
        <w:tc>
          <w:tcPr>
            <w:tcW w:w="582" w:type="pct"/>
            <w:vAlign w:val="bottom"/>
          </w:tcPr>
          <w:p w:rsidR="00133FB8" w:rsidRPr="00F922B4" w:rsidRDefault="00133FB8" w:rsidP="00133FB8">
            <w:pPr>
              <w:spacing w:line="204" w:lineRule="auto"/>
              <w:jc w:val="right"/>
              <w:rPr>
                <w:snapToGrid w:val="0"/>
                <w:sz w:val="22"/>
                <w:szCs w:val="22"/>
                <w:lang w:eastAsia="ru-RU"/>
              </w:rPr>
            </w:pPr>
          </w:p>
        </w:tc>
        <w:tc>
          <w:tcPr>
            <w:tcW w:w="581" w:type="pct"/>
            <w:vAlign w:val="bottom"/>
          </w:tcPr>
          <w:p w:rsidR="00133FB8" w:rsidRPr="00F922B4" w:rsidRDefault="00133FB8" w:rsidP="00133FB8">
            <w:pPr>
              <w:spacing w:line="204" w:lineRule="auto"/>
              <w:jc w:val="right"/>
              <w:rPr>
                <w:snapToGrid w:val="0"/>
                <w:sz w:val="22"/>
                <w:szCs w:val="22"/>
                <w:lang w:eastAsia="ru-RU"/>
              </w:rPr>
            </w:pPr>
          </w:p>
        </w:tc>
      </w:tr>
    </w:tbl>
    <w:p w:rsidR="00C02FC9" w:rsidRPr="00F922B4" w:rsidRDefault="00C02FC9" w:rsidP="00133FB8">
      <w:pPr>
        <w:tabs>
          <w:tab w:val="left" w:pos="1512"/>
          <w:tab w:val="left" w:pos="3570"/>
        </w:tabs>
        <w:spacing w:before="20"/>
        <w:jc w:val="both"/>
        <w:rPr>
          <w:sz w:val="21"/>
          <w:szCs w:val="21"/>
          <w:lang w:eastAsia="ru-RU"/>
        </w:rPr>
      </w:pPr>
      <w:r w:rsidRPr="00F922B4">
        <w:rPr>
          <w:sz w:val="21"/>
          <w:szCs w:val="21"/>
          <w:vertAlign w:val="superscript"/>
          <w:lang w:eastAsia="ru-RU"/>
        </w:rPr>
        <w:t xml:space="preserve">1 </w:t>
      </w:r>
      <w:r w:rsidRPr="00F922B4">
        <w:rPr>
          <w:sz w:val="21"/>
          <w:szCs w:val="21"/>
          <w:lang w:eastAsia="ru-RU"/>
        </w:rPr>
        <w:t>Див.</w:t>
      </w:r>
      <w:r w:rsidR="008C3F48" w:rsidRPr="00F922B4">
        <w:rPr>
          <w:sz w:val="21"/>
          <w:szCs w:val="21"/>
          <w:lang w:eastAsia="ru-RU"/>
        </w:rPr>
        <w:t xml:space="preserve"> виноску до табл. на </w:t>
      </w:r>
      <w:proofErr w:type="spellStart"/>
      <w:r w:rsidR="008C3F48" w:rsidRPr="00F922B4">
        <w:rPr>
          <w:sz w:val="21"/>
          <w:szCs w:val="21"/>
          <w:lang w:eastAsia="ru-RU"/>
        </w:rPr>
        <w:t>стор</w:t>
      </w:r>
      <w:proofErr w:type="spellEnd"/>
      <w:r w:rsidR="008C3F48" w:rsidRPr="00F922B4">
        <w:rPr>
          <w:sz w:val="21"/>
          <w:szCs w:val="21"/>
          <w:lang w:eastAsia="ru-RU"/>
        </w:rPr>
        <w:t>. 21</w:t>
      </w:r>
      <w:r w:rsidRPr="00F922B4">
        <w:rPr>
          <w:sz w:val="21"/>
          <w:szCs w:val="21"/>
          <w:lang w:eastAsia="ru-RU"/>
        </w:rPr>
        <w:t>.</w:t>
      </w:r>
      <w:r w:rsidR="00204B65" w:rsidRPr="00F922B4">
        <w:rPr>
          <w:sz w:val="21"/>
          <w:szCs w:val="21"/>
          <w:lang w:eastAsia="ru-RU"/>
        </w:rPr>
        <w:tab/>
      </w:r>
    </w:p>
    <w:p w:rsidR="00C02FC9" w:rsidRPr="00F922B4" w:rsidRDefault="00C02FC9" w:rsidP="00C02FC9">
      <w:pPr>
        <w:ind w:right="-2"/>
        <w:jc w:val="both"/>
        <w:rPr>
          <w:sz w:val="21"/>
          <w:szCs w:val="21"/>
          <w:lang w:eastAsia="ru-RU"/>
        </w:rPr>
      </w:pPr>
    </w:p>
    <w:p w:rsidR="00707EBB" w:rsidRPr="00F922B4" w:rsidRDefault="00707EBB">
      <w:pPr>
        <w:spacing w:after="160" w:line="259" w:lineRule="auto"/>
        <w:rPr>
          <w:b/>
          <w:snapToGrid w:val="0"/>
          <w:sz w:val="28"/>
          <w:szCs w:val="20"/>
          <w:lang w:eastAsia="ru-RU"/>
        </w:rPr>
      </w:pPr>
      <w:r w:rsidRPr="00F922B4">
        <w:rPr>
          <w:b/>
          <w:snapToGrid w:val="0"/>
          <w:sz w:val="28"/>
          <w:szCs w:val="20"/>
          <w:lang w:eastAsia="ru-RU"/>
        </w:rPr>
        <w:br w:type="page"/>
      </w:r>
    </w:p>
    <w:p w:rsidR="00C02FC9" w:rsidRPr="00F922B4" w:rsidRDefault="00C02FC9" w:rsidP="00C02FC9">
      <w:pPr>
        <w:jc w:val="center"/>
        <w:rPr>
          <w:b/>
          <w:snapToGrid w:val="0"/>
          <w:sz w:val="28"/>
          <w:szCs w:val="20"/>
          <w:lang w:eastAsia="ru-RU"/>
        </w:rPr>
      </w:pPr>
      <w:r w:rsidRPr="00F922B4">
        <w:rPr>
          <w:b/>
          <w:snapToGrid w:val="0"/>
          <w:sz w:val="28"/>
          <w:szCs w:val="20"/>
          <w:lang w:eastAsia="ru-RU"/>
        </w:rPr>
        <w:t>Розподіл кількості штатних працівників за розмірами нарахованої їм заробітної плати та видами економічної діяльності у промисловості</w:t>
      </w:r>
    </w:p>
    <w:p w:rsidR="00C02FC9" w:rsidRPr="00F922B4" w:rsidRDefault="00C02FC9" w:rsidP="00C02FC9">
      <w:pPr>
        <w:jc w:val="center"/>
        <w:rPr>
          <w:b/>
          <w:snapToGrid w:val="0"/>
          <w:sz w:val="28"/>
          <w:szCs w:val="20"/>
          <w:lang w:eastAsia="ru-RU"/>
        </w:rPr>
      </w:pPr>
      <w:r w:rsidRPr="00F922B4">
        <w:rPr>
          <w:b/>
          <w:snapToGrid w:val="0"/>
          <w:sz w:val="28"/>
          <w:szCs w:val="20"/>
          <w:lang w:eastAsia="ru-RU"/>
        </w:rPr>
        <w:t>у вересні 2018 року</w:t>
      </w:r>
    </w:p>
    <w:p w:rsidR="00C02FC9" w:rsidRPr="00F922B4" w:rsidRDefault="00C02FC9" w:rsidP="00C02FC9">
      <w:pPr>
        <w:jc w:val="center"/>
        <w:rPr>
          <w:lang w:eastAsia="ru-RU"/>
        </w:rPr>
      </w:pPr>
    </w:p>
    <w:tbl>
      <w:tblPr>
        <w:tblW w:w="5000" w:type="pct"/>
        <w:jc w:val="center"/>
        <w:tblCellMar>
          <w:left w:w="30" w:type="dxa"/>
          <w:right w:w="30" w:type="dxa"/>
        </w:tblCellMar>
        <w:tblLook w:val="0000" w:firstRow="0" w:lastRow="0" w:firstColumn="0" w:lastColumn="0" w:noHBand="0" w:noVBand="0"/>
      </w:tblPr>
      <w:tblGrid>
        <w:gridCol w:w="3559"/>
        <w:gridCol w:w="1535"/>
        <w:gridCol w:w="1064"/>
        <w:gridCol w:w="1066"/>
        <w:gridCol w:w="1066"/>
        <w:gridCol w:w="1064"/>
      </w:tblGrid>
      <w:tr w:rsidR="00C02FC9" w:rsidRPr="00F922B4" w:rsidTr="00426138">
        <w:trPr>
          <w:cantSplit/>
          <w:trHeight w:val="400"/>
          <w:jc w:val="center"/>
        </w:trPr>
        <w:tc>
          <w:tcPr>
            <w:tcW w:w="1902" w:type="pct"/>
            <w:vMerge w:val="restart"/>
            <w:tcBorders>
              <w:top w:val="single" w:sz="4" w:space="0" w:color="auto"/>
              <w:bottom w:val="single" w:sz="4" w:space="0" w:color="auto"/>
              <w:right w:val="single" w:sz="4" w:space="0" w:color="auto"/>
            </w:tcBorders>
            <w:vAlign w:val="center"/>
          </w:tcPr>
          <w:p w:rsidR="00C02FC9" w:rsidRPr="00F922B4" w:rsidRDefault="00C02FC9" w:rsidP="00C02FC9">
            <w:pPr>
              <w:spacing w:line="240" w:lineRule="exact"/>
              <w:ind w:hanging="80"/>
              <w:jc w:val="center"/>
              <w:rPr>
                <w:snapToGrid w:val="0"/>
                <w:sz w:val="22"/>
                <w:szCs w:val="22"/>
                <w:lang w:eastAsia="ru-RU"/>
              </w:rPr>
            </w:pPr>
          </w:p>
        </w:tc>
        <w:tc>
          <w:tcPr>
            <w:tcW w:w="820" w:type="pct"/>
            <w:vMerge w:val="restar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Кількість</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 xml:space="preserve">працівників, яким </w:t>
            </w:r>
            <w:proofErr w:type="spellStart"/>
            <w:r w:rsidRPr="00F922B4">
              <w:rPr>
                <w:snapToGrid w:val="0"/>
                <w:spacing w:val="-10"/>
                <w:sz w:val="22"/>
                <w:szCs w:val="22"/>
                <w:lang w:eastAsia="ru-RU"/>
              </w:rPr>
              <w:t>оплачено</w:t>
            </w:r>
            <w:proofErr w:type="spellEnd"/>
            <w:r w:rsidRPr="00F922B4">
              <w:rPr>
                <w:snapToGrid w:val="0"/>
                <w:spacing w:val="-10"/>
                <w:sz w:val="22"/>
                <w:szCs w:val="22"/>
                <w:lang w:eastAsia="ru-RU"/>
              </w:rPr>
              <w:t xml:space="preserve"> 50% і більше робочого часу,</w:t>
            </w:r>
          </w:p>
          <w:p w:rsidR="00C02FC9" w:rsidRPr="00F922B4" w:rsidRDefault="00C02FC9" w:rsidP="00C02FC9">
            <w:pPr>
              <w:spacing w:line="220" w:lineRule="exact"/>
              <w:ind w:firstLine="111"/>
              <w:jc w:val="center"/>
              <w:rPr>
                <w:snapToGrid w:val="0"/>
                <w:spacing w:val="-10"/>
                <w:sz w:val="22"/>
                <w:szCs w:val="22"/>
                <w:lang w:eastAsia="ru-RU"/>
              </w:rPr>
            </w:pPr>
            <w:r w:rsidRPr="00F922B4">
              <w:rPr>
                <w:snapToGrid w:val="0"/>
                <w:spacing w:val="-10"/>
                <w:sz w:val="22"/>
                <w:szCs w:val="22"/>
                <w:lang w:eastAsia="ru-RU"/>
              </w:rPr>
              <w:t xml:space="preserve">встановленого на вересень, </w:t>
            </w:r>
          </w:p>
          <w:p w:rsidR="00C02FC9" w:rsidRPr="00F922B4" w:rsidRDefault="00C02FC9" w:rsidP="00C02FC9">
            <w:pPr>
              <w:spacing w:line="220" w:lineRule="exact"/>
              <w:ind w:firstLine="111"/>
              <w:jc w:val="center"/>
              <w:rPr>
                <w:snapToGrid w:val="0"/>
                <w:spacing w:val="-10"/>
                <w:sz w:val="22"/>
                <w:szCs w:val="22"/>
                <w:lang w:eastAsia="ru-RU"/>
              </w:rPr>
            </w:pPr>
            <w:r w:rsidRPr="00F922B4">
              <w:rPr>
                <w:snapToGrid w:val="0"/>
                <w:spacing w:val="-10"/>
                <w:sz w:val="22"/>
                <w:szCs w:val="22"/>
                <w:lang w:eastAsia="ru-RU"/>
              </w:rPr>
              <w:t>осіб</w:t>
            </w:r>
          </w:p>
        </w:tc>
        <w:tc>
          <w:tcPr>
            <w:tcW w:w="2278" w:type="pct"/>
            <w:gridSpan w:val="4"/>
            <w:tcBorders>
              <w:top w:val="single" w:sz="4" w:space="0" w:color="auto"/>
              <w:left w:val="nil"/>
              <w:bottom w:val="single" w:sz="4" w:space="0" w:color="auto"/>
            </w:tcBorders>
            <w:vAlign w:val="center"/>
          </w:tcPr>
          <w:p w:rsidR="00C02FC9" w:rsidRPr="00F922B4" w:rsidRDefault="00C02FC9" w:rsidP="00C02FC9">
            <w:pPr>
              <w:jc w:val="center"/>
              <w:rPr>
                <w:snapToGrid w:val="0"/>
                <w:spacing w:val="-10"/>
                <w:sz w:val="22"/>
                <w:szCs w:val="22"/>
                <w:lang w:eastAsia="ru-RU"/>
              </w:rPr>
            </w:pPr>
            <w:r w:rsidRPr="00F922B4">
              <w:rPr>
                <w:snapToGrid w:val="0"/>
                <w:spacing w:val="-10"/>
                <w:sz w:val="22"/>
                <w:szCs w:val="22"/>
                <w:lang w:eastAsia="ru-RU"/>
              </w:rPr>
              <w:t xml:space="preserve">З них питома вага працівників, яким </w:t>
            </w:r>
          </w:p>
          <w:p w:rsidR="00C02FC9" w:rsidRPr="00F922B4" w:rsidRDefault="00C02FC9" w:rsidP="00C02FC9">
            <w:pPr>
              <w:jc w:val="center"/>
              <w:rPr>
                <w:snapToGrid w:val="0"/>
                <w:spacing w:val="-10"/>
                <w:sz w:val="22"/>
                <w:szCs w:val="22"/>
                <w:lang w:eastAsia="ru-RU"/>
              </w:rPr>
            </w:pPr>
            <w:r w:rsidRPr="00F922B4">
              <w:rPr>
                <w:snapToGrid w:val="0"/>
                <w:spacing w:val="-10"/>
                <w:sz w:val="22"/>
                <w:szCs w:val="22"/>
                <w:lang w:eastAsia="ru-RU"/>
              </w:rPr>
              <w:t>заробітна плата за вересень нарахована</w:t>
            </w:r>
          </w:p>
          <w:p w:rsidR="00C02FC9" w:rsidRPr="00F922B4" w:rsidRDefault="00C02FC9" w:rsidP="00C02FC9">
            <w:pPr>
              <w:jc w:val="center"/>
              <w:rPr>
                <w:snapToGrid w:val="0"/>
                <w:spacing w:val="-10"/>
                <w:sz w:val="22"/>
                <w:szCs w:val="22"/>
                <w:lang w:eastAsia="ru-RU"/>
              </w:rPr>
            </w:pPr>
            <w:r w:rsidRPr="00F922B4">
              <w:rPr>
                <w:snapToGrid w:val="0"/>
                <w:spacing w:val="-10"/>
                <w:sz w:val="22"/>
                <w:szCs w:val="22"/>
                <w:lang w:eastAsia="ru-RU"/>
              </w:rPr>
              <w:t xml:space="preserve">в межах, % </w:t>
            </w:r>
          </w:p>
        </w:tc>
      </w:tr>
      <w:tr w:rsidR="00C02FC9" w:rsidRPr="00F922B4" w:rsidTr="00426138">
        <w:trPr>
          <w:cantSplit/>
          <w:trHeight w:val="1310"/>
          <w:jc w:val="center"/>
        </w:trPr>
        <w:tc>
          <w:tcPr>
            <w:tcW w:w="1902" w:type="pct"/>
            <w:vMerge/>
            <w:tcBorders>
              <w:bottom w:val="single" w:sz="4" w:space="0" w:color="auto"/>
              <w:right w:val="single" w:sz="4" w:space="0" w:color="auto"/>
            </w:tcBorders>
          </w:tcPr>
          <w:p w:rsidR="00C02FC9" w:rsidRPr="00F922B4" w:rsidRDefault="00C02FC9" w:rsidP="00C02FC9">
            <w:pPr>
              <w:jc w:val="center"/>
              <w:rPr>
                <w:snapToGrid w:val="0"/>
                <w:sz w:val="22"/>
                <w:szCs w:val="22"/>
                <w:lang w:eastAsia="ru-RU"/>
              </w:rPr>
            </w:pPr>
          </w:p>
        </w:tc>
        <w:tc>
          <w:tcPr>
            <w:tcW w:w="820" w:type="pct"/>
            <w:vMerge/>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jc w:val="center"/>
              <w:rPr>
                <w:snapToGrid w:val="0"/>
                <w:spacing w:val="-10"/>
                <w:sz w:val="22"/>
                <w:szCs w:val="22"/>
                <w:lang w:eastAsia="ru-RU"/>
              </w:rPr>
            </w:pPr>
          </w:p>
        </w:tc>
        <w:tc>
          <w:tcPr>
            <w:tcW w:w="569" w:type="pct"/>
            <w:tcBorders>
              <w:top w:val="single" w:sz="4" w:space="0" w:color="auto"/>
              <w:left w:val="nil"/>
              <w:bottom w:val="single" w:sz="4" w:space="0" w:color="auto"/>
              <w:right w:val="single" w:sz="4" w:space="0" w:color="auto"/>
            </w:tcBorders>
            <w:vAlign w:val="center"/>
          </w:tcPr>
          <w:p w:rsidR="00C02FC9" w:rsidRPr="00F922B4" w:rsidRDefault="00C02FC9" w:rsidP="00791584">
            <w:pPr>
              <w:jc w:val="center"/>
              <w:rPr>
                <w:snapToGrid w:val="0"/>
                <w:spacing w:val="-10"/>
                <w:sz w:val="22"/>
                <w:szCs w:val="22"/>
                <w:lang w:eastAsia="ru-RU"/>
              </w:rPr>
            </w:pPr>
            <w:r w:rsidRPr="00F922B4">
              <w:rPr>
                <w:snapToGrid w:val="0"/>
                <w:spacing w:val="-10"/>
                <w:sz w:val="22"/>
                <w:szCs w:val="22"/>
                <w:lang w:eastAsia="ru-RU"/>
              </w:rPr>
              <w:t>до</w:t>
            </w:r>
          </w:p>
          <w:p w:rsidR="00C02FC9" w:rsidRPr="00F922B4" w:rsidRDefault="00C02FC9" w:rsidP="00791584">
            <w:pPr>
              <w:jc w:val="center"/>
              <w:rPr>
                <w:snapToGrid w:val="0"/>
                <w:spacing w:val="-10"/>
                <w:sz w:val="22"/>
                <w:szCs w:val="22"/>
                <w:lang w:eastAsia="ru-RU"/>
              </w:rPr>
            </w:pPr>
            <w:r w:rsidRPr="00F922B4">
              <w:rPr>
                <w:snapToGrid w:val="0"/>
                <w:spacing w:val="-10"/>
                <w:sz w:val="22"/>
                <w:szCs w:val="22"/>
                <w:lang w:eastAsia="ru-RU"/>
              </w:rPr>
              <w:t>3723,00</w:t>
            </w:r>
          </w:p>
          <w:p w:rsidR="00C02FC9" w:rsidRPr="00F922B4" w:rsidRDefault="00C02FC9" w:rsidP="00791584">
            <w:pPr>
              <w:jc w:val="center"/>
              <w:rPr>
                <w:snapToGrid w:val="0"/>
                <w:spacing w:val="-10"/>
                <w:sz w:val="22"/>
                <w:szCs w:val="22"/>
                <w:lang w:eastAsia="ru-RU"/>
              </w:rPr>
            </w:pPr>
            <w:r w:rsidRPr="00F922B4">
              <w:rPr>
                <w:snapToGrid w:val="0"/>
                <w:spacing w:val="-10"/>
                <w:sz w:val="22"/>
                <w:szCs w:val="22"/>
                <w:lang w:eastAsia="ru-RU"/>
              </w:rPr>
              <w:t>грн</w:t>
            </w:r>
          </w:p>
        </w:tc>
        <w:tc>
          <w:tcPr>
            <w:tcW w:w="570" w:type="pct"/>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від</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3723,01</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до</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4000,00</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грн</w:t>
            </w:r>
          </w:p>
        </w:tc>
        <w:tc>
          <w:tcPr>
            <w:tcW w:w="570" w:type="pct"/>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від</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4000,01</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до</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5000,00</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грн</w:t>
            </w:r>
          </w:p>
        </w:tc>
        <w:tc>
          <w:tcPr>
            <w:tcW w:w="569" w:type="pct"/>
            <w:tcBorders>
              <w:top w:val="single" w:sz="4" w:space="0" w:color="auto"/>
              <w:left w:val="nil"/>
              <w:bottom w:val="single" w:sz="4" w:space="0" w:color="auto"/>
            </w:tcBorders>
            <w:vAlign w:val="center"/>
          </w:tcPr>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від</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5000,01</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до</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6000,00</w:t>
            </w:r>
          </w:p>
          <w:p w:rsidR="00C02FC9" w:rsidRPr="00F922B4" w:rsidRDefault="00C02FC9" w:rsidP="00C02FC9">
            <w:pPr>
              <w:spacing w:line="220" w:lineRule="exact"/>
              <w:jc w:val="center"/>
              <w:rPr>
                <w:snapToGrid w:val="0"/>
                <w:spacing w:val="-10"/>
                <w:sz w:val="22"/>
                <w:szCs w:val="22"/>
                <w:lang w:eastAsia="ru-RU"/>
              </w:rPr>
            </w:pPr>
            <w:r w:rsidRPr="00F922B4">
              <w:rPr>
                <w:snapToGrid w:val="0"/>
                <w:spacing w:val="-10"/>
                <w:sz w:val="22"/>
                <w:szCs w:val="22"/>
                <w:lang w:eastAsia="ru-RU"/>
              </w:rPr>
              <w:t>грн</w:t>
            </w:r>
          </w:p>
        </w:tc>
      </w:tr>
      <w:tr w:rsidR="00C02FC9" w:rsidRPr="00F922B4" w:rsidTr="00426138">
        <w:trPr>
          <w:trHeight w:hRule="exact" w:val="221"/>
          <w:jc w:val="center"/>
        </w:trPr>
        <w:tc>
          <w:tcPr>
            <w:tcW w:w="1902" w:type="pct"/>
            <w:vAlign w:val="bottom"/>
          </w:tcPr>
          <w:p w:rsidR="00C02FC9" w:rsidRPr="00F922B4" w:rsidRDefault="00C02FC9" w:rsidP="00C02FC9">
            <w:pPr>
              <w:spacing w:line="204" w:lineRule="auto"/>
              <w:rPr>
                <w:b/>
                <w:bCs/>
                <w:sz w:val="22"/>
                <w:szCs w:val="22"/>
                <w:lang w:eastAsia="ru-RU"/>
              </w:rPr>
            </w:pPr>
          </w:p>
        </w:tc>
        <w:tc>
          <w:tcPr>
            <w:tcW w:w="820" w:type="pct"/>
          </w:tcPr>
          <w:p w:rsidR="00C02FC9" w:rsidRPr="00F922B4" w:rsidRDefault="00C02FC9" w:rsidP="00C02FC9">
            <w:pPr>
              <w:spacing w:line="204" w:lineRule="auto"/>
              <w:jc w:val="right"/>
              <w:rPr>
                <w:b/>
                <w:snapToGrid w:val="0"/>
                <w:sz w:val="22"/>
                <w:szCs w:val="22"/>
                <w:lang w:eastAsia="ru-RU"/>
              </w:rPr>
            </w:pPr>
          </w:p>
        </w:tc>
        <w:tc>
          <w:tcPr>
            <w:tcW w:w="569" w:type="pct"/>
          </w:tcPr>
          <w:p w:rsidR="00C02FC9" w:rsidRPr="00F922B4" w:rsidRDefault="00C02FC9" w:rsidP="00C02FC9">
            <w:pPr>
              <w:spacing w:line="204" w:lineRule="auto"/>
              <w:jc w:val="right"/>
              <w:rPr>
                <w:b/>
                <w:snapToGrid w:val="0"/>
                <w:sz w:val="22"/>
                <w:szCs w:val="22"/>
                <w:lang w:eastAsia="ru-RU"/>
              </w:rPr>
            </w:pPr>
          </w:p>
        </w:tc>
        <w:tc>
          <w:tcPr>
            <w:tcW w:w="570" w:type="pct"/>
          </w:tcPr>
          <w:p w:rsidR="00C02FC9" w:rsidRPr="00F922B4" w:rsidRDefault="00C02FC9" w:rsidP="00C02FC9">
            <w:pPr>
              <w:spacing w:line="204" w:lineRule="auto"/>
              <w:jc w:val="right"/>
              <w:rPr>
                <w:b/>
                <w:snapToGrid w:val="0"/>
                <w:sz w:val="22"/>
                <w:szCs w:val="22"/>
                <w:lang w:eastAsia="ru-RU"/>
              </w:rPr>
            </w:pPr>
          </w:p>
        </w:tc>
        <w:tc>
          <w:tcPr>
            <w:tcW w:w="570" w:type="pct"/>
          </w:tcPr>
          <w:p w:rsidR="00C02FC9" w:rsidRPr="00F922B4" w:rsidRDefault="00C02FC9" w:rsidP="00C02FC9">
            <w:pPr>
              <w:spacing w:line="204" w:lineRule="auto"/>
              <w:jc w:val="right"/>
              <w:rPr>
                <w:b/>
                <w:snapToGrid w:val="0"/>
                <w:sz w:val="22"/>
                <w:szCs w:val="22"/>
                <w:lang w:eastAsia="ru-RU"/>
              </w:rPr>
            </w:pPr>
          </w:p>
        </w:tc>
        <w:tc>
          <w:tcPr>
            <w:tcW w:w="569" w:type="pct"/>
          </w:tcPr>
          <w:p w:rsidR="00C02FC9" w:rsidRPr="00F922B4" w:rsidRDefault="00C02FC9" w:rsidP="00C02FC9">
            <w:pPr>
              <w:spacing w:line="204" w:lineRule="auto"/>
              <w:jc w:val="right"/>
              <w:rPr>
                <w:b/>
                <w:snapToGrid w:val="0"/>
                <w:sz w:val="22"/>
                <w:szCs w:val="22"/>
                <w:lang w:eastAsia="ru-RU"/>
              </w:rPr>
            </w:pPr>
          </w:p>
        </w:tc>
      </w:tr>
      <w:tr w:rsidR="00C02FC9" w:rsidRPr="00F922B4" w:rsidTr="00426138">
        <w:trPr>
          <w:trHeight w:hRule="exact" w:val="305"/>
          <w:jc w:val="center"/>
        </w:trPr>
        <w:tc>
          <w:tcPr>
            <w:tcW w:w="1902" w:type="pct"/>
            <w:vAlign w:val="bottom"/>
          </w:tcPr>
          <w:p w:rsidR="00C02FC9" w:rsidRPr="00F922B4" w:rsidRDefault="00C02FC9" w:rsidP="00707EBB">
            <w:pPr>
              <w:spacing w:before="40" w:line="216" w:lineRule="auto"/>
              <w:rPr>
                <w:b/>
                <w:bCs/>
                <w:sz w:val="22"/>
                <w:szCs w:val="22"/>
                <w:lang w:eastAsia="ru-RU"/>
              </w:rPr>
            </w:pPr>
            <w:r w:rsidRPr="00F922B4">
              <w:rPr>
                <w:b/>
                <w:bCs/>
                <w:sz w:val="22"/>
                <w:szCs w:val="22"/>
                <w:lang w:eastAsia="ru-RU"/>
              </w:rPr>
              <w:t>Промисловість</w:t>
            </w:r>
          </w:p>
        </w:tc>
        <w:tc>
          <w:tcPr>
            <w:tcW w:w="820"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25275</w:t>
            </w:r>
          </w:p>
        </w:tc>
        <w:tc>
          <w:tcPr>
            <w:tcW w:w="569"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4,3</w:t>
            </w:r>
          </w:p>
        </w:tc>
        <w:tc>
          <w:tcPr>
            <w:tcW w:w="570"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12,7</w:t>
            </w:r>
          </w:p>
        </w:tc>
        <w:tc>
          <w:tcPr>
            <w:tcW w:w="570"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13,4</w:t>
            </w:r>
          </w:p>
        </w:tc>
        <w:tc>
          <w:tcPr>
            <w:tcW w:w="569"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10,2</w:t>
            </w:r>
          </w:p>
        </w:tc>
      </w:tr>
      <w:tr w:rsidR="00C02FC9" w:rsidRPr="00F922B4" w:rsidTr="00426138">
        <w:trPr>
          <w:trHeight w:val="210"/>
          <w:jc w:val="center"/>
        </w:trPr>
        <w:tc>
          <w:tcPr>
            <w:tcW w:w="1902" w:type="pct"/>
            <w:vAlign w:val="bottom"/>
          </w:tcPr>
          <w:p w:rsidR="00C02FC9" w:rsidRPr="00F922B4" w:rsidRDefault="00C02FC9" w:rsidP="00707EBB">
            <w:pPr>
              <w:spacing w:before="40" w:line="216" w:lineRule="auto"/>
              <w:ind w:left="142"/>
              <w:rPr>
                <w:bCs/>
                <w:sz w:val="22"/>
                <w:szCs w:val="22"/>
                <w:lang w:eastAsia="ru-RU"/>
              </w:rPr>
            </w:pPr>
            <w:r w:rsidRPr="00F922B4">
              <w:rPr>
                <w:bCs/>
                <w:sz w:val="22"/>
                <w:szCs w:val="22"/>
                <w:lang w:eastAsia="ru-RU"/>
              </w:rPr>
              <w:t>Добувна промисловість і розроблення кар’єрів</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1099</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0,1</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16,6</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13,4</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15,2</w:t>
            </w:r>
          </w:p>
        </w:tc>
      </w:tr>
      <w:tr w:rsidR="00C02FC9" w:rsidRPr="00F922B4" w:rsidTr="00426138">
        <w:trPr>
          <w:trHeight w:val="210"/>
          <w:jc w:val="center"/>
        </w:trPr>
        <w:tc>
          <w:tcPr>
            <w:tcW w:w="1902" w:type="pct"/>
            <w:vAlign w:val="bottom"/>
          </w:tcPr>
          <w:p w:rsidR="00C02FC9" w:rsidRPr="00F922B4" w:rsidRDefault="00C02FC9" w:rsidP="00707EBB">
            <w:pPr>
              <w:spacing w:before="40" w:line="216" w:lineRule="auto"/>
              <w:ind w:left="284"/>
              <w:rPr>
                <w:bCs/>
                <w:sz w:val="22"/>
                <w:szCs w:val="22"/>
                <w:lang w:eastAsia="ru-RU"/>
              </w:rPr>
            </w:pPr>
            <w:r w:rsidRPr="00F922B4">
              <w:rPr>
                <w:bCs/>
                <w:sz w:val="22"/>
                <w:szCs w:val="22"/>
                <w:lang w:eastAsia="ru-RU"/>
              </w:rPr>
              <w:t>з них добування кам’яного та бурого вугілля</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w:t>
            </w:r>
          </w:p>
        </w:tc>
      </w:tr>
      <w:tr w:rsidR="00C02FC9" w:rsidRPr="00F922B4" w:rsidTr="00426138">
        <w:trPr>
          <w:trHeight w:val="174"/>
          <w:jc w:val="center"/>
        </w:trPr>
        <w:tc>
          <w:tcPr>
            <w:tcW w:w="1902" w:type="pct"/>
            <w:vAlign w:val="bottom"/>
          </w:tcPr>
          <w:p w:rsidR="00C02FC9" w:rsidRPr="00F922B4" w:rsidRDefault="00C02FC9" w:rsidP="00707EBB">
            <w:pPr>
              <w:spacing w:before="40" w:line="216" w:lineRule="auto"/>
              <w:ind w:left="142"/>
              <w:rPr>
                <w:b/>
                <w:bCs/>
                <w:i/>
                <w:sz w:val="22"/>
                <w:szCs w:val="22"/>
                <w:lang w:eastAsia="ru-RU"/>
              </w:rPr>
            </w:pPr>
            <w:r w:rsidRPr="00F922B4">
              <w:rPr>
                <w:bCs/>
                <w:sz w:val="22"/>
                <w:szCs w:val="22"/>
                <w:lang w:eastAsia="ru-RU"/>
              </w:rPr>
              <w:t>Переробна промисловість</w:t>
            </w:r>
            <w:r w:rsidRPr="00F922B4">
              <w:rPr>
                <w:b/>
                <w:bCs/>
                <w:i/>
                <w:sz w:val="22"/>
                <w:szCs w:val="22"/>
                <w:lang w:eastAsia="ru-RU"/>
              </w:rPr>
              <w:t xml:space="preserve"> </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18473</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5,2</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14,6</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14,5</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9,2</w:t>
            </w:r>
          </w:p>
        </w:tc>
      </w:tr>
      <w:tr w:rsidR="00C02FC9" w:rsidRPr="00F922B4" w:rsidTr="00426138">
        <w:trPr>
          <w:trHeight w:hRule="exact" w:val="403"/>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pacing w:val="-10"/>
                <w:sz w:val="22"/>
                <w:szCs w:val="22"/>
                <w:lang w:eastAsia="ru-RU"/>
              </w:rPr>
              <w:t>виробництво харчових продуктів,</w:t>
            </w:r>
            <w:r w:rsidRPr="00F922B4">
              <w:rPr>
                <w:bCs/>
                <w:sz w:val="22"/>
                <w:szCs w:val="22"/>
                <w:lang w:eastAsia="ru-RU"/>
              </w:rPr>
              <w:t xml:space="preserve"> напоїв і тютюнових виробів</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6555</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7,1</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18,9</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12,7</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8,4</w:t>
            </w:r>
          </w:p>
        </w:tc>
      </w:tr>
      <w:tr w:rsidR="00C02FC9" w:rsidRPr="00F922B4" w:rsidTr="00426138">
        <w:trPr>
          <w:trHeight w:val="280"/>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текстильне виробництво, </w:t>
            </w:r>
            <w:r w:rsidRPr="00F922B4">
              <w:rPr>
                <w:bCs/>
                <w:spacing w:val="-10"/>
                <w:sz w:val="22"/>
                <w:szCs w:val="22"/>
                <w:lang w:eastAsia="ru-RU"/>
              </w:rPr>
              <w:t>виробництво одягу, шкіри, виробів</w:t>
            </w:r>
            <w:r w:rsidRPr="00F922B4">
              <w:rPr>
                <w:bCs/>
                <w:sz w:val="22"/>
                <w:szCs w:val="22"/>
                <w:lang w:eastAsia="ru-RU"/>
              </w:rPr>
              <w:t xml:space="preserve"> зі шкіри та інших матеріалів</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1005</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10,8</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19,5</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23,6</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15,3</w:t>
            </w:r>
          </w:p>
        </w:tc>
      </w:tr>
      <w:tr w:rsidR="00C02FC9" w:rsidRPr="00F922B4" w:rsidTr="00426138">
        <w:trPr>
          <w:trHeight w:val="550"/>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pacing w:val="-10"/>
                <w:sz w:val="22"/>
                <w:szCs w:val="22"/>
                <w:lang w:eastAsia="ru-RU"/>
              </w:rPr>
              <w:t>виготовлення виробів з деревини,</w:t>
            </w:r>
            <w:r w:rsidRPr="00F922B4">
              <w:rPr>
                <w:bCs/>
                <w:sz w:val="22"/>
                <w:szCs w:val="22"/>
                <w:lang w:eastAsia="ru-RU"/>
              </w:rPr>
              <w:t xml:space="preserve"> виробництво паперу та поліграфічна діяльність</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630</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5,1</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46,2</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9,0</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3,8</w:t>
            </w:r>
          </w:p>
        </w:tc>
      </w:tr>
      <w:tr w:rsidR="00C02FC9" w:rsidRPr="00F922B4" w:rsidTr="00426138">
        <w:trPr>
          <w:trHeight w:val="399"/>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pacing w:val="-10"/>
                <w:sz w:val="22"/>
                <w:szCs w:val="22"/>
                <w:lang w:eastAsia="ru-RU"/>
              </w:rPr>
              <w:t>виробництво коксу та продуктів</w:t>
            </w:r>
            <w:r w:rsidRPr="00F922B4">
              <w:rPr>
                <w:bCs/>
                <w:sz w:val="22"/>
                <w:szCs w:val="22"/>
                <w:lang w:eastAsia="ru-RU"/>
              </w:rPr>
              <w:t xml:space="preserve"> </w:t>
            </w:r>
            <w:proofErr w:type="spellStart"/>
            <w:r w:rsidRPr="00F922B4">
              <w:rPr>
                <w:bCs/>
                <w:sz w:val="22"/>
                <w:szCs w:val="22"/>
                <w:lang w:eastAsia="ru-RU"/>
              </w:rPr>
              <w:t>нафтоперероблення</w:t>
            </w:r>
            <w:proofErr w:type="spellEnd"/>
          </w:p>
        </w:tc>
        <w:tc>
          <w:tcPr>
            <w:tcW w:w="820"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437"/>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виробництво хімічних </w:t>
            </w:r>
            <w:r w:rsidRPr="00F922B4">
              <w:rPr>
                <w:bCs/>
                <w:spacing w:val="-10"/>
                <w:sz w:val="22"/>
                <w:szCs w:val="22"/>
                <w:lang w:eastAsia="ru-RU"/>
              </w:rPr>
              <w:t>речовин і</w:t>
            </w:r>
            <w:r w:rsidRPr="00F922B4">
              <w:rPr>
                <w:bCs/>
                <w:sz w:val="22"/>
                <w:szCs w:val="22"/>
                <w:lang w:eastAsia="ru-RU"/>
              </w:rPr>
              <w:t xml:space="preserve"> хімічної продукції</w:t>
            </w:r>
          </w:p>
        </w:tc>
        <w:tc>
          <w:tcPr>
            <w:tcW w:w="820"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388"/>
          <w:jc w:val="center"/>
        </w:trPr>
        <w:tc>
          <w:tcPr>
            <w:tcW w:w="1902" w:type="pct"/>
            <w:vAlign w:val="bottom"/>
          </w:tcPr>
          <w:p w:rsidR="00C02FC9" w:rsidRPr="00F922B4" w:rsidRDefault="00C02FC9" w:rsidP="00707EBB">
            <w:pPr>
              <w:spacing w:line="216" w:lineRule="auto"/>
              <w:ind w:left="284"/>
              <w:rPr>
                <w:bCs/>
                <w:spacing w:val="-4"/>
                <w:sz w:val="22"/>
                <w:szCs w:val="22"/>
                <w:lang w:eastAsia="ru-RU"/>
              </w:rPr>
            </w:pPr>
            <w:r w:rsidRPr="00F922B4">
              <w:rPr>
                <w:bCs/>
                <w:spacing w:val="-4"/>
                <w:sz w:val="22"/>
                <w:szCs w:val="22"/>
                <w:lang w:eastAsia="ru-RU"/>
              </w:rPr>
              <w:t>виробництво основних фармацевтичних продуктів і фармацевтичних препаратів</w:t>
            </w:r>
          </w:p>
        </w:tc>
        <w:tc>
          <w:tcPr>
            <w:tcW w:w="820"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399"/>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виробництво гумових і пластмасових виробів, іншої неметалевої</w:t>
            </w:r>
          </w:p>
          <w:p w:rsidR="00C02FC9" w:rsidRPr="00F922B4" w:rsidRDefault="00C02FC9" w:rsidP="00707EBB">
            <w:pPr>
              <w:spacing w:line="216" w:lineRule="auto"/>
              <w:ind w:left="284"/>
              <w:rPr>
                <w:bCs/>
                <w:sz w:val="22"/>
                <w:szCs w:val="22"/>
                <w:lang w:eastAsia="ru-RU"/>
              </w:rPr>
            </w:pPr>
            <w:r w:rsidRPr="00F922B4">
              <w:rPr>
                <w:bCs/>
                <w:sz w:val="22"/>
                <w:szCs w:val="22"/>
                <w:lang w:eastAsia="ru-RU"/>
              </w:rPr>
              <w:t>мінеральної продукції</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1948</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4,2</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14,7</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31,6</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12,9</w:t>
            </w:r>
          </w:p>
        </w:tc>
      </w:tr>
      <w:tr w:rsidR="00C02FC9" w:rsidRPr="00F922B4" w:rsidTr="00426138">
        <w:trPr>
          <w:trHeight w:val="449"/>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металургійне виробництво; </w:t>
            </w:r>
            <w:r w:rsidRPr="00F922B4">
              <w:rPr>
                <w:bCs/>
                <w:spacing w:val="-10"/>
                <w:sz w:val="22"/>
                <w:szCs w:val="22"/>
                <w:lang w:eastAsia="ru-RU"/>
              </w:rPr>
              <w:t>виробництво готових металевих</w:t>
            </w:r>
            <w:r w:rsidRPr="00F922B4">
              <w:rPr>
                <w:bCs/>
                <w:sz w:val="22"/>
                <w:szCs w:val="22"/>
                <w:lang w:eastAsia="ru-RU"/>
              </w:rPr>
              <w:t xml:space="preserve"> </w:t>
            </w:r>
            <w:r w:rsidRPr="00F922B4">
              <w:rPr>
                <w:bCs/>
                <w:spacing w:val="-12"/>
                <w:sz w:val="22"/>
                <w:szCs w:val="22"/>
                <w:lang w:eastAsia="ru-RU"/>
              </w:rPr>
              <w:t xml:space="preserve">виробів, крім машин і </w:t>
            </w:r>
            <w:proofErr w:type="spellStart"/>
            <w:r w:rsidRPr="00F922B4">
              <w:rPr>
                <w:bCs/>
                <w:spacing w:val="-12"/>
                <w:sz w:val="22"/>
                <w:szCs w:val="22"/>
                <w:lang w:eastAsia="ru-RU"/>
              </w:rPr>
              <w:t>устатковання</w:t>
            </w:r>
            <w:proofErr w:type="spellEnd"/>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874</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3,1</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23,5</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33,7</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9,4</w:t>
            </w:r>
          </w:p>
        </w:tc>
      </w:tr>
      <w:tr w:rsidR="00C02FC9" w:rsidRPr="00F922B4" w:rsidTr="00426138">
        <w:trPr>
          <w:trHeight w:val="236"/>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виробництво комп’ютерів, </w:t>
            </w:r>
            <w:r w:rsidRPr="00F922B4">
              <w:rPr>
                <w:bCs/>
                <w:spacing w:val="-10"/>
                <w:sz w:val="22"/>
                <w:szCs w:val="22"/>
                <w:lang w:eastAsia="ru-RU"/>
              </w:rPr>
              <w:t>електронної та оптичної продукції</w:t>
            </w:r>
          </w:p>
        </w:tc>
        <w:tc>
          <w:tcPr>
            <w:tcW w:w="820"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387"/>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виробництво електричного </w:t>
            </w:r>
            <w:proofErr w:type="spellStart"/>
            <w:r w:rsidRPr="00F922B4">
              <w:rPr>
                <w:bCs/>
                <w:sz w:val="22"/>
                <w:szCs w:val="22"/>
                <w:lang w:eastAsia="ru-RU"/>
              </w:rPr>
              <w:t>устатковання</w:t>
            </w:r>
            <w:proofErr w:type="spellEnd"/>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1372</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8,4</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10,0</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12,5</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15,3</w:t>
            </w:r>
          </w:p>
        </w:tc>
      </w:tr>
      <w:tr w:rsidR="00C02FC9" w:rsidRPr="00F922B4" w:rsidTr="00426138">
        <w:trPr>
          <w:trHeight w:val="450"/>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pacing w:val="-14"/>
                <w:sz w:val="22"/>
                <w:szCs w:val="22"/>
                <w:lang w:eastAsia="ru-RU"/>
              </w:rPr>
              <w:t xml:space="preserve">виробництво машин і </w:t>
            </w:r>
            <w:proofErr w:type="spellStart"/>
            <w:r w:rsidRPr="00F922B4">
              <w:rPr>
                <w:bCs/>
                <w:spacing w:val="-14"/>
                <w:sz w:val="22"/>
                <w:szCs w:val="22"/>
                <w:lang w:eastAsia="ru-RU"/>
              </w:rPr>
              <w:t>устатковання</w:t>
            </w:r>
            <w:proofErr w:type="spellEnd"/>
            <w:r w:rsidRPr="00F922B4">
              <w:rPr>
                <w:bCs/>
                <w:spacing w:val="-14"/>
                <w:sz w:val="22"/>
                <w:szCs w:val="22"/>
                <w:lang w:eastAsia="ru-RU"/>
              </w:rPr>
              <w:t>,</w:t>
            </w:r>
            <w:r w:rsidRPr="00F922B4">
              <w:rPr>
                <w:bCs/>
                <w:sz w:val="22"/>
                <w:szCs w:val="22"/>
                <w:lang w:eastAsia="ru-RU"/>
              </w:rPr>
              <w:t xml:space="preserve"> </w:t>
            </w:r>
            <w:r w:rsidRPr="00F922B4">
              <w:rPr>
                <w:bCs/>
                <w:spacing w:val="-12"/>
                <w:sz w:val="22"/>
                <w:szCs w:val="22"/>
                <w:lang w:eastAsia="ru-RU"/>
              </w:rPr>
              <w:t>не віднесених до інших угруповань</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324</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3,1</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2,8</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14,5</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12,0</w:t>
            </w:r>
          </w:p>
        </w:tc>
      </w:tr>
      <w:tr w:rsidR="00C02FC9" w:rsidRPr="00F922B4" w:rsidTr="00426138">
        <w:trPr>
          <w:trHeight w:val="625"/>
          <w:jc w:val="center"/>
        </w:trPr>
        <w:tc>
          <w:tcPr>
            <w:tcW w:w="1902" w:type="pct"/>
            <w:vAlign w:val="bottom"/>
          </w:tcPr>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виробництво автотранспортних </w:t>
            </w:r>
            <w:r w:rsidRPr="00F922B4">
              <w:rPr>
                <w:bCs/>
                <w:spacing w:val="-12"/>
                <w:sz w:val="22"/>
                <w:szCs w:val="22"/>
                <w:lang w:eastAsia="ru-RU"/>
              </w:rPr>
              <w:t>засобів, причепів і напівпричепів та</w:t>
            </w:r>
            <w:r w:rsidRPr="00F922B4">
              <w:rPr>
                <w:bCs/>
                <w:sz w:val="22"/>
                <w:szCs w:val="22"/>
                <w:lang w:eastAsia="ru-RU"/>
              </w:rPr>
              <w:t xml:space="preserve"> інших транспортних засобів</w:t>
            </w:r>
          </w:p>
        </w:tc>
        <w:tc>
          <w:tcPr>
            <w:tcW w:w="820"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70"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9"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424"/>
          <w:jc w:val="center"/>
        </w:trPr>
        <w:tc>
          <w:tcPr>
            <w:tcW w:w="1902" w:type="pct"/>
            <w:vAlign w:val="bottom"/>
          </w:tcPr>
          <w:p w:rsidR="00C02FC9" w:rsidRPr="00F922B4" w:rsidRDefault="00C02FC9" w:rsidP="00707EBB">
            <w:pPr>
              <w:spacing w:line="216" w:lineRule="auto"/>
              <w:ind w:left="284"/>
              <w:rPr>
                <w:bCs/>
                <w:spacing w:val="-10"/>
                <w:sz w:val="22"/>
                <w:szCs w:val="22"/>
                <w:lang w:eastAsia="ru-RU"/>
              </w:rPr>
            </w:pPr>
            <w:r w:rsidRPr="00F922B4">
              <w:rPr>
                <w:bCs/>
                <w:sz w:val="22"/>
                <w:szCs w:val="22"/>
                <w:lang w:eastAsia="ru-RU"/>
              </w:rPr>
              <w:t xml:space="preserve">виробництво меблів, іншої </w:t>
            </w:r>
            <w:r w:rsidRPr="00F922B4">
              <w:rPr>
                <w:bCs/>
                <w:spacing w:val="-10"/>
                <w:sz w:val="22"/>
                <w:szCs w:val="22"/>
                <w:lang w:eastAsia="ru-RU"/>
              </w:rPr>
              <w:t>продукції, ремонт і монтаж машин</w:t>
            </w:r>
          </w:p>
          <w:p w:rsidR="00C02FC9" w:rsidRPr="00F922B4" w:rsidRDefault="00C02FC9" w:rsidP="00707EBB">
            <w:pPr>
              <w:spacing w:line="216" w:lineRule="auto"/>
              <w:ind w:left="284"/>
              <w:rPr>
                <w:bCs/>
                <w:sz w:val="22"/>
                <w:szCs w:val="22"/>
                <w:lang w:eastAsia="ru-RU"/>
              </w:rPr>
            </w:pPr>
            <w:r w:rsidRPr="00F922B4">
              <w:rPr>
                <w:bCs/>
                <w:sz w:val="22"/>
                <w:szCs w:val="22"/>
                <w:lang w:eastAsia="ru-RU"/>
              </w:rPr>
              <w:t xml:space="preserve">і </w:t>
            </w:r>
            <w:proofErr w:type="spellStart"/>
            <w:r w:rsidRPr="00F922B4">
              <w:rPr>
                <w:bCs/>
                <w:sz w:val="22"/>
                <w:szCs w:val="22"/>
                <w:lang w:eastAsia="ru-RU"/>
              </w:rPr>
              <w:t>устатковання</w:t>
            </w:r>
            <w:proofErr w:type="spellEnd"/>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767</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3,9</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19,8</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27,9</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19,3</w:t>
            </w:r>
          </w:p>
        </w:tc>
      </w:tr>
      <w:tr w:rsidR="00C02FC9" w:rsidRPr="00F922B4" w:rsidTr="00426138">
        <w:trPr>
          <w:trHeight w:val="424"/>
          <w:jc w:val="center"/>
        </w:trPr>
        <w:tc>
          <w:tcPr>
            <w:tcW w:w="1902" w:type="pct"/>
            <w:vAlign w:val="bottom"/>
          </w:tcPr>
          <w:p w:rsidR="00C02FC9" w:rsidRPr="00F922B4" w:rsidRDefault="00C02FC9" w:rsidP="00707EBB">
            <w:pPr>
              <w:spacing w:before="40" w:line="216" w:lineRule="auto"/>
              <w:ind w:left="142"/>
              <w:rPr>
                <w:bCs/>
                <w:sz w:val="22"/>
                <w:szCs w:val="22"/>
                <w:lang w:eastAsia="ru-RU"/>
              </w:rPr>
            </w:pPr>
            <w:r w:rsidRPr="00F922B4">
              <w:rPr>
                <w:bCs/>
                <w:spacing w:val="-10"/>
                <w:sz w:val="22"/>
                <w:szCs w:val="22"/>
                <w:lang w:eastAsia="ru-RU"/>
              </w:rPr>
              <w:t>Постачання електроенергії, газу,</w:t>
            </w:r>
            <w:r w:rsidRPr="00F922B4">
              <w:rPr>
                <w:bCs/>
                <w:sz w:val="22"/>
                <w:szCs w:val="22"/>
                <w:lang w:eastAsia="ru-RU"/>
              </w:rPr>
              <w:t xml:space="preserve"> </w:t>
            </w:r>
            <w:r w:rsidRPr="00F922B4">
              <w:rPr>
                <w:bCs/>
                <w:spacing w:val="-10"/>
                <w:sz w:val="22"/>
                <w:szCs w:val="22"/>
                <w:lang w:eastAsia="ru-RU"/>
              </w:rPr>
              <w:t>пари та кондиційованого повітря</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4111</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1,0</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7,0</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12,3</w:t>
            </w:r>
          </w:p>
        </w:tc>
      </w:tr>
      <w:tr w:rsidR="00C02FC9" w:rsidRPr="00F922B4" w:rsidTr="00426138">
        <w:trPr>
          <w:trHeight w:val="424"/>
          <w:jc w:val="center"/>
        </w:trPr>
        <w:tc>
          <w:tcPr>
            <w:tcW w:w="1902" w:type="pct"/>
            <w:vAlign w:val="bottom"/>
          </w:tcPr>
          <w:p w:rsidR="00C02FC9" w:rsidRPr="00F922B4" w:rsidRDefault="00C02FC9" w:rsidP="00707EBB">
            <w:pPr>
              <w:spacing w:before="40" w:line="216" w:lineRule="auto"/>
              <w:ind w:left="142"/>
              <w:rPr>
                <w:bCs/>
                <w:sz w:val="22"/>
                <w:szCs w:val="22"/>
                <w:lang w:eastAsia="ru-RU"/>
              </w:rPr>
            </w:pPr>
            <w:r w:rsidRPr="00F922B4">
              <w:rPr>
                <w:bCs/>
                <w:sz w:val="22"/>
                <w:szCs w:val="22"/>
                <w:lang w:eastAsia="ru-RU"/>
              </w:rPr>
              <w:t>Водопостачання; каналізація, поводження з відходами</w:t>
            </w:r>
          </w:p>
        </w:tc>
        <w:tc>
          <w:tcPr>
            <w:tcW w:w="82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1592</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5,4</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17,9</w:t>
            </w:r>
          </w:p>
        </w:tc>
        <w:tc>
          <w:tcPr>
            <w:tcW w:w="570"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16,7</w:t>
            </w:r>
          </w:p>
        </w:tc>
        <w:tc>
          <w:tcPr>
            <w:tcW w:w="569" w:type="pct"/>
            <w:vAlign w:val="bottom"/>
          </w:tcPr>
          <w:p w:rsidR="00C02FC9" w:rsidRPr="00F922B4" w:rsidRDefault="00C02FC9" w:rsidP="00C74405">
            <w:pPr>
              <w:jc w:val="right"/>
              <w:rPr>
                <w:snapToGrid w:val="0"/>
                <w:sz w:val="22"/>
                <w:szCs w:val="22"/>
                <w:lang w:eastAsia="ru-RU"/>
              </w:rPr>
            </w:pPr>
            <w:r w:rsidRPr="00F922B4">
              <w:rPr>
                <w:snapToGrid w:val="0"/>
                <w:sz w:val="22"/>
                <w:szCs w:val="22"/>
                <w:lang w:eastAsia="ru-RU"/>
              </w:rPr>
              <w:t>13,6</w:t>
            </w:r>
          </w:p>
        </w:tc>
      </w:tr>
    </w:tbl>
    <w:p w:rsidR="00C02FC9" w:rsidRPr="00F922B4" w:rsidRDefault="00C02FC9" w:rsidP="00C02FC9">
      <w:pPr>
        <w:spacing w:after="60"/>
        <w:ind w:right="-1"/>
        <w:jc w:val="right"/>
        <w:outlineLvl w:val="7"/>
        <w:rPr>
          <w:iCs/>
          <w:lang w:eastAsia="ru-RU"/>
        </w:rPr>
      </w:pPr>
      <w:r w:rsidRPr="00F922B4">
        <w:rPr>
          <w:iCs/>
          <w:lang w:eastAsia="ru-RU"/>
        </w:rPr>
        <w:br w:type="page"/>
        <w:t>Продовження</w:t>
      </w:r>
    </w:p>
    <w:tbl>
      <w:tblPr>
        <w:tblW w:w="5000" w:type="pct"/>
        <w:jc w:val="center"/>
        <w:tblCellMar>
          <w:left w:w="30" w:type="dxa"/>
          <w:right w:w="30" w:type="dxa"/>
        </w:tblCellMar>
        <w:tblLook w:val="0000" w:firstRow="0" w:lastRow="0" w:firstColumn="0" w:lastColumn="0" w:noHBand="0" w:noVBand="0"/>
      </w:tblPr>
      <w:tblGrid>
        <w:gridCol w:w="4079"/>
        <w:gridCol w:w="1055"/>
        <w:gridCol w:w="1055"/>
        <w:gridCol w:w="1055"/>
        <w:gridCol w:w="1055"/>
        <w:gridCol w:w="1055"/>
      </w:tblGrid>
      <w:tr w:rsidR="00C02FC9" w:rsidRPr="00F922B4" w:rsidTr="00426138">
        <w:trPr>
          <w:cantSplit/>
          <w:trHeight w:val="500"/>
          <w:jc w:val="center"/>
        </w:trPr>
        <w:tc>
          <w:tcPr>
            <w:tcW w:w="2180" w:type="pct"/>
            <w:vMerge w:val="restart"/>
            <w:tcBorders>
              <w:top w:val="single" w:sz="4" w:space="0" w:color="auto"/>
              <w:right w:val="single" w:sz="4" w:space="0" w:color="auto"/>
            </w:tcBorders>
            <w:vAlign w:val="center"/>
          </w:tcPr>
          <w:p w:rsidR="00C02FC9" w:rsidRPr="00F922B4" w:rsidRDefault="00C02FC9" w:rsidP="00C02FC9">
            <w:pPr>
              <w:ind w:hanging="172"/>
              <w:jc w:val="center"/>
              <w:rPr>
                <w:snapToGrid w:val="0"/>
                <w:sz w:val="22"/>
                <w:szCs w:val="22"/>
                <w:lang w:eastAsia="ru-RU"/>
              </w:rPr>
            </w:pPr>
          </w:p>
        </w:tc>
        <w:tc>
          <w:tcPr>
            <w:tcW w:w="2820" w:type="pct"/>
            <w:gridSpan w:val="5"/>
            <w:tcBorders>
              <w:top w:val="single" w:sz="4" w:space="0" w:color="auto"/>
              <w:left w:val="single" w:sz="4" w:space="0" w:color="auto"/>
            </w:tcBorders>
            <w:shd w:val="clear" w:color="auto" w:fill="auto"/>
            <w:vAlign w:val="center"/>
          </w:tcPr>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З них питома вага працівників, яким</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заробітна плата за вересень нарахована в межах, %</w:t>
            </w:r>
          </w:p>
        </w:tc>
      </w:tr>
      <w:tr w:rsidR="00C02FC9" w:rsidRPr="00F922B4" w:rsidTr="00426138">
        <w:trPr>
          <w:cantSplit/>
          <w:trHeight w:val="1015"/>
          <w:jc w:val="center"/>
        </w:trPr>
        <w:tc>
          <w:tcPr>
            <w:tcW w:w="2180" w:type="pct"/>
            <w:vMerge/>
            <w:tcBorders>
              <w:bottom w:val="single" w:sz="4" w:space="0" w:color="auto"/>
              <w:right w:val="single" w:sz="4" w:space="0" w:color="auto"/>
            </w:tcBorders>
          </w:tcPr>
          <w:p w:rsidR="00C02FC9" w:rsidRPr="00F922B4" w:rsidRDefault="00C02FC9" w:rsidP="00C02FC9">
            <w:pPr>
              <w:jc w:val="center"/>
              <w:rPr>
                <w:snapToGrid w:val="0"/>
                <w:sz w:val="22"/>
                <w:szCs w:val="22"/>
                <w:lang w:eastAsia="ru-RU"/>
              </w:rPr>
            </w:pP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від 6000,01</w:t>
            </w:r>
          </w:p>
          <w:p w:rsidR="00497EEE" w:rsidRPr="00F922B4" w:rsidRDefault="00C02FC9" w:rsidP="00C02FC9">
            <w:pPr>
              <w:spacing w:line="220" w:lineRule="exact"/>
              <w:jc w:val="center"/>
              <w:rPr>
                <w:snapToGrid w:val="0"/>
                <w:sz w:val="22"/>
                <w:szCs w:val="22"/>
                <w:lang w:eastAsia="ru-RU"/>
              </w:rPr>
            </w:pPr>
            <w:r w:rsidRPr="00F922B4">
              <w:rPr>
                <w:snapToGrid w:val="0"/>
                <w:sz w:val="22"/>
                <w:szCs w:val="22"/>
                <w:lang w:eastAsia="ru-RU"/>
              </w:rPr>
              <w:t xml:space="preserve">до </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7000,00 грн</w:t>
            </w:r>
          </w:p>
        </w:tc>
        <w:tc>
          <w:tcPr>
            <w:tcW w:w="564" w:type="pct"/>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від 7000,01</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до</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8000,00</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грн</w:t>
            </w:r>
          </w:p>
        </w:tc>
        <w:tc>
          <w:tcPr>
            <w:tcW w:w="564" w:type="pct"/>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від 8000,01</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до 10000,00</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грн</w:t>
            </w:r>
          </w:p>
        </w:tc>
        <w:tc>
          <w:tcPr>
            <w:tcW w:w="564" w:type="pct"/>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від 10000,01</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до 15000,00</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грн</w:t>
            </w:r>
          </w:p>
        </w:tc>
        <w:tc>
          <w:tcPr>
            <w:tcW w:w="564" w:type="pct"/>
            <w:tcBorders>
              <w:top w:val="single" w:sz="4" w:space="0" w:color="auto"/>
              <w:left w:val="nil"/>
              <w:bottom w:val="single" w:sz="4" w:space="0" w:color="auto"/>
            </w:tcBorders>
            <w:vAlign w:val="center"/>
          </w:tcPr>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понад 15000,00</w:t>
            </w:r>
          </w:p>
          <w:p w:rsidR="00C02FC9" w:rsidRPr="00F922B4" w:rsidRDefault="00C02FC9" w:rsidP="00C02FC9">
            <w:pPr>
              <w:spacing w:line="220" w:lineRule="exact"/>
              <w:jc w:val="center"/>
              <w:rPr>
                <w:snapToGrid w:val="0"/>
                <w:sz w:val="22"/>
                <w:szCs w:val="22"/>
                <w:lang w:eastAsia="ru-RU"/>
              </w:rPr>
            </w:pPr>
            <w:r w:rsidRPr="00F922B4">
              <w:rPr>
                <w:snapToGrid w:val="0"/>
                <w:sz w:val="22"/>
                <w:szCs w:val="22"/>
                <w:lang w:eastAsia="ru-RU"/>
              </w:rPr>
              <w:t>грн</w:t>
            </w:r>
          </w:p>
        </w:tc>
      </w:tr>
      <w:tr w:rsidR="00C02FC9" w:rsidRPr="00F922B4" w:rsidTr="00426138">
        <w:trPr>
          <w:trHeight w:val="65"/>
          <w:jc w:val="center"/>
        </w:trPr>
        <w:tc>
          <w:tcPr>
            <w:tcW w:w="2180" w:type="pct"/>
            <w:tcBorders>
              <w:top w:val="single" w:sz="4" w:space="0" w:color="auto"/>
            </w:tcBorders>
          </w:tcPr>
          <w:p w:rsidR="00C02FC9" w:rsidRPr="00F922B4" w:rsidRDefault="00C02FC9" w:rsidP="00C02FC9">
            <w:pPr>
              <w:rPr>
                <w:b/>
                <w:bCs/>
                <w:sz w:val="22"/>
                <w:szCs w:val="22"/>
                <w:lang w:eastAsia="ru-RU"/>
              </w:rPr>
            </w:pPr>
          </w:p>
        </w:tc>
        <w:tc>
          <w:tcPr>
            <w:tcW w:w="564" w:type="pct"/>
            <w:tcBorders>
              <w:top w:val="single" w:sz="4" w:space="0" w:color="auto"/>
            </w:tcBorders>
            <w:shd w:val="clear" w:color="auto" w:fill="auto"/>
          </w:tcPr>
          <w:p w:rsidR="00C02FC9" w:rsidRPr="00F922B4" w:rsidRDefault="00C02FC9" w:rsidP="00C02FC9">
            <w:pPr>
              <w:spacing w:before="60"/>
              <w:jc w:val="right"/>
              <w:rPr>
                <w:b/>
                <w:snapToGrid w:val="0"/>
                <w:sz w:val="22"/>
                <w:szCs w:val="22"/>
                <w:lang w:eastAsia="ru-RU"/>
              </w:rPr>
            </w:pPr>
          </w:p>
        </w:tc>
        <w:tc>
          <w:tcPr>
            <w:tcW w:w="564" w:type="pct"/>
            <w:tcBorders>
              <w:top w:val="single" w:sz="4" w:space="0" w:color="auto"/>
            </w:tcBorders>
          </w:tcPr>
          <w:p w:rsidR="00C02FC9" w:rsidRPr="00F922B4" w:rsidRDefault="00C02FC9" w:rsidP="00C02FC9">
            <w:pPr>
              <w:spacing w:before="60"/>
              <w:jc w:val="right"/>
              <w:rPr>
                <w:b/>
                <w:snapToGrid w:val="0"/>
                <w:sz w:val="22"/>
                <w:szCs w:val="22"/>
                <w:lang w:eastAsia="ru-RU"/>
              </w:rPr>
            </w:pPr>
          </w:p>
        </w:tc>
        <w:tc>
          <w:tcPr>
            <w:tcW w:w="564" w:type="pct"/>
            <w:tcBorders>
              <w:top w:val="single" w:sz="4" w:space="0" w:color="auto"/>
            </w:tcBorders>
          </w:tcPr>
          <w:p w:rsidR="00C02FC9" w:rsidRPr="00F922B4" w:rsidRDefault="00C02FC9" w:rsidP="00C02FC9">
            <w:pPr>
              <w:spacing w:before="60"/>
              <w:jc w:val="right"/>
              <w:rPr>
                <w:b/>
                <w:snapToGrid w:val="0"/>
                <w:sz w:val="22"/>
                <w:szCs w:val="22"/>
                <w:lang w:eastAsia="ru-RU"/>
              </w:rPr>
            </w:pPr>
          </w:p>
        </w:tc>
        <w:tc>
          <w:tcPr>
            <w:tcW w:w="564" w:type="pct"/>
            <w:tcBorders>
              <w:top w:val="single" w:sz="4" w:space="0" w:color="auto"/>
            </w:tcBorders>
          </w:tcPr>
          <w:p w:rsidR="00C02FC9" w:rsidRPr="00F922B4" w:rsidRDefault="00C02FC9" w:rsidP="00C02FC9">
            <w:pPr>
              <w:spacing w:before="60"/>
              <w:jc w:val="right"/>
              <w:rPr>
                <w:b/>
                <w:snapToGrid w:val="0"/>
                <w:sz w:val="22"/>
                <w:szCs w:val="22"/>
                <w:lang w:eastAsia="ru-RU"/>
              </w:rPr>
            </w:pPr>
          </w:p>
        </w:tc>
        <w:tc>
          <w:tcPr>
            <w:tcW w:w="564" w:type="pct"/>
            <w:tcBorders>
              <w:top w:val="single" w:sz="4" w:space="0" w:color="auto"/>
            </w:tcBorders>
          </w:tcPr>
          <w:p w:rsidR="00C02FC9" w:rsidRPr="00F922B4" w:rsidRDefault="00C02FC9" w:rsidP="00C02FC9">
            <w:pPr>
              <w:spacing w:before="60"/>
              <w:jc w:val="right"/>
              <w:rPr>
                <w:b/>
                <w:snapToGrid w:val="0"/>
                <w:sz w:val="22"/>
                <w:szCs w:val="22"/>
                <w:lang w:eastAsia="ru-RU"/>
              </w:rPr>
            </w:pPr>
          </w:p>
        </w:tc>
      </w:tr>
      <w:tr w:rsidR="00C02FC9" w:rsidRPr="00F922B4" w:rsidTr="00426138">
        <w:trPr>
          <w:trHeight w:val="245"/>
          <w:jc w:val="center"/>
        </w:trPr>
        <w:tc>
          <w:tcPr>
            <w:tcW w:w="2180" w:type="pct"/>
            <w:vAlign w:val="bottom"/>
          </w:tcPr>
          <w:p w:rsidR="00C02FC9" w:rsidRPr="00F922B4" w:rsidRDefault="00C02FC9" w:rsidP="00C02FC9">
            <w:pPr>
              <w:spacing w:before="20" w:line="228" w:lineRule="auto"/>
              <w:rPr>
                <w:b/>
                <w:bCs/>
                <w:spacing w:val="-10"/>
                <w:sz w:val="22"/>
                <w:szCs w:val="22"/>
                <w:lang w:eastAsia="ru-RU"/>
              </w:rPr>
            </w:pPr>
            <w:r w:rsidRPr="00F922B4">
              <w:rPr>
                <w:b/>
                <w:bCs/>
                <w:spacing w:val="-10"/>
                <w:sz w:val="22"/>
                <w:szCs w:val="22"/>
                <w:lang w:eastAsia="ru-RU"/>
              </w:rPr>
              <w:t>Промисловість</w:t>
            </w:r>
          </w:p>
        </w:tc>
        <w:tc>
          <w:tcPr>
            <w:tcW w:w="564" w:type="pct"/>
            <w:shd w:val="clear" w:color="auto" w:fill="auto"/>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10,4</w:t>
            </w:r>
          </w:p>
        </w:tc>
        <w:tc>
          <w:tcPr>
            <w:tcW w:w="564"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8,2</w:t>
            </w:r>
          </w:p>
        </w:tc>
        <w:tc>
          <w:tcPr>
            <w:tcW w:w="564"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13,5</w:t>
            </w:r>
          </w:p>
        </w:tc>
        <w:tc>
          <w:tcPr>
            <w:tcW w:w="564"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16,4</w:t>
            </w:r>
          </w:p>
        </w:tc>
        <w:tc>
          <w:tcPr>
            <w:tcW w:w="564" w:type="pct"/>
            <w:vAlign w:val="bottom"/>
          </w:tcPr>
          <w:p w:rsidR="00C02FC9" w:rsidRPr="00F922B4" w:rsidRDefault="00C02FC9" w:rsidP="00C74405">
            <w:pPr>
              <w:jc w:val="right"/>
              <w:rPr>
                <w:b/>
                <w:snapToGrid w:val="0"/>
                <w:sz w:val="22"/>
                <w:szCs w:val="22"/>
                <w:lang w:eastAsia="ru-RU"/>
              </w:rPr>
            </w:pPr>
            <w:r w:rsidRPr="00F922B4">
              <w:rPr>
                <w:b/>
                <w:snapToGrid w:val="0"/>
                <w:sz w:val="22"/>
                <w:szCs w:val="22"/>
                <w:lang w:eastAsia="ru-RU"/>
              </w:rPr>
              <w:t>10,9</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142"/>
              <w:rPr>
                <w:bCs/>
                <w:spacing w:val="-10"/>
                <w:sz w:val="22"/>
                <w:szCs w:val="22"/>
                <w:lang w:eastAsia="ru-RU"/>
              </w:rPr>
            </w:pPr>
            <w:r w:rsidRPr="00F922B4">
              <w:rPr>
                <w:bCs/>
                <w:spacing w:val="-10"/>
                <w:sz w:val="22"/>
                <w:szCs w:val="22"/>
                <w:lang w:eastAsia="ru-RU"/>
              </w:rPr>
              <w:t>Добувна промисловість і розроблення кар’єрів</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12,4</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7,6</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15,7</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14,5</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4,5</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з них добування кам’яного та бурого вугілля</w:t>
            </w:r>
          </w:p>
        </w:tc>
        <w:tc>
          <w:tcPr>
            <w:tcW w:w="564" w:type="pct"/>
            <w:vAlign w:val="bottom"/>
          </w:tcPr>
          <w:p w:rsidR="00C02FC9" w:rsidRPr="00F922B4" w:rsidRDefault="00C02FC9" w:rsidP="00C74405">
            <w:pPr>
              <w:jc w:val="right"/>
              <w:rPr>
                <w:snapToGrid w:val="0"/>
                <w:sz w:val="22"/>
                <w:szCs w:val="20"/>
                <w:lang w:eastAsia="ru-RU"/>
              </w:rPr>
            </w:pPr>
            <w:r w:rsidRPr="00F922B4">
              <w:rPr>
                <w:snapToGrid w:val="0"/>
                <w:sz w:val="22"/>
                <w:szCs w:val="20"/>
                <w:lang w:eastAsia="ru-RU"/>
              </w:rPr>
              <w:t>–</w:t>
            </w:r>
          </w:p>
        </w:tc>
        <w:tc>
          <w:tcPr>
            <w:tcW w:w="564" w:type="pct"/>
            <w:vAlign w:val="bottom"/>
          </w:tcPr>
          <w:p w:rsidR="00C02FC9" w:rsidRPr="00F922B4" w:rsidRDefault="00C02FC9" w:rsidP="00C74405">
            <w:pPr>
              <w:jc w:val="right"/>
              <w:rPr>
                <w:snapToGrid w:val="0"/>
                <w:sz w:val="22"/>
                <w:szCs w:val="20"/>
                <w:lang w:eastAsia="ru-RU"/>
              </w:rPr>
            </w:pPr>
            <w:r w:rsidRPr="00F922B4">
              <w:rPr>
                <w:snapToGrid w:val="0"/>
                <w:sz w:val="22"/>
                <w:szCs w:val="20"/>
                <w:lang w:eastAsia="ru-RU"/>
              </w:rPr>
              <w:t>–</w:t>
            </w:r>
          </w:p>
        </w:tc>
        <w:tc>
          <w:tcPr>
            <w:tcW w:w="564" w:type="pct"/>
            <w:vAlign w:val="bottom"/>
          </w:tcPr>
          <w:p w:rsidR="00C02FC9" w:rsidRPr="00F922B4" w:rsidRDefault="00C02FC9" w:rsidP="00C74405">
            <w:pPr>
              <w:jc w:val="right"/>
              <w:rPr>
                <w:snapToGrid w:val="0"/>
                <w:sz w:val="22"/>
                <w:szCs w:val="20"/>
                <w:lang w:eastAsia="ru-RU"/>
              </w:rPr>
            </w:pPr>
            <w:r w:rsidRPr="00F922B4">
              <w:rPr>
                <w:snapToGrid w:val="0"/>
                <w:sz w:val="22"/>
                <w:szCs w:val="20"/>
                <w:lang w:eastAsia="ru-RU"/>
              </w:rPr>
              <w:t>–</w:t>
            </w:r>
          </w:p>
        </w:tc>
        <w:tc>
          <w:tcPr>
            <w:tcW w:w="564" w:type="pct"/>
            <w:vAlign w:val="bottom"/>
          </w:tcPr>
          <w:p w:rsidR="00C02FC9" w:rsidRPr="00F922B4" w:rsidRDefault="00C02FC9" w:rsidP="00C74405">
            <w:pPr>
              <w:jc w:val="right"/>
              <w:rPr>
                <w:snapToGrid w:val="0"/>
                <w:sz w:val="22"/>
                <w:szCs w:val="20"/>
                <w:lang w:eastAsia="ru-RU"/>
              </w:rPr>
            </w:pPr>
            <w:r w:rsidRPr="00F922B4">
              <w:rPr>
                <w:snapToGrid w:val="0"/>
                <w:sz w:val="22"/>
                <w:szCs w:val="20"/>
                <w:lang w:eastAsia="ru-RU"/>
              </w:rPr>
              <w:t>–</w:t>
            </w:r>
          </w:p>
        </w:tc>
        <w:tc>
          <w:tcPr>
            <w:tcW w:w="564" w:type="pct"/>
            <w:vAlign w:val="bottom"/>
          </w:tcPr>
          <w:p w:rsidR="00C02FC9" w:rsidRPr="00F922B4" w:rsidRDefault="00C02FC9" w:rsidP="00C74405">
            <w:pPr>
              <w:jc w:val="right"/>
              <w:rPr>
                <w:snapToGrid w:val="0"/>
                <w:sz w:val="22"/>
                <w:szCs w:val="20"/>
                <w:lang w:eastAsia="ru-RU"/>
              </w:rPr>
            </w:pPr>
            <w:r w:rsidRPr="00F922B4">
              <w:rPr>
                <w:snapToGrid w:val="0"/>
                <w:sz w:val="22"/>
                <w:szCs w:val="20"/>
                <w:lang w:eastAsia="ru-RU"/>
              </w:rPr>
              <w:t>–</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142"/>
              <w:rPr>
                <w:bCs/>
                <w:spacing w:val="-10"/>
                <w:sz w:val="22"/>
                <w:szCs w:val="22"/>
                <w:lang w:eastAsia="ru-RU"/>
              </w:rPr>
            </w:pPr>
            <w:r w:rsidRPr="00F922B4">
              <w:rPr>
                <w:bCs/>
                <w:spacing w:val="-10"/>
                <w:sz w:val="22"/>
                <w:szCs w:val="22"/>
                <w:lang w:eastAsia="ru-RU"/>
              </w:rPr>
              <w:t xml:space="preserve">Переробна промисловість </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9,2</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6,5</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11,3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16,3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13,2</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виробництво харчових продуктів, напоїв і тютюнових виробів</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11,8</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7,0</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11,0</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14,5</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8,6</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текстильне виробництво, виробництво одягу, шкіри, виробів зі шкіри та інших матеріалів</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10,3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5,5</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6,3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6,3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2,4</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 xml:space="preserve">виготовлення виробів з деревини, виробництво паперу та </w:t>
            </w:r>
          </w:p>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поліграфічна діяльність</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4,6</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5,7</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7,0</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10,2</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8,4</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 xml:space="preserve">виробництво коксу та продуктів </w:t>
            </w:r>
            <w:proofErr w:type="spellStart"/>
            <w:r w:rsidRPr="00F922B4">
              <w:rPr>
                <w:bCs/>
                <w:spacing w:val="-10"/>
                <w:sz w:val="22"/>
                <w:szCs w:val="22"/>
                <w:lang w:eastAsia="ru-RU"/>
              </w:rPr>
              <w:t>нафтоперероблення</w:t>
            </w:r>
            <w:proofErr w:type="spellEnd"/>
          </w:p>
        </w:tc>
        <w:tc>
          <w:tcPr>
            <w:tcW w:w="564"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виробництво хімічних речовин і хімічної продукції</w:t>
            </w:r>
          </w:p>
        </w:tc>
        <w:tc>
          <w:tcPr>
            <w:tcW w:w="564"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виробництво основних</w:t>
            </w:r>
          </w:p>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фармацевтичних продуктів і фармацевтичних препаратів</w:t>
            </w:r>
          </w:p>
        </w:tc>
        <w:tc>
          <w:tcPr>
            <w:tcW w:w="564"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виробництво гумових і пластмасових виробів, іншої неметалевої мінеральної продукції</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6,7</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5,4</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7,9</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10,5</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6,1</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 xml:space="preserve">металургійне виробництво; виробництво готових металевих виробів, крім машин і </w:t>
            </w:r>
            <w:proofErr w:type="spellStart"/>
            <w:r w:rsidRPr="00F922B4">
              <w:rPr>
                <w:bCs/>
                <w:spacing w:val="-10"/>
                <w:sz w:val="22"/>
                <w:szCs w:val="22"/>
                <w:lang w:eastAsia="ru-RU"/>
              </w:rPr>
              <w:t>устатковання</w:t>
            </w:r>
            <w:proofErr w:type="spellEnd"/>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9,3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1,9</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3,8</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5,9</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9,4</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виробництво комп'ютерів, електронної та оптичної продукції</w:t>
            </w:r>
          </w:p>
        </w:tc>
        <w:tc>
          <w:tcPr>
            <w:tcW w:w="564"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 xml:space="preserve">виробництво електричного </w:t>
            </w:r>
            <w:proofErr w:type="spellStart"/>
            <w:r w:rsidRPr="00F922B4">
              <w:rPr>
                <w:bCs/>
                <w:spacing w:val="-10"/>
                <w:sz w:val="22"/>
                <w:szCs w:val="22"/>
                <w:lang w:eastAsia="ru-RU"/>
              </w:rPr>
              <w:t>устатковання</w:t>
            </w:r>
            <w:proofErr w:type="spellEnd"/>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16,1</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9,9</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10,2</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10,1</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7,5</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 xml:space="preserve">виробництво машин і </w:t>
            </w:r>
            <w:proofErr w:type="spellStart"/>
            <w:r w:rsidRPr="00F922B4">
              <w:rPr>
                <w:bCs/>
                <w:spacing w:val="-10"/>
                <w:sz w:val="22"/>
                <w:szCs w:val="22"/>
                <w:lang w:eastAsia="ru-RU"/>
              </w:rPr>
              <w:t>устатковання</w:t>
            </w:r>
            <w:proofErr w:type="spellEnd"/>
            <w:r w:rsidRPr="00F922B4">
              <w:rPr>
                <w:bCs/>
                <w:spacing w:val="-10"/>
                <w:sz w:val="22"/>
                <w:szCs w:val="22"/>
                <w:lang w:eastAsia="ru-RU"/>
              </w:rPr>
              <w:t>, не віднесених до інших угруповань</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7,7</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17,9</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26,5</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13,6</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1,9</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виробництво автотранспортних</w:t>
            </w:r>
          </w:p>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засобів, причепів і напівпричепів та інших транспортних засобів</w:t>
            </w:r>
          </w:p>
        </w:tc>
        <w:tc>
          <w:tcPr>
            <w:tcW w:w="564" w:type="pct"/>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64" w:type="pct"/>
            <w:vAlign w:val="bottom"/>
          </w:tcPr>
          <w:p w:rsidR="00C02FC9" w:rsidRPr="00F922B4" w:rsidRDefault="00C02FC9" w:rsidP="00C74405">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284"/>
              <w:rPr>
                <w:bCs/>
                <w:spacing w:val="-10"/>
                <w:sz w:val="22"/>
                <w:szCs w:val="22"/>
                <w:lang w:eastAsia="ru-RU"/>
              </w:rPr>
            </w:pPr>
            <w:r w:rsidRPr="00F922B4">
              <w:rPr>
                <w:bCs/>
                <w:spacing w:val="-10"/>
                <w:sz w:val="22"/>
                <w:szCs w:val="22"/>
                <w:lang w:eastAsia="ru-RU"/>
              </w:rPr>
              <w:t xml:space="preserve">виробництво меблів, іншої продукції, ремонт і монтаж машин і </w:t>
            </w:r>
            <w:proofErr w:type="spellStart"/>
            <w:r w:rsidRPr="00F922B4">
              <w:rPr>
                <w:bCs/>
                <w:spacing w:val="-10"/>
                <w:sz w:val="22"/>
                <w:szCs w:val="22"/>
                <w:lang w:eastAsia="ru-RU"/>
              </w:rPr>
              <w:t>устатковання</w:t>
            </w:r>
            <w:proofErr w:type="spellEnd"/>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8,2</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4,7</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4,8</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7,2</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4,2</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142"/>
              <w:rPr>
                <w:bCs/>
                <w:spacing w:val="-10"/>
                <w:sz w:val="22"/>
                <w:szCs w:val="22"/>
                <w:lang w:eastAsia="ru-RU"/>
              </w:rPr>
            </w:pPr>
            <w:r w:rsidRPr="00F922B4">
              <w:rPr>
                <w:bCs/>
                <w:spacing w:val="-10"/>
                <w:sz w:val="22"/>
                <w:szCs w:val="22"/>
                <w:lang w:eastAsia="ru-RU"/>
              </w:rPr>
              <w:t xml:space="preserve">Постачання електроенергії, газу, пари </w:t>
            </w:r>
          </w:p>
          <w:p w:rsidR="00C02FC9" w:rsidRPr="00F922B4" w:rsidRDefault="00C02FC9" w:rsidP="00C02FC9">
            <w:pPr>
              <w:spacing w:before="20" w:line="228" w:lineRule="auto"/>
              <w:ind w:left="142"/>
              <w:rPr>
                <w:bCs/>
                <w:spacing w:val="-10"/>
                <w:sz w:val="22"/>
                <w:szCs w:val="22"/>
                <w:lang w:eastAsia="ru-RU"/>
              </w:rPr>
            </w:pPr>
            <w:r w:rsidRPr="00F922B4">
              <w:rPr>
                <w:bCs/>
                <w:spacing w:val="-10"/>
                <w:sz w:val="22"/>
                <w:szCs w:val="22"/>
                <w:lang w:eastAsia="ru-RU"/>
              </w:rPr>
              <w:t>та кондиційованого повітря</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13,8</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15,6</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23,1</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20,6</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5,4</w:t>
            </w:r>
          </w:p>
        </w:tc>
      </w:tr>
      <w:tr w:rsidR="00C02FC9" w:rsidRPr="00F922B4" w:rsidTr="00426138">
        <w:trPr>
          <w:trHeight w:val="65"/>
          <w:jc w:val="center"/>
        </w:trPr>
        <w:tc>
          <w:tcPr>
            <w:tcW w:w="2180" w:type="pct"/>
            <w:vAlign w:val="bottom"/>
          </w:tcPr>
          <w:p w:rsidR="00C02FC9" w:rsidRPr="00F922B4" w:rsidRDefault="00C02FC9" w:rsidP="00C02FC9">
            <w:pPr>
              <w:spacing w:before="20" w:line="228" w:lineRule="auto"/>
              <w:ind w:left="142"/>
              <w:rPr>
                <w:bCs/>
                <w:spacing w:val="-10"/>
                <w:sz w:val="22"/>
                <w:szCs w:val="22"/>
                <w:lang w:eastAsia="ru-RU"/>
              </w:rPr>
            </w:pPr>
            <w:r w:rsidRPr="00F922B4">
              <w:rPr>
                <w:bCs/>
                <w:spacing w:val="-10"/>
                <w:sz w:val="22"/>
                <w:szCs w:val="22"/>
                <w:lang w:eastAsia="ru-RU"/>
              </w:rPr>
              <w:t>Водопостачання; каналізація, поводження з відходами</w:t>
            </w:r>
          </w:p>
        </w:tc>
        <w:tc>
          <w:tcPr>
            <w:tcW w:w="564" w:type="pct"/>
            <w:shd w:val="clear" w:color="auto" w:fill="auto"/>
            <w:vAlign w:val="bottom"/>
          </w:tcPr>
          <w:p w:rsidR="00C02FC9" w:rsidRPr="00F922B4" w:rsidRDefault="00C02FC9" w:rsidP="00C74405">
            <w:pPr>
              <w:jc w:val="right"/>
              <w:rPr>
                <w:bCs/>
                <w:sz w:val="22"/>
                <w:szCs w:val="22"/>
                <w:lang w:eastAsia="ru-RU"/>
              </w:rPr>
            </w:pPr>
            <w:r w:rsidRPr="00F922B4">
              <w:rPr>
                <w:bCs/>
                <w:sz w:val="22"/>
                <w:szCs w:val="22"/>
                <w:lang w:eastAsia="ru-RU"/>
              </w:rPr>
              <w:t>14,3</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8,1</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12,9</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9,1</w:t>
            </w:r>
          </w:p>
        </w:tc>
        <w:tc>
          <w:tcPr>
            <w:tcW w:w="564" w:type="pct"/>
            <w:vAlign w:val="bottom"/>
          </w:tcPr>
          <w:p w:rsidR="00C02FC9" w:rsidRPr="00F922B4" w:rsidRDefault="00C02FC9" w:rsidP="00C74405">
            <w:pPr>
              <w:jc w:val="right"/>
              <w:rPr>
                <w:bCs/>
                <w:sz w:val="22"/>
                <w:szCs w:val="22"/>
                <w:lang w:eastAsia="ru-RU"/>
              </w:rPr>
            </w:pPr>
            <w:r w:rsidRPr="00F922B4">
              <w:rPr>
                <w:bCs/>
                <w:sz w:val="22"/>
                <w:szCs w:val="22"/>
                <w:lang w:eastAsia="ru-RU"/>
              </w:rPr>
              <w:t>2,0</w:t>
            </w:r>
          </w:p>
        </w:tc>
      </w:tr>
      <w:tr w:rsidR="00133FB8" w:rsidRPr="00F922B4" w:rsidTr="00426138">
        <w:trPr>
          <w:trHeight w:val="65"/>
          <w:jc w:val="center"/>
        </w:trPr>
        <w:tc>
          <w:tcPr>
            <w:tcW w:w="2180" w:type="pct"/>
            <w:vAlign w:val="bottom"/>
          </w:tcPr>
          <w:p w:rsidR="00133FB8" w:rsidRPr="00F922B4" w:rsidRDefault="00133FB8" w:rsidP="00133FB8">
            <w:pPr>
              <w:spacing w:line="204" w:lineRule="auto"/>
              <w:ind w:left="142"/>
              <w:rPr>
                <w:bCs/>
                <w:spacing w:val="-10"/>
                <w:sz w:val="22"/>
                <w:szCs w:val="22"/>
                <w:lang w:eastAsia="ru-RU"/>
              </w:rPr>
            </w:pPr>
            <w:r w:rsidRPr="00F922B4">
              <w:rPr>
                <w:noProof/>
                <w:sz w:val="21"/>
                <w:szCs w:val="21"/>
                <w:vertAlign w:val="superscript"/>
              </w:rPr>
              <mc:AlternateContent>
                <mc:Choice Requires="wps">
                  <w:drawing>
                    <wp:anchor distT="0" distB="0" distL="114300" distR="114300" simplePos="0" relativeHeight="251736064" behindDoc="0" locked="0" layoutInCell="1" allowOverlap="1" wp14:anchorId="4E923C44" wp14:editId="5B1EDA10">
                      <wp:simplePos x="0" y="0"/>
                      <wp:positionH relativeFrom="column">
                        <wp:posOffset>-3175</wp:posOffset>
                      </wp:positionH>
                      <wp:positionV relativeFrom="paragraph">
                        <wp:posOffset>137160</wp:posOffset>
                      </wp:positionV>
                      <wp:extent cx="899795" cy="0"/>
                      <wp:effectExtent l="11430" t="13970" r="12700" b="5080"/>
                      <wp:wrapNone/>
                      <wp:docPr id="52" name="Пряма зі стрілкою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C4D02" id="Пряма зі стрілкою 52" o:spid="_x0000_s1026" type="#_x0000_t32" style="position:absolute;margin-left:-.25pt;margin-top:10.8pt;width:70.8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" strokeweight=".25pt"/>
                  </w:pict>
                </mc:Fallback>
              </mc:AlternateContent>
            </w:r>
          </w:p>
        </w:tc>
        <w:tc>
          <w:tcPr>
            <w:tcW w:w="564" w:type="pct"/>
            <w:shd w:val="clear" w:color="auto" w:fill="auto"/>
            <w:vAlign w:val="bottom"/>
          </w:tcPr>
          <w:p w:rsidR="00133FB8" w:rsidRPr="00F922B4" w:rsidRDefault="00133FB8" w:rsidP="00133FB8">
            <w:pPr>
              <w:spacing w:line="204" w:lineRule="auto"/>
              <w:jc w:val="right"/>
              <w:rPr>
                <w:bCs/>
                <w:sz w:val="22"/>
                <w:szCs w:val="22"/>
                <w:lang w:eastAsia="ru-RU"/>
              </w:rPr>
            </w:pPr>
          </w:p>
        </w:tc>
        <w:tc>
          <w:tcPr>
            <w:tcW w:w="564" w:type="pct"/>
            <w:vAlign w:val="bottom"/>
          </w:tcPr>
          <w:p w:rsidR="00133FB8" w:rsidRPr="00F922B4" w:rsidRDefault="00133FB8" w:rsidP="00133FB8">
            <w:pPr>
              <w:spacing w:line="204" w:lineRule="auto"/>
              <w:jc w:val="right"/>
              <w:rPr>
                <w:bCs/>
                <w:sz w:val="22"/>
                <w:szCs w:val="22"/>
                <w:lang w:eastAsia="ru-RU"/>
              </w:rPr>
            </w:pPr>
          </w:p>
        </w:tc>
        <w:tc>
          <w:tcPr>
            <w:tcW w:w="564" w:type="pct"/>
            <w:vAlign w:val="bottom"/>
          </w:tcPr>
          <w:p w:rsidR="00133FB8" w:rsidRPr="00F922B4" w:rsidRDefault="00133FB8" w:rsidP="00133FB8">
            <w:pPr>
              <w:spacing w:line="204" w:lineRule="auto"/>
              <w:jc w:val="right"/>
              <w:rPr>
                <w:bCs/>
                <w:sz w:val="22"/>
                <w:szCs w:val="22"/>
                <w:lang w:eastAsia="ru-RU"/>
              </w:rPr>
            </w:pPr>
          </w:p>
        </w:tc>
        <w:tc>
          <w:tcPr>
            <w:tcW w:w="564" w:type="pct"/>
            <w:vAlign w:val="bottom"/>
          </w:tcPr>
          <w:p w:rsidR="00133FB8" w:rsidRPr="00F922B4" w:rsidRDefault="00133FB8" w:rsidP="00133FB8">
            <w:pPr>
              <w:spacing w:line="204" w:lineRule="auto"/>
              <w:jc w:val="right"/>
              <w:rPr>
                <w:bCs/>
                <w:sz w:val="22"/>
                <w:szCs w:val="22"/>
                <w:lang w:eastAsia="ru-RU"/>
              </w:rPr>
            </w:pPr>
          </w:p>
        </w:tc>
        <w:tc>
          <w:tcPr>
            <w:tcW w:w="564" w:type="pct"/>
            <w:vAlign w:val="bottom"/>
          </w:tcPr>
          <w:p w:rsidR="00133FB8" w:rsidRPr="00F922B4" w:rsidRDefault="00133FB8" w:rsidP="00133FB8">
            <w:pPr>
              <w:spacing w:line="204" w:lineRule="auto"/>
              <w:jc w:val="right"/>
              <w:rPr>
                <w:bCs/>
                <w:sz w:val="22"/>
                <w:szCs w:val="22"/>
                <w:lang w:eastAsia="ru-RU"/>
              </w:rPr>
            </w:pPr>
          </w:p>
        </w:tc>
      </w:tr>
    </w:tbl>
    <w:p w:rsidR="00C02FC9" w:rsidRPr="00F922B4" w:rsidRDefault="00C02FC9" w:rsidP="00133FB8">
      <w:pPr>
        <w:rPr>
          <w:b/>
          <w:snapToGrid w:val="0"/>
          <w:sz w:val="28"/>
          <w:szCs w:val="20"/>
          <w:lang w:eastAsia="ru-RU"/>
        </w:rPr>
      </w:pPr>
      <w:r w:rsidRPr="00F922B4">
        <w:rPr>
          <w:snapToGrid w:val="0"/>
          <w:sz w:val="21"/>
          <w:szCs w:val="21"/>
          <w:vertAlign w:val="superscript"/>
          <w:lang w:eastAsia="ru-RU"/>
        </w:rPr>
        <w:t xml:space="preserve">1 </w:t>
      </w:r>
      <w:r w:rsidRPr="00F922B4">
        <w:rPr>
          <w:snapToGrid w:val="0"/>
          <w:sz w:val="21"/>
          <w:szCs w:val="21"/>
          <w:lang w:eastAsia="ru-RU"/>
        </w:rPr>
        <w:t>Див.</w:t>
      </w:r>
      <w:r w:rsidR="00E15A78" w:rsidRPr="00F922B4">
        <w:rPr>
          <w:snapToGrid w:val="0"/>
          <w:sz w:val="21"/>
          <w:szCs w:val="21"/>
          <w:lang w:eastAsia="ru-RU"/>
        </w:rPr>
        <w:t xml:space="preserve"> виноску до табл. на </w:t>
      </w:r>
      <w:proofErr w:type="spellStart"/>
      <w:r w:rsidR="00E15A78" w:rsidRPr="00F922B4">
        <w:rPr>
          <w:snapToGrid w:val="0"/>
          <w:sz w:val="21"/>
          <w:szCs w:val="21"/>
          <w:lang w:eastAsia="ru-RU"/>
        </w:rPr>
        <w:t>стор</w:t>
      </w:r>
      <w:proofErr w:type="spellEnd"/>
      <w:r w:rsidR="00E15A78" w:rsidRPr="00F922B4">
        <w:rPr>
          <w:snapToGrid w:val="0"/>
          <w:sz w:val="21"/>
          <w:szCs w:val="21"/>
          <w:lang w:eastAsia="ru-RU"/>
        </w:rPr>
        <w:t>. 21</w:t>
      </w:r>
      <w:r w:rsidRPr="00F922B4">
        <w:rPr>
          <w:snapToGrid w:val="0"/>
          <w:sz w:val="21"/>
          <w:szCs w:val="21"/>
          <w:lang w:eastAsia="ru-RU"/>
        </w:rPr>
        <w:t>.</w:t>
      </w:r>
    </w:p>
    <w:p w:rsidR="00C02FC9" w:rsidRPr="00F922B4" w:rsidRDefault="00C02FC9" w:rsidP="00C02FC9">
      <w:pPr>
        <w:rPr>
          <w:b/>
          <w:sz w:val="28"/>
          <w:szCs w:val="28"/>
          <w:lang w:eastAsia="ru-RU"/>
        </w:rPr>
      </w:pPr>
    </w:p>
    <w:p w:rsidR="00133FB8" w:rsidRPr="00F922B4" w:rsidRDefault="00C02FC9" w:rsidP="00C02FC9">
      <w:pPr>
        <w:jc w:val="center"/>
        <w:rPr>
          <w:b/>
          <w:sz w:val="28"/>
          <w:szCs w:val="28"/>
          <w:lang w:eastAsia="ru-RU"/>
        </w:rPr>
      </w:pPr>
      <w:r w:rsidRPr="00F922B4">
        <w:rPr>
          <w:b/>
          <w:sz w:val="28"/>
          <w:szCs w:val="28"/>
          <w:lang w:eastAsia="ru-RU"/>
        </w:rPr>
        <w:br w:type="page"/>
        <w:t xml:space="preserve">Кількість штатних працівників, </w:t>
      </w:r>
    </w:p>
    <w:p w:rsidR="00C02FC9" w:rsidRPr="00F922B4" w:rsidRDefault="00133FB8" w:rsidP="00133FB8">
      <w:pPr>
        <w:jc w:val="center"/>
        <w:rPr>
          <w:b/>
          <w:sz w:val="28"/>
          <w:szCs w:val="28"/>
          <w:lang w:eastAsia="ru-RU"/>
        </w:rPr>
      </w:pPr>
      <w:r w:rsidRPr="00F922B4">
        <w:rPr>
          <w:b/>
          <w:sz w:val="28"/>
          <w:szCs w:val="28"/>
          <w:lang w:eastAsia="ru-RU"/>
        </w:rPr>
        <w:t xml:space="preserve">які повністю відпрацювали </w:t>
      </w:r>
      <w:r w:rsidR="00C02FC9" w:rsidRPr="00F922B4">
        <w:rPr>
          <w:b/>
          <w:sz w:val="28"/>
          <w:szCs w:val="28"/>
          <w:lang w:eastAsia="ru-RU"/>
        </w:rPr>
        <w:t>вересень</w:t>
      </w:r>
      <w:r w:rsidR="00C02FC9" w:rsidRPr="00F922B4">
        <w:rPr>
          <w:b/>
          <w:snapToGrid w:val="0"/>
          <w:sz w:val="28"/>
          <w:szCs w:val="20"/>
          <w:lang w:eastAsia="ru-RU"/>
        </w:rPr>
        <w:t xml:space="preserve"> 2018 року</w:t>
      </w:r>
    </w:p>
    <w:p w:rsidR="00C02FC9" w:rsidRPr="00F922B4" w:rsidRDefault="00C02FC9" w:rsidP="00C02FC9">
      <w:pPr>
        <w:jc w:val="center"/>
        <w:rPr>
          <w:b/>
          <w:sz w:val="28"/>
          <w:szCs w:val="28"/>
          <w:lang w:eastAsia="ru-RU"/>
        </w:rPr>
      </w:pPr>
      <w:r w:rsidRPr="00F922B4">
        <w:rPr>
          <w:b/>
          <w:sz w:val="28"/>
          <w:szCs w:val="28"/>
          <w:lang w:eastAsia="ru-RU"/>
        </w:rPr>
        <w:t xml:space="preserve">та мали нарахування в межах мінімальної заробітної плати </w:t>
      </w:r>
    </w:p>
    <w:p w:rsidR="00C02FC9" w:rsidRPr="00F922B4" w:rsidRDefault="00C02FC9" w:rsidP="00C02FC9">
      <w:pPr>
        <w:jc w:val="center"/>
        <w:rPr>
          <w:snapToGrid w:val="0"/>
          <w:sz w:val="28"/>
          <w:szCs w:val="28"/>
          <w:lang w:eastAsia="ru-RU"/>
        </w:rPr>
      </w:pPr>
      <w:r w:rsidRPr="00F922B4">
        <w:rPr>
          <w:b/>
          <w:snapToGrid w:val="0"/>
          <w:sz w:val="28"/>
          <w:szCs w:val="28"/>
          <w:lang w:eastAsia="ru-RU"/>
        </w:rPr>
        <w:t>за видами економічної діяльності</w:t>
      </w:r>
    </w:p>
    <w:p w:rsidR="00C02FC9" w:rsidRPr="00F922B4" w:rsidRDefault="00C02FC9" w:rsidP="00C02FC9">
      <w:pPr>
        <w:ind w:right="-119"/>
        <w:jc w:val="center"/>
        <w:rPr>
          <w:sz w:val="16"/>
          <w:szCs w:val="16"/>
          <w:lang w:eastAsia="ru-RU"/>
        </w:rPr>
      </w:pPr>
    </w:p>
    <w:tbl>
      <w:tblPr>
        <w:tblW w:w="9092" w:type="dxa"/>
        <w:jc w:val="center"/>
        <w:tblLook w:val="0000" w:firstRow="0" w:lastRow="0" w:firstColumn="0" w:lastColumn="0" w:noHBand="0" w:noVBand="0"/>
      </w:tblPr>
      <w:tblGrid>
        <w:gridCol w:w="4076"/>
        <w:gridCol w:w="1482"/>
        <w:gridCol w:w="961"/>
        <w:gridCol w:w="2573"/>
      </w:tblGrid>
      <w:tr w:rsidR="00C02FC9" w:rsidRPr="00F922B4" w:rsidTr="00426138">
        <w:trPr>
          <w:trHeight w:val="687"/>
          <w:jc w:val="center"/>
        </w:trPr>
        <w:tc>
          <w:tcPr>
            <w:tcW w:w="4076" w:type="dxa"/>
            <w:vMerge w:val="restart"/>
            <w:tcBorders>
              <w:top w:val="single" w:sz="4" w:space="0" w:color="auto"/>
              <w:bottom w:val="nil"/>
              <w:right w:val="single" w:sz="4" w:space="0" w:color="auto"/>
            </w:tcBorders>
            <w:shd w:val="clear" w:color="auto" w:fill="auto"/>
            <w:noWrap/>
            <w:vAlign w:val="bottom"/>
          </w:tcPr>
          <w:p w:rsidR="00C02FC9" w:rsidRPr="00F922B4" w:rsidRDefault="00C02FC9" w:rsidP="00C02FC9">
            <w:pPr>
              <w:spacing w:line="220" w:lineRule="exact"/>
              <w:rPr>
                <w:sz w:val="22"/>
                <w:szCs w:val="22"/>
                <w:lang w:eastAsia="ru-RU"/>
              </w:rPr>
            </w:pPr>
            <w:r w:rsidRPr="00F922B4">
              <w:rPr>
                <w:sz w:val="22"/>
                <w:szCs w:val="22"/>
                <w:lang w:eastAsia="ru-RU"/>
              </w:rPr>
              <w:t> </w:t>
            </w:r>
          </w:p>
        </w:tc>
        <w:tc>
          <w:tcPr>
            <w:tcW w:w="1482" w:type="dxa"/>
            <w:vMerge w:val="restart"/>
            <w:tcBorders>
              <w:top w:val="single" w:sz="4" w:space="0" w:color="auto"/>
              <w:left w:val="single" w:sz="4" w:space="0" w:color="auto"/>
              <w:bottom w:val="nil"/>
              <w:right w:val="single" w:sz="4" w:space="0" w:color="auto"/>
            </w:tcBorders>
            <w:shd w:val="clear" w:color="auto" w:fill="auto"/>
            <w:noWrap/>
            <w:vAlign w:val="center"/>
          </w:tcPr>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Кількість штатних працівників, які повністю відпрацювали</w:t>
            </w:r>
          </w:p>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вересень,</w:t>
            </w:r>
          </w:p>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осіб</w:t>
            </w:r>
          </w:p>
        </w:tc>
        <w:tc>
          <w:tcPr>
            <w:tcW w:w="3534" w:type="dxa"/>
            <w:gridSpan w:val="2"/>
            <w:tcBorders>
              <w:top w:val="single" w:sz="4" w:space="0" w:color="auto"/>
              <w:left w:val="single" w:sz="4" w:space="0" w:color="auto"/>
              <w:bottom w:val="single" w:sz="4" w:space="0" w:color="auto"/>
            </w:tcBorders>
            <w:shd w:val="clear" w:color="auto" w:fill="auto"/>
            <w:noWrap/>
            <w:vAlign w:val="center"/>
          </w:tcPr>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З них мають нарахування в межах мінімальної заробітної плати</w:t>
            </w:r>
          </w:p>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(3723 грн)</w:t>
            </w:r>
          </w:p>
        </w:tc>
      </w:tr>
      <w:tr w:rsidR="00C02FC9" w:rsidRPr="00F922B4" w:rsidTr="00426138">
        <w:trPr>
          <w:trHeight w:val="868"/>
          <w:jc w:val="center"/>
        </w:trPr>
        <w:tc>
          <w:tcPr>
            <w:tcW w:w="4076" w:type="dxa"/>
            <w:vMerge/>
            <w:tcBorders>
              <w:bottom w:val="nil"/>
              <w:right w:val="single" w:sz="4" w:space="0" w:color="auto"/>
            </w:tcBorders>
            <w:shd w:val="clear" w:color="auto" w:fill="auto"/>
            <w:noWrap/>
            <w:vAlign w:val="bottom"/>
          </w:tcPr>
          <w:p w:rsidR="00C02FC9" w:rsidRPr="00F922B4" w:rsidRDefault="00C02FC9" w:rsidP="00C02FC9">
            <w:pPr>
              <w:spacing w:line="220" w:lineRule="exact"/>
              <w:rPr>
                <w:sz w:val="22"/>
                <w:szCs w:val="22"/>
                <w:lang w:eastAsia="ru-RU"/>
              </w:rPr>
            </w:pPr>
          </w:p>
        </w:tc>
        <w:tc>
          <w:tcPr>
            <w:tcW w:w="1482" w:type="dxa"/>
            <w:vMerge/>
            <w:tcBorders>
              <w:left w:val="single" w:sz="4" w:space="0" w:color="auto"/>
              <w:bottom w:val="nil"/>
              <w:right w:val="single" w:sz="4" w:space="0" w:color="auto"/>
            </w:tcBorders>
            <w:shd w:val="clear" w:color="auto" w:fill="auto"/>
            <w:noWrap/>
            <w:vAlign w:val="center"/>
          </w:tcPr>
          <w:p w:rsidR="00C02FC9" w:rsidRPr="00F922B4" w:rsidRDefault="00C02FC9" w:rsidP="00C02FC9">
            <w:pPr>
              <w:spacing w:line="220" w:lineRule="exact"/>
              <w:jc w:val="center"/>
              <w:rPr>
                <w:spacing w:val="-4"/>
                <w:sz w:val="22"/>
                <w:szCs w:val="22"/>
                <w:lang w:eastAsia="ru-RU"/>
              </w:rPr>
            </w:pPr>
          </w:p>
        </w:tc>
        <w:tc>
          <w:tcPr>
            <w:tcW w:w="961" w:type="dxa"/>
            <w:tcBorders>
              <w:top w:val="single" w:sz="4" w:space="0" w:color="auto"/>
              <w:left w:val="nil"/>
              <w:bottom w:val="nil"/>
              <w:right w:val="single" w:sz="4" w:space="0" w:color="auto"/>
            </w:tcBorders>
            <w:shd w:val="clear" w:color="auto" w:fill="auto"/>
            <w:noWrap/>
            <w:vAlign w:val="center"/>
          </w:tcPr>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усього,</w:t>
            </w:r>
          </w:p>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осіб</w:t>
            </w:r>
          </w:p>
        </w:tc>
        <w:tc>
          <w:tcPr>
            <w:tcW w:w="2573" w:type="dxa"/>
            <w:tcBorders>
              <w:left w:val="single" w:sz="4" w:space="0" w:color="auto"/>
              <w:bottom w:val="single" w:sz="4" w:space="0" w:color="auto"/>
            </w:tcBorders>
            <w:shd w:val="clear" w:color="auto" w:fill="auto"/>
            <w:noWrap/>
            <w:vAlign w:val="center"/>
          </w:tcPr>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у % до кількості штатних</w:t>
            </w:r>
          </w:p>
          <w:p w:rsidR="00C02FC9" w:rsidRPr="00F922B4" w:rsidRDefault="00C02FC9" w:rsidP="00C02FC9">
            <w:pPr>
              <w:spacing w:line="240" w:lineRule="exact"/>
              <w:jc w:val="center"/>
              <w:rPr>
                <w:spacing w:val="-4"/>
                <w:sz w:val="22"/>
                <w:szCs w:val="22"/>
                <w:lang w:eastAsia="ru-RU"/>
              </w:rPr>
            </w:pPr>
            <w:r w:rsidRPr="00F922B4">
              <w:rPr>
                <w:spacing w:val="-4"/>
                <w:sz w:val="22"/>
                <w:szCs w:val="22"/>
                <w:lang w:eastAsia="ru-RU"/>
              </w:rPr>
              <w:t>працівників, які повністю відпрацювали вересень</w:t>
            </w:r>
          </w:p>
        </w:tc>
      </w:tr>
      <w:tr w:rsidR="00C02FC9" w:rsidRPr="00F922B4" w:rsidTr="00426138">
        <w:trPr>
          <w:trHeight w:val="145"/>
          <w:jc w:val="center"/>
        </w:trPr>
        <w:tc>
          <w:tcPr>
            <w:tcW w:w="4076" w:type="dxa"/>
            <w:tcBorders>
              <w:top w:val="single" w:sz="4" w:space="0" w:color="auto"/>
              <w:left w:val="nil"/>
              <w:bottom w:val="nil"/>
              <w:right w:val="nil"/>
            </w:tcBorders>
            <w:shd w:val="clear" w:color="auto" w:fill="auto"/>
            <w:noWrap/>
          </w:tcPr>
          <w:p w:rsidR="00C02FC9" w:rsidRPr="00F922B4" w:rsidRDefault="00C02FC9" w:rsidP="00C02FC9">
            <w:pPr>
              <w:rPr>
                <w:b/>
                <w:snapToGrid w:val="0"/>
                <w:sz w:val="22"/>
                <w:szCs w:val="22"/>
                <w:lang w:eastAsia="ru-RU"/>
              </w:rPr>
            </w:pPr>
          </w:p>
        </w:tc>
        <w:tc>
          <w:tcPr>
            <w:tcW w:w="1482" w:type="dxa"/>
            <w:tcBorders>
              <w:top w:val="single" w:sz="4" w:space="0" w:color="auto"/>
              <w:left w:val="nil"/>
              <w:bottom w:val="nil"/>
              <w:right w:val="nil"/>
            </w:tcBorders>
            <w:shd w:val="clear" w:color="auto" w:fill="auto"/>
            <w:noWrap/>
            <w:vAlign w:val="bottom"/>
          </w:tcPr>
          <w:p w:rsidR="00C02FC9" w:rsidRPr="00F922B4" w:rsidRDefault="00C02FC9" w:rsidP="00C02FC9">
            <w:pPr>
              <w:jc w:val="right"/>
              <w:rPr>
                <w:b/>
                <w:bCs/>
                <w:sz w:val="22"/>
                <w:szCs w:val="22"/>
                <w:lang w:eastAsia="ru-RU"/>
              </w:rPr>
            </w:pPr>
          </w:p>
        </w:tc>
        <w:tc>
          <w:tcPr>
            <w:tcW w:w="961" w:type="dxa"/>
            <w:tcBorders>
              <w:top w:val="single" w:sz="4" w:space="0" w:color="auto"/>
              <w:left w:val="nil"/>
              <w:bottom w:val="nil"/>
              <w:right w:val="nil"/>
            </w:tcBorders>
            <w:shd w:val="clear" w:color="auto" w:fill="auto"/>
            <w:noWrap/>
            <w:vAlign w:val="bottom"/>
          </w:tcPr>
          <w:p w:rsidR="00C02FC9" w:rsidRPr="00F922B4" w:rsidRDefault="00C02FC9" w:rsidP="00C02FC9">
            <w:pPr>
              <w:jc w:val="right"/>
              <w:rPr>
                <w:b/>
                <w:bCs/>
                <w:sz w:val="22"/>
                <w:szCs w:val="22"/>
                <w:lang w:eastAsia="ru-RU"/>
              </w:rPr>
            </w:pPr>
          </w:p>
        </w:tc>
        <w:tc>
          <w:tcPr>
            <w:tcW w:w="2573" w:type="dxa"/>
            <w:tcBorders>
              <w:top w:val="single" w:sz="4" w:space="0" w:color="auto"/>
              <w:left w:val="nil"/>
              <w:right w:val="nil"/>
            </w:tcBorders>
            <w:shd w:val="clear" w:color="auto" w:fill="auto"/>
            <w:noWrap/>
            <w:vAlign w:val="bottom"/>
          </w:tcPr>
          <w:p w:rsidR="00C02FC9" w:rsidRPr="00F922B4" w:rsidRDefault="00C02FC9" w:rsidP="00C02FC9">
            <w:pPr>
              <w:jc w:val="right"/>
              <w:rPr>
                <w:b/>
                <w:bCs/>
                <w:sz w:val="22"/>
                <w:szCs w:val="22"/>
                <w:lang w:eastAsia="ru-RU"/>
              </w:rPr>
            </w:pPr>
          </w:p>
        </w:tc>
      </w:tr>
      <w:tr w:rsidR="00C02FC9" w:rsidRPr="00F922B4" w:rsidTr="00426138">
        <w:trPr>
          <w:trHeight w:val="245"/>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rPr>
                <w:b/>
                <w:bCs/>
                <w:sz w:val="22"/>
                <w:szCs w:val="22"/>
                <w:lang w:eastAsia="ru-RU"/>
              </w:rPr>
            </w:pPr>
            <w:r w:rsidRPr="00F922B4">
              <w:rPr>
                <w:b/>
                <w:bCs/>
                <w:sz w:val="22"/>
                <w:szCs w:val="22"/>
                <w:lang w:eastAsia="ru-RU"/>
              </w:rPr>
              <w:t xml:space="preserve">Усього </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b/>
                <w:bCs/>
                <w:sz w:val="22"/>
                <w:szCs w:val="22"/>
                <w:lang w:eastAsia="ru-RU"/>
              </w:rPr>
            </w:pPr>
            <w:r w:rsidRPr="00F922B4">
              <w:rPr>
                <w:b/>
                <w:bCs/>
                <w:sz w:val="22"/>
                <w:szCs w:val="22"/>
                <w:lang w:eastAsia="ru-RU"/>
              </w:rPr>
              <w:t>103009</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b/>
                <w:bCs/>
                <w:sz w:val="22"/>
                <w:szCs w:val="22"/>
                <w:lang w:eastAsia="ru-RU"/>
              </w:rPr>
            </w:pPr>
            <w:r w:rsidRPr="00F922B4">
              <w:rPr>
                <w:b/>
                <w:bCs/>
                <w:sz w:val="22"/>
                <w:szCs w:val="22"/>
                <w:lang w:eastAsia="ru-RU"/>
              </w:rPr>
              <w:t>5315</w:t>
            </w:r>
          </w:p>
        </w:tc>
        <w:tc>
          <w:tcPr>
            <w:tcW w:w="2573" w:type="dxa"/>
            <w:tcBorders>
              <w:left w:val="nil"/>
              <w:bottom w:val="nil"/>
              <w:right w:val="nil"/>
            </w:tcBorders>
            <w:shd w:val="clear" w:color="auto" w:fill="auto"/>
            <w:noWrap/>
            <w:vAlign w:val="bottom"/>
          </w:tcPr>
          <w:p w:rsidR="00C02FC9" w:rsidRPr="00F922B4" w:rsidRDefault="00C02FC9" w:rsidP="00C74405">
            <w:pPr>
              <w:jc w:val="right"/>
              <w:rPr>
                <w:b/>
                <w:bCs/>
                <w:sz w:val="22"/>
                <w:szCs w:val="22"/>
                <w:lang w:eastAsia="ru-RU"/>
              </w:rPr>
            </w:pPr>
            <w:r w:rsidRPr="00F922B4">
              <w:rPr>
                <w:b/>
                <w:bCs/>
                <w:sz w:val="22"/>
                <w:szCs w:val="22"/>
                <w:lang w:eastAsia="ru-RU"/>
              </w:rPr>
              <w:t>5,2</w:t>
            </w:r>
          </w:p>
        </w:tc>
      </w:tr>
      <w:tr w:rsidR="00C02FC9" w:rsidRPr="00F922B4" w:rsidTr="00426138">
        <w:trPr>
          <w:trHeight w:val="352"/>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 xml:space="preserve">Сільське господарство, лісове </w:t>
            </w:r>
            <w:r w:rsidRPr="00F922B4">
              <w:rPr>
                <w:bCs/>
                <w:spacing w:val="-10"/>
                <w:sz w:val="22"/>
                <w:szCs w:val="22"/>
                <w:lang w:eastAsia="ru-RU"/>
              </w:rPr>
              <w:t>господарство та рибне господарство</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10502</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p>
          <w:p w:rsidR="00C02FC9" w:rsidRPr="00F922B4" w:rsidRDefault="00C02FC9" w:rsidP="00C74405">
            <w:pPr>
              <w:jc w:val="right"/>
              <w:rPr>
                <w:sz w:val="22"/>
                <w:szCs w:val="22"/>
                <w:lang w:eastAsia="ru-RU"/>
              </w:rPr>
            </w:pPr>
            <w:r w:rsidRPr="00F922B4">
              <w:rPr>
                <w:sz w:val="22"/>
                <w:szCs w:val="22"/>
                <w:lang w:eastAsia="ru-RU"/>
              </w:rPr>
              <w:t>308</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2,9</w:t>
            </w:r>
          </w:p>
        </w:tc>
      </w:tr>
      <w:tr w:rsidR="00C02FC9" w:rsidRPr="00F922B4" w:rsidTr="00426138">
        <w:trPr>
          <w:trHeight w:val="289"/>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284"/>
              <w:rPr>
                <w:bCs/>
                <w:sz w:val="22"/>
                <w:szCs w:val="22"/>
                <w:lang w:eastAsia="ru-RU"/>
              </w:rPr>
            </w:pPr>
            <w:r w:rsidRPr="00F922B4">
              <w:rPr>
                <w:bCs/>
                <w:sz w:val="22"/>
                <w:szCs w:val="22"/>
                <w:lang w:eastAsia="ru-RU"/>
              </w:rPr>
              <w:t>з них сільське господарство</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9545</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305</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3,2</w:t>
            </w:r>
          </w:p>
        </w:tc>
      </w:tr>
      <w:tr w:rsidR="00C02FC9" w:rsidRPr="00F922B4" w:rsidTr="00426138">
        <w:trPr>
          <w:trHeight w:val="171"/>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bCs/>
                <w:sz w:val="22"/>
                <w:szCs w:val="22"/>
                <w:lang w:eastAsia="ru-RU"/>
              </w:rPr>
              <w:t>Промисловість</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18001</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271</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1,5</w:t>
            </w:r>
          </w:p>
        </w:tc>
      </w:tr>
      <w:tr w:rsidR="00C02FC9" w:rsidRPr="00F922B4" w:rsidTr="00426138">
        <w:trPr>
          <w:trHeight w:val="267"/>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bCs/>
                <w:sz w:val="22"/>
                <w:szCs w:val="22"/>
                <w:lang w:eastAsia="ru-RU"/>
              </w:rPr>
              <w:t>Будівництво</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2322</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119</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5,1</w:t>
            </w:r>
          </w:p>
        </w:tc>
      </w:tr>
      <w:tr w:rsidR="00C02FC9" w:rsidRPr="00F922B4" w:rsidTr="00426138">
        <w:trPr>
          <w:trHeight w:val="352"/>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bCs/>
                <w:sz w:val="22"/>
                <w:szCs w:val="22"/>
                <w:lang w:eastAsia="ru-RU"/>
              </w:rPr>
              <w:t>Оптова та роздрібна торгівля; ремонт автотранспортних засобів і мотоциклів</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5498</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120</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2,2</w:t>
            </w:r>
          </w:p>
        </w:tc>
      </w:tr>
      <w:tr w:rsidR="00C02FC9" w:rsidRPr="00F922B4" w:rsidTr="00426138">
        <w:trPr>
          <w:trHeight w:val="352"/>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Транспорт, складське господарство, поштова та кур</w:t>
            </w:r>
            <w:r w:rsidRPr="00F922B4">
              <w:rPr>
                <w:snapToGrid w:val="0"/>
                <w:sz w:val="22"/>
                <w:szCs w:val="22"/>
                <w:lang w:eastAsia="ru-RU"/>
              </w:rPr>
              <w:t>’</w:t>
            </w:r>
            <w:r w:rsidRPr="00F922B4">
              <w:rPr>
                <w:bCs/>
                <w:sz w:val="22"/>
                <w:szCs w:val="22"/>
                <w:lang w:eastAsia="ru-RU"/>
              </w:rPr>
              <w:t>єрська діяльність</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5703</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180</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3,2</w:t>
            </w:r>
          </w:p>
        </w:tc>
      </w:tr>
      <w:tr w:rsidR="00C02FC9" w:rsidRPr="00F922B4" w:rsidTr="00426138">
        <w:trPr>
          <w:trHeight w:val="150"/>
          <w:jc w:val="center"/>
        </w:trPr>
        <w:tc>
          <w:tcPr>
            <w:tcW w:w="4076" w:type="dxa"/>
            <w:tcBorders>
              <w:top w:val="nil"/>
              <w:left w:val="nil"/>
              <w:bottom w:val="nil"/>
              <w:right w:val="nil"/>
            </w:tcBorders>
            <w:shd w:val="clear" w:color="auto" w:fill="auto"/>
            <w:noWrap/>
            <w:vAlign w:val="bottom"/>
          </w:tcPr>
          <w:p w:rsidR="00C02FC9" w:rsidRPr="00F922B4" w:rsidRDefault="00C02FC9" w:rsidP="00C02FC9">
            <w:pPr>
              <w:spacing w:before="40" w:line="220" w:lineRule="exact"/>
              <w:ind w:left="284"/>
              <w:rPr>
                <w:bCs/>
                <w:sz w:val="22"/>
                <w:szCs w:val="22"/>
                <w:lang w:eastAsia="ru-RU"/>
              </w:rPr>
            </w:pPr>
            <w:r w:rsidRPr="00F922B4">
              <w:rPr>
                <w:bCs/>
                <w:sz w:val="22"/>
                <w:szCs w:val="22"/>
                <w:lang w:eastAsia="ru-RU"/>
              </w:rPr>
              <w:t>транспорт</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2201</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175</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8,0</w:t>
            </w:r>
          </w:p>
        </w:tc>
      </w:tr>
      <w:tr w:rsidR="00C02FC9" w:rsidRPr="00F922B4" w:rsidTr="00426138">
        <w:trPr>
          <w:trHeight w:val="150"/>
          <w:jc w:val="center"/>
        </w:trPr>
        <w:tc>
          <w:tcPr>
            <w:tcW w:w="4076" w:type="dxa"/>
            <w:tcBorders>
              <w:top w:val="nil"/>
              <w:left w:val="nil"/>
              <w:bottom w:val="nil"/>
              <w:right w:val="nil"/>
            </w:tcBorders>
            <w:shd w:val="clear" w:color="auto" w:fill="auto"/>
            <w:noWrap/>
            <w:vAlign w:val="bottom"/>
          </w:tcPr>
          <w:p w:rsidR="00C02FC9" w:rsidRPr="00F922B4" w:rsidRDefault="00C02FC9" w:rsidP="00C02FC9">
            <w:pPr>
              <w:spacing w:before="40" w:line="220" w:lineRule="exact"/>
              <w:ind w:left="284"/>
              <w:rPr>
                <w:bCs/>
                <w:sz w:val="22"/>
                <w:szCs w:val="22"/>
                <w:lang w:eastAsia="ru-RU"/>
              </w:rPr>
            </w:pPr>
            <w:r w:rsidRPr="00F922B4">
              <w:rPr>
                <w:bCs/>
                <w:sz w:val="22"/>
                <w:szCs w:val="22"/>
                <w:lang w:eastAsia="ru-RU"/>
              </w:rPr>
              <w:t>складське господарство та допоміжна діяльність у сфері транспорту</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2653</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5</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0,2</w:t>
            </w:r>
          </w:p>
        </w:tc>
      </w:tr>
      <w:tr w:rsidR="00C02FC9" w:rsidRPr="00F922B4" w:rsidTr="00EE24B3">
        <w:trPr>
          <w:trHeight w:val="246"/>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284"/>
              <w:outlineLvl w:val="0"/>
              <w:rPr>
                <w:snapToGrid w:val="0"/>
                <w:sz w:val="22"/>
                <w:szCs w:val="22"/>
                <w:lang w:eastAsia="ru-RU"/>
              </w:rPr>
            </w:pPr>
            <w:r w:rsidRPr="00F922B4">
              <w:rPr>
                <w:bCs/>
                <w:sz w:val="22"/>
                <w:szCs w:val="22"/>
                <w:lang w:eastAsia="ru-RU"/>
              </w:rPr>
              <w:t>поштова та кур</w:t>
            </w:r>
            <w:r w:rsidRPr="00F922B4">
              <w:rPr>
                <w:snapToGrid w:val="0"/>
                <w:sz w:val="22"/>
                <w:szCs w:val="22"/>
                <w:lang w:eastAsia="ru-RU"/>
              </w:rPr>
              <w:t>’</w:t>
            </w:r>
            <w:r w:rsidRPr="00F922B4">
              <w:rPr>
                <w:bCs/>
                <w:sz w:val="22"/>
                <w:szCs w:val="22"/>
                <w:lang w:eastAsia="ru-RU"/>
              </w:rPr>
              <w:t>єрська діяльність</w:t>
            </w:r>
          </w:p>
        </w:tc>
        <w:tc>
          <w:tcPr>
            <w:tcW w:w="1482" w:type="dxa"/>
            <w:noWrap/>
            <w:vAlign w:val="bottom"/>
          </w:tcPr>
          <w:p w:rsidR="00C02FC9" w:rsidRPr="00F922B4" w:rsidRDefault="00C02FC9" w:rsidP="00EE24B3">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961" w:type="dxa"/>
            <w:noWrap/>
            <w:vAlign w:val="bottom"/>
          </w:tcPr>
          <w:p w:rsidR="00C02FC9" w:rsidRPr="00F922B4" w:rsidRDefault="00C02FC9" w:rsidP="00EE24B3">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2573" w:type="dxa"/>
            <w:noWrap/>
            <w:vAlign w:val="bottom"/>
          </w:tcPr>
          <w:p w:rsidR="00C02FC9" w:rsidRPr="00F922B4" w:rsidRDefault="00C02FC9" w:rsidP="00EE24B3">
            <w:pPr>
              <w:jc w:val="right"/>
              <w:rPr>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352"/>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1482" w:type="dxa"/>
            <w:tcBorders>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245</w:t>
            </w:r>
          </w:p>
        </w:tc>
        <w:tc>
          <w:tcPr>
            <w:tcW w:w="961" w:type="dxa"/>
            <w:tcBorders>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32</w:t>
            </w:r>
          </w:p>
        </w:tc>
        <w:tc>
          <w:tcPr>
            <w:tcW w:w="2573" w:type="dxa"/>
            <w:tcBorders>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13,1</w:t>
            </w:r>
          </w:p>
        </w:tc>
      </w:tr>
      <w:tr w:rsidR="00C02FC9" w:rsidRPr="00F922B4" w:rsidTr="00426138">
        <w:trPr>
          <w:trHeight w:val="193"/>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sz w:val="22"/>
                <w:szCs w:val="22"/>
                <w:lang w:eastAsia="ru-RU"/>
              </w:rPr>
            </w:pPr>
            <w:r w:rsidRPr="00F922B4">
              <w:rPr>
                <w:bCs/>
                <w:sz w:val="22"/>
                <w:szCs w:val="22"/>
                <w:lang w:eastAsia="ru-RU"/>
              </w:rPr>
              <w:t>Інформація та телекомунікації</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778</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0,4</w:t>
            </w:r>
          </w:p>
        </w:tc>
      </w:tr>
      <w:tr w:rsidR="00C02FC9" w:rsidRPr="00F922B4" w:rsidTr="00426138">
        <w:trPr>
          <w:trHeight w:val="129"/>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Фінансова та страхова діяльність</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779</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26</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3,3</w:t>
            </w:r>
          </w:p>
        </w:tc>
      </w:tr>
      <w:tr w:rsidR="00C02FC9" w:rsidRPr="00F922B4" w:rsidTr="00426138">
        <w:trPr>
          <w:trHeight w:val="76"/>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Операції з нерухомим майном</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460</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r>
      <w:tr w:rsidR="00C02FC9" w:rsidRPr="00F922B4" w:rsidTr="00426138">
        <w:trPr>
          <w:trHeight w:val="171"/>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Професійна, наукова та технічна діяльність</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887</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22</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2,5</w:t>
            </w:r>
          </w:p>
        </w:tc>
      </w:tr>
      <w:tr w:rsidR="00C02FC9" w:rsidRPr="00F922B4" w:rsidTr="00426138">
        <w:trPr>
          <w:trHeight w:val="107"/>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284"/>
              <w:outlineLvl w:val="0"/>
              <w:rPr>
                <w:bCs/>
                <w:sz w:val="22"/>
                <w:szCs w:val="22"/>
                <w:lang w:eastAsia="ru-RU"/>
              </w:rPr>
            </w:pPr>
            <w:r w:rsidRPr="00F922B4">
              <w:rPr>
                <w:bCs/>
                <w:sz w:val="22"/>
                <w:szCs w:val="22"/>
                <w:lang w:eastAsia="ru-RU"/>
              </w:rPr>
              <w:t>з неї наукові дослідження та розробки</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161</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r>
      <w:tr w:rsidR="00C02FC9" w:rsidRPr="00F922B4" w:rsidTr="00426138">
        <w:trPr>
          <w:trHeight w:val="352"/>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bCs/>
                <w:sz w:val="22"/>
                <w:szCs w:val="22"/>
                <w:lang w:eastAsia="ru-RU"/>
              </w:rPr>
              <w:t>Діяльність у сфері адміністративного та допоміжного обслуговування</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1195</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6</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0,5</w:t>
            </w:r>
          </w:p>
        </w:tc>
      </w:tr>
      <w:tr w:rsidR="00C02FC9" w:rsidRPr="00F922B4" w:rsidTr="00426138">
        <w:trPr>
          <w:trHeight w:val="352"/>
          <w:jc w:val="center"/>
        </w:trPr>
        <w:tc>
          <w:tcPr>
            <w:tcW w:w="4076" w:type="dxa"/>
            <w:tcBorders>
              <w:top w:val="nil"/>
              <w:left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Державне управління й оборона; обов</w:t>
            </w:r>
            <w:r w:rsidRPr="00F922B4">
              <w:rPr>
                <w:snapToGrid w:val="0"/>
                <w:sz w:val="22"/>
                <w:szCs w:val="22"/>
                <w:lang w:eastAsia="ru-RU"/>
              </w:rPr>
              <w:t>’</w:t>
            </w:r>
            <w:r w:rsidRPr="00F922B4">
              <w:rPr>
                <w:bCs/>
                <w:sz w:val="22"/>
                <w:szCs w:val="22"/>
                <w:lang w:eastAsia="ru-RU"/>
              </w:rPr>
              <w:t>язкове соціальне страхування</w:t>
            </w:r>
          </w:p>
        </w:tc>
        <w:tc>
          <w:tcPr>
            <w:tcW w:w="1482"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6358</w:t>
            </w:r>
          </w:p>
        </w:tc>
        <w:tc>
          <w:tcPr>
            <w:tcW w:w="961"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112</w:t>
            </w:r>
          </w:p>
        </w:tc>
        <w:tc>
          <w:tcPr>
            <w:tcW w:w="25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1,8</w:t>
            </w:r>
          </w:p>
        </w:tc>
      </w:tr>
      <w:tr w:rsidR="00C02FC9" w:rsidRPr="00F922B4" w:rsidTr="00426138">
        <w:trPr>
          <w:trHeight w:val="257"/>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bCs/>
                <w:sz w:val="22"/>
                <w:szCs w:val="22"/>
                <w:lang w:eastAsia="ru-RU"/>
              </w:rPr>
              <w:t>Освіта</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32666</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1747</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5,3</w:t>
            </w:r>
          </w:p>
        </w:tc>
      </w:tr>
      <w:tr w:rsidR="00C02FC9" w:rsidRPr="00F922B4" w:rsidTr="00426138">
        <w:trPr>
          <w:trHeight w:val="352"/>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outlineLvl w:val="0"/>
              <w:rPr>
                <w:bCs/>
                <w:sz w:val="22"/>
                <w:szCs w:val="22"/>
                <w:lang w:eastAsia="ru-RU"/>
              </w:rPr>
            </w:pPr>
            <w:r w:rsidRPr="00F922B4">
              <w:rPr>
                <w:bCs/>
                <w:sz w:val="22"/>
                <w:szCs w:val="22"/>
                <w:lang w:eastAsia="ru-RU"/>
              </w:rPr>
              <w:t>Охорона здоров</w:t>
            </w:r>
            <w:r w:rsidRPr="00F922B4">
              <w:rPr>
                <w:snapToGrid w:val="0"/>
                <w:sz w:val="22"/>
                <w:szCs w:val="22"/>
                <w:lang w:eastAsia="ru-RU"/>
              </w:rPr>
              <w:t>’</w:t>
            </w:r>
            <w:r w:rsidRPr="00F922B4">
              <w:rPr>
                <w:bCs/>
                <w:sz w:val="22"/>
                <w:szCs w:val="22"/>
                <w:lang w:eastAsia="ru-RU"/>
              </w:rPr>
              <w:t>я та надання соціальної допомоги</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15380</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1957</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12,7</w:t>
            </w:r>
          </w:p>
        </w:tc>
      </w:tr>
      <w:tr w:rsidR="00C02FC9" w:rsidRPr="00F922B4" w:rsidTr="00426138">
        <w:trPr>
          <w:trHeight w:val="193"/>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284"/>
              <w:rPr>
                <w:bCs/>
                <w:sz w:val="22"/>
                <w:szCs w:val="22"/>
                <w:lang w:eastAsia="ru-RU"/>
              </w:rPr>
            </w:pPr>
            <w:r w:rsidRPr="00F922B4">
              <w:rPr>
                <w:bCs/>
                <w:sz w:val="22"/>
                <w:szCs w:val="22"/>
                <w:lang w:eastAsia="ru-RU"/>
              </w:rPr>
              <w:t>з них охорона здоров</w:t>
            </w:r>
            <w:r w:rsidRPr="00F922B4">
              <w:rPr>
                <w:snapToGrid w:val="0"/>
                <w:sz w:val="22"/>
                <w:szCs w:val="22"/>
                <w:lang w:eastAsia="ru-RU"/>
              </w:rPr>
              <w:t>’</w:t>
            </w:r>
            <w:r w:rsidRPr="00F922B4">
              <w:rPr>
                <w:bCs/>
                <w:sz w:val="22"/>
                <w:szCs w:val="22"/>
                <w:lang w:eastAsia="ru-RU"/>
              </w:rPr>
              <w:t xml:space="preserve">я </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13673</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1647</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12,0</w:t>
            </w:r>
          </w:p>
        </w:tc>
      </w:tr>
      <w:tr w:rsidR="00C02FC9" w:rsidRPr="00F922B4" w:rsidTr="00426138">
        <w:trPr>
          <w:trHeight w:val="278"/>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Мистецтво, спорт, розваги та відпочинок</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2045</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412</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20,1</w:t>
            </w:r>
          </w:p>
        </w:tc>
      </w:tr>
      <w:tr w:rsidR="00C02FC9" w:rsidRPr="00F922B4" w:rsidTr="00426138">
        <w:trPr>
          <w:trHeight w:val="171"/>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284"/>
              <w:rPr>
                <w:bCs/>
                <w:sz w:val="22"/>
                <w:szCs w:val="22"/>
                <w:lang w:eastAsia="ru-RU"/>
              </w:rPr>
            </w:pPr>
            <w:r w:rsidRPr="00F922B4">
              <w:rPr>
                <w:bCs/>
                <w:sz w:val="22"/>
                <w:szCs w:val="22"/>
                <w:lang w:eastAsia="ru-RU"/>
              </w:rPr>
              <w:t xml:space="preserve">з них </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p>
        </w:tc>
      </w:tr>
      <w:tr w:rsidR="00C02FC9" w:rsidRPr="00F922B4" w:rsidTr="00426138">
        <w:trPr>
          <w:trHeight w:val="352"/>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1136</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247</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21,7</w:t>
            </w:r>
          </w:p>
        </w:tc>
      </w:tr>
      <w:tr w:rsidR="00C02FC9" w:rsidRPr="00F922B4" w:rsidTr="00426138">
        <w:trPr>
          <w:trHeight w:val="352"/>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683</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165</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24,2</w:t>
            </w:r>
          </w:p>
        </w:tc>
      </w:tr>
      <w:tr w:rsidR="00C02FC9" w:rsidRPr="00F922B4" w:rsidTr="00426138">
        <w:trPr>
          <w:trHeight w:val="150"/>
          <w:jc w:val="center"/>
        </w:trPr>
        <w:tc>
          <w:tcPr>
            <w:tcW w:w="4076" w:type="dxa"/>
            <w:tcBorders>
              <w:top w:val="nil"/>
              <w:left w:val="nil"/>
              <w:bottom w:val="nil"/>
              <w:right w:val="nil"/>
            </w:tcBorders>
            <w:shd w:val="clear" w:color="auto" w:fill="auto"/>
            <w:noWrap/>
            <w:vAlign w:val="center"/>
          </w:tcPr>
          <w:p w:rsidR="00C02FC9" w:rsidRPr="00F922B4" w:rsidRDefault="00C02FC9" w:rsidP="00C02FC9">
            <w:pPr>
              <w:spacing w:before="40" w:line="220" w:lineRule="exact"/>
              <w:ind w:left="142"/>
              <w:rPr>
                <w:bCs/>
                <w:sz w:val="22"/>
                <w:szCs w:val="22"/>
                <w:lang w:eastAsia="ru-RU"/>
              </w:rPr>
            </w:pPr>
            <w:r w:rsidRPr="00F922B4">
              <w:rPr>
                <w:bCs/>
                <w:sz w:val="22"/>
                <w:szCs w:val="22"/>
                <w:lang w:eastAsia="ru-RU"/>
              </w:rPr>
              <w:t>Надання інших видів послуг</w:t>
            </w:r>
          </w:p>
        </w:tc>
        <w:tc>
          <w:tcPr>
            <w:tcW w:w="1482"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190</w:t>
            </w:r>
          </w:p>
        </w:tc>
        <w:tc>
          <w:tcPr>
            <w:tcW w:w="961"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25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r>
      <w:tr w:rsidR="00133FB8" w:rsidRPr="00F922B4" w:rsidTr="00426138">
        <w:trPr>
          <w:trHeight w:val="150"/>
          <w:jc w:val="center"/>
        </w:trPr>
        <w:tc>
          <w:tcPr>
            <w:tcW w:w="4076" w:type="dxa"/>
            <w:tcBorders>
              <w:top w:val="nil"/>
              <w:left w:val="nil"/>
              <w:bottom w:val="nil"/>
              <w:right w:val="nil"/>
            </w:tcBorders>
            <w:shd w:val="clear" w:color="auto" w:fill="auto"/>
            <w:noWrap/>
            <w:vAlign w:val="center"/>
          </w:tcPr>
          <w:p w:rsidR="00133FB8" w:rsidRPr="00F922B4" w:rsidRDefault="009D1BA6" w:rsidP="009D1BA6">
            <w:pPr>
              <w:spacing w:before="20" w:line="204" w:lineRule="auto"/>
              <w:ind w:left="142"/>
              <w:rPr>
                <w:bCs/>
                <w:sz w:val="22"/>
                <w:szCs w:val="22"/>
                <w:lang w:eastAsia="ru-RU"/>
              </w:rPr>
            </w:pPr>
            <w:r w:rsidRPr="00F922B4">
              <w:rPr>
                <w:noProof/>
                <w:sz w:val="22"/>
                <w:szCs w:val="22"/>
                <w:vertAlign w:val="superscript"/>
              </w:rPr>
              <mc:AlternateContent>
                <mc:Choice Requires="wps">
                  <w:drawing>
                    <wp:anchor distT="0" distB="0" distL="114300" distR="114300" simplePos="0" relativeHeight="251737088" behindDoc="0" locked="0" layoutInCell="1" allowOverlap="1" wp14:anchorId="63E72A75" wp14:editId="3654B61A">
                      <wp:simplePos x="0" y="0"/>
                      <wp:positionH relativeFrom="column">
                        <wp:posOffset>-63500</wp:posOffset>
                      </wp:positionH>
                      <wp:positionV relativeFrom="paragraph">
                        <wp:posOffset>144145</wp:posOffset>
                      </wp:positionV>
                      <wp:extent cx="899795" cy="0"/>
                      <wp:effectExtent l="7620" t="8255" r="6985" b="10795"/>
                      <wp:wrapNone/>
                      <wp:docPr id="53" name="Пряма зі стрілкою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F8121" id="Пряма зі стрілкою 53" o:spid="_x0000_s1026" type="#_x0000_t32" style="position:absolute;margin-left:-5pt;margin-top:11.35pt;width:70.8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" strokeweight=".25pt"/>
                  </w:pict>
                </mc:Fallback>
              </mc:AlternateContent>
            </w:r>
          </w:p>
        </w:tc>
        <w:tc>
          <w:tcPr>
            <w:tcW w:w="1482" w:type="dxa"/>
            <w:tcBorders>
              <w:top w:val="nil"/>
              <w:left w:val="nil"/>
              <w:bottom w:val="nil"/>
              <w:right w:val="nil"/>
            </w:tcBorders>
            <w:shd w:val="clear" w:color="auto" w:fill="auto"/>
            <w:noWrap/>
            <w:vAlign w:val="bottom"/>
          </w:tcPr>
          <w:p w:rsidR="00133FB8" w:rsidRPr="00F922B4" w:rsidRDefault="00133FB8" w:rsidP="009D1BA6">
            <w:pPr>
              <w:spacing w:before="20" w:line="204" w:lineRule="auto"/>
              <w:jc w:val="right"/>
              <w:rPr>
                <w:sz w:val="22"/>
                <w:szCs w:val="22"/>
                <w:lang w:eastAsia="ru-RU"/>
              </w:rPr>
            </w:pPr>
          </w:p>
        </w:tc>
        <w:tc>
          <w:tcPr>
            <w:tcW w:w="961" w:type="dxa"/>
            <w:tcBorders>
              <w:top w:val="nil"/>
              <w:left w:val="nil"/>
              <w:bottom w:val="nil"/>
              <w:right w:val="nil"/>
            </w:tcBorders>
            <w:shd w:val="clear" w:color="auto" w:fill="auto"/>
            <w:noWrap/>
            <w:vAlign w:val="bottom"/>
          </w:tcPr>
          <w:p w:rsidR="00133FB8" w:rsidRPr="00F922B4" w:rsidRDefault="00133FB8" w:rsidP="009D1BA6">
            <w:pPr>
              <w:spacing w:before="20" w:line="204" w:lineRule="auto"/>
              <w:ind w:right="-110"/>
              <w:jc w:val="right"/>
              <w:rPr>
                <w:sz w:val="22"/>
                <w:szCs w:val="22"/>
                <w:lang w:eastAsia="ru-RU"/>
              </w:rPr>
            </w:pPr>
          </w:p>
        </w:tc>
        <w:tc>
          <w:tcPr>
            <w:tcW w:w="2573" w:type="dxa"/>
            <w:tcBorders>
              <w:top w:val="nil"/>
              <w:left w:val="nil"/>
              <w:bottom w:val="nil"/>
              <w:right w:val="nil"/>
            </w:tcBorders>
            <w:shd w:val="clear" w:color="auto" w:fill="auto"/>
            <w:noWrap/>
            <w:vAlign w:val="bottom"/>
          </w:tcPr>
          <w:p w:rsidR="00133FB8" w:rsidRPr="00F922B4" w:rsidRDefault="00133FB8" w:rsidP="009D1BA6">
            <w:pPr>
              <w:spacing w:before="20" w:line="204" w:lineRule="auto"/>
              <w:jc w:val="right"/>
              <w:rPr>
                <w:sz w:val="22"/>
                <w:szCs w:val="22"/>
                <w:lang w:eastAsia="ru-RU"/>
              </w:rPr>
            </w:pPr>
          </w:p>
        </w:tc>
      </w:tr>
    </w:tbl>
    <w:p w:rsidR="00C02FC9" w:rsidRPr="00F922B4" w:rsidRDefault="00C02FC9" w:rsidP="009D1BA6">
      <w:pPr>
        <w:tabs>
          <w:tab w:val="left" w:pos="1512"/>
        </w:tabs>
        <w:ind w:left="142"/>
        <w:jc w:val="both"/>
        <w:rPr>
          <w:sz w:val="21"/>
          <w:szCs w:val="21"/>
          <w:lang w:eastAsia="ru-RU"/>
        </w:rPr>
      </w:pPr>
      <w:r w:rsidRPr="00F922B4">
        <w:rPr>
          <w:sz w:val="21"/>
          <w:szCs w:val="21"/>
          <w:vertAlign w:val="superscript"/>
          <w:lang w:eastAsia="ru-RU"/>
        </w:rPr>
        <w:t xml:space="preserve">1 </w:t>
      </w:r>
      <w:r w:rsidRPr="00F922B4">
        <w:rPr>
          <w:sz w:val="21"/>
          <w:szCs w:val="21"/>
          <w:lang w:eastAsia="ru-RU"/>
        </w:rPr>
        <w:t>Див.</w:t>
      </w:r>
      <w:r w:rsidR="008C3F48" w:rsidRPr="00F922B4">
        <w:rPr>
          <w:sz w:val="21"/>
          <w:szCs w:val="21"/>
          <w:lang w:eastAsia="ru-RU"/>
        </w:rPr>
        <w:t xml:space="preserve"> виноску до табл. на </w:t>
      </w:r>
      <w:proofErr w:type="spellStart"/>
      <w:r w:rsidR="008C3F48" w:rsidRPr="00F922B4">
        <w:rPr>
          <w:sz w:val="21"/>
          <w:szCs w:val="21"/>
          <w:lang w:eastAsia="ru-RU"/>
        </w:rPr>
        <w:t>стор</w:t>
      </w:r>
      <w:proofErr w:type="spellEnd"/>
      <w:r w:rsidR="008C3F48" w:rsidRPr="00F922B4">
        <w:rPr>
          <w:sz w:val="21"/>
          <w:szCs w:val="21"/>
          <w:lang w:eastAsia="ru-RU"/>
        </w:rPr>
        <w:t>. 21</w:t>
      </w:r>
      <w:r w:rsidRPr="00F922B4">
        <w:rPr>
          <w:sz w:val="21"/>
          <w:szCs w:val="21"/>
          <w:lang w:eastAsia="ru-RU"/>
        </w:rPr>
        <w:t>.</w:t>
      </w:r>
    </w:p>
    <w:p w:rsidR="00133FB8" w:rsidRPr="00F922B4" w:rsidRDefault="00C02FC9" w:rsidP="00C02FC9">
      <w:pPr>
        <w:jc w:val="center"/>
        <w:rPr>
          <w:b/>
          <w:sz w:val="28"/>
          <w:szCs w:val="28"/>
          <w:lang w:eastAsia="ru-RU"/>
        </w:rPr>
      </w:pPr>
      <w:r w:rsidRPr="00F922B4">
        <w:rPr>
          <w:b/>
          <w:sz w:val="28"/>
          <w:szCs w:val="28"/>
          <w:lang w:eastAsia="ru-RU"/>
        </w:rPr>
        <w:br w:type="page"/>
        <w:t xml:space="preserve">Кількість штатних працівників, </w:t>
      </w:r>
    </w:p>
    <w:p w:rsidR="00C02FC9" w:rsidRPr="00F922B4" w:rsidRDefault="00133FB8" w:rsidP="00133FB8">
      <w:pPr>
        <w:jc w:val="center"/>
        <w:rPr>
          <w:b/>
          <w:sz w:val="28"/>
          <w:szCs w:val="28"/>
          <w:lang w:eastAsia="ru-RU"/>
        </w:rPr>
      </w:pPr>
      <w:r w:rsidRPr="00F922B4">
        <w:rPr>
          <w:b/>
          <w:sz w:val="28"/>
          <w:szCs w:val="28"/>
          <w:lang w:eastAsia="ru-RU"/>
        </w:rPr>
        <w:t xml:space="preserve">які повністю відпрацювали </w:t>
      </w:r>
      <w:r w:rsidR="00C02FC9" w:rsidRPr="00F922B4">
        <w:rPr>
          <w:b/>
          <w:sz w:val="28"/>
          <w:szCs w:val="28"/>
          <w:lang w:eastAsia="ru-RU"/>
        </w:rPr>
        <w:t>вересень</w:t>
      </w:r>
      <w:r w:rsidR="00C02FC9" w:rsidRPr="00F922B4">
        <w:rPr>
          <w:b/>
          <w:snapToGrid w:val="0"/>
          <w:sz w:val="28"/>
          <w:szCs w:val="20"/>
          <w:lang w:eastAsia="ru-RU"/>
        </w:rPr>
        <w:t xml:space="preserve"> 2018 року</w:t>
      </w:r>
    </w:p>
    <w:p w:rsidR="00C02FC9" w:rsidRPr="00F922B4" w:rsidRDefault="00C02FC9" w:rsidP="00C02FC9">
      <w:pPr>
        <w:jc w:val="center"/>
        <w:rPr>
          <w:b/>
          <w:snapToGrid w:val="0"/>
          <w:sz w:val="28"/>
          <w:szCs w:val="20"/>
          <w:lang w:eastAsia="ru-RU"/>
        </w:rPr>
      </w:pPr>
      <w:r w:rsidRPr="00F922B4">
        <w:rPr>
          <w:b/>
          <w:sz w:val="28"/>
          <w:szCs w:val="28"/>
          <w:lang w:eastAsia="ru-RU"/>
        </w:rPr>
        <w:t>та мали нарахування в межах мінімальної заробітної плати</w:t>
      </w:r>
    </w:p>
    <w:p w:rsidR="00C02FC9" w:rsidRPr="00F922B4" w:rsidRDefault="00C02FC9" w:rsidP="00C02FC9">
      <w:pPr>
        <w:jc w:val="center"/>
        <w:rPr>
          <w:b/>
          <w:snapToGrid w:val="0"/>
          <w:sz w:val="28"/>
          <w:szCs w:val="28"/>
          <w:lang w:eastAsia="ru-RU"/>
        </w:rPr>
      </w:pPr>
      <w:r w:rsidRPr="00F922B4">
        <w:rPr>
          <w:b/>
          <w:snapToGrid w:val="0"/>
          <w:sz w:val="28"/>
          <w:szCs w:val="28"/>
          <w:lang w:eastAsia="ru-RU"/>
        </w:rPr>
        <w:t>за видами економічної діяльності у промисловості</w:t>
      </w:r>
    </w:p>
    <w:p w:rsidR="00C02FC9" w:rsidRPr="00F922B4" w:rsidRDefault="00C02FC9" w:rsidP="00C02FC9">
      <w:pPr>
        <w:ind w:right="-180"/>
        <w:jc w:val="center"/>
        <w:rPr>
          <w:sz w:val="16"/>
          <w:szCs w:val="16"/>
          <w:lang w:eastAsia="ru-RU"/>
        </w:rPr>
      </w:pPr>
    </w:p>
    <w:tbl>
      <w:tblPr>
        <w:tblW w:w="9254" w:type="dxa"/>
        <w:jc w:val="center"/>
        <w:tblLook w:val="0000" w:firstRow="0" w:lastRow="0" w:firstColumn="0" w:lastColumn="0" w:noHBand="0" w:noVBand="0"/>
      </w:tblPr>
      <w:tblGrid>
        <w:gridCol w:w="3954"/>
        <w:gridCol w:w="1473"/>
        <w:gridCol w:w="1134"/>
        <w:gridCol w:w="2677"/>
        <w:gridCol w:w="16"/>
      </w:tblGrid>
      <w:tr w:rsidR="00C02FC9" w:rsidRPr="00F922B4" w:rsidTr="00426138">
        <w:trPr>
          <w:gridAfter w:val="1"/>
          <w:wAfter w:w="16" w:type="dxa"/>
          <w:trHeight w:val="567"/>
          <w:jc w:val="center"/>
        </w:trPr>
        <w:tc>
          <w:tcPr>
            <w:tcW w:w="3954" w:type="dxa"/>
            <w:vMerge w:val="restart"/>
            <w:tcBorders>
              <w:top w:val="single" w:sz="4" w:space="0" w:color="auto"/>
              <w:bottom w:val="single" w:sz="4" w:space="0" w:color="auto"/>
              <w:right w:val="single" w:sz="4" w:space="0" w:color="auto"/>
            </w:tcBorders>
            <w:shd w:val="clear" w:color="auto" w:fill="auto"/>
            <w:noWrap/>
            <w:vAlign w:val="bottom"/>
          </w:tcPr>
          <w:p w:rsidR="00C02FC9" w:rsidRPr="00F922B4" w:rsidRDefault="00C02FC9" w:rsidP="00C02FC9">
            <w:pPr>
              <w:rPr>
                <w:sz w:val="22"/>
                <w:szCs w:val="22"/>
                <w:lang w:eastAsia="ru-RU"/>
              </w:rPr>
            </w:pPr>
          </w:p>
        </w:tc>
        <w:tc>
          <w:tcPr>
            <w:tcW w:w="1473" w:type="dxa"/>
            <w:vMerge w:val="restart"/>
            <w:tcBorders>
              <w:top w:val="single" w:sz="4" w:space="0" w:color="auto"/>
              <w:left w:val="single" w:sz="4" w:space="0" w:color="auto"/>
              <w:bottom w:val="single" w:sz="4" w:space="0" w:color="auto"/>
              <w:right w:val="nil"/>
            </w:tcBorders>
            <w:shd w:val="clear" w:color="auto" w:fill="auto"/>
            <w:noWrap/>
            <w:vAlign w:val="center"/>
          </w:tcPr>
          <w:p w:rsidR="00C02FC9" w:rsidRPr="00F922B4" w:rsidRDefault="00C02FC9" w:rsidP="00C02FC9">
            <w:pPr>
              <w:spacing w:line="240" w:lineRule="exact"/>
              <w:ind w:left="-57" w:right="-57"/>
              <w:jc w:val="center"/>
              <w:rPr>
                <w:sz w:val="22"/>
                <w:szCs w:val="22"/>
                <w:lang w:eastAsia="ru-RU"/>
              </w:rPr>
            </w:pPr>
            <w:r w:rsidRPr="00F922B4">
              <w:rPr>
                <w:sz w:val="22"/>
                <w:szCs w:val="22"/>
                <w:lang w:eastAsia="ru-RU"/>
              </w:rPr>
              <w:t>Кількість штатних працівників, які повністю відпрацювали</w:t>
            </w:r>
          </w:p>
          <w:p w:rsidR="00C02FC9" w:rsidRPr="00F922B4" w:rsidRDefault="00C02FC9" w:rsidP="00C02FC9">
            <w:pPr>
              <w:spacing w:line="240" w:lineRule="exact"/>
              <w:jc w:val="center"/>
              <w:rPr>
                <w:sz w:val="22"/>
                <w:szCs w:val="22"/>
                <w:lang w:eastAsia="ru-RU"/>
              </w:rPr>
            </w:pPr>
            <w:r w:rsidRPr="00F922B4">
              <w:rPr>
                <w:sz w:val="22"/>
                <w:szCs w:val="22"/>
                <w:lang w:eastAsia="ru-RU"/>
              </w:rPr>
              <w:t>вересень,</w:t>
            </w:r>
          </w:p>
          <w:p w:rsidR="00C02FC9" w:rsidRPr="00F922B4" w:rsidRDefault="00C02FC9" w:rsidP="00C02FC9">
            <w:pPr>
              <w:spacing w:line="240" w:lineRule="exact"/>
              <w:jc w:val="center"/>
              <w:rPr>
                <w:sz w:val="22"/>
                <w:szCs w:val="22"/>
                <w:lang w:eastAsia="ru-RU"/>
              </w:rPr>
            </w:pPr>
            <w:r w:rsidRPr="00F922B4">
              <w:rPr>
                <w:sz w:val="22"/>
                <w:szCs w:val="22"/>
                <w:lang w:eastAsia="ru-RU"/>
              </w:rPr>
              <w:t>осіб</w:t>
            </w:r>
          </w:p>
        </w:tc>
        <w:tc>
          <w:tcPr>
            <w:tcW w:w="3811" w:type="dxa"/>
            <w:gridSpan w:val="2"/>
            <w:tcBorders>
              <w:top w:val="single" w:sz="4" w:space="0" w:color="auto"/>
              <w:left w:val="single" w:sz="4" w:space="0" w:color="auto"/>
              <w:bottom w:val="single" w:sz="4" w:space="0" w:color="auto"/>
            </w:tcBorders>
            <w:shd w:val="clear" w:color="auto" w:fill="auto"/>
            <w:noWrap/>
            <w:vAlign w:val="center"/>
          </w:tcPr>
          <w:p w:rsidR="00C02FC9" w:rsidRPr="00F922B4" w:rsidRDefault="00C02FC9" w:rsidP="00C02FC9">
            <w:pPr>
              <w:spacing w:line="240" w:lineRule="exact"/>
              <w:jc w:val="center"/>
              <w:rPr>
                <w:sz w:val="22"/>
                <w:szCs w:val="22"/>
                <w:lang w:eastAsia="ru-RU"/>
              </w:rPr>
            </w:pPr>
            <w:r w:rsidRPr="00F922B4">
              <w:rPr>
                <w:sz w:val="22"/>
                <w:szCs w:val="22"/>
                <w:lang w:eastAsia="ru-RU"/>
              </w:rPr>
              <w:t>З них мають нарахування в межах мінімальної заробітної плати</w:t>
            </w:r>
          </w:p>
          <w:p w:rsidR="00C02FC9" w:rsidRPr="00F922B4" w:rsidRDefault="00C02FC9" w:rsidP="00C02FC9">
            <w:pPr>
              <w:spacing w:line="240" w:lineRule="exact"/>
              <w:jc w:val="center"/>
              <w:rPr>
                <w:sz w:val="22"/>
                <w:szCs w:val="22"/>
                <w:lang w:eastAsia="ru-RU"/>
              </w:rPr>
            </w:pPr>
            <w:r w:rsidRPr="00F922B4">
              <w:rPr>
                <w:sz w:val="22"/>
                <w:szCs w:val="22"/>
                <w:lang w:eastAsia="ru-RU"/>
              </w:rPr>
              <w:t>(3723 грн)</w:t>
            </w:r>
          </w:p>
        </w:tc>
      </w:tr>
      <w:tr w:rsidR="00C02FC9" w:rsidRPr="00F922B4" w:rsidTr="00426138">
        <w:trPr>
          <w:gridAfter w:val="1"/>
          <w:wAfter w:w="16" w:type="dxa"/>
          <w:trHeight w:val="372"/>
          <w:jc w:val="center"/>
        </w:trPr>
        <w:tc>
          <w:tcPr>
            <w:tcW w:w="3954" w:type="dxa"/>
            <w:vMerge/>
            <w:tcBorders>
              <w:bottom w:val="single" w:sz="4" w:space="0" w:color="auto"/>
              <w:right w:val="single" w:sz="4" w:space="0" w:color="auto"/>
            </w:tcBorders>
            <w:shd w:val="clear" w:color="auto" w:fill="auto"/>
            <w:noWrap/>
            <w:vAlign w:val="bottom"/>
          </w:tcPr>
          <w:p w:rsidR="00C02FC9" w:rsidRPr="00F922B4" w:rsidRDefault="00C02FC9" w:rsidP="00C02FC9">
            <w:pPr>
              <w:rPr>
                <w:sz w:val="22"/>
                <w:szCs w:val="22"/>
                <w:lang w:eastAsia="ru-RU"/>
              </w:rPr>
            </w:pPr>
          </w:p>
        </w:tc>
        <w:tc>
          <w:tcPr>
            <w:tcW w:w="1473" w:type="dxa"/>
            <w:vMerge/>
            <w:tcBorders>
              <w:left w:val="single" w:sz="4" w:space="0" w:color="auto"/>
              <w:bottom w:val="single" w:sz="4" w:space="0" w:color="auto"/>
              <w:right w:val="single" w:sz="4" w:space="0" w:color="auto"/>
            </w:tcBorders>
            <w:shd w:val="clear" w:color="auto" w:fill="auto"/>
            <w:noWrap/>
            <w:vAlign w:val="center"/>
          </w:tcPr>
          <w:p w:rsidR="00C02FC9" w:rsidRPr="00F922B4" w:rsidRDefault="00C02FC9" w:rsidP="00C02FC9">
            <w:pPr>
              <w:spacing w:line="240" w:lineRule="exact"/>
              <w:jc w:val="center"/>
              <w:rPr>
                <w:sz w:val="22"/>
                <w:szCs w:val="22"/>
                <w:lang w:eastAsia="ru-RU"/>
              </w:rPr>
            </w:pPr>
          </w:p>
        </w:tc>
        <w:tc>
          <w:tcPr>
            <w:tcW w:w="1134" w:type="dxa"/>
            <w:tcBorders>
              <w:top w:val="nil"/>
              <w:left w:val="nil"/>
              <w:bottom w:val="single" w:sz="4" w:space="0" w:color="auto"/>
              <w:right w:val="nil"/>
            </w:tcBorders>
            <w:shd w:val="clear" w:color="auto" w:fill="auto"/>
            <w:noWrap/>
            <w:vAlign w:val="center"/>
          </w:tcPr>
          <w:p w:rsidR="00C02FC9" w:rsidRPr="00F922B4" w:rsidRDefault="00C02FC9" w:rsidP="00C02FC9">
            <w:pPr>
              <w:spacing w:line="240" w:lineRule="exact"/>
              <w:jc w:val="center"/>
              <w:rPr>
                <w:sz w:val="22"/>
                <w:szCs w:val="22"/>
                <w:lang w:eastAsia="ru-RU"/>
              </w:rPr>
            </w:pPr>
            <w:r w:rsidRPr="00F922B4">
              <w:rPr>
                <w:sz w:val="22"/>
                <w:szCs w:val="22"/>
                <w:lang w:eastAsia="ru-RU"/>
              </w:rPr>
              <w:t>усього,</w:t>
            </w:r>
          </w:p>
          <w:p w:rsidR="00C02FC9" w:rsidRPr="00F922B4" w:rsidRDefault="00C02FC9" w:rsidP="00C02FC9">
            <w:pPr>
              <w:spacing w:line="240" w:lineRule="exact"/>
              <w:jc w:val="center"/>
              <w:rPr>
                <w:sz w:val="22"/>
                <w:szCs w:val="22"/>
                <w:lang w:eastAsia="ru-RU"/>
              </w:rPr>
            </w:pPr>
            <w:r w:rsidRPr="00F922B4">
              <w:rPr>
                <w:sz w:val="22"/>
                <w:szCs w:val="22"/>
                <w:lang w:eastAsia="ru-RU"/>
              </w:rPr>
              <w:t>осіб</w:t>
            </w:r>
          </w:p>
        </w:tc>
        <w:tc>
          <w:tcPr>
            <w:tcW w:w="2677" w:type="dxa"/>
            <w:tcBorders>
              <w:top w:val="nil"/>
              <w:left w:val="single" w:sz="4" w:space="0" w:color="auto"/>
              <w:bottom w:val="single" w:sz="4" w:space="0" w:color="auto"/>
            </w:tcBorders>
            <w:shd w:val="clear" w:color="auto" w:fill="auto"/>
            <w:noWrap/>
            <w:vAlign w:val="center"/>
          </w:tcPr>
          <w:p w:rsidR="00C02FC9" w:rsidRPr="00F922B4" w:rsidRDefault="00C02FC9" w:rsidP="00C02FC9">
            <w:pPr>
              <w:spacing w:line="240" w:lineRule="exact"/>
              <w:jc w:val="center"/>
              <w:rPr>
                <w:sz w:val="22"/>
                <w:szCs w:val="22"/>
                <w:lang w:eastAsia="ru-RU"/>
              </w:rPr>
            </w:pPr>
            <w:r w:rsidRPr="00F922B4">
              <w:rPr>
                <w:sz w:val="22"/>
                <w:szCs w:val="22"/>
                <w:lang w:eastAsia="ru-RU"/>
              </w:rPr>
              <w:t>у % до кількості штатних</w:t>
            </w:r>
          </w:p>
          <w:p w:rsidR="00C02FC9" w:rsidRPr="00F922B4" w:rsidRDefault="00C02FC9" w:rsidP="00C02FC9">
            <w:pPr>
              <w:spacing w:line="240" w:lineRule="exact"/>
              <w:jc w:val="center"/>
              <w:rPr>
                <w:sz w:val="22"/>
                <w:szCs w:val="22"/>
                <w:lang w:eastAsia="ru-RU"/>
              </w:rPr>
            </w:pPr>
            <w:r w:rsidRPr="00F922B4">
              <w:rPr>
                <w:sz w:val="22"/>
                <w:szCs w:val="22"/>
                <w:lang w:eastAsia="ru-RU"/>
              </w:rPr>
              <w:t>працівників, які повністю відпрацювали вересень</w:t>
            </w:r>
          </w:p>
        </w:tc>
      </w:tr>
      <w:tr w:rsidR="00C02FC9" w:rsidRPr="00F922B4" w:rsidTr="00426138">
        <w:trPr>
          <w:trHeight w:val="143"/>
          <w:jc w:val="center"/>
        </w:trPr>
        <w:tc>
          <w:tcPr>
            <w:tcW w:w="3954" w:type="dxa"/>
            <w:tcBorders>
              <w:top w:val="single" w:sz="4" w:space="0" w:color="auto"/>
              <w:left w:val="nil"/>
              <w:right w:val="nil"/>
            </w:tcBorders>
            <w:shd w:val="clear" w:color="auto" w:fill="auto"/>
            <w:noWrap/>
            <w:vAlign w:val="bottom"/>
          </w:tcPr>
          <w:p w:rsidR="00C02FC9" w:rsidRPr="00F922B4" w:rsidRDefault="00C02FC9" w:rsidP="00C02FC9">
            <w:pPr>
              <w:spacing w:line="220" w:lineRule="exact"/>
              <w:ind w:left="-108"/>
              <w:rPr>
                <w:b/>
                <w:bCs/>
                <w:sz w:val="22"/>
                <w:szCs w:val="22"/>
                <w:lang w:eastAsia="ru-RU"/>
              </w:rPr>
            </w:pPr>
          </w:p>
        </w:tc>
        <w:tc>
          <w:tcPr>
            <w:tcW w:w="1473" w:type="dxa"/>
            <w:tcBorders>
              <w:top w:val="single" w:sz="4" w:space="0" w:color="auto"/>
              <w:left w:val="nil"/>
              <w:right w:val="nil"/>
            </w:tcBorders>
            <w:shd w:val="clear" w:color="auto" w:fill="auto"/>
            <w:noWrap/>
            <w:vAlign w:val="bottom"/>
          </w:tcPr>
          <w:p w:rsidR="00C02FC9" w:rsidRPr="00F922B4" w:rsidRDefault="00C02FC9" w:rsidP="00C02FC9">
            <w:pPr>
              <w:spacing w:line="220" w:lineRule="exact"/>
              <w:jc w:val="right"/>
              <w:rPr>
                <w:b/>
                <w:bCs/>
                <w:sz w:val="22"/>
                <w:szCs w:val="22"/>
                <w:lang w:eastAsia="ru-RU"/>
              </w:rPr>
            </w:pPr>
          </w:p>
        </w:tc>
        <w:tc>
          <w:tcPr>
            <w:tcW w:w="1134" w:type="dxa"/>
            <w:tcBorders>
              <w:top w:val="single" w:sz="4" w:space="0" w:color="auto"/>
              <w:left w:val="nil"/>
              <w:right w:val="nil"/>
            </w:tcBorders>
            <w:shd w:val="clear" w:color="auto" w:fill="auto"/>
            <w:noWrap/>
            <w:vAlign w:val="bottom"/>
          </w:tcPr>
          <w:p w:rsidR="00C02FC9" w:rsidRPr="00F922B4" w:rsidRDefault="00C02FC9" w:rsidP="00C02FC9">
            <w:pPr>
              <w:spacing w:line="220" w:lineRule="exact"/>
              <w:rPr>
                <w:b/>
                <w:bCs/>
                <w:sz w:val="22"/>
                <w:szCs w:val="22"/>
                <w:lang w:eastAsia="ru-RU"/>
              </w:rPr>
            </w:pPr>
          </w:p>
        </w:tc>
        <w:tc>
          <w:tcPr>
            <w:tcW w:w="2693" w:type="dxa"/>
            <w:gridSpan w:val="2"/>
            <w:tcBorders>
              <w:top w:val="nil"/>
              <w:left w:val="nil"/>
              <w:bottom w:val="nil"/>
              <w:right w:val="nil"/>
            </w:tcBorders>
            <w:shd w:val="clear" w:color="auto" w:fill="auto"/>
            <w:noWrap/>
            <w:vAlign w:val="bottom"/>
          </w:tcPr>
          <w:p w:rsidR="00C02FC9" w:rsidRPr="00F922B4" w:rsidRDefault="00C02FC9" w:rsidP="00C02FC9">
            <w:pPr>
              <w:spacing w:line="220" w:lineRule="exact"/>
              <w:jc w:val="right"/>
              <w:rPr>
                <w:b/>
                <w:bCs/>
                <w:sz w:val="22"/>
                <w:szCs w:val="22"/>
                <w:lang w:eastAsia="ru-RU"/>
              </w:rPr>
            </w:pPr>
          </w:p>
        </w:tc>
      </w:tr>
      <w:tr w:rsidR="00C02FC9" w:rsidRPr="00F922B4" w:rsidTr="00426138">
        <w:trPr>
          <w:trHeight w:val="295"/>
          <w:jc w:val="center"/>
        </w:trPr>
        <w:tc>
          <w:tcPr>
            <w:tcW w:w="3954" w:type="dxa"/>
            <w:tcBorders>
              <w:left w:val="nil"/>
              <w:bottom w:val="nil"/>
              <w:right w:val="nil"/>
            </w:tcBorders>
            <w:shd w:val="clear" w:color="auto" w:fill="auto"/>
            <w:noWrap/>
            <w:vAlign w:val="bottom"/>
          </w:tcPr>
          <w:p w:rsidR="00C02FC9" w:rsidRPr="00F922B4" w:rsidRDefault="00C02FC9" w:rsidP="00707EBB">
            <w:pPr>
              <w:spacing w:before="20" w:line="216" w:lineRule="auto"/>
              <w:rPr>
                <w:b/>
                <w:bCs/>
                <w:sz w:val="22"/>
                <w:szCs w:val="22"/>
                <w:lang w:eastAsia="ru-RU"/>
              </w:rPr>
            </w:pPr>
            <w:r w:rsidRPr="00F922B4">
              <w:rPr>
                <w:b/>
                <w:bCs/>
                <w:sz w:val="22"/>
                <w:szCs w:val="22"/>
                <w:lang w:eastAsia="ru-RU"/>
              </w:rPr>
              <w:t xml:space="preserve">Промисловість </w:t>
            </w:r>
          </w:p>
        </w:tc>
        <w:tc>
          <w:tcPr>
            <w:tcW w:w="1473" w:type="dxa"/>
            <w:tcBorders>
              <w:left w:val="nil"/>
              <w:bottom w:val="nil"/>
              <w:right w:val="nil"/>
            </w:tcBorders>
            <w:shd w:val="clear" w:color="auto" w:fill="auto"/>
            <w:noWrap/>
            <w:vAlign w:val="bottom"/>
          </w:tcPr>
          <w:p w:rsidR="00C02FC9" w:rsidRPr="00F922B4" w:rsidRDefault="00C02FC9" w:rsidP="00C74405">
            <w:pPr>
              <w:jc w:val="right"/>
              <w:rPr>
                <w:b/>
                <w:bCs/>
                <w:sz w:val="22"/>
                <w:szCs w:val="22"/>
                <w:lang w:eastAsia="ru-RU"/>
              </w:rPr>
            </w:pPr>
            <w:r w:rsidRPr="00F922B4">
              <w:rPr>
                <w:b/>
                <w:bCs/>
                <w:sz w:val="22"/>
                <w:szCs w:val="22"/>
                <w:lang w:eastAsia="ru-RU"/>
              </w:rPr>
              <w:t>18001</w:t>
            </w:r>
          </w:p>
        </w:tc>
        <w:tc>
          <w:tcPr>
            <w:tcW w:w="1134" w:type="dxa"/>
            <w:tcBorders>
              <w:left w:val="nil"/>
              <w:bottom w:val="nil"/>
              <w:right w:val="nil"/>
            </w:tcBorders>
            <w:shd w:val="clear" w:color="auto" w:fill="auto"/>
            <w:noWrap/>
            <w:vAlign w:val="bottom"/>
          </w:tcPr>
          <w:p w:rsidR="00C02FC9" w:rsidRPr="00F922B4" w:rsidRDefault="00C02FC9" w:rsidP="00C74405">
            <w:pPr>
              <w:jc w:val="right"/>
              <w:rPr>
                <w:b/>
                <w:bCs/>
                <w:sz w:val="22"/>
                <w:szCs w:val="22"/>
                <w:lang w:eastAsia="ru-RU"/>
              </w:rPr>
            </w:pPr>
            <w:r w:rsidRPr="00F922B4">
              <w:rPr>
                <w:b/>
                <w:bCs/>
                <w:sz w:val="22"/>
                <w:szCs w:val="22"/>
                <w:lang w:eastAsia="ru-RU"/>
              </w:rPr>
              <w:t>271</w:t>
            </w:r>
          </w:p>
        </w:tc>
        <w:tc>
          <w:tcPr>
            <w:tcW w:w="2693" w:type="dxa"/>
            <w:gridSpan w:val="2"/>
            <w:tcBorders>
              <w:top w:val="nil"/>
              <w:left w:val="nil"/>
              <w:bottom w:val="nil"/>
              <w:right w:val="nil"/>
            </w:tcBorders>
            <w:shd w:val="clear" w:color="auto" w:fill="auto"/>
            <w:noWrap/>
            <w:vAlign w:val="bottom"/>
          </w:tcPr>
          <w:p w:rsidR="00C02FC9" w:rsidRPr="00F922B4" w:rsidRDefault="00C02FC9" w:rsidP="00C74405">
            <w:pPr>
              <w:jc w:val="right"/>
              <w:rPr>
                <w:b/>
                <w:bCs/>
                <w:sz w:val="22"/>
                <w:szCs w:val="22"/>
                <w:lang w:eastAsia="ru-RU"/>
              </w:rPr>
            </w:pPr>
            <w:r w:rsidRPr="00F922B4">
              <w:rPr>
                <w:b/>
                <w:bCs/>
                <w:sz w:val="22"/>
                <w:szCs w:val="22"/>
                <w:lang w:eastAsia="ru-RU"/>
              </w:rPr>
              <w:t>1,5</w:t>
            </w:r>
          </w:p>
        </w:tc>
      </w:tr>
      <w:tr w:rsidR="00C02FC9" w:rsidRPr="00F922B4" w:rsidTr="00426138">
        <w:trPr>
          <w:trHeight w:val="505"/>
          <w:jc w:val="center"/>
        </w:trPr>
        <w:tc>
          <w:tcPr>
            <w:tcW w:w="3954" w:type="dxa"/>
            <w:tcBorders>
              <w:top w:val="nil"/>
              <w:left w:val="nil"/>
              <w:bottom w:val="nil"/>
              <w:right w:val="nil"/>
            </w:tcBorders>
            <w:shd w:val="clear" w:color="auto" w:fill="auto"/>
            <w:noWrap/>
            <w:vAlign w:val="bottom"/>
          </w:tcPr>
          <w:p w:rsidR="00C02FC9" w:rsidRPr="00F922B4" w:rsidRDefault="00C02FC9" w:rsidP="00707EBB">
            <w:pPr>
              <w:spacing w:before="20" w:line="216" w:lineRule="auto"/>
              <w:ind w:left="142"/>
              <w:rPr>
                <w:bCs/>
                <w:sz w:val="22"/>
                <w:szCs w:val="22"/>
                <w:lang w:eastAsia="ru-RU"/>
              </w:rPr>
            </w:pPr>
            <w:r w:rsidRPr="00F922B4">
              <w:rPr>
                <w:bCs/>
                <w:sz w:val="22"/>
                <w:szCs w:val="22"/>
                <w:lang w:eastAsia="ru-RU"/>
              </w:rPr>
              <w:t>Добувна промисловість і розроблення кар</w:t>
            </w:r>
            <w:r w:rsidRPr="00F922B4">
              <w:rPr>
                <w:snapToGrid w:val="0"/>
                <w:sz w:val="22"/>
                <w:szCs w:val="22"/>
                <w:lang w:eastAsia="ru-RU"/>
              </w:rPr>
              <w:t>’</w:t>
            </w:r>
            <w:r w:rsidRPr="00F922B4">
              <w:rPr>
                <w:bCs/>
                <w:sz w:val="22"/>
                <w:szCs w:val="22"/>
                <w:lang w:eastAsia="ru-RU"/>
              </w:rPr>
              <w:t>єрів</w:t>
            </w:r>
          </w:p>
        </w:tc>
        <w:tc>
          <w:tcPr>
            <w:tcW w:w="14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852</w:t>
            </w:r>
          </w:p>
        </w:tc>
        <w:tc>
          <w:tcPr>
            <w:tcW w:w="1134"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2693" w:type="dxa"/>
            <w:gridSpan w:val="2"/>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r>
      <w:tr w:rsidR="00C02FC9" w:rsidRPr="00F922B4" w:rsidTr="00426138">
        <w:trPr>
          <w:trHeight w:val="392"/>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з них добування кам</w:t>
            </w:r>
            <w:r w:rsidRPr="00F922B4">
              <w:rPr>
                <w:snapToGrid w:val="0"/>
                <w:sz w:val="22"/>
                <w:szCs w:val="22"/>
                <w:lang w:eastAsia="ru-RU"/>
              </w:rPr>
              <w:t>’</w:t>
            </w:r>
            <w:r w:rsidRPr="00F922B4">
              <w:rPr>
                <w:bCs/>
                <w:sz w:val="22"/>
                <w:szCs w:val="22"/>
                <w:lang w:eastAsia="ru-RU"/>
              </w:rPr>
              <w:t>яного та бурого вугілля</w:t>
            </w:r>
          </w:p>
        </w:tc>
        <w:tc>
          <w:tcPr>
            <w:tcW w:w="1473" w:type="dxa"/>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1134" w:type="dxa"/>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2693" w:type="dxa"/>
            <w:gridSpan w:val="2"/>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r>
      <w:tr w:rsidR="00C02FC9" w:rsidRPr="00F922B4" w:rsidTr="00426138">
        <w:trPr>
          <w:trHeight w:val="194"/>
          <w:jc w:val="center"/>
        </w:trPr>
        <w:tc>
          <w:tcPr>
            <w:tcW w:w="3954" w:type="dxa"/>
            <w:tcBorders>
              <w:top w:val="nil"/>
              <w:left w:val="nil"/>
            </w:tcBorders>
            <w:shd w:val="clear" w:color="auto" w:fill="auto"/>
            <w:noWrap/>
            <w:vAlign w:val="bottom"/>
          </w:tcPr>
          <w:p w:rsidR="00C02FC9" w:rsidRPr="00F922B4" w:rsidRDefault="00C02FC9" w:rsidP="00707EBB">
            <w:pPr>
              <w:spacing w:before="20" w:line="216" w:lineRule="auto"/>
              <w:ind w:left="142"/>
              <w:rPr>
                <w:b/>
                <w:bCs/>
                <w:i/>
                <w:sz w:val="22"/>
                <w:szCs w:val="22"/>
                <w:lang w:eastAsia="ru-RU"/>
              </w:rPr>
            </w:pPr>
            <w:r w:rsidRPr="00F922B4">
              <w:rPr>
                <w:bCs/>
                <w:sz w:val="22"/>
                <w:szCs w:val="22"/>
                <w:lang w:eastAsia="ru-RU"/>
              </w:rPr>
              <w:t>Переробна промисловість</w:t>
            </w:r>
            <w:r w:rsidRPr="00F922B4">
              <w:rPr>
                <w:b/>
                <w:bCs/>
                <w:i/>
                <w:sz w:val="22"/>
                <w:szCs w:val="22"/>
                <w:lang w:eastAsia="ru-RU"/>
              </w:rPr>
              <w:t xml:space="preserve"> </w:t>
            </w:r>
          </w:p>
        </w:tc>
        <w:tc>
          <w:tcPr>
            <w:tcW w:w="1473" w:type="dxa"/>
            <w:tcBorders>
              <w:top w:val="nil"/>
              <w:right w:val="nil"/>
            </w:tcBorders>
            <w:shd w:val="clear" w:color="auto" w:fill="auto"/>
            <w:vAlign w:val="bottom"/>
          </w:tcPr>
          <w:p w:rsidR="00C02FC9" w:rsidRPr="00F922B4" w:rsidRDefault="00C02FC9" w:rsidP="00C74405">
            <w:pPr>
              <w:jc w:val="right"/>
              <w:rPr>
                <w:sz w:val="22"/>
                <w:szCs w:val="22"/>
                <w:lang w:eastAsia="ru-RU"/>
              </w:rPr>
            </w:pPr>
            <w:r w:rsidRPr="00F922B4">
              <w:rPr>
                <w:sz w:val="22"/>
                <w:szCs w:val="22"/>
                <w:lang w:eastAsia="ru-RU"/>
              </w:rPr>
              <w:t>13521</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241</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1,8</w:t>
            </w:r>
          </w:p>
        </w:tc>
      </w:tr>
      <w:tr w:rsidR="00C02FC9" w:rsidRPr="00F922B4" w:rsidTr="00426138">
        <w:trPr>
          <w:trHeight w:val="498"/>
          <w:jc w:val="center"/>
        </w:trPr>
        <w:tc>
          <w:tcPr>
            <w:tcW w:w="3954" w:type="dxa"/>
            <w:tcBorders>
              <w:top w:val="nil"/>
              <w:left w:val="nil"/>
              <w:bottom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виробництво харчових продуктів, напоїв і тютюнових виробів</w:t>
            </w:r>
          </w:p>
        </w:tc>
        <w:tc>
          <w:tcPr>
            <w:tcW w:w="14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4614</w:t>
            </w:r>
          </w:p>
        </w:tc>
        <w:tc>
          <w:tcPr>
            <w:tcW w:w="1134"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154</w:t>
            </w:r>
          </w:p>
        </w:tc>
        <w:tc>
          <w:tcPr>
            <w:tcW w:w="2693" w:type="dxa"/>
            <w:gridSpan w:val="2"/>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3,3</w:t>
            </w:r>
          </w:p>
        </w:tc>
      </w:tr>
      <w:tr w:rsidR="00C02FC9" w:rsidRPr="00F922B4" w:rsidTr="00426138">
        <w:trPr>
          <w:trHeight w:val="611"/>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ight="-227"/>
              <w:rPr>
                <w:bCs/>
                <w:sz w:val="22"/>
                <w:szCs w:val="22"/>
                <w:lang w:eastAsia="ru-RU"/>
              </w:rPr>
            </w:pPr>
            <w:r w:rsidRPr="00F922B4">
              <w:rPr>
                <w:bCs/>
                <w:sz w:val="22"/>
                <w:szCs w:val="22"/>
                <w:lang w:eastAsia="ru-RU"/>
              </w:rPr>
              <w:t>текстильне виробництво, виробництво одягу, шкіри, виробів зі шкіри та інших матеріалів</w:t>
            </w:r>
          </w:p>
        </w:tc>
        <w:tc>
          <w:tcPr>
            <w:tcW w:w="14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632</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26</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4,1</w:t>
            </w:r>
          </w:p>
        </w:tc>
      </w:tr>
      <w:tr w:rsidR="00C02FC9" w:rsidRPr="00F922B4" w:rsidTr="00426138">
        <w:trPr>
          <w:trHeight w:val="665"/>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виготовлення виробів з деревини, виробництво паперу та поліграфічна діяльність</w:t>
            </w:r>
          </w:p>
        </w:tc>
        <w:tc>
          <w:tcPr>
            <w:tcW w:w="14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458</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10</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2,2</w:t>
            </w:r>
          </w:p>
        </w:tc>
      </w:tr>
      <w:tr w:rsidR="00C02FC9" w:rsidRPr="00F922B4" w:rsidTr="00426138">
        <w:trPr>
          <w:trHeight w:val="370"/>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 xml:space="preserve">виробництво коксу та продуктів </w:t>
            </w:r>
            <w:proofErr w:type="spellStart"/>
            <w:r w:rsidRPr="00F922B4">
              <w:rPr>
                <w:bCs/>
                <w:sz w:val="22"/>
                <w:szCs w:val="22"/>
                <w:lang w:eastAsia="ru-RU"/>
              </w:rPr>
              <w:t>нафтоперероблення</w:t>
            </w:r>
            <w:proofErr w:type="spellEnd"/>
          </w:p>
        </w:tc>
        <w:tc>
          <w:tcPr>
            <w:tcW w:w="1473" w:type="dxa"/>
            <w:noWrap/>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1134" w:type="dxa"/>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2693" w:type="dxa"/>
            <w:gridSpan w:val="2"/>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428"/>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виробництво хімічних речовин і хімічної продукції</w:t>
            </w:r>
          </w:p>
        </w:tc>
        <w:tc>
          <w:tcPr>
            <w:tcW w:w="1473" w:type="dxa"/>
            <w:noWrap/>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1134" w:type="dxa"/>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2693" w:type="dxa"/>
            <w:gridSpan w:val="2"/>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472"/>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виробництво основних фармацевтичних продуктів і фармацевтичних препаратів</w:t>
            </w:r>
          </w:p>
        </w:tc>
        <w:tc>
          <w:tcPr>
            <w:tcW w:w="1473" w:type="dxa"/>
            <w:noWrap/>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1134" w:type="dxa"/>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2693" w:type="dxa"/>
            <w:gridSpan w:val="2"/>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570"/>
          <w:jc w:val="center"/>
        </w:trPr>
        <w:tc>
          <w:tcPr>
            <w:tcW w:w="3954" w:type="dxa"/>
            <w:tcBorders>
              <w:top w:val="nil"/>
              <w:left w:val="nil"/>
            </w:tcBorders>
            <w:shd w:val="clear" w:color="auto" w:fill="auto"/>
            <w:noWrap/>
            <w:vAlign w:val="bottom"/>
          </w:tcPr>
          <w:p w:rsidR="00C02FC9" w:rsidRPr="00F922B4" w:rsidRDefault="00C02FC9" w:rsidP="00707EBB">
            <w:pPr>
              <w:spacing w:before="20" w:line="216" w:lineRule="auto"/>
              <w:ind w:left="284" w:right="-227"/>
              <w:rPr>
                <w:bCs/>
                <w:sz w:val="22"/>
                <w:szCs w:val="22"/>
                <w:lang w:eastAsia="ru-RU"/>
              </w:rPr>
            </w:pPr>
            <w:r w:rsidRPr="00F922B4">
              <w:rPr>
                <w:bCs/>
                <w:sz w:val="22"/>
                <w:szCs w:val="22"/>
                <w:lang w:eastAsia="ru-RU"/>
              </w:rPr>
              <w:t>виробництво гумових і пластмасових виробів, іншої неметалевої мінеральної продукції</w:t>
            </w:r>
          </w:p>
        </w:tc>
        <w:tc>
          <w:tcPr>
            <w:tcW w:w="1473" w:type="dxa"/>
            <w:tcBorders>
              <w:top w:val="nil"/>
              <w:right w:val="nil"/>
            </w:tcBorders>
            <w:shd w:val="clear" w:color="auto" w:fill="auto"/>
            <w:vAlign w:val="bottom"/>
          </w:tcPr>
          <w:p w:rsidR="00C02FC9" w:rsidRPr="00F922B4" w:rsidRDefault="00C02FC9" w:rsidP="00C74405">
            <w:pPr>
              <w:jc w:val="right"/>
              <w:rPr>
                <w:sz w:val="22"/>
                <w:szCs w:val="22"/>
                <w:lang w:eastAsia="ru-RU"/>
              </w:rPr>
            </w:pPr>
            <w:r w:rsidRPr="00F922B4">
              <w:rPr>
                <w:sz w:val="22"/>
                <w:szCs w:val="22"/>
                <w:lang w:eastAsia="ru-RU"/>
              </w:rPr>
              <w:t>1539</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40</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2,6</w:t>
            </w:r>
          </w:p>
        </w:tc>
      </w:tr>
      <w:tr w:rsidR="00C02FC9" w:rsidRPr="00F922B4" w:rsidTr="00426138">
        <w:trPr>
          <w:trHeight w:val="577"/>
          <w:jc w:val="center"/>
        </w:trPr>
        <w:tc>
          <w:tcPr>
            <w:tcW w:w="3954" w:type="dxa"/>
            <w:tcBorders>
              <w:top w:val="nil"/>
              <w:left w:val="nil"/>
              <w:bottom w:val="nil"/>
              <w:right w:val="nil"/>
            </w:tcBorders>
            <w:shd w:val="clear" w:color="auto" w:fill="auto"/>
            <w:noWrap/>
            <w:vAlign w:val="bottom"/>
          </w:tcPr>
          <w:p w:rsidR="00C02FC9" w:rsidRPr="00F922B4" w:rsidRDefault="00C02FC9" w:rsidP="00707EBB">
            <w:pPr>
              <w:spacing w:before="20" w:line="216" w:lineRule="auto"/>
              <w:ind w:left="284" w:right="-227"/>
              <w:rPr>
                <w:bCs/>
                <w:sz w:val="22"/>
                <w:szCs w:val="22"/>
                <w:lang w:eastAsia="ru-RU"/>
              </w:rPr>
            </w:pPr>
            <w:r w:rsidRPr="00F922B4">
              <w:rPr>
                <w:bCs/>
                <w:sz w:val="22"/>
                <w:szCs w:val="22"/>
                <w:lang w:eastAsia="ru-RU"/>
              </w:rPr>
              <w:t xml:space="preserve">металургійне виробництво; виробництво готових металевих виробів, крім машин і </w:t>
            </w:r>
            <w:proofErr w:type="spellStart"/>
            <w:r w:rsidRPr="00F922B4">
              <w:rPr>
                <w:bCs/>
                <w:sz w:val="22"/>
                <w:szCs w:val="22"/>
                <w:lang w:eastAsia="ru-RU"/>
              </w:rPr>
              <w:t>устатковання</w:t>
            </w:r>
            <w:proofErr w:type="spellEnd"/>
          </w:p>
        </w:tc>
        <w:tc>
          <w:tcPr>
            <w:tcW w:w="14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698</w:t>
            </w:r>
          </w:p>
        </w:tc>
        <w:tc>
          <w:tcPr>
            <w:tcW w:w="1134"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3</w:t>
            </w:r>
          </w:p>
        </w:tc>
        <w:tc>
          <w:tcPr>
            <w:tcW w:w="2693" w:type="dxa"/>
            <w:gridSpan w:val="2"/>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0,4</w:t>
            </w:r>
          </w:p>
        </w:tc>
      </w:tr>
      <w:tr w:rsidR="00C02FC9" w:rsidRPr="00F922B4" w:rsidTr="00426138">
        <w:trPr>
          <w:trHeight w:val="499"/>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виробництво комп</w:t>
            </w:r>
            <w:r w:rsidRPr="00F922B4">
              <w:rPr>
                <w:snapToGrid w:val="0"/>
                <w:sz w:val="22"/>
                <w:szCs w:val="22"/>
                <w:lang w:eastAsia="ru-RU"/>
              </w:rPr>
              <w:t>’</w:t>
            </w:r>
            <w:r w:rsidRPr="00F922B4">
              <w:rPr>
                <w:bCs/>
                <w:sz w:val="22"/>
                <w:szCs w:val="22"/>
                <w:lang w:eastAsia="ru-RU"/>
              </w:rPr>
              <w:t>ютерів, електронної та оптичної продукції</w:t>
            </w:r>
          </w:p>
        </w:tc>
        <w:tc>
          <w:tcPr>
            <w:tcW w:w="1473" w:type="dxa"/>
            <w:noWrap/>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1134" w:type="dxa"/>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2693" w:type="dxa"/>
            <w:gridSpan w:val="2"/>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328"/>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 xml:space="preserve">виробництво електричного </w:t>
            </w:r>
            <w:proofErr w:type="spellStart"/>
            <w:r w:rsidRPr="00F922B4">
              <w:rPr>
                <w:bCs/>
                <w:sz w:val="22"/>
                <w:szCs w:val="22"/>
                <w:lang w:eastAsia="ru-RU"/>
              </w:rPr>
              <w:t>устатковання</w:t>
            </w:r>
            <w:proofErr w:type="spellEnd"/>
          </w:p>
        </w:tc>
        <w:tc>
          <w:tcPr>
            <w:tcW w:w="14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706</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6</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0,8</w:t>
            </w:r>
          </w:p>
        </w:tc>
      </w:tr>
      <w:tr w:rsidR="00C02FC9" w:rsidRPr="00F922B4" w:rsidTr="00426138">
        <w:trPr>
          <w:trHeight w:val="500"/>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 xml:space="preserve">виробництво машин і </w:t>
            </w:r>
            <w:proofErr w:type="spellStart"/>
            <w:r w:rsidRPr="00F922B4">
              <w:rPr>
                <w:bCs/>
                <w:sz w:val="22"/>
                <w:szCs w:val="22"/>
                <w:lang w:eastAsia="ru-RU"/>
              </w:rPr>
              <w:t>устатковання</w:t>
            </w:r>
            <w:proofErr w:type="spellEnd"/>
            <w:r w:rsidRPr="00F922B4">
              <w:rPr>
                <w:bCs/>
                <w:sz w:val="22"/>
                <w:szCs w:val="22"/>
                <w:lang w:eastAsia="ru-RU"/>
              </w:rPr>
              <w:t>, не віднесених до інших угруповань</w:t>
            </w:r>
          </w:p>
        </w:tc>
        <w:tc>
          <w:tcPr>
            <w:tcW w:w="14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238</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w:t>
            </w:r>
          </w:p>
        </w:tc>
      </w:tr>
      <w:tr w:rsidR="00C02FC9" w:rsidRPr="00F922B4" w:rsidTr="00426138">
        <w:trPr>
          <w:trHeight w:val="524"/>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виробництво автотранспортних засобів, причепів і напівпричепів та інших транспортних засобів</w:t>
            </w:r>
          </w:p>
        </w:tc>
        <w:tc>
          <w:tcPr>
            <w:tcW w:w="1473" w:type="dxa"/>
            <w:noWrap/>
            <w:vAlign w:val="bottom"/>
          </w:tcPr>
          <w:p w:rsidR="00C02FC9" w:rsidRPr="00F922B4" w:rsidRDefault="00C02FC9" w:rsidP="00C74405">
            <w:pPr>
              <w:jc w:val="right"/>
              <w:rPr>
                <w:snapToGrid w:val="0"/>
                <w:sz w:val="22"/>
                <w:szCs w:val="22"/>
                <w:vertAlign w:val="superscript"/>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1134" w:type="dxa"/>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2693" w:type="dxa"/>
            <w:gridSpan w:val="2"/>
            <w:noWrap/>
            <w:vAlign w:val="bottom"/>
          </w:tcPr>
          <w:p w:rsidR="00C02FC9" w:rsidRPr="00F922B4" w:rsidRDefault="00C02FC9" w:rsidP="00C74405">
            <w:pPr>
              <w:jc w:val="right"/>
              <w:rPr>
                <w:sz w:val="20"/>
                <w:szCs w:val="20"/>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426138">
        <w:trPr>
          <w:trHeight w:val="256"/>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284"/>
              <w:rPr>
                <w:bCs/>
                <w:sz w:val="22"/>
                <w:szCs w:val="22"/>
                <w:lang w:eastAsia="ru-RU"/>
              </w:rPr>
            </w:pPr>
            <w:r w:rsidRPr="00F922B4">
              <w:rPr>
                <w:bCs/>
                <w:sz w:val="22"/>
                <w:szCs w:val="22"/>
                <w:lang w:eastAsia="ru-RU"/>
              </w:rPr>
              <w:t xml:space="preserve">виробництво меблів, іншої продукції, ремонт і монтаж машин і </w:t>
            </w:r>
            <w:proofErr w:type="spellStart"/>
            <w:r w:rsidRPr="00F922B4">
              <w:rPr>
                <w:bCs/>
                <w:sz w:val="22"/>
                <w:szCs w:val="22"/>
                <w:lang w:eastAsia="ru-RU"/>
              </w:rPr>
              <w:t>устатковання</w:t>
            </w:r>
            <w:proofErr w:type="spellEnd"/>
          </w:p>
        </w:tc>
        <w:tc>
          <w:tcPr>
            <w:tcW w:w="14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509</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0,4</w:t>
            </w:r>
          </w:p>
        </w:tc>
      </w:tr>
      <w:tr w:rsidR="00C02FC9" w:rsidRPr="00F922B4" w:rsidTr="00426138">
        <w:trPr>
          <w:trHeight w:val="441"/>
          <w:jc w:val="center"/>
        </w:trPr>
        <w:tc>
          <w:tcPr>
            <w:tcW w:w="3954" w:type="dxa"/>
            <w:tcBorders>
              <w:top w:val="nil"/>
              <w:left w:val="nil"/>
              <w:right w:val="nil"/>
            </w:tcBorders>
            <w:shd w:val="clear" w:color="auto" w:fill="auto"/>
            <w:noWrap/>
            <w:vAlign w:val="bottom"/>
          </w:tcPr>
          <w:p w:rsidR="00C02FC9" w:rsidRPr="00F922B4" w:rsidRDefault="00C02FC9" w:rsidP="00707EBB">
            <w:pPr>
              <w:spacing w:before="20" w:line="216" w:lineRule="auto"/>
              <w:ind w:left="142"/>
              <w:rPr>
                <w:bCs/>
                <w:sz w:val="22"/>
                <w:szCs w:val="22"/>
                <w:lang w:eastAsia="ru-RU"/>
              </w:rPr>
            </w:pPr>
            <w:r w:rsidRPr="00F922B4">
              <w:rPr>
                <w:bCs/>
                <w:sz w:val="22"/>
                <w:szCs w:val="22"/>
                <w:lang w:eastAsia="ru-RU"/>
              </w:rPr>
              <w:t>Постачання електроенергії, газу, пари та кондиційованого повітря</w:t>
            </w:r>
          </w:p>
        </w:tc>
        <w:tc>
          <w:tcPr>
            <w:tcW w:w="1473"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2466</w:t>
            </w:r>
          </w:p>
        </w:tc>
        <w:tc>
          <w:tcPr>
            <w:tcW w:w="1134" w:type="dxa"/>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14</w:t>
            </w:r>
          </w:p>
        </w:tc>
        <w:tc>
          <w:tcPr>
            <w:tcW w:w="2693" w:type="dxa"/>
            <w:gridSpan w:val="2"/>
            <w:tcBorders>
              <w:top w:val="nil"/>
              <w:left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0,6</w:t>
            </w:r>
          </w:p>
        </w:tc>
      </w:tr>
      <w:tr w:rsidR="00C02FC9" w:rsidRPr="00F922B4" w:rsidTr="00426138">
        <w:trPr>
          <w:trHeight w:val="332"/>
          <w:jc w:val="center"/>
        </w:trPr>
        <w:tc>
          <w:tcPr>
            <w:tcW w:w="3954" w:type="dxa"/>
            <w:tcBorders>
              <w:top w:val="nil"/>
              <w:left w:val="nil"/>
              <w:bottom w:val="nil"/>
              <w:right w:val="nil"/>
            </w:tcBorders>
            <w:shd w:val="clear" w:color="auto" w:fill="auto"/>
            <w:noWrap/>
            <w:vAlign w:val="bottom"/>
          </w:tcPr>
          <w:p w:rsidR="00C02FC9" w:rsidRPr="00F922B4" w:rsidRDefault="00C02FC9" w:rsidP="00707EBB">
            <w:pPr>
              <w:spacing w:before="20" w:line="216" w:lineRule="auto"/>
              <w:ind w:left="142"/>
              <w:rPr>
                <w:bCs/>
                <w:sz w:val="22"/>
                <w:szCs w:val="22"/>
                <w:lang w:eastAsia="ru-RU"/>
              </w:rPr>
            </w:pPr>
            <w:r w:rsidRPr="00F922B4">
              <w:rPr>
                <w:bCs/>
                <w:sz w:val="22"/>
                <w:szCs w:val="22"/>
                <w:lang w:eastAsia="ru-RU"/>
              </w:rPr>
              <w:t>Водопостачання; каналізація, поводження з відходами</w:t>
            </w:r>
          </w:p>
        </w:tc>
        <w:tc>
          <w:tcPr>
            <w:tcW w:w="1473"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1162</w:t>
            </w:r>
          </w:p>
        </w:tc>
        <w:tc>
          <w:tcPr>
            <w:tcW w:w="1134" w:type="dxa"/>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16</w:t>
            </w:r>
          </w:p>
        </w:tc>
        <w:tc>
          <w:tcPr>
            <w:tcW w:w="2693" w:type="dxa"/>
            <w:gridSpan w:val="2"/>
            <w:tcBorders>
              <w:top w:val="nil"/>
              <w:left w:val="nil"/>
              <w:bottom w:val="nil"/>
              <w:right w:val="nil"/>
            </w:tcBorders>
            <w:shd w:val="clear" w:color="auto" w:fill="auto"/>
            <w:noWrap/>
            <w:vAlign w:val="bottom"/>
          </w:tcPr>
          <w:p w:rsidR="00C02FC9" w:rsidRPr="00F922B4" w:rsidRDefault="00C02FC9" w:rsidP="00C74405">
            <w:pPr>
              <w:jc w:val="right"/>
              <w:rPr>
                <w:sz w:val="22"/>
                <w:szCs w:val="22"/>
                <w:lang w:eastAsia="ru-RU"/>
              </w:rPr>
            </w:pPr>
            <w:r w:rsidRPr="00F922B4">
              <w:rPr>
                <w:sz w:val="22"/>
                <w:szCs w:val="22"/>
                <w:lang w:eastAsia="ru-RU"/>
              </w:rPr>
              <w:t>1,4</w:t>
            </w:r>
          </w:p>
        </w:tc>
      </w:tr>
      <w:tr w:rsidR="009D1BA6" w:rsidRPr="00F922B4" w:rsidTr="009D1BA6">
        <w:trPr>
          <w:trHeight w:val="175"/>
          <w:jc w:val="center"/>
        </w:trPr>
        <w:tc>
          <w:tcPr>
            <w:tcW w:w="3954" w:type="dxa"/>
            <w:tcBorders>
              <w:top w:val="nil"/>
              <w:left w:val="nil"/>
              <w:bottom w:val="nil"/>
              <w:right w:val="nil"/>
            </w:tcBorders>
            <w:shd w:val="clear" w:color="auto" w:fill="auto"/>
            <w:noWrap/>
            <w:vAlign w:val="bottom"/>
          </w:tcPr>
          <w:p w:rsidR="009D1BA6" w:rsidRPr="00F922B4" w:rsidRDefault="009D1BA6" w:rsidP="009D1BA6">
            <w:pPr>
              <w:spacing w:line="204" w:lineRule="auto"/>
              <w:ind w:left="142"/>
              <w:rPr>
                <w:bCs/>
                <w:sz w:val="22"/>
                <w:szCs w:val="22"/>
                <w:lang w:eastAsia="ru-RU"/>
              </w:rPr>
            </w:pPr>
            <w:r w:rsidRPr="00F922B4">
              <w:rPr>
                <w:noProof/>
                <w:sz w:val="22"/>
                <w:szCs w:val="22"/>
                <w:vertAlign w:val="superscript"/>
              </w:rPr>
              <mc:AlternateContent>
                <mc:Choice Requires="wps">
                  <w:drawing>
                    <wp:anchor distT="0" distB="0" distL="114300" distR="114300" simplePos="0" relativeHeight="251738112" behindDoc="0" locked="0" layoutInCell="1" allowOverlap="1" wp14:anchorId="595E93CE" wp14:editId="1C593DB9">
                      <wp:simplePos x="0" y="0"/>
                      <wp:positionH relativeFrom="column">
                        <wp:posOffset>-30480</wp:posOffset>
                      </wp:positionH>
                      <wp:positionV relativeFrom="paragraph">
                        <wp:posOffset>130175</wp:posOffset>
                      </wp:positionV>
                      <wp:extent cx="899795" cy="0"/>
                      <wp:effectExtent l="8255" t="10160" r="6350" b="8890"/>
                      <wp:wrapNone/>
                      <wp:docPr id="54" name="Пряма зі стрілкою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5D870" id="Пряма зі стрілкою 54" o:spid="_x0000_s1026" type="#_x0000_t32" style="position:absolute;margin-left:-2.4pt;margin-top:10.25pt;width:70.8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" strokeweight=".25pt"/>
                  </w:pict>
                </mc:Fallback>
              </mc:AlternateContent>
            </w:r>
          </w:p>
        </w:tc>
        <w:tc>
          <w:tcPr>
            <w:tcW w:w="1473" w:type="dxa"/>
            <w:tcBorders>
              <w:top w:val="nil"/>
              <w:left w:val="nil"/>
              <w:bottom w:val="nil"/>
              <w:right w:val="nil"/>
            </w:tcBorders>
            <w:shd w:val="clear" w:color="auto" w:fill="auto"/>
            <w:noWrap/>
            <w:vAlign w:val="bottom"/>
          </w:tcPr>
          <w:p w:rsidR="009D1BA6" w:rsidRPr="00F922B4" w:rsidRDefault="009D1BA6" w:rsidP="009D1BA6">
            <w:pPr>
              <w:spacing w:line="204" w:lineRule="auto"/>
              <w:jc w:val="right"/>
              <w:rPr>
                <w:sz w:val="22"/>
                <w:szCs w:val="22"/>
                <w:lang w:eastAsia="ru-RU"/>
              </w:rPr>
            </w:pPr>
          </w:p>
        </w:tc>
        <w:tc>
          <w:tcPr>
            <w:tcW w:w="1134" w:type="dxa"/>
            <w:tcBorders>
              <w:top w:val="nil"/>
              <w:left w:val="nil"/>
              <w:bottom w:val="nil"/>
              <w:right w:val="nil"/>
            </w:tcBorders>
            <w:shd w:val="clear" w:color="auto" w:fill="auto"/>
            <w:noWrap/>
            <w:vAlign w:val="bottom"/>
          </w:tcPr>
          <w:p w:rsidR="009D1BA6" w:rsidRPr="00F922B4" w:rsidRDefault="009D1BA6" w:rsidP="009D1BA6">
            <w:pPr>
              <w:spacing w:line="204" w:lineRule="auto"/>
              <w:jc w:val="right"/>
              <w:rPr>
                <w:sz w:val="22"/>
                <w:szCs w:val="22"/>
                <w:lang w:eastAsia="ru-RU"/>
              </w:rPr>
            </w:pPr>
          </w:p>
        </w:tc>
        <w:tc>
          <w:tcPr>
            <w:tcW w:w="2693" w:type="dxa"/>
            <w:gridSpan w:val="2"/>
            <w:tcBorders>
              <w:top w:val="nil"/>
              <w:left w:val="nil"/>
              <w:bottom w:val="nil"/>
              <w:right w:val="nil"/>
            </w:tcBorders>
            <w:shd w:val="clear" w:color="auto" w:fill="auto"/>
            <w:noWrap/>
            <w:vAlign w:val="bottom"/>
          </w:tcPr>
          <w:p w:rsidR="009D1BA6" w:rsidRPr="00F922B4" w:rsidRDefault="009D1BA6" w:rsidP="009D1BA6">
            <w:pPr>
              <w:spacing w:line="204" w:lineRule="auto"/>
              <w:jc w:val="right"/>
              <w:rPr>
                <w:sz w:val="22"/>
                <w:szCs w:val="22"/>
                <w:lang w:eastAsia="ru-RU"/>
              </w:rPr>
            </w:pPr>
          </w:p>
        </w:tc>
      </w:tr>
    </w:tbl>
    <w:p w:rsidR="00C02FC9" w:rsidRPr="00F922B4" w:rsidRDefault="00C02FC9" w:rsidP="009D1BA6">
      <w:pPr>
        <w:tabs>
          <w:tab w:val="left" w:pos="1512"/>
        </w:tabs>
        <w:spacing w:before="20"/>
        <w:ind w:left="142"/>
        <w:jc w:val="both"/>
        <w:rPr>
          <w:sz w:val="21"/>
          <w:szCs w:val="21"/>
          <w:lang w:eastAsia="ru-RU"/>
        </w:rPr>
      </w:pPr>
      <w:r w:rsidRPr="00F922B4">
        <w:rPr>
          <w:sz w:val="21"/>
          <w:szCs w:val="21"/>
          <w:vertAlign w:val="superscript"/>
          <w:lang w:eastAsia="ru-RU"/>
        </w:rPr>
        <w:t xml:space="preserve">1 </w:t>
      </w:r>
      <w:r w:rsidRPr="00F922B4">
        <w:rPr>
          <w:sz w:val="21"/>
          <w:szCs w:val="21"/>
          <w:lang w:eastAsia="ru-RU"/>
        </w:rPr>
        <w:t>Див</w:t>
      </w:r>
      <w:r w:rsidR="008C3F48" w:rsidRPr="00F922B4">
        <w:rPr>
          <w:sz w:val="21"/>
          <w:szCs w:val="21"/>
          <w:lang w:eastAsia="ru-RU"/>
        </w:rPr>
        <w:t xml:space="preserve">. виноску до табл. на </w:t>
      </w:r>
      <w:proofErr w:type="spellStart"/>
      <w:r w:rsidR="008C3F48" w:rsidRPr="00F922B4">
        <w:rPr>
          <w:sz w:val="21"/>
          <w:szCs w:val="21"/>
          <w:lang w:eastAsia="ru-RU"/>
        </w:rPr>
        <w:t>стор</w:t>
      </w:r>
      <w:proofErr w:type="spellEnd"/>
      <w:r w:rsidR="008C3F48" w:rsidRPr="00F922B4">
        <w:rPr>
          <w:sz w:val="21"/>
          <w:szCs w:val="21"/>
          <w:lang w:eastAsia="ru-RU"/>
        </w:rPr>
        <w:t>. 21</w:t>
      </w:r>
      <w:r w:rsidRPr="00F922B4">
        <w:rPr>
          <w:sz w:val="21"/>
          <w:szCs w:val="21"/>
          <w:lang w:eastAsia="ru-RU"/>
        </w:rPr>
        <w:t>.</w:t>
      </w:r>
    </w:p>
    <w:p w:rsidR="00C02FC9" w:rsidRPr="00F922B4" w:rsidRDefault="00C02FC9" w:rsidP="00C02FC9">
      <w:pPr>
        <w:ind w:right="-2"/>
        <w:jc w:val="center"/>
        <w:rPr>
          <w:b/>
          <w:snapToGrid w:val="0"/>
          <w:sz w:val="28"/>
          <w:szCs w:val="28"/>
          <w:lang w:eastAsia="ru-RU"/>
        </w:rPr>
      </w:pPr>
      <w:r w:rsidRPr="00F922B4">
        <w:rPr>
          <w:b/>
          <w:snapToGrid w:val="0"/>
          <w:sz w:val="28"/>
          <w:szCs w:val="28"/>
          <w:lang w:eastAsia="ru-RU"/>
        </w:rPr>
        <w:t>Заробітна плата штатних працівників</w:t>
      </w:r>
    </w:p>
    <w:p w:rsidR="00C02FC9" w:rsidRPr="00F922B4" w:rsidRDefault="00C02FC9" w:rsidP="00C02FC9">
      <w:pPr>
        <w:ind w:right="-2"/>
        <w:jc w:val="center"/>
        <w:rPr>
          <w:b/>
          <w:snapToGrid w:val="0"/>
          <w:sz w:val="28"/>
          <w:szCs w:val="28"/>
          <w:lang w:eastAsia="ru-RU"/>
        </w:rPr>
      </w:pPr>
      <w:r w:rsidRPr="00F922B4">
        <w:rPr>
          <w:b/>
          <w:snapToGrid w:val="0"/>
          <w:sz w:val="28"/>
          <w:szCs w:val="28"/>
          <w:lang w:eastAsia="ru-RU"/>
        </w:rPr>
        <w:t>за видами економічної діяльності</w:t>
      </w:r>
    </w:p>
    <w:p w:rsidR="00C02FC9" w:rsidRPr="00F922B4" w:rsidRDefault="00C02FC9" w:rsidP="00C02FC9">
      <w:pPr>
        <w:ind w:right="-2"/>
        <w:jc w:val="center"/>
        <w:rPr>
          <w:b/>
          <w:sz w:val="28"/>
          <w:szCs w:val="28"/>
          <w:lang w:eastAsia="ru-RU"/>
        </w:rPr>
      </w:pPr>
      <w:r w:rsidRPr="00F922B4">
        <w:rPr>
          <w:b/>
          <w:sz w:val="28"/>
          <w:szCs w:val="20"/>
          <w:lang w:eastAsia="ru-RU"/>
        </w:rPr>
        <w:t>у</w:t>
      </w:r>
      <w:r w:rsidRPr="00F922B4">
        <w:rPr>
          <w:b/>
          <w:snapToGrid w:val="0"/>
          <w:sz w:val="28"/>
          <w:szCs w:val="28"/>
          <w:lang w:eastAsia="ru-RU"/>
        </w:rPr>
        <w:t xml:space="preserve"> вересні</w:t>
      </w:r>
      <w:r w:rsidRPr="00F922B4">
        <w:rPr>
          <w:b/>
          <w:sz w:val="28"/>
          <w:szCs w:val="28"/>
          <w:lang w:eastAsia="ru-RU"/>
        </w:rPr>
        <w:t xml:space="preserve"> 2018 року</w:t>
      </w:r>
    </w:p>
    <w:p w:rsidR="00C02FC9" w:rsidRPr="00F922B4" w:rsidRDefault="009D1BA6" w:rsidP="00C02FC9">
      <w:pPr>
        <w:ind w:right="-2"/>
        <w:jc w:val="center"/>
        <w:rPr>
          <w:b/>
          <w:lang w:eastAsia="ru-RU"/>
        </w:rPr>
      </w:pPr>
      <w:r w:rsidRPr="00F922B4">
        <w:rPr>
          <w:b/>
          <w:noProof/>
          <w:sz w:val="22"/>
          <w:szCs w:val="22"/>
        </w:rPr>
        <mc:AlternateContent>
          <mc:Choice Requires="wps">
            <w:drawing>
              <wp:anchor distT="0" distB="0" distL="114300" distR="114300" simplePos="0" relativeHeight="251750400" behindDoc="0" locked="0" layoutInCell="1" allowOverlap="1" wp14:anchorId="4159A7E9" wp14:editId="278B661F">
                <wp:simplePos x="0" y="0"/>
                <wp:positionH relativeFrom="column">
                  <wp:posOffset>-259080</wp:posOffset>
                </wp:positionH>
                <wp:positionV relativeFrom="paragraph">
                  <wp:posOffset>8109585</wp:posOffset>
                </wp:positionV>
                <wp:extent cx="899795" cy="0"/>
                <wp:effectExtent l="8255" t="12065" r="6350" b="6985"/>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3943F" id="Пряма сполучна лінія 2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38.55pt" to="50.45pt,6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q7RgIAAEs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" strokeweight=".25pt"/>
            </w:pict>
          </mc:Fallback>
        </mc:AlternateContent>
      </w:r>
    </w:p>
    <w:tbl>
      <w:tblPr>
        <w:tblpPr w:leftFromText="180" w:rightFromText="180" w:vertAnchor="text" w:tblpXSpec="right" w:tblpY="1"/>
        <w:tblOverlap w:val="never"/>
        <w:tblW w:w="5231" w:type="pct"/>
        <w:jc w:val="right"/>
        <w:tblCellMar>
          <w:left w:w="30" w:type="dxa"/>
          <w:right w:w="30" w:type="dxa"/>
        </w:tblCellMar>
        <w:tblLook w:val="0000" w:firstRow="0" w:lastRow="0" w:firstColumn="0" w:lastColumn="0" w:noHBand="0" w:noVBand="0"/>
      </w:tblPr>
      <w:tblGrid>
        <w:gridCol w:w="3440"/>
        <w:gridCol w:w="1137"/>
        <w:gridCol w:w="994"/>
        <w:gridCol w:w="835"/>
        <w:gridCol w:w="1104"/>
        <w:gridCol w:w="1139"/>
        <w:gridCol w:w="1137"/>
      </w:tblGrid>
      <w:tr w:rsidR="00C02FC9" w:rsidRPr="00F922B4" w:rsidTr="00DA14CA">
        <w:trPr>
          <w:cantSplit/>
          <w:trHeight w:val="172"/>
          <w:jc w:val="right"/>
        </w:trPr>
        <w:tc>
          <w:tcPr>
            <w:tcW w:w="1765" w:type="pct"/>
            <w:vMerge w:val="restart"/>
            <w:tcBorders>
              <w:top w:val="single" w:sz="4" w:space="0" w:color="auto"/>
              <w:bottom w:val="single" w:sz="4" w:space="0" w:color="auto"/>
              <w:right w:val="single" w:sz="6" w:space="0" w:color="auto"/>
            </w:tcBorders>
          </w:tcPr>
          <w:p w:rsidR="00C02FC9" w:rsidRPr="00F922B4" w:rsidRDefault="00C02FC9" w:rsidP="00C02FC9">
            <w:pPr>
              <w:rPr>
                <w:snapToGrid w:val="0"/>
                <w:sz w:val="22"/>
                <w:szCs w:val="22"/>
                <w:lang w:eastAsia="ru-RU"/>
              </w:rPr>
            </w:pPr>
          </w:p>
          <w:p w:rsidR="00C02FC9" w:rsidRPr="00F922B4" w:rsidRDefault="00C02FC9" w:rsidP="00C02FC9">
            <w:pPr>
              <w:rPr>
                <w:snapToGrid w:val="0"/>
                <w:sz w:val="22"/>
                <w:szCs w:val="22"/>
                <w:lang w:eastAsia="ru-RU"/>
              </w:rPr>
            </w:pPr>
          </w:p>
          <w:p w:rsidR="00C02FC9" w:rsidRPr="00F922B4" w:rsidRDefault="00C02FC9" w:rsidP="00C02FC9">
            <w:pPr>
              <w:rPr>
                <w:snapToGrid w:val="0"/>
                <w:sz w:val="22"/>
                <w:szCs w:val="22"/>
                <w:lang w:eastAsia="ru-RU"/>
              </w:rPr>
            </w:pPr>
          </w:p>
        </w:tc>
        <w:tc>
          <w:tcPr>
            <w:tcW w:w="3235" w:type="pct"/>
            <w:gridSpan w:val="6"/>
            <w:tcBorders>
              <w:top w:val="single" w:sz="6" w:space="0" w:color="auto"/>
              <w:left w:val="single" w:sz="6" w:space="0" w:color="auto"/>
              <w:bottom w:val="single" w:sz="6" w:space="0" w:color="auto"/>
            </w:tcBorders>
          </w:tcPr>
          <w:p w:rsidR="00C02FC9" w:rsidRPr="00A82757" w:rsidRDefault="00C02FC9" w:rsidP="00C02FC9">
            <w:pPr>
              <w:jc w:val="center"/>
              <w:rPr>
                <w:snapToGrid w:val="0"/>
                <w:sz w:val="22"/>
                <w:szCs w:val="22"/>
                <w:lang w:eastAsia="ru-RU"/>
              </w:rPr>
            </w:pPr>
            <w:r w:rsidRPr="00A82757">
              <w:rPr>
                <w:snapToGrid w:val="0"/>
                <w:sz w:val="22"/>
                <w:szCs w:val="22"/>
                <w:lang w:eastAsia="ru-RU"/>
              </w:rPr>
              <w:t>Нараховано в середньому працівнику</w:t>
            </w:r>
          </w:p>
        </w:tc>
      </w:tr>
      <w:tr w:rsidR="00C02FC9" w:rsidRPr="00F922B4" w:rsidTr="009E5B40">
        <w:trPr>
          <w:cantSplit/>
          <w:trHeight w:val="204"/>
          <w:jc w:val="right"/>
        </w:trPr>
        <w:tc>
          <w:tcPr>
            <w:tcW w:w="1765" w:type="pct"/>
            <w:vMerge/>
            <w:tcBorders>
              <w:top w:val="single" w:sz="4" w:space="0" w:color="auto"/>
              <w:bottom w:val="single" w:sz="4" w:space="0" w:color="auto"/>
              <w:right w:val="single" w:sz="6" w:space="0" w:color="auto"/>
            </w:tcBorders>
          </w:tcPr>
          <w:p w:rsidR="00C02FC9" w:rsidRPr="00F922B4" w:rsidRDefault="00C02FC9" w:rsidP="00C02FC9">
            <w:pPr>
              <w:jc w:val="right"/>
              <w:rPr>
                <w:snapToGrid w:val="0"/>
                <w:sz w:val="22"/>
                <w:szCs w:val="22"/>
                <w:lang w:eastAsia="ru-RU"/>
              </w:rPr>
            </w:pPr>
          </w:p>
        </w:tc>
        <w:tc>
          <w:tcPr>
            <w:tcW w:w="588" w:type="pct"/>
            <w:vMerge w:val="restart"/>
            <w:tcBorders>
              <w:top w:val="single" w:sz="6" w:space="0" w:color="auto"/>
              <w:left w:val="single" w:sz="6" w:space="0" w:color="auto"/>
              <w:right w:val="single" w:sz="6" w:space="0" w:color="auto"/>
            </w:tcBorders>
            <w:vAlign w:val="center"/>
          </w:tcPr>
          <w:p w:rsidR="00C02FC9" w:rsidRPr="00F922B4" w:rsidRDefault="00C02FC9" w:rsidP="00C02FC9">
            <w:pPr>
              <w:jc w:val="center"/>
              <w:rPr>
                <w:snapToGrid w:val="0"/>
                <w:sz w:val="22"/>
                <w:szCs w:val="22"/>
                <w:lang w:eastAsia="ru-RU"/>
              </w:rPr>
            </w:pPr>
            <w:r w:rsidRPr="00F922B4">
              <w:rPr>
                <w:snapToGrid w:val="0"/>
                <w:sz w:val="22"/>
                <w:szCs w:val="22"/>
                <w:lang w:eastAsia="ru-RU"/>
              </w:rPr>
              <w:t>за</w:t>
            </w:r>
          </w:p>
          <w:p w:rsidR="00C02FC9" w:rsidRPr="00F922B4" w:rsidRDefault="00C02FC9" w:rsidP="00C02FC9">
            <w:pPr>
              <w:jc w:val="center"/>
              <w:rPr>
                <w:snapToGrid w:val="0"/>
                <w:sz w:val="22"/>
                <w:szCs w:val="22"/>
                <w:lang w:eastAsia="ru-RU"/>
              </w:rPr>
            </w:pPr>
            <w:r w:rsidRPr="00F922B4">
              <w:rPr>
                <w:snapToGrid w:val="0"/>
                <w:sz w:val="22"/>
                <w:szCs w:val="22"/>
                <w:lang w:eastAsia="ru-RU"/>
              </w:rPr>
              <w:t>вересень</w:t>
            </w:r>
          </w:p>
          <w:p w:rsidR="00C02FC9" w:rsidRPr="00F922B4" w:rsidRDefault="00C02FC9" w:rsidP="00C02FC9">
            <w:pPr>
              <w:jc w:val="center"/>
              <w:rPr>
                <w:snapToGrid w:val="0"/>
                <w:sz w:val="22"/>
                <w:szCs w:val="22"/>
                <w:lang w:eastAsia="ru-RU"/>
              </w:rPr>
            </w:pPr>
            <w:r w:rsidRPr="00F922B4">
              <w:rPr>
                <w:snapToGrid w:val="0"/>
                <w:sz w:val="22"/>
                <w:szCs w:val="22"/>
                <w:lang w:eastAsia="ru-RU"/>
              </w:rPr>
              <w:t>2018р.,</w:t>
            </w:r>
          </w:p>
          <w:p w:rsidR="00C02FC9" w:rsidRPr="00F922B4" w:rsidRDefault="00C02FC9" w:rsidP="00C02FC9">
            <w:pPr>
              <w:jc w:val="center"/>
              <w:rPr>
                <w:snapToGrid w:val="0"/>
                <w:sz w:val="22"/>
                <w:szCs w:val="22"/>
                <w:lang w:eastAsia="ru-RU"/>
              </w:rPr>
            </w:pPr>
            <w:r w:rsidRPr="00F922B4">
              <w:rPr>
                <w:snapToGrid w:val="0"/>
                <w:sz w:val="22"/>
                <w:szCs w:val="22"/>
                <w:lang w:eastAsia="ru-RU"/>
              </w:rPr>
              <w:t>грн</w:t>
            </w:r>
          </w:p>
        </w:tc>
        <w:tc>
          <w:tcPr>
            <w:tcW w:w="2059" w:type="pct"/>
            <w:gridSpan w:val="4"/>
            <w:tcBorders>
              <w:top w:val="single" w:sz="6" w:space="0" w:color="auto"/>
              <w:left w:val="single" w:sz="6" w:space="0" w:color="auto"/>
              <w:bottom w:val="single" w:sz="4" w:space="0" w:color="auto"/>
            </w:tcBorders>
            <w:vAlign w:val="center"/>
          </w:tcPr>
          <w:p w:rsidR="00C02FC9" w:rsidRPr="00A82757" w:rsidRDefault="00C02FC9" w:rsidP="00C02FC9">
            <w:pPr>
              <w:jc w:val="center"/>
              <w:rPr>
                <w:snapToGrid w:val="0"/>
                <w:sz w:val="22"/>
                <w:szCs w:val="22"/>
                <w:lang w:eastAsia="ru-RU"/>
              </w:rPr>
            </w:pPr>
            <w:r w:rsidRPr="00A82757">
              <w:rPr>
                <w:snapToGrid w:val="0"/>
                <w:sz w:val="22"/>
                <w:szCs w:val="22"/>
                <w:lang w:eastAsia="ru-RU"/>
              </w:rPr>
              <w:t>у % до</w:t>
            </w:r>
          </w:p>
        </w:tc>
        <w:tc>
          <w:tcPr>
            <w:tcW w:w="588" w:type="pct"/>
            <w:vMerge w:val="restart"/>
            <w:tcBorders>
              <w:top w:val="single" w:sz="6" w:space="0" w:color="auto"/>
              <w:left w:val="single" w:sz="6" w:space="0" w:color="auto"/>
            </w:tcBorders>
            <w:vAlign w:val="center"/>
          </w:tcPr>
          <w:p w:rsidR="00C02FC9" w:rsidRPr="00A82757" w:rsidRDefault="00C02FC9" w:rsidP="00A82757">
            <w:pPr>
              <w:ind w:left="-113" w:right="-113"/>
              <w:jc w:val="center"/>
              <w:rPr>
                <w:snapToGrid w:val="0"/>
                <w:sz w:val="22"/>
                <w:szCs w:val="22"/>
                <w:lang w:eastAsia="ru-RU"/>
              </w:rPr>
            </w:pPr>
            <w:r w:rsidRPr="00A82757">
              <w:rPr>
                <w:snapToGrid w:val="0"/>
                <w:sz w:val="22"/>
                <w:szCs w:val="22"/>
                <w:lang w:eastAsia="ru-RU"/>
              </w:rPr>
              <w:t>за</w:t>
            </w:r>
          </w:p>
          <w:p w:rsidR="00C02FC9" w:rsidRPr="00F922B4" w:rsidRDefault="00C02FC9" w:rsidP="00A82757">
            <w:pPr>
              <w:ind w:left="-113" w:right="-113"/>
              <w:jc w:val="center"/>
              <w:rPr>
                <w:snapToGrid w:val="0"/>
                <w:spacing w:val="-10"/>
                <w:sz w:val="22"/>
                <w:szCs w:val="22"/>
                <w:lang w:eastAsia="ru-RU"/>
              </w:rPr>
            </w:pPr>
            <w:proofErr w:type="spellStart"/>
            <w:r w:rsidRPr="00A82757">
              <w:rPr>
                <w:snapToGrid w:val="0"/>
                <w:sz w:val="22"/>
                <w:szCs w:val="22"/>
                <w:lang w:eastAsia="ru-RU"/>
              </w:rPr>
              <w:t>відпра-цьовану</w:t>
            </w:r>
            <w:proofErr w:type="spellEnd"/>
            <w:r w:rsidRPr="00A82757">
              <w:rPr>
                <w:snapToGrid w:val="0"/>
                <w:sz w:val="22"/>
                <w:szCs w:val="22"/>
                <w:lang w:eastAsia="ru-RU"/>
              </w:rPr>
              <w:t xml:space="preserve"> годину, грн</w:t>
            </w:r>
          </w:p>
        </w:tc>
      </w:tr>
      <w:tr w:rsidR="00426138" w:rsidRPr="00F922B4" w:rsidTr="009E5B40">
        <w:trPr>
          <w:cantSplit/>
          <w:trHeight w:val="1098"/>
          <w:jc w:val="right"/>
        </w:trPr>
        <w:tc>
          <w:tcPr>
            <w:tcW w:w="1765" w:type="pct"/>
            <w:vMerge/>
            <w:tcBorders>
              <w:top w:val="single" w:sz="4" w:space="0" w:color="auto"/>
              <w:bottom w:val="single" w:sz="4" w:space="0" w:color="auto"/>
              <w:right w:val="single" w:sz="6" w:space="0" w:color="auto"/>
            </w:tcBorders>
          </w:tcPr>
          <w:p w:rsidR="00C02FC9" w:rsidRPr="00F922B4" w:rsidRDefault="00C02FC9" w:rsidP="00C02FC9">
            <w:pPr>
              <w:jc w:val="right"/>
              <w:rPr>
                <w:snapToGrid w:val="0"/>
                <w:sz w:val="22"/>
                <w:szCs w:val="22"/>
                <w:lang w:eastAsia="ru-RU"/>
              </w:rPr>
            </w:pPr>
          </w:p>
        </w:tc>
        <w:tc>
          <w:tcPr>
            <w:tcW w:w="588" w:type="pct"/>
            <w:vMerge/>
            <w:tcBorders>
              <w:left w:val="single" w:sz="6" w:space="0" w:color="auto"/>
              <w:bottom w:val="single" w:sz="4" w:space="0" w:color="auto"/>
              <w:right w:val="single" w:sz="6" w:space="0" w:color="auto"/>
            </w:tcBorders>
            <w:vAlign w:val="center"/>
          </w:tcPr>
          <w:p w:rsidR="00C02FC9" w:rsidRPr="00F922B4" w:rsidRDefault="00C02FC9" w:rsidP="00C02FC9">
            <w:pPr>
              <w:jc w:val="center"/>
              <w:rPr>
                <w:snapToGrid w:val="0"/>
                <w:sz w:val="22"/>
                <w:szCs w:val="22"/>
                <w:lang w:eastAsia="ru-RU"/>
              </w:rPr>
            </w:pPr>
          </w:p>
        </w:tc>
        <w:tc>
          <w:tcPr>
            <w:tcW w:w="515" w:type="pct"/>
            <w:tcBorders>
              <w:top w:val="single" w:sz="4" w:space="0" w:color="auto"/>
              <w:left w:val="single" w:sz="6" w:space="0" w:color="auto"/>
              <w:bottom w:val="single" w:sz="4" w:space="0" w:color="auto"/>
              <w:right w:val="single" w:sz="6" w:space="0" w:color="auto"/>
            </w:tcBorders>
            <w:vAlign w:val="center"/>
          </w:tcPr>
          <w:p w:rsidR="00C02FC9" w:rsidRPr="00A82757" w:rsidRDefault="00C02FC9" w:rsidP="00C02FC9">
            <w:pPr>
              <w:jc w:val="center"/>
              <w:rPr>
                <w:snapToGrid w:val="0"/>
                <w:sz w:val="22"/>
                <w:szCs w:val="22"/>
                <w:lang w:eastAsia="ru-RU"/>
              </w:rPr>
            </w:pPr>
            <w:r w:rsidRPr="00A82757">
              <w:rPr>
                <w:snapToGrid w:val="0"/>
                <w:sz w:val="22"/>
                <w:szCs w:val="22"/>
                <w:lang w:eastAsia="ru-RU"/>
              </w:rPr>
              <w:t>серпня</w:t>
            </w:r>
          </w:p>
          <w:p w:rsidR="00C02FC9" w:rsidRPr="00F922B4" w:rsidRDefault="00C02FC9" w:rsidP="00C02FC9">
            <w:pPr>
              <w:jc w:val="center"/>
              <w:rPr>
                <w:snapToGrid w:val="0"/>
                <w:spacing w:val="-10"/>
                <w:sz w:val="22"/>
                <w:szCs w:val="22"/>
                <w:lang w:eastAsia="ru-RU"/>
              </w:rPr>
            </w:pPr>
            <w:r w:rsidRPr="00A82757">
              <w:rPr>
                <w:snapToGrid w:val="0"/>
                <w:sz w:val="22"/>
                <w:szCs w:val="22"/>
                <w:lang w:eastAsia="ru-RU"/>
              </w:rPr>
              <w:t>2018р.</w:t>
            </w:r>
          </w:p>
        </w:tc>
        <w:tc>
          <w:tcPr>
            <w:tcW w:w="434" w:type="pct"/>
            <w:tcBorders>
              <w:top w:val="single" w:sz="4" w:space="0" w:color="auto"/>
              <w:left w:val="single" w:sz="6" w:space="0" w:color="auto"/>
              <w:bottom w:val="single" w:sz="4" w:space="0" w:color="auto"/>
              <w:right w:val="single" w:sz="6" w:space="0" w:color="auto"/>
            </w:tcBorders>
            <w:vAlign w:val="center"/>
          </w:tcPr>
          <w:p w:rsidR="00C02FC9" w:rsidRPr="00A82757" w:rsidRDefault="00C02FC9" w:rsidP="00C02FC9">
            <w:pPr>
              <w:jc w:val="center"/>
              <w:rPr>
                <w:snapToGrid w:val="0"/>
                <w:sz w:val="22"/>
                <w:szCs w:val="22"/>
                <w:lang w:eastAsia="ru-RU"/>
              </w:rPr>
            </w:pPr>
            <w:r w:rsidRPr="00A82757">
              <w:rPr>
                <w:snapToGrid w:val="0"/>
                <w:sz w:val="22"/>
                <w:szCs w:val="22"/>
                <w:lang w:eastAsia="ru-RU"/>
              </w:rPr>
              <w:t>вересня</w:t>
            </w:r>
          </w:p>
          <w:p w:rsidR="00C02FC9" w:rsidRPr="00F922B4" w:rsidRDefault="00C02FC9" w:rsidP="00C02FC9">
            <w:pPr>
              <w:jc w:val="center"/>
              <w:rPr>
                <w:snapToGrid w:val="0"/>
                <w:spacing w:val="-10"/>
                <w:sz w:val="22"/>
                <w:szCs w:val="22"/>
                <w:lang w:eastAsia="ru-RU"/>
              </w:rPr>
            </w:pPr>
            <w:r w:rsidRPr="00A82757">
              <w:rPr>
                <w:snapToGrid w:val="0"/>
                <w:sz w:val="22"/>
                <w:szCs w:val="22"/>
                <w:lang w:eastAsia="ru-RU"/>
              </w:rPr>
              <w:t>2017р.</w:t>
            </w:r>
          </w:p>
        </w:tc>
        <w:tc>
          <w:tcPr>
            <w:tcW w:w="521" w:type="pct"/>
            <w:tcBorders>
              <w:top w:val="single" w:sz="4" w:space="0" w:color="auto"/>
              <w:left w:val="single" w:sz="6" w:space="0" w:color="auto"/>
              <w:bottom w:val="single" w:sz="4" w:space="0" w:color="auto"/>
              <w:right w:val="single" w:sz="4" w:space="0" w:color="auto"/>
            </w:tcBorders>
            <w:vAlign w:val="center"/>
          </w:tcPr>
          <w:p w:rsidR="00C02FC9" w:rsidRPr="00A82757" w:rsidRDefault="00C02FC9" w:rsidP="00C02FC9">
            <w:pPr>
              <w:jc w:val="center"/>
              <w:rPr>
                <w:snapToGrid w:val="0"/>
                <w:sz w:val="22"/>
                <w:szCs w:val="22"/>
                <w:lang w:eastAsia="ru-RU"/>
              </w:rPr>
            </w:pPr>
            <w:r w:rsidRPr="00A82757">
              <w:rPr>
                <w:snapToGrid w:val="0"/>
                <w:sz w:val="22"/>
                <w:szCs w:val="22"/>
                <w:lang w:eastAsia="ru-RU"/>
              </w:rPr>
              <w:t>середнього</w:t>
            </w:r>
          </w:p>
          <w:p w:rsidR="00C02FC9" w:rsidRPr="00A82757" w:rsidRDefault="00C02FC9" w:rsidP="00C02FC9">
            <w:pPr>
              <w:jc w:val="center"/>
              <w:rPr>
                <w:snapToGrid w:val="0"/>
                <w:sz w:val="22"/>
                <w:szCs w:val="22"/>
                <w:lang w:eastAsia="ru-RU"/>
              </w:rPr>
            </w:pPr>
            <w:r w:rsidRPr="00A82757">
              <w:rPr>
                <w:snapToGrid w:val="0"/>
                <w:sz w:val="22"/>
                <w:szCs w:val="22"/>
                <w:lang w:eastAsia="ru-RU"/>
              </w:rPr>
              <w:t>рівня по</w:t>
            </w:r>
          </w:p>
          <w:p w:rsidR="00C02FC9" w:rsidRPr="00F922B4" w:rsidRDefault="00C02FC9" w:rsidP="00C02FC9">
            <w:pPr>
              <w:jc w:val="center"/>
              <w:rPr>
                <w:snapToGrid w:val="0"/>
                <w:spacing w:val="-10"/>
                <w:sz w:val="22"/>
                <w:szCs w:val="22"/>
                <w:lang w:eastAsia="ru-RU"/>
              </w:rPr>
            </w:pPr>
            <w:r w:rsidRPr="00A82757">
              <w:rPr>
                <w:snapToGrid w:val="0"/>
                <w:sz w:val="22"/>
                <w:szCs w:val="22"/>
                <w:lang w:eastAsia="ru-RU"/>
              </w:rPr>
              <w:t>економіці</w:t>
            </w:r>
          </w:p>
        </w:tc>
        <w:tc>
          <w:tcPr>
            <w:tcW w:w="589" w:type="pct"/>
            <w:tcBorders>
              <w:top w:val="single" w:sz="4" w:space="0" w:color="auto"/>
              <w:left w:val="nil"/>
              <w:bottom w:val="single" w:sz="4" w:space="0" w:color="auto"/>
              <w:right w:val="single" w:sz="6" w:space="0" w:color="auto"/>
            </w:tcBorders>
            <w:vAlign w:val="center"/>
          </w:tcPr>
          <w:p w:rsidR="00C02FC9" w:rsidRPr="00A82757" w:rsidRDefault="00C02FC9" w:rsidP="00A82757">
            <w:pPr>
              <w:jc w:val="center"/>
              <w:rPr>
                <w:snapToGrid w:val="0"/>
                <w:sz w:val="22"/>
                <w:szCs w:val="22"/>
                <w:lang w:eastAsia="ru-RU"/>
              </w:rPr>
            </w:pPr>
            <w:r w:rsidRPr="00A82757">
              <w:rPr>
                <w:snapToGrid w:val="0"/>
                <w:spacing w:val="-4"/>
                <w:sz w:val="22"/>
                <w:szCs w:val="22"/>
                <w:lang w:eastAsia="ru-RU"/>
              </w:rPr>
              <w:t>мінімальної</w:t>
            </w:r>
            <w:r w:rsidRPr="00A82757">
              <w:rPr>
                <w:snapToGrid w:val="0"/>
                <w:sz w:val="22"/>
                <w:szCs w:val="22"/>
                <w:lang w:eastAsia="ru-RU"/>
              </w:rPr>
              <w:t xml:space="preserve"> заробітної плати </w:t>
            </w:r>
          </w:p>
          <w:p w:rsidR="00C02FC9" w:rsidRPr="00A82757" w:rsidRDefault="00C02FC9" w:rsidP="00C02FC9">
            <w:pPr>
              <w:jc w:val="center"/>
              <w:rPr>
                <w:snapToGrid w:val="0"/>
                <w:sz w:val="22"/>
                <w:szCs w:val="22"/>
                <w:lang w:eastAsia="ru-RU"/>
              </w:rPr>
            </w:pPr>
            <w:r w:rsidRPr="00A82757">
              <w:rPr>
                <w:snapToGrid w:val="0"/>
                <w:sz w:val="22"/>
                <w:szCs w:val="22"/>
                <w:lang w:eastAsia="ru-RU"/>
              </w:rPr>
              <w:t>(3723 грн)</w:t>
            </w:r>
          </w:p>
        </w:tc>
        <w:tc>
          <w:tcPr>
            <w:tcW w:w="588" w:type="pct"/>
            <w:vMerge/>
            <w:tcBorders>
              <w:left w:val="single" w:sz="6" w:space="0" w:color="auto"/>
              <w:bottom w:val="single" w:sz="4" w:space="0" w:color="auto"/>
            </w:tcBorders>
            <w:vAlign w:val="center"/>
          </w:tcPr>
          <w:p w:rsidR="00C02FC9" w:rsidRPr="00F922B4" w:rsidRDefault="00C02FC9" w:rsidP="00C02FC9">
            <w:pPr>
              <w:jc w:val="center"/>
              <w:rPr>
                <w:snapToGrid w:val="0"/>
                <w:sz w:val="22"/>
                <w:szCs w:val="22"/>
                <w:lang w:eastAsia="ru-RU"/>
              </w:rPr>
            </w:pPr>
          </w:p>
        </w:tc>
      </w:tr>
      <w:tr w:rsidR="00C02FC9" w:rsidRPr="00F922B4" w:rsidTr="00A82757">
        <w:trPr>
          <w:cantSplit/>
          <w:trHeight w:val="125"/>
          <w:jc w:val="right"/>
        </w:trPr>
        <w:tc>
          <w:tcPr>
            <w:tcW w:w="1765" w:type="pct"/>
            <w:vAlign w:val="center"/>
          </w:tcPr>
          <w:p w:rsidR="00C02FC9" w:rsidRPr="00F922B4" w:rsidRDefault="00C02FC9" w:rsidP="00C02FC9">
            <w:pPr>
              <w:spacing w:line="220" w:lineRule="exact"/>
              <w:rPr>
                <w:b/>
                <w:bCs/>
                <w:spacing w:val="-10"/>
                <w:sz w:val="22"/>
                <w:szCs w:val="22"/>
                <w:lang w:eastAsia="ru-RU"/>
              </w:rPr>
            </w:pPr>
          </w:p>
        </w:tc>
        <w:tc>
          <w:tcPr>
            <w:tcW w:w="588" w:type="pct"/>
          </w:tcPr>
          <w:p w:rsidR="00C02FC9" w:rsidRPr="00F922B4" w:rsidRDefault="00C02FC9" w:rsidP="00C02FC9">
            <w:pPr>
              <w:spacing w:line="220" w:lineRule="exact"/>
              <w:jc w:val="right"/>
              <w:rPr>
                <w:b/>
                <w:snapToGrid w:val="0"/>
                <w:sz w:val="22"/>
                <w:szCs w:val="22"/>
                <w:lang w:eastAsia="ru-RU"/>
              </w:rPr>
            </w:pPr>
          </w:p>
        </w:tc>
        <w:tc>
          <w:tcPr>
            <w:tcW w:w="515" w:type="pct"/>
          </w:tcPr>
          <w:p w:rsidR="00C02FC9" w:rsidRPr="00F922B4" w:rsidRDefault="00C02FC9" w:rsidP="00C02FC9">
            <w:pPr>
              <w:spacing w:line="220" w:lineRule="exact"/>
              <w:jc w:val="right"/>
              <w:rPr>
                <w:b/>
                <w:snapToGrid w:val="0"/>
                <w:sz w:val="22"/>
                <w:szCs w:val="22"/>
                <w:lang w:eastAsia="ru-RU"/>
              </w:rPr>
            </w:pPr>
          </w:p>
        </w:tc>
        <w:tc>
          <w:tcPr>
            <w:tcW w:w="434" w:type="pct"/>
          </w:tcPr>
          <w:p w:rsidR="00C02FC9" w:rsidRPr="00F922B4" w:rsidRDefault="00C02FC9" w:rsidP="00C02FC9">
            <w:pPr>
              <w:spacing w:line="220" w:lineRule="exact"/>
              <w:jc w:val="right"/>
              <w:rPr>
                <w:b/>
                <w:snapToGrid w:val="0"/>
                <w:sz w:val="22"/>
                <w:szCs w:val="22"/>
                <w:lang w:eastAsia="ru-RU"/>
              </w:rPr>
            </w:pPr>
          </w:p>
        </w:tc>
        <w:tc>
          <w:tcPr>
            <w:tcW w:w="521" w:type="pct"/>
          </w:tcPr>
          <w:p w:rsidR="00C02FC9" w:rsidRPr="00F922B4" w:rsidRDefault="00C02FC9" w:rsidP="00C02FC9">
            <w:pPr>
              <w:spacing w:line="220" w:lineRule="exact"/>
              <w:jc w:val="right"/>
              <w:rPr>
                <w:b/>
                <w:snapToGrid w:val="0"/>
                <w:sz w:val="22"/>
                <w:szCs w:val="22"/>
                <w:lang w:eastAsia="ru-RU"/>
              </w:rPr>
            </w:pPr>
          </w:p>
        </w:tc>
        <w:tc>
          <w:tcPr>
            <w:tcW w:w="589" w:type="pct"/>
          </w:tcPr>
          <w:p w:rsidR="00C02FC9" w:rsidRPr="00F922B4" w:rsidRDefault="00C02FC9" w:rsidP="00C02FC9">
            <w:pPr>
              <w:spacing w:line="220" w:lineRule="exact"/>
              <w:jc w:val="right"/>
              <w:rPr>
                <w:b/>
                <w:snapToGrid w:val="0"/>
                <w:sz w:val="22"/>
                <w:szCs w:val="22"/>
                <w:lang w:eastAsia="ru-RU"/>
              </w:rPr>
            </w:pPr>
          </w:p>
        </w:tc>
        <w:tc>
          <w:tcPr>
            <w:tcW w:w="588" w:type="pct"/>
          </w:tcPr>
          <w:p w:rsidR="00C02FC9" w:rsidRPr="00F922B4" w:rsidRDefault="00C02FC9" w:rsidP="00C02FC9">
            <w:pPr>
              <w:jc w:val="right"/>
              <w:rPr>
                <w:b/>
                <w:snapToGrid w:val="0"/>
                <w:sz w:val="22"/>
                <w:szCs w:val="22"/>
                <w:lang w:eastAsia="ru-RU"/>
              </w:rPr>
            </w:pPr>
          </w:p>
        </w:tc>
      </w:tr>
      <w:tr w:rsidR="00C02FC9" w:rsidRPr="00F922B4" w:rsidTr="00A82757">
        <w:trPr>
          <w:cantSplit/>
          <w:trHeight w:val="153"/>
          <w:jc w:val="right"/>
        </w:trPr>
        <w:tc>
          <w:tcPr>
            <w:tcW w:w="1765" w:type="pct"/>
            <w:vAlign w:val="center"/>
          </w:tcPr>
          <w:p w:rsidR="00C02FC9" w:rsidRPr="00F922B4" w:rsidRDefault="00C02FC9" w:rsidP="00DC4F0D">
            <w:pPr>
              <w:rPr>
                <w:b/>
                <w:bCs/>
                <w:spacing w:val="-10"/>
                <w:sz w:val="22"/>
                <w:szCs w:val="22"/>
                <w:lang w:eastAsia="ru-RU"/>
              </w:rPr>
            </w:pPr>
            <w:r w:rsidRPr="00F922B4">
              <w:rPr>
                <w:b/>
                <w:bCs/>
                <w:spacing w:val="-10"/>
                <w:sz w:val="22"/>
                <w:szCs w:val="22"/>
                <w:lang w:eastAsia="ru-RU"/>
              </w:rPr>
              <w:t>Усього</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b/>
                <w:snapToGrid w:val="0"/>
                <w:sz w:val="22"/>
                <w:szCs w:val="22"/>
                <w:lang w:eastAsia="ru-RU"/>
              </w:rPr>
            </w:pPr>
            <w:r w:rsidRPr="00F922B4">
              <w:rPr>
                <w:b/>
                <w:snapToGrid w:val="0"/>
                <w:sz w:val="22"/>
                <w:szCs w:val="22"/>
                <w:lang w:eastAsia="ru-RU"/>
              </w:rPr>
              <w:t>7061</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b/>
                <w:snapToGrid w:val="0"/>
                <w:sz w:val="22"/>
                <w:szCs w:val="22"/>
                <w:lang w:eastAsia="ru-RU"/>
              </w:rPr>
            </w:pPr>
            <w:r w:rsidRPr="00F922B4">
              <w:rPr>
                <w:b/>
                <w:snapToGrid w:val="0"/>
                <w:sz w:val="22"/>
                <w:szCs w:val="22"/>
                <w:lang w:eastAsia="ru-RU"/>
              </w:rPr>
              <w:t>98,5</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b/>
                <w:snapToGrid w:val="0"/>
                <w:sz w:val="22"/>
                <w:szCs w:val="22"/>
                <w:lang w:eastAsia="ru-RU"/>
              </w:rPr>
            </w:pPr>
            <w:r w:rsidRPr="00F922B4">
              <w:rPr>
                <w:b/>
                <w:snapToGrid w:val="0"/>
                <w:sz w:val="22"/>
                <w:szCs w:val="22"/>
                <w:lang w:eastAsia="ru-RU"/>
              </w:rPr>
              <w:t>122,5</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b/>
                <w:snapToGrid w:val="0"/>
                <w:sz w:val="22"/>
                <w:szCs w:val="22"/>
                <w:lang w:eastAsia="ru-RU"/>
              </w:rPr>
            </w:pPr>
            <w:r w:rsidRPr="00F922B4">
              <w:rPr>
                <w:b/>
                <w:snapToGrid w:val="0"/>
                <w:sz w:val="22"/>
                <w:szCs w:val="22"/>
                <w:lang w:eastAsia="ru-RU"/>
              </w:rPr>
              <w:t>100,0</w:t>
            </w:r>
          </w:p>
        </w:tc>
        <w:tc>
          <w:tcPr>
            <w:tcW w:w="589" w:type="pct"/>
            <w:vAlign w:val="bottom"/>
          </w:tcPr>
          <w:p w:rsidR="00C02FC9" w:rsidRPr="00F922B4" w:rsidRDefault="00C02FC9" w:rsidP="00DC4F0D">
            <w:pPr>
              <w:jc w:val="right"/>
              <w:rPr>
                <w:b/>
                <w:snapToGrid w:val="0"/>
                <w:sz w:val="22"/>
                <w:szCs w:val="22"/>
                <w:lang w:eastAsia="ru-RU"/>
              </w:rPr>
            </w:pPr>
            <w:r w:rsidRPr="00F922B4">
              <w:rPr>
                <w:b/>
                <w:snapToGrid w:val="0"/>
                <w:sz w:val="22"/>
                <w:szCs w:val="22"/>
                <w:lang w:eastAsia="ru-RU"/>
              </w:rPr>
              <w:t>189,7</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b/>
                <w:snapToGrid w:val="0"/>
                <w:sz w:val="22"/>
                <w:szCs w:val="22"/>
                <w:lang w:eastAsia="ru-RU"/>
              </w:rPr>
            </w:pPr>
            <w:r w:rsidRPr="00F922B4">
              <w:rPr>
                <w:b/>
                <w:snapToGrid w:val="0"/>
                <w:sz w:val="22"/>
                <w:szCs w:val="22"/>
                <w:lang w:eastAsia="ru-RU"/>
              </w:rPr>
              <w:t>53,96</w:t>
            </w:r>
          </w:p>
        </w:tc>
      </w:tr>
      <w:tr w:rsidR="00C02FC9" w:rsidRPr="00F922B4" w:rsidTr="00A82757">
        <w:trPr>
          <w:cantSplit/>
          <w:trHeight w:val="314"/>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Сільське господарство, лісове господарство та рибне господарство</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8973</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96,9</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137,6</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127,1</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241,0</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58,82</w:t>
            </w:r>
          </w:p>
        </w:tc>
      </w:tr>
      <w:tr w:rsidR="00C02FC9" w:rsidRPr="00F922B4" w:rsidTr="00A82757">
        <w:trPr>
          <w:cantSplit/>
          <w:trHeight w:val="237"/>
          <w:jc w:val="right"/>
        </w:trPr>
        <w:tc>
          <w:tcPr>
            <w:tcW w:w="1765" w:type="pct"/>
            <w:vAlign w:val="center"/>
          </w:tcPr>
          <w:p w:rsidR="00C02FC9" w:rsidRPr="00F922B4" w:rsidRDefault="00C02FC9" w:rsidP="00DC4F0D">
            <w:pPr>
              <w:ind w:left="284"/>
              <w:rPr>
                <w:bCs/>
                <w:spacing w:val="-10"/>
                <w:sz w:val="22"/>
                <w:szCs w:val="22"/>
                <w:lang w:eastAsia="ru-RU"/>
              </w:rPr>
            </w:pPr>
            <w:r w:rsidRPr="00F922B4">
              <w:rPr>
                <w:bCs/>
                <w:spacing w:val="-10"/>
                <w:sz w:val="22"/>
                <w:szCs w:val="22"/>
                <w:lang w:eastAsia="ru-RU"/>
              </w:rPr>
              <w:t>з них сільське господарство</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9052</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96,5</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141,5</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128,2</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243,1</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58,45</w:t>
            </w:r>
          </w:p>
        </w:tc>
      </w:tr>
      <w:tr w:rsidR="00C02FC9" w:rsidRPr="00F922B4" w:rsidTr="00A82757">
        <w:trPr>
          <w:cantSplit/>
          <w:trHeight w:val="268"/>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bCs/>
                <w:spacing w:val="-10"/>
                <w:sz w:val="22"/>
                <w:szCs w:val="22"/>
                <w:lang w:eastAsia="ru-RU"/>
              </w:rPr>
              <w:t>Промисловість</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8016</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105,3</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121,2</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113,5</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215,3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59,03</w:t>
            </w:r>
          </w:p>
        </w:tc>
      </w:tr>
      <w:tr w:rsidR="00C02FC9" w:rsidRPr="00F922B4" w:rsidTr="00A82757">
        <w:trPr>
          <w:cantSplit/>
          <w:trHeight w:val="236"/>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bCs/>
                <w:spacing w:val="-10"/>
                <w:sz w:val="22"/>
                <w:szCs w:val="22"/>
                <w:lang w:eastAsia="ru-RU"/>
              </w:rPr>
              <w:t>Будівництво</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7004</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100,0</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138,1</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99,2</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188,1</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50,08</w:t>
            </w:r>
          </w:p>
        </w:tc>
      </w:tr>
      <w:tr w:rsidR="00C02FC9" w:rsidRPr="00F922B4" w:rsidTr="00A82757">
        <w:trPr>
          <w:cantSplit/>
          <w:trHeight w:val="283"/>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bCs/>
                <w:spacing w:val="-10"/>
                <w:sz w:val="22"/>
                <w:szCs w:val="22"/>
                <w:lang w:eastAsia="ru-RU"/>
              </w:rPr>
              <w:t>Оптова та роздрібна торгівля; ремонт автотранспортних засобів і мотоциклів</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6771</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81,5</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112,0</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95,9</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181,9</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48,70</w:t>
            </w:r>
          </w:p>
        </w:tc>
      </w:tr>
      <w:tr w:rsidR="00C02FC9" w:rsidRPr="00F922B4" w:rsidTr="00A82757">
        <w:trPr>
          <w:cantSplit/>
          <w:trHeight w:val="314"/>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Транспорт, складське господарство, поштова та кур</w:t>
            </w:r>
            <w:r w:rsidRPr="00F922B4">
              <w:rPr>
                <w:snapToGrid w:val="0"/>
                <w:spacing w:val="-10"/>
                <w:sz w:val="22"/>
                <w:szCs w:val="22"/>
                <w:lang w:eastAsia="ru-RU"/>
              </w:rPr>
              <w:t>’</w:t>
            </w:r>
            <w:r w:rsidRPr="00F922B4">
              <w:rPr>
                <w:bCs/>
                <w:spacing w:val="-10"/>
                <w:sz w:val="22"/>
                <w:szCs w:val="22"/>
                <w:lang w:eastAsia="ru-RU"/>
              </w:rPr>
              <w:t>єрська діяльність</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8128</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96,1</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137,9</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115,1</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218,3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63,99</w:t>
            </w:r>
          </w:p>
        </w:tc>
      </w:tr>
      <w:tr w:rsidR="00C02FC9" w:rsidRPr="00F922B4" w:rsidTr="00A82757">
        <w:trPr>
          <w:cantSplit/>
          <w:trHeight w:val="66"/>
          <w:jc w:val="right"/>
        </w:trPr>
        <w:tc>
          <w:tcPr>
            <w:tcW w:w="1765" w:type="pct"/>
            <w:vAlign w:val="bottom"/>
          </w:tcPr>
          <w:p w:rsidR="00C02FC9" w:rsidRPr="00F922B4" w:rsidRDefault="00C02FC9" w:rsidP="00DC4F0D">
            <w:pPr>
              <w:ind w:left="284"/>
              <w:rPr>
                <w:bCs/>
                <w:spacing w:val="-10"/>
                <w:sz w:val="22"/>
                <w:szCs w:val="22"/>
                <w:lang w:eastAsia="ru-RU"/>
              </w:rPr>
            </w:pPr>
            <w:r w:rsidRPr="00F922B4">
              <w:rPr>
                <w:bCs/>
                <w:spacing w:val="-10"/>
                <w:sz w:val="22"/>
                <w:szCs w:val="22"/>
                <w:lang w:eastAsia="ru-RU"/>
              </w:rPr>
              <w:t>транспорт</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7885</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89,3</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138,5</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111,7</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211,8</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57,25</w:t>
            </w:r>
          </w:p>
        </w:tc>
      </w:tr>
      <w:tr w:rsidR="00C02FC9" w:rsidRPr="00F922B4" w:rsidTr="00A82757">
        <w:trPr>
          <w:cantSplit/>
          <w:trHeight w:val="143"/>
          <w:jc w:val="right"/>
        </w:trPr>
        <w:tc>
          <w:tcPr>
            <w:tcW w:w="1765" w:type="pct"/>
            <w:vAlign w:val="bottom"/>
          </w:tcPr>
          <w:p w:rsidR="00C02FC9" w:rsidRPr="00F922B4" w:rsidRDefault="00C02FC9" w:rsidP="00DC4F0D">
            <w:pPr>
              <w:ind w:left="284"/>
              <w:rPr>
                <w:bCs/>
                <w:spacing w:val="-10"/>
                <w:sz w:val="22"/>
                <w:szCs w:val="22"/>
                <w:lang w:eastAsia="ru-RU"/>
              </w:rPr>
            </w:pPr>
            <w:r w:rsidRPr="00F922B4">
              <w:rPr>
                <w:bCs/>
                <w:spacing w:val="-10"/>
                <w:sz w:val="22"/>
                <w:szCs w:val="22"/>
                <w:lang w:eastAsia="ru-RU"/>
              </w:rPr>
              <w:t>складське господарство та допоміжна діяльність у сфері транспорту</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10570</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98,9</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143,9</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149,7</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283,9</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79,11</w:t>
            </w:r>
          </w:p>
        </w:tc>
      </w:tr>
      <w:tr w:rsidR="00C02FC9" w:rsidRPr="00F922B4" w:rsidTr="00A82757">
        <w:trPr>
          <w:cantSplit/>
          <w:trHeight w:val="149"/>
          <w:jc w:val="right"/>
        </w:trPr>
        <w:tc>
          <w:tcPr>
            <w:tcW w:w="1765" w:type="pct"/>
            <w:vAlign w:val="center"/>
          </w:tcPr>
          <w:p w:rsidR="00C02FC9" w:rsidRPr="00F922B4" w:rsidRDefault="00C02FC9" w:rsidP="00DC4F0D">
            <w:pPr>
              <w:ind w:left="284"/>
              <w:outlineLvl w:val="0"/>
              <w:rPr>
                <w:bCs/>
                <w:spacing w:val="-10"/>
                <w:sz w:val="22"/>
                <w:szCs w:val="22"/>
                <w:lang w:eastAsia="ru-RU"/>
              </w:rPr>
            </w:pPr>
            <w:r w:rsidRPr="00F922B4">
              <w:rPr>
                <w:bCs/>
                <w:spacing w:val="-10"/>
                <w:sz w:val="22"/>
                <w:szCs w:val="22"/>
                <w:lang w:eastAsia="ru-RU"/>
              </w:rPr>
              <w:t>поштова та кур</w:t>
            </w:r>
            <w:r w:rsidRPr="00F922B4">
              <w:rPr>
                <w:snapToGrid w:val="0"/>
                <w:spacing w:val="-10"/>
                <w:sz w:val="22"/>
                <w:szCs w:val="22"/>
                <w:lang w:eastAsia="ru-RU"/>
              </w:rPr>
              <w:t>’</w:t>
            </w:r>
            <w:r w:rsidRPr="00F922B4">
              <w:rPr>
                <w:bCs/>
                <w:spacing w:val="-10"/>
                <w:sz w:val="22"/>
                <w:szCs w:val="22"/>
                <w:lang w:eastAsia="ru-RU"/>
              </w:rPr>
              <w:t>єрська діяльність</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w:t>
            </w:r>
            <w:r w:rsidRPr="00F922B4">
              <w:rPr>
                <w:snapToGrid w:val="0"/>
                <w:sz w:val="22"/>
                <w:szCs w:val="22"/>
                <w:vertAlign w:val="superscript"/>
                <w:lang w:eastAsia="ru-RU"/>
              </w:rPr>
              <w:t>1</w:t>
            </w:r>
          </w:p>
        </w:tc>
      </w:tr>
      <w:tr w:rsidR="00C02FC9" w:rsidRPr="00F922B4" w:rsidTr="00A82757">
        <w:trPr>
          <w:cantSplit/>
          <w:trHeight w:val="253"/>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spacing w:val="-10"/>
                <w:sz w:val="22"/>
                <w:szCs w:val="22"/>
                <w:lang w:eastAsia="ru-RU"/>
              </w:rPr>
              <w:t>Тимчасове розміщування й організація харчування</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3585</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95,6</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100,7</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50,8</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96,3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25,45</w:t>
            </w:r>
          </w:p>
        </w:tc>
      </w:tr>
      <w:tr w:rsidR="00C02FC9" w:rsidRPr="00F922B4" w:rsidTr="00A82757">
        <w:trPr>
          <w:cantSplit/>
          <w:trHeight w:val="231"/>
          <w:jc w:val="right"/>
        </w:trPr>
        <w:tc>
          <w:tcPr>
            <w:tcW w:w="1765" w:type="pct"/>
            <w:vAlign w:val="center"/>
          </w:tcPr>
          <w:p w:rsidR="00C02FC9" w:rsidRPr="00F922B4" w:rsidRDefault="00C02FC9" w:rsidP="00DC4F0D">
            <w:pPr>
              <w:ind w:left="142"/>
              <w:outlineLvl w:val="0"/>
              <w:rPr>
                <w:spacing w:val="-10"/>
                <w:sz w:val="22"/>
                <w:szCs w:val="22"/>
                <w:lang w:eastAsia="ru-RU"/>
              </w:rPr>
            </w:pPr>
            <w:r w:rsidRPr="00F922B4">
              <w:rPr>
                <w:bCs/>
                <w:spacing w:val="-10"/>
                <w:sz w:val="22"/>
                <w:szCs w:val="22"/>
                <w:lang w:eastAsia="ru-RU"/>
              </w:rPr>
              <w:t>Інформація та телекомунікації</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6163</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88,4</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124,8</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87,3</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165,5</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47,63</w:t>
            </w:r>
          </w:p>
        </w:tc>
      </w:tr>
      <w:tr w:rsidR="00C02FC9" w:rsidRPr="00F922B4" w:rsidTr="00A82757">
        <w:trPr>
          <w:cantSplit/>
          <w:trHeight w:val="121"/>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Фінансова та страхова діяльність</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9995</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100,2</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131,7</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141,6</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268,5</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71,84</w:t>
            </w:r>
          </w:p>
        </w:tc>
      </w:tr>
      <w:tr w:rsidR="00C02FC9" w:rsidRPr="00F922B4" w:rsidTr="00A82757">
        <w:trPr>
          <w:cantSplit/>
          <w:trHeight w:val="223"/>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Операції з нерухомим майном</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5622</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96,3</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116,8</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79,6</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151,0</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38,54</w:t>
            </w:r>
          </w:p>
        </w:tc>
      </w:tr>
      <w:tr w:rsidR="00C02FC9" w:rsidRPr="00F922B4" w:rsidTr="00A82757">
        <w:trPr>
          <w:cantSplit/>
          <w:trHeight w:val="281"/>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Професійна, наукова та технічна діяльність</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7425</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94,2</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134,9</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105,2</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199,4</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57,89</w:t>
            </w:r>
          </w:p>
        </w:tc>
      </w:tr>
      <w:tr w:rsidR="00C02FC9" w:rsidRPr="00F922B4" w:rsidTr="00A82757">
        <w:trPr>
          <w:cantSplit/>
          <w:trHeight w:val="283"/>
          <w:jc w:val="right"/>
        </w:trPr>
        <w:tc>
          <w:tcPr>
            <w:tcW w:w="1765" w:type="pct"/>
            <w:vAlign w:val="center"/>
          </w:tcPr>
          <w:p w:rsidR="00C02FC9" w:rsidRPr="00F922B4" w:rsidRDefault="00C02FC9" w:rsidP="00DC4F0D">
            <w:pPr>
              <w:ind w:left="284"/>
              <w:outlineLvl w:val="0"/>
              <w:rPr>
                <w:bCs/>
                <w:spacing w:val="-10"/>
                <w:sz w:val="22"/>
                <w:szCs w:val="22"/>
                <w:lang w:eastAsia="ru-RU"/>
              </w:rPr>
            </w:pPr>
            <w:r w:rsidRPr="00F922B4">
              <w:rPr>
                <w:bCs/>
                <w:spacing w:val="-10"/>
                <w:sz w:val="22"/>
                <w:szCs w:val="22"/>
                <w:lang w:eastAsia="ru-RU"/>
              </w:rPr>
              <w:t>з неї наукові дослідження та розробки</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5600</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101,7</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112,8</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85,0</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161,1</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44,31</w:t>
            </w:r>
          </w:p>
        </w:tc>
      </w:tr>
      <w:tr w:rsidR="00C02FC9" w:rsidRPr="00F922B4" w:rsidTr="00A82757">
        <w:trPr>
          <w:cantSplit/>
          <w:trHeight w:val="314"/>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bCs/>
                <w:spacing w:val="-10"/>
                <w:sz w:val="22"/>
                <w:szCs w:val="22"/>
                <w:lang w:eastAsia="ru-RU"/>
              </w:rPr>
              <w:t>Діяльність у сфері адміністративного та допоміжного обслуговування</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5374</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98,3</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120,1</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76,1</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144,3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36,89</w:t>
            </w:r>
          </w:p>
        </w:tc>
      </w:tr>
      <w:tr w:rsidR="00C02FC9" w:rsidRPr="00F922B4" w:rsidTr="00A82757">
        <w:trPr>
          <w:cantSplit/>
          <w:trHeight w:val="314"/>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Державне управління й оборона; обов</w:t>
            </w:r>
            <w:r w:rsidRPr="00F922B4">
              <w:rPr>
                <w:snapToGrid w:val="0"/>
                <w:spacing w:val="-10"/>
                <w:sz w:val="22"/>
                <w:szCs w:val="22"/>
                <w:lang w:eastAsia="ru-RU"/>
              </w:rPr>
              <w:t>’</w:t>
            </w:r>
            <w:r w:rsidRPr="00F922B4">
              <w:rPr>
                <w:bCs/>
                <w:spacing w:val="-10"/>
                <w:sz w:val="22"/>
                <w:szCs w:val="22"/>
                <w:lang w:eastAsia="ru-RU"/>
              </w:rPr>
              <w:t>язкове соціальне страхування</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11134</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90,2</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128,9</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157,7</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299,1</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86,45</w:t>
            </w:r>
          </w:p>
        </w:tc>
      </w:tr>
      <w:tr w:rsidR="00C02FC9" w:rsidRPr="00F922B4" w:rsidTr="00A82757">
        <w:trPr>
          <w:cantSplit/>
          <w:trHeight w:val="199"/>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bCs/>
                <w:spacing w:val="-10"/>
                <w:sz w:val="22"/>
                <w:szCs w:val="22"/>
                <w:lang w:eastAsia="ru-RU"/>
              </w:rPr>
              <w:t>Освіта</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6236</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103,9</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112,0</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88,3</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167,5</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49,90</w:t>
            </w:r>
          </w:p>
        </w:tc>
      </w:tr>
      <w:tr w:rsidR="00C02FC9" w:rsidRPr="00F922B4" w:rsidTr="00A82757">
        <w:trPr>
          <w:cantSplit/>
          <w:trHeight w:val="426"/>
          <w:jc w:val="right"/>
        </w:trPr>
        <w:tc>
          <w:tcPr>
            <w:tcW w:w="1765" w:type="pct"/>
            <w:vAlign w:val="center"/>
          </w:tcPr>
          <w:p w:rsidR="00C02FC9" w:rsidRPr="00F922B4" w:rsidRDefault="00C02FC9" w:rsidP="00DC4F0D">
            <w:pPr>
              <w:ind w:left="142"/>
              <w:outlineLvl w:val="0"/>
              <w:rPr>
                <w:bCs/>
                <w:spacing w:val="-10"/>
                <w:sz w:val="22"/>
                <w:szCs w:val="22"/>
                <w:lang w:eastAsia="ru-RU"/>
              </w:rPr>
            </w:pPr>
            <w:r w:rsidRPr="00F922B4">
              <w:rPr>
                <w:bCs/>
                <w:spacing w:val="-10"/>
                <w:sz w:val="22"/>
                <w:szCs w:val="22"/>
                <w:lang w:eastAsia="ru-RU"/>
              </w:rPr>
              <w:t>Охорона здоров</w:t>
            </w:r>
            <w:r w:rsidRPr="00F922B4">
              <w:rPr>
                <w:snapToGrid w:val="0"/>
                <w:spacing w:val="-10"/>
                <w:sz w:val="22"/>
                <w:szCs w:val="22"/>
                <w:lang w:eastAsia="ru-RU"/>
              </w:rPr>
              <w:t>’</w:t>
            </w:r>
            <w:r w:rsidRPr="00F922B4">
              <w:rPr>
                <w:bCs/>
                <w:spacing w:val="-10"/>
                <w:sz w:val="22"/>
                <w:szCs w:val="22"/>
                <w:lang w:eastAsia="ru-RU"/>
              </w:rPr>
              <w:t>я та надання соціальної допомоги</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4945</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97,4</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121,4</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70,0</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132,8</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40,01</w:t>
            </w:r>
          </w:p>
        </w:tc>
      </w:tr>
      <w:tr w:rsidR="00C02FC9" w:rsidRPr="00F922B4" w:rsidTr="00A82757">
        <w:trPr>
          <w:cantSplit/>
          <w:trHeight w:val="173"/>
          <w:jc w:val="right"/>
        </w:trPr>
        <w:tc>
          <w:tcPr>
            <w:tcW w:w="1765" w:type="pct"/>
            <w:vAlign w:val="center"/>
          </w:tcPr>
          <w:p w:rsidR="00C02FC9" w:rsidRPr="00F922B4" w:rsidRDefault="00C02FC9" w:rsidP="00DC4F0D">
            <w:pPr>
              <w:ind w:left="284"/>
              <w:rPr>
                <w:bCs/>
                <w:spacing w:val="-10"/>
                <w:sz w:val="22"/>
                <w:szCs w:val="22"/>
                <w:lang w:eastAsia="ru-RU"/>
              </w:rPr>
            </w:pPr>
            <w:r w:rsidRPr="00F922B4">
              <w:rPr>
                <w:bCs/>
                <w:spacing w:val="-10"/>
                <w:sz w:val="22"/>
                <w:szCs w:val="22"/>
                <w:lang w:eastAsia="ru-RU"/>
              </w:rPr>
              <w:t>з них охорона здоров</w:t>
            </w:r>
            <w:r w:rsidRPr="00F922B4">
              <w:rPr>
                <w:snapToGrid w:val="0"/>
                <w:spacing w:val="-10"/>
                <w:sz w:val="22"/>
                <w:szCs w:val="22"/>
                <w:lang w:eastAsia="ru-RU"/>
              </w:rPr>
              <w:t>’</w:t>
            </w:r>
            <w:r w:rsidRPr="00F922B4">
              <w:rPr>
                <w:bCs/>
                <w:spacing w:val="-10"/>
                <w:sz w:val="22"/>
                <w:szCs w:val="22"/>
                <w:lang w:eastAsia="ru-RU"/>
              </w:rPr>
              <w:t xml:space="preserve">я </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4962</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97,7</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121,2</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70,3</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133,3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40,30</w:t>
            </w:r>
          </w:p>
        </w:tc>
      </w:tr>
      <w:tr w:rsidR="00C02FC9" w:rsidRPr="00F922B4" w:rsidTr="00A82757">
        <w:trPr>
          <w:cantSplit/>
          <w:trHeight w:val="221"/>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Мистецтво, спорт, розваги та відпочинок</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4501</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98,3</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129,8</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63,7</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120,9</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39,90</w:t>
            </w:r>
          </w:p>
        </w:tc>
      </w:tr>
      <w:tr w:rsidR="00C02FC9" w:rsidRPr="00F922B4" w:rsidTr="00A82757">
        <w:trPr>
          <w:cantSplit/>
          <w:trHeight w:val="182"/>
          <w:jc w:val="right"/>
        </w:trPr>
        <w:tc>
          <w:tcPr>
            <w:tcW w:w="1765" w:type="pct"/>
            <w:vAlign w:val="center"/>
          </w:tcPr>
          <w:p w:rsidR="00C02FC9" w:rsidRPr="00F922B4" w:rsidRDefault="00C02FC9" w:rsidP="00DC4F0D">
            <w:pPr>
              <w:ind w:left="284"/>
              <w:rPr>
                <w:bCs/>
                <w:spacing w:val="-10"/>
                <w:sz w:val="22"/>
                <w:szCs w:val="22"/>
                <w:lang w:eastAsia="ru-RU"/>
              </w:rPr>
            </w:pPr>
            <w:r w:rsidRPr="00F922B4">
              <w:rPr>
                <w:bCs/>
                <w:spacing w:val="-10"/>
                <w:sz w:val="22"/>
                <w:szCs w:val="22"/>
                <w:lang w:eastAsia="ru-RU"/>
              </w:rPr>
              <w:t xml:space="preserve">з них </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p>
        </w:tc>
        <w:tc>
          <w:tcPr>
            <w:tcW w:w="589" w:type="pct"/>
            <w:vAlign w:val="bottom"/>
          </w:tcPr>
          <w:p w:rsidR="00C02FC9" w:rsidRPr="00F922B4" w:rsidRDefault="00C02FC9" w:rsidP="00DC4F0D">
            <w:pPr>
              <w:jc w:val="right"/>
              <w:rPr>
                <w:snapToGrid w:val="0"/>
                <w:sz w:val="22"/>
                <w:szCs w:val="22"/>
                <w:lang w:eastAsia="ru-RU"/>
              </w:rPr>
            </w:pP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p>
        </w:tc>
      </w:tr>
      <w:tr w:rsidR="00C02FC9" w:rsidRPr="00F922B4" w:rsidTr="00A82757">
        <w:trPr>
          <w:cantSplit/>
          <w:trHeight w:val="233"/>
          <w:jc w:val="right"/>
        </w:trPr>
        <w:tc>
          <w:tcPr>
            <w:tcW w:w="1765" w:type="pct"/>
            <w:vAlign w:val="center"/>
          </w:tcPr>
          <w:p w:rsidR="00C02FC9" w:rsidRPr="00F922B4" w:rsidRDefault="00C02FC9" w:rsidP="00DC4F0D">
            <w:pPr>
              <w:ind w:left="284"/>
              <w:outlineLvl w:val="0"/>
              <w:rPr>
                <w:bCs/>
                <w:spacing w:val="-10"/>
                <w:sz w:val="22"/>
                <w:szCs w:val="22"/>
                <w:lang w:eastAsia="ru-RU"/>
              </w:rPr>
            </w:pPr>
            <w:r w:rsidRPr="00F922B4">
              <w:rPr>
                <w:bCs/>
                <w:spacing w:val="-10"/>
                <w:sz w:val="22"/>
                <w:szCs w:val="22"/>
                <w:lang w:eastAsia="ru-RU"/>
              </w:rPr>
              <w:t>діяльність у сфері творчості, мистецтва та розваг</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4071</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104,0</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124,0</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57,7</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109,3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35,52</w:t>
            </w:r>
          </w:p>
        </w:tc>
      </w:tr>
      <w:tr w:rsidR="00C02FC9" w:rsidRPr="00F922B4" w:rsidTr="00A82757">
        <w:trPr>
          <w:cantSplit/>
          <w:trHeight w:val="427"/>
          <w:jc w:val="right"/>
        </w:trPr>
        <w:tc>
          <w:tcPr>
            <w:tcW w:w="1765" w:type="pct"/>
            <w:vAlign w:val="center"/>
          </w:tcPr>
          <w:p w:rsidR="00C02FC9" w:rsidRPr="00F922B4" w:rsidRDefault="00C02FC9" w:rsidP="00DC4F0D">
            <w:pPr>
              <w:ind w:left="284"/>
              <w:rPr>
                <w:bCs/>
                <w:spacing w:val="-10"/>
                <w:sz w:val="22"/>
                <w:szCs w:val="22"/>
                <w:lang w:eastAsia="ru-RU"/>
              </w:rPr>
            </w:pPr>
            <w:r w:rsidRPr="00F922B4">
              <w:rPr>
                <w:spacing w:val="-10"/>
                <w:sz w:val="22"/>
                <w:szCs w:val="22"/>
                <w:lang w:eastAsia="ru-RU"/>
              </w:rPr>
              <w:t>функціювання</w:t>
            </w:r>
            <w:r w:rsidRPr="00F922B4">
              <w:rPr>
                <w:bCs/>
                <w:spacing w:val="-10"/>
                <w:sz w:val="22"/>
                <w:szCs w:val="22"/>
                <w:lang w:eastAsia="ru-RU"/>
              </w:rPr>
              <w:t xml:space="preserve"> бібліотек, архівів, музеїв та інших закладів культури</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4404</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98,2</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121,7</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62,4</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118,3</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41,86</w:t>
            </w:r>
          </w:p>
        </w:tc>
      </w:tr>
      <w:tr w:rsidR="00C02FC9" w:rsidRPr="00F922B4" w:rsidTr="00A82757">
        <w:trPr>
          <w:cantSplit/>
          <w:trHeight w:val="285"/>
          <w:jc w:val="right"/>
        </w:trPr>
        <w:tc>
          <w:tcPr>
            <w:tcW w:w="1765" w:type="pct"/>
            <w:vAlign w:val="center"/>
          </w:tcPr>
          <w:p w:rsidR="00C02FC9" w:rsidRPr="00F922B4" w:rsidRDefault="00C02FC9" w:rsidP="00DC4F0D">
            <w:pPr>
              <w:ind w:left="142"/>
              <w:rPr>
                <w:bCs/>
                <w:spacing w:val="-10"/>
                <w:sz w:val="22"/>
                <w:szCs w:val="22"/>
                <w:lang w:eastAsia="ru-RU"/>
              </w:rPr>
            </w:pPr>
            <w:r w:rsidRPr="00F922B4">
              <w:rPr>
                <w:bCs/>
                <w:spacing w:val="-10"/>
                <w:sz w:val="22"/>
                <w:szCs w:val="22"/>
                <w:lang w:eastAsia="ru-RU"/>
              </w:rPr>
              <w:t>Надання інших видів послуг</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3418</w:t>
            </w:r>
          </w:p>
        </w:tc>
        <w:tc>
          <w:tcPr>
            <w:tcW w:w="515"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92,6</w:t>
            </w:r>
          </w:p>
        </w:tc>
        <w:tc>
          <w:tcPr>
            <w:tcW w:w="434" w:type="pct"/>
            <w:tcBorders>
              <w:top w:val="nil"/>
              <w:left w:val="nil"/>
              <w:bottom w:val="nil"/>
              <w:right w:val="nil"/>
            </w:tcBorders>
            <w:shd w:val="clear" w:color="auto" w:fill="auto"/>
            <w:vAlign w:val="bottom"/>
          </w:tcPr>
          <w:p w:rsidR="00C02FC9" w:rsidRPr="00F922B4" w:rsidRDefault="00C02FC9" w:rsidP="00DC4F0D">
            <w:pPr>
              <w:jc w:val="right"/>
              <w:rPr>
                <w:sz w:val="22"/>
                <w:szCs w:val="22"/>
                <w:lang w:eastAsia="ru-RU"/>
              </w:rPr>
            </w:pPr>
            <w:r w:rsidRPr="00F922B4">
              <w:rPr>
                <w:sz w:val="22"/>
                <w:szCs w:val="22"/>
                <w:lang w:eastAsia="ru-RU"/>
              </w:rPr>
              <w:t>128,2</w:t>
            </w:r>
          </w:p>
        </w:tc>
        <w:tc>
          <w:tcPr>
            <w:tcW w:w="521"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48,4</w:t>
            </w:r>
          </w:p>
        </w:tc>
        <w:tc>
          <w:tcPr>
            <w:tcW w:w="589" w:type="pct"/>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91,8</w:t>
            </w:r>
          </w:p>
        </w:tc>
        <w:tc>
          <w:tcPr>
            <w:tcW w:w="588" w:type="pct"/>
            <w:tcBorders>
              <w:top w:val="nil"/>
              <w:left w:val="nil"/>
              <w:bottom w:val="nil"/>
              <w:right w:val="nil"/>
            </w:tcBorders>
            <w:shd w:val="clear" w:color="auto" w:fill="auto"/>
            <w:vAlign w:val="bottom"/>
          </w:tcPr>
          <w:p w:rsidR="00C02FC9" w:rsidRPr="00F922B4" w:rsidRDefault="00C02FC9" w:rsidP="00DC4F0D">
            <w:pPr>
              <w:jc w:val="right"/>
              <w:rPr>
                <w:snapToGrid w:val="0"/>
                <w:sz w:val="22"/>
                <w:szCs w:val="22"/>
                <w:lang w:eastAsia="ru-RU"/>
              </w:rPr>
            </w:pPr>
            <w:r w:rsidRPr="00F922B4">
              <w:rPr>
                <w:snapToGrid w:val="0"/>
                <w:sz w:val="22"/>
                <w:szCs w:val="22"/>
                <w:lang w:eastAsia="ru-RU"/>
              </w:rPr>
              <w:t>28,52</w:t>
            </w:r>
          </w:p>
        </w:tc>
      </w:tr>
      <w:tr w:rsidR="009D1BA6" w:rsidRPr="00F922B4" w:rsidTr="00A82757">
        <w:trPr>
          <w:cantSplit/>
          <w:trHeight w:val="149"/>
          <w:jc w:val="right"/>
        </w:trPr>
        <w:tc>
          <w:tcPr>
            <w:tcW w:w="1765" w:type="pct"/>
            <w:vAlign w:val="center"/>
          </w:tcPr>
          <w:p w:rsidR="009D1BA6" w:rsidRPr="00F922B4" w:rsidRDefault="009D1BA6" w:rsidP="009D1BA6">
            <w:pPr>
              <w:spacing w:line="204" w:lineRule="auto"/>
              <w:ind w:left="142"/>
              <w:rPr>
                <w:bCs/>
                <w:spacing w:val="-10"/>
                <w:sz w:val="22"/>
                <w:szCs w:val="22"/>
                <w:lang w:eastAsia="ru-RU"/>
              </w:rPr>
            </w:pPr>
          </w:p>
        </w:tc>
        <w:tc>
          <w:tcPr>
            <w:tcW w:w="588" w:type="pct"/>
            <w:tcBorders>
              <w:top w:val="nil"/>
              <w:left w:val="nil"/>
              <w:bottom w:val="nil"/>
              <w:right w:val="nil"/>
            </w:tcBorders>
            <w:shd w:val="clear" w:color="auto" w:fill="auto"/>
            <w:vAlign w:val="bottom"/>
          </w:tcPr>
          <w:p w:rsidR="009D1BA6" w:rsidRPr="00F922B4" w:rsidRDefault="009D1BA6" w:rsidP="009D1BA6">
            <w:pPr>
              <w:spacing w:line="204" w:lineRule="auto"/>
              <w:jc w:val="right"/>
              <w:rPr>
                <w:snapToGrid w:val="0"/>
                <w:sz w:val="22"/>
                <w:szCs w:val="22"/>
                <w:lang w:eastAsia="ru-RU"/>
              </w:rPr>
            </w:pPr>
          </w:p>
        </w:tc>
        <w:tc>
          <w:tcPr>
            <w:tcW w:w="515" w:type="pct"/>
            <w:tcBorders>
              <w:top w:val="nil"/>
              <w:left w:val="nil"/>
              <w:bottom w:val="nil"/>
              <w:right w:val="nil"/>
            </w:tcBorders>
            <w:shd w:val="clear" w:color="auto" w:fill="auto"/>
            <w:vAlign w:val="bottom"/>
          </w:tcPr>
          <w:p w:rsidR="009D1BA6" w:rsidRPr="00F922B4" w:rsidRDefault="009D1BA6" w:rsidP="009D1BA6">
            <w:pPr>
              <w:spacing w:line="204" w:lineRule="auto"/>
              <w:jc w:val="right"/>
              <w:rPr>
                <w:sz w:val="22"/>
                <w:szCs w:val="22"/>
                <w:lang w:eastAsia="ru-RU"/>
              </w:rPr>
            </w:pPr>
          </w:p>
        </w:tc>
        <w:tc>
          <w:tcPr>
            <w:tcW w:w="434" w:type="pct"/>
            <w:tcBorders>
              <w:top w:val="nil"/>
              <w:left w:val="nil"/>
              <w:bottom w:val="nil"/>
              <w:right w:val="nil"/>
            </w:tcBorders>
            <w:shd w:val="clear" w:color="auto" w:fill="auto"/>
            <w:vAlign w:val="bottom"/>
          </w:tcPr>
          <w:p w:rsidR="009D1BA6" w:rsidRPr="00F922B4" w:rsidRDefault="009D1BA6" w:rsidP="009D1BA6">
            <w:pPr>
              <w:spacing w:line="204" w:lineRule="auto"/>
              <w:jc w:val="right"/>
              <w:rPr>
                <w:sz w:val="22"/>
                <w:szCs w:val="22"/>
                <w:lang w:eastAsia="ru-RU"/>
              </w:rPr>
            </w:pPr>
          </w:p>
        </w:tc>
        <w:tc>
          <w:tcPr>
            <w:tcW w:w="521" w:type="pct"/>
            <w:tcBorders>
              <w:top w:val="nil"/>
              <w:left w:val="nil"/>
              <w:bottom w:val="nil"/>
              <w:right w:val="nil"/>
            </w:tcBorders>
            <w:shd w:val="clear" w:color="auto" w:fill="auto"/>
            <w:vAlign w:val="bottom"/>
          </w:tcPr>
          <w:p w:rsidR="009D1BA6" w:rsidRPr="00F922B4" w:rsidRDefault="009D1BA6" w:rsidP="009D1BA6">
            <w:pPr>
              <w:spacing w:line="204" w:lineRule="auto"/>
              <w:jc w:val="right"/>
              <w:rPr>
                <w:snapToGrid w:val="0"/>
                <w:sz w:val="22"/>
                <w:szCs w:val="22"/>
                <w:lang w:eastAsia="ru-RU"/>
              </w:rPr>
            </w:pPr>
          </w:p>
        </w:tc>
        <w:tc>
          <w:tcPr>
            <w:tcW w:w="589" w:type="pct"/>
            <w:vAlign w:val="bottom"/>
          </w:tcPr>
          <w:p w:rsidR="009D1BA6" w:rsidRPr="00F922B4" w:rsidRDefault="009D1BA6" w:rsidP="009D1BA6">
            <w:pPr>
              <w:spacing w:line="204" w:lineRule="auto"/>
              <w:jc w:val="right"/>
              <w:rPr>
                <w:snapToGrid w:val="0"/>
                <w:sz w:val="22"/>
                <w:szCs w:val="22"/>
                <w:lang w:eastAsia="ru-RU"/>
              </w:rPr>
            </w:pPr>
          </w:p>
        </w:tc>
        <w:tc>
          <w:tcPr>
            <w:tcW w:w="588" w:type="pct"/>
            <w:tcBorders>
              <w:top w:val="nil"/>
              <w:left w:val="nil"/>
              <w:bottom w:val="nil"/>
              <w:right w:val="nil"/>
            </w:tcBorders>
            <w:shd w:val="clear" w:color="auto" w:fill="auto"/>
            <w:vAlign w:val="bottom"/>
          </w:tcPr>
          <w:p w:rsidR="009D1BA6" w:rsidRPr="00F922B4" w:rsidRDefault="009D1BA6" w:rsidP="009D1BA6">
            <w:pPr>
              <w:spacing w:line="204" w:lineRule="auto"/>
              <w:jc w:val="right"/>
              <w:rPr>
                <w:snapToGrid w:val="0"/>
                <w:sz w:val="22"/>
                <w:szCs w:val="22"/>
                <w:lang w:eastAsia="ru-RU"/>
              </w:rPr>
            </w:pPr>
          </w:p>
        </w:tc>
      </w:tr>
    </w:tbl>
    <w:p w:rsidR="00C02FC9" w:rsidRPr="00F922B4" w:rsidRDefault="00C02FC9" w:rsidP="009D1BA6">
      <w:pPr>
        <w:tabs>
          <w:tab w:val="left" w:pos="1512"/>
        </w:tabs>
        <w:spacing w:before="20"/>
        <w:ind w:left="-425" w:hanging="1"/>
        <w:jc w:val="both"/>
        <w:rPr>
          <w:sz w:val="21"/>
          <w:szCs w:val="21"/>
          <w:lang w:eastAsia="ru-RU"/>
        </w:rPr>
      </w:pPr>
      <w:r w:rsidRPr="00F922B4">
        <w:rPr>
          <w:sz w:val="21"/>
          <w:szCs w:val="21"/>
          <w:vertAlign w:val="superscript"/>
          <w:lang w:eastAsia="ru-RU"/>
        </w:rPr>
        <w:t xml:space="preserve">1 </w:t>
      </w:r>
      <w:r w:rsidRPr="00F922B4">
        <w:rPr>
          <w:sz w:val="21"/>
          <w:szCs w:val="21"/>
          <w:lang w:eastAsia="ru-RU"/>
        </w:rPr>
        <w:t>Див</w:t>
      </w:r>
      <w:r w:rsidR="008C3F48" w:rsidRPr="00F922B4">
        <w:rPr>
          <w:sz w:val="21"/>
          <w:szCs w:val="21"/>
          <w:lang w:eastAsia="ru-RU"/>
        </w:rPr>
        <w:t xml:space="preserve">. виноску до табл. на </w:t>
      </w:r>
      <w:proofErr w:type="spellStart"/>
      <w:r w:rsidR="008C3F48" w:rsidRPr="00F922B4">
        <w:rPr>
          <w:sz w:val="21"/>
          <w:szCs w:val="21"/>
          <w:lang w:eastAsia="ru-RU"/>
        </w:rPr>
        <w:t>стор</w:t>
      </w:r>
      <w:proofErr w:type="spellEnd"/>
      <w:r w:rsidR="008C3F48" w:rsidRPr="00F922B4">
        <w:rPr>
          <w:sz w:val="21"/>
          <w:szCs w:val="21"/>
          <w:lang w:eastAsia="ru-RU"/>
        </w:rPr>
        <w:t>. 21</w:t>
      </w:r>
      <w:r w:rsidRPr="00F922B4">
        <w:rPr>
          <w:sz w:val="21"/>
          <w:szCs w:val="21"/>
          <w:lang w:eastAsia="ru-RU"/>
        </w:rPr>
        <w:t>.</w:t>
      </w:r>
    </w:p>
    <w:p w:rsidR="00C02FC9" w:rsidRPr="00F922B4" w:rsidRDefault="00C02FC9" w:rsidP="00C02FC9">
      <w:pPr>
        <w:jc w:val="center"/>
        <w:rPr>
          <w:b/>
          <w:bCs/>
          <w:sz w:val="28"/>
          <w:szCs w:val="28"/>
          <w:lang w:eastAsia="ru-RU"/>
        </w:rPr>
      </w:pPr>
      <w:r w:rsidRPr="00F922B4">
        <w:rPr>
          <w:b/>
          <w:bCs/>
          <w:sz w:val="28"/>
          <w:szCs w:val="28"/>
          <w:lang w:eastAsia="ru-RU"/>
        </w:rPr>
        <w:t>Заборгованість із виплати заробітної плати</w:t>
      </w:r>
    </w:p>
    <w:p w:rsidR="00C02FC9" w:rsidRPr="00F922B4" w:rsidRDefault="00C02FC9" w:rsidP="00C02FC9">
      <w:pPr>
        <w:jc w:val="center"/>
        <w:rPr>
          <w:b/>
          <w:bCs/>
          <w:sz w:val="28"/>
          <w:szCs w:val="28"/>
          <w:lang w:eastAsia="ru-RU"/>
        </w:rPr>
      </w:pPr>
      <w:r w:rsidRPr="00F922B4">
        <w:rPr>
          <w:b/>
          <w:bCs/>
          <w:sz w:val="28"/>
          <w:szCs w:val="28"/>
          <w:lang w:eastAsia="ru-RU"/>
        </w:rPr>
        <w:t>за видами економічної діяльності</w:t>
      </w:r>
    </w:p>
    <w:p w:rsidR="00C02FC9" w:rsidRPr="00F922B4" w:rsidRDefault="00C02FC9" w:rsidP="00C02FC9">
      <w:pPr>
        <w:jc w:val="center"/>
        <w:rPr>
          <w:b/>
          <w:bCs/>
          <w:sz w:val="28"/>
          <w:szCs w:val="28"/>
          <w:lang w:eastAsia="ru-RU"/>
        </w:rPr>
      </w:pPr>
      <w:r w:rsidRPr="00F922B4">
        <w:rPr>
          <w:b/>
          <w:bCs/>
          <w:sz w:val="28"/>
          <w:szCs w:val="28"/>
          <w:lang w:eastAsia="ru-RU"/>
        </w:rPr>
        <w:t xml:space="preserve"> на 1 жовтня </w:t>
      </w:r>
      <w:r w:rsidRPr="00F922B4">
        <w:rPr>
          <w:b/>
          <w:sz w:val="28"/>
          <w:szCs w:val="20"/>
          <w:lang w:eastAsia="ru-RU"/>
        </w:rPr>
        <w:t xml:space="preserve">2018 </w:t>
      </w:r>
      <w:r w:rsidRPr="00F922B4">
        <w:rPr>
          <w:b/>
          <w:bCs/>
          <w:sz w:val="28"/>
          <w:szCs w:val="28"/>
          <w:lang w:eastAsia="ru-RU"/>
        </w:rPr>
        <w:t>року</w:t>
      </w:r>
    </w:p>
    <w:p w:rsidR="00C02FC9" w:rsidRPr="00F922B4" w:rsidRDefault="00C02FC9" w:rsidP="00C02FC9">
      <w:pPr>
        <w:ind w:right="21"/>
        <w:jc w:val="right"/>
        <w:rPr>
          <w:snapToGrid w:val="0"/>
          <w:sz w:val="22"/>
          <w:szCs w:val="22"/>
          <w:lang w:eastAsia="ru-RU"/>
        </w:rPr>
      </w:pPr>
    </w:p>
    <w:tbl>
      <w:tblPr>
        <w:tblpPr w:leftFromText="180" w:rightFromText="180" w:vertAnchor="text" w:horzAnchor="margin" w:tblpX="-176" w:tblpY="1"/>
        <w:tblOverlap w:val="never"/>
        <w:tblW w:w="10173" w:type="dxa"/>
        <w:tblLayout w:type="fixed"/>
        <w:tblLook w:val="0000" w:firstRow="0" w:lastRow="0" w:firstColumn="0" w:lastColumn="0" w:noHBand="0" w:noVBand="0"/>
      </w:tblPr>
      <w:tblGrid>
        <w:gridCol w:w="4129"/>
        <w:gridCol w:w="974"/>
        <w:gridCol w:w="851"/>
        <w:gridCol w:w="850"/>
        <w:gridCol w:w="851"/>
        <w:gridCol w:w="850"/>
        <w:gridCol w:w="709"/>
        <w:gridCol w:w="959"/>
      </w:tblGrid>
      <w:tr w:rsidR="00C02FC9" w:rsidRPr="00F922B4" w:rsidTr="00426138">
        <w:trPr>
          <w:trHeight w:val="276"/>
        </w:trPr>
        <w:tc>
          <w:tcPr>
            <w:tcW w:w="4129" w:type="dxa"/>
            <w:vMerge w:val="restart"/>
            <w:tcBorders>
              <w:top w:val="single" w:sz="4" w:space="0" w:color="auto"/>
              <w:left w:val="nil"/>
              <w:bottom w:val="single" w:sz="4" w:space="0" w:color="auto"/>
              <w:right w:val="nil"/>
            </w:tcBorders>
            <w:shd w:val="clear" w:color="auto" w:fill="auto"/>
            <w:noWrap/>
            <w:vAlign w:val="bottom"/>
          </w:tcPr>
          <w:p w:rsidR="00C02FC9" w:rsidRPr="00F922B4" w:rsidRDefault="00C02FC9" w:rsidP="00C02FC9">
            <w:pPr>
              <w:rPr>
                <w:sz w:val="22"/>
                <w:szCs w:val="22"/>
                <w:lang w:eastAsia="ru-RU"/>
              </w:rPr>
            </w:pPr>
            <w:r w:rsidRPr="00F922B4">
              <w:rPr>
                <w:sz w:val="22"/>
                <w:szCs w:val="22"/>
                <w:lang w:eastAsia="ru-RU"/>
              </w:rPr>
              <w:t> </w:t>
            </w:r>
          </w:p>
          <w:p w:rsidR="00C02FC9" w:rsidRPr="00F922B4" w:rsidRDefault="00C02FC9" w:rsidP="00C02FC9">
            <w:pPr>
              <w:rPr>
                <w:sz w:val="22"/>
                <w:szCs w:val="22"/>
                <w:lang w:eastAsia="ru-RU"/>
              </w:rPr>
            </w:pPr>
            <w:r w:rsidRPr="00F922B4">
              <w:rPr>
                <w:sz w:val="22"/>
                <w:szCs w:val="22"/>
                <w:lang w:eastAsia="ru-RU"/>
              </w:rPr>
              <w:t> </w:t>
            </w:r>
          </w:p>
        </w:tc>
        <w:tc>
          <w:tcPr>
            <w:tcW w:w="6044" w:type="dxa"/>
            <w:gridSpan w:val="7"/>
            <w:tcBorders>
              <w:top w:val="single" w:sz="4" w:space="0" w:color="auto"/>
              <w:left w:val="single" w:sz="4" w:space="0" w:color="auto"/>
              <w:bottom w:val="single" w:sz="4" w:space="0" w:color="auto"/>
              <w:right w:val="nil"/>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 xml:space="preserve">Сума невиплаченої заробітної плати, </w:t>
            </w:r>
            <w:proofErr w:type="spellStart"/>
            <w:r w:rsidRPr="00F922B4">
              <w:rPr>
                <w:sz w:val="22"/>
                <w:szCs w:val="22"/>
                <w:lang w:eastAsia="ru-RU"/>
              </w:rPr>
              <w:t>тис.грн</w:t>
            </w:r>
            <w:proofErr w:type="spellEnd"/>
          </w:p>
        </w:tc>
      </w:tr>
      <w:tr w:rsidR="00C02FC9" w:rsidRPr="00F922B4" w:rsidTr="00426138">
        <w:trPr>
          <w:trHeight w:val="132"/>
        </w:trPr>
        <w:tc>
          <w:tcPr>
            <w:tcW w:w="4129" w:type="dxa"/>
            <w:vMerge/>
            <w:tcBorders>
              <w:top w:val="single" w:sz="4" w:space="0" w:color="auto"/>
              <w:left w:val="nil"/>
              <w:bottom w:val="single" w:sz="4" w:space="0" w:color="auto"/>
              <w:right w:val="nil"/>
            </w:tcBorders>
            <w:shd w:val="clear" w:color="auto" w:fill="auto"/>
            <w:noWrap/>
            <w:vAlign w:val="bottom"/>
          </w:tcPr>
          <w:p w:rsidR="00C02FC9" w:rsidRPr="00F922B4" w:rsidRDefault="00C02FC9" w:rsidP="00C02FC9">
            <w:pPr>
              <w:rPr>
                <w:sz w:val="22"/>
                <w:szCs w:val="22"/>
                <w:lang w:eastAsia="ru-RU"/>
              </w:rPr>
            </w:pPr>
          </w:p>
        </w:tc>
        <w:tc>
          <w:tcPr>
            <w:tcW w:w="974" w:type="dxa"/>
            <w:vMerge w:val="restart"/>
            <w:tcBorders>
              <w:top w:val="nil"/>
              <w:left w:val="single" w:sz="4" w:space="0" w:color="auto"/>
              <w:right w:val="single" w:sz="4" w:space="0" w:color="auto"/>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усього</w:t>
            </w:r>
          </w:p>
          <w:p w:rsidR="00C02FC9" w:rsidRPr="00F922B4" w:rsidRDefault="00C02FC9" w:rsidP="00C02FC9">
            <w:pPr>
              <w:spacing w:line="197" w:lineRule="auto"/>
              <w:ind w:left="-126" w:right="-85"/>
              <w:jc w:val="center"/>
              <w:rPr>
                <w:sz w:val="22"/>
                <w:szCs w:val="22"/>
                <w:lang w:eastAsia="ru-RU"/>
              </w:rPr>
            </w:pPr>
          </w:p>
        </w:tc>
        <w:tc>
          <w:tcPr>
            <w:tcW w:w="5070" w:type="dxa"/>
            <w:gridSpan w:val="6"/>
            <w:tcBorders>
              <w:top w:val="single" w:sz="4" w:space="0" w:color="auto"/>
              <w:left w:val="nil"/>
              <w:bottom w:val="single" w:sz="4" w:space="0" w:color="auto"/>
              <w:right w:val="nil"/>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 xml:space="preserve">у </w:t>
            </w:r>
            <w:proofErr w:type="spellStart"/>
            <w:r w:rsidRPr="00F922B4">
              <w:rPr>
                <w:sz w:val="22"/>
                <w:szCs w:val="22"/>
                <w:lang w:eastAsia="ru-RU"/>
              </w:rPr>
              <w:t>т.ч</w:t>
            </w:r>
            <w:proofErr w:type="spellEnd"/>
            <w:r w:rsidRPr="00F922B4">
              <w:rPr>
                <w:sz w:val="22"/>
                <w:szCs w:val="22"/>
                <w:lang w:eastAsia="ru-RU"/>
              </w:rPr>
              <w:t>. підприємства (установи, організації)</w:t>
            </w:r>
          </w:p>
        </w:tc>
      </w:tr>
      <w:tr w:rsidR="00C02FC9" w:rsidRPr="00F922B4" w:rsidTr="00426138">
        <w:trPr>
          <w:trHeight w:val="165"/>
        </w:trPr>
        <w:tc>
          <w:tcPr>
            <w:tcW w:w="4129" w:type="dxa"/>
            <w:vMerge/>
            <w:tcBorders>
              <w:top w:val="single" w:sz="4" w:space="0" w:color="auto"/>
              <w:left w:val="nil"/>
              <w:bottom w:val="single" w:sz="4" w:space="0" w:color="auto"/>
              <w:right w:val="nil"/>
            </w:tcBorders>
            <w:shd w:val="clear" w:color="auto" w:fill="auto"/>
            <w:noWrap/>
            <w:vAlign w:val="bottom"/>
          </w:tcPr>
          <w:p w:rsidR="00C02FC9" w:rsidRPr="00F922B4" w:rsidRDefault="00C02FC9" w:rsidP="00C02FC9">
            <w:pPr>
              <w:rPr>
                <w:sz w:val="22"/>
                <w:szCs w:val="22"/>
                <w:lang w:eastAsia="ru-RU"/>
              </w:rPr>
            </w:pPr>
          </w:p>
        </w:tc>
        <w:tc>
          <w:tcPr>
            <w:tcW w:w="974" w:type="dxa"/>
            <w:vMerge/>
            <w:tcBorders>
              <w:left w:val="single" w:sz="4" w:space="0" w:color="auto"/>
              <w:bottom w:val="nil"/>
              <w:right w:val="single" w:sz="4" w:space="0" w:color="auto"/>
            </w:tcBorders>
            <w:shd w:val="clear" w:color="auto" w:fill="auto"/>
            <w:noWrap/>
            <w:vAlign w:val="center"/>
          </w:tcPr>
          <w:p w:rsidR="00C02FC9" w:rsidRPr="00F922B4" w:rsidRDefault="00C02FC9" w:rsidP="00C02FC9">
            <w:pPr>
              <w:spacing w:line="197" w:lineRule="auto"/>
              <w:jc w:val="center"/>
              <w:rPr>
                <w:sz w:val="22"/>
                <w:szCs w:val="22"/>
                <w:lang w:eastAsia="ru-RU"/>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економічно</w:t>
            </w:r>
          </w:p>
          <w:p w:rsidR="00C02FC9" w:rsidRPr="00F922B4" w:rsidRDefault="00C02FC9" w:rsidP="00C02FC9">
            <w:pPr>
              <w:spacing w:line="197" w:lineRule="auto"/>
              <w:jc w:val="center"/>
              <w:rPr>
                <w:sz w:val="22"/>
                <w:szCs w:val="22"/>
                <w:lang w:eastAsia="ru-RU"/>
              </w:rPr>
            </w:pPr>
            <w:r w:rsidRPr="00F922B4">
              <w:rPr>
                <w:sz w:val="22"/>
                <w:szCs w:val="22"/>
                <w:lang w:eastAsia="ru-RU"/>
              </w:rPr>
              <w:t>активні</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підприємства-</w:t>
            </w:r>
          </w:p>
          <w:p w:rsidR="00C02FC9" w:rsidRPr="00F922B4" w:rsidRDefault="00C02FC9" w:rsidP="00C02FC9">
            <w:pPr>
              <w:spacing w:line="197" w:lineRule="auto"/>
              <w:jc w:val="center"/>
              <w:rPr>
                <w:sz w:val="22"/>
                <w:szCs w:val="22"/>
                <w:vertAlign w:val="superscript"/>
                <w:lang w:eastAsia="ru-RU"/>
              </w:rPr>
            </w:pPr>
            <w:r w:rsidRPr="00F922B4">
              <w:rPr>
                <w:sz w:val="22"/>
                <w:szCs w:val="22"/>
                <w:lang w:eastAsia="ru-RU"/>
              </w:rPr>
              <w:t>банкрути</w:t>
            </w:r>
            <w:r w:rsidRPr="00F922B4">
              <w:rPr>
                <w:sz w:val="22"/>
                <w:szCs w:val="22"/>
                <w:vertAlign w:val="superscript"/>
                <w:lang w:eastAsia="ru-RU"/>
              </w:rPr>
              <w:t>1</w:t>
            </w:r>
          </w:p>
        </w:tc>
        <w:tc>
          <w:tcPr>
            <w:tcW w:w="1668" w:type="dxa"/>
            <w:gridSpan w:val="2"/>
            <w:tcBorders>
              <w:top w:val="single" w:sz="4" w:space="0" w:color="auto"/>
              <w:left w:val="nil"/>
              <w:bottom w:val="single" w:sz="4" w:space="0" w:color="auto"/>
              <w:right w:val="nil"/>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економічно</w:t>
            </w:r>
          </w:p>
          <w:p w:rsidR="00C02FC9" w:rsidRPr="00F922B4" w:rsidRDefault="00C02FC9" w:rsidP="00C02FC9">
            <w:pPr>
              <w:spacing w:line="197" w:lineRule="auto"/>
              <w:jc w:val="center"/>
              <w:rPr>
                <w:sz w:val="22"/>
                <w:szCs w:val="22"/>
                <w:lang w:eastAsia="ru-RU"/>
              </w:rPr>
            </w:pPr>
            <w:r w:rsidRPr="00F922B4">
              <w:rPr>
                <w:sz w:val="22"/>
                <w:szCs w:val="22"/>
                <w:lang w:eastAsia="ru-RU"/>
              </w:rPr>
              <w:t>неактивні</w:t>
            </w:r>
          </w:p>
        </w:tc>
      </w:tr>
      <w:tr w:rsidR="00C02FC9" w:rsidRPr="00F922B4" w:rsidTr="00426138">
        <w:trPr>
          <w:trHeight w:val="571"/>
        </w:trPr>
        <w:tc>
          <w:tcPr>
            <w:tcW w:w="4129" w:type="dxa"/>
            <w:vMerge/>
            <w:tcBorders>
              <w:top w:val="single" w:sz="4" w:space="0" w:color="auto"/>
              <w:left w:val="nil"/>
              <w:bottom w:val="single" w:sz="4" w:space="0" w:color="auto"/>
              <w:right w:val="nil"/>
            </w:tcBorders>
            <w:shd w:val="clear" w:color="auto" w:fill="auto"/>
            <w:noWrap/>
            <w:vAlign w:val="bottom"/>
          </w:tcPr>
          <w:p w:rsidR="00C02FC9" w:rsidRPr="00F922B4" w:rsidRDefault="00C02FC9" w:rsidP="00C02FC9">
            <w:pPr>
              <w:rPr>
                <w:sz w:val="22"/>
                <w:szCs w:val="22"/>
                <w:lang w:eastAsia="ru-RU"/>
              </w:rPr>
            </w:pPr>
          </w:p>
        </w:tc>
        <w:tc>
          <w:tcPr>
            <w:tcW w:w="974" w:type="dxa"/>
            <w:vMerge/>
            <w:tcBorders>
              <w:left w:val="single" w:sz="4" w:space="0" w:color="auto"/>
              <w:bottom w:val="single" w:sz="4" w:space="0" w:color="auto"/>
              <w:right w:val="single" w:sz="4" w:space="0" w:color="auto"/>
            </w:tcBorders>
            <w:shd w:val="clear" w:color="auto" w:fill="auto"/>
            <w:noWrap/>
            <w:vAlign w:val="center"/>
          </w:tcPr>
          <w:p w:rsidR="00C02FC9" w:rsidRPr="00F922B4" w:rsidRDefault="00C02FC9" w:rsidP="00C02FC9">
            <w:pPr>
              <w:spacing w:line="197" w:lineRule="auto"/>
              <w:jc w:val="center"/>
              <w:rPr>
                <w:sz w:val="22"/>
                <w:szCs w:val="22"/>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spacing w:line="197" w:lineRule="auto"/>
              <w:ind w:left="-90" w:right="-108"/>
              <w:jc w:val="center"/>
              <w:rPr>
                <w:sz w:val="22"/>
                <w:szCs w:val="22"/>
                <w:lang w:eastAsia="ru-RU"/>
              </w:rPr>
            </w:pPr>
            <w:r w:rsidRPr="00F922B4">
              <w:rPr>
                <w:sz w:val="22"/>
                <w:szCs w:val="22"/>
                <w:lang w:eastAsia="ru-RU"/>
              </w:rPr>
              <w:t>усього</w:t>
            </w:r>
          </w:p>
          <w:p w:rsidR="00C02FC9" w:rsidRPr="00F922B4" w:rsidRDefault="00C02FC9" w:rsidP="00C02FC9">
            <w:pPr>
              <w:spacing w:line="197" w:lineRule="auto"/>
              <w:ind w:left="-90"/>
              <w:jc w:val="center"/>
              <w:rPr>
                <w:sz w:val="22"/>
                <w:szCs w:val="22"/>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у % до</w:t>
            </w:r>
          </w:p>
          <w:p w:rsidR="00C02FC9" w:rsidRPr="00F922B4" w:rsidRDefault="00C02FC9" w:rsidP="00C02FC9">
            <w:pPr>
              <w:spacing w:line="197" w:lineRule="auto"/>
              <w:ind w:hanging="108"/>
              <w:jc w:val="center"/>
              <w:rPr>
                <w:sz w:val="22"/>
                <w:szCs w:val="22"/>
                <w:lang w:eastAsia="ru-RU"/>
              </w:rPr>
            </w:pPr>
            <w:proofErr w:type="spellStart"/>
            <w:r w:rsidRPr="00F922B4">
              <w:rPr>
                <w:sz w:val="22"/>
                <w:szCs w:val="22"/>
                <w:lang w:eastAsia="ru-RU"/>
              </w:rPr>
              <w:t>загаль-ної</w:t>
            </w:r>
            <w:proofErr w:type="spellEnd"/>
          </w:p>
          <w:p w:rsidR="00C02FC9" w:rsidRPr="00F922B4" w:rsidRDefault="00C02FC9" w:rsidP="00C02FC9">
            <w:pPr>
              <w:spacing w:line="197" w:lineRule="auto"/>
              <w:jc w:val="center"/>
              <w:rPr>
                <w:sz w:val="22"/>
                <w:szCs w:val="22"/>
                <w:lang w:eastAsia="ru-RU"/>
              </w:rPr>
            </w:pPr>
            <w:r w:rsidRPr="00F922B4">
              <w:rPr>
                <w:sz w:val="22"/>
                <w:szCs w:val="22"/>
                <w:lang w:eastAsia="ru-RU"/>
              </w:rPr>
              <w:t>суми</w:t>
            </w:r>
          </w:p>
        </w:tc>
        <w:tc>
          <w:tcPr>
            <w:tcW w:w="851" w:type="dxa"/>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spacing w:line="197" w:lineRule="auto"/>
              <w:ind w:left="-90" w:right="-108"/>
              <w:jc w:val="center"/>
              <w:rPr>
                <w:sz w:val="22"/>
                <w:szCs w:val="22"/>
                <w:lang w:eastAsia="ru-RU"/>
              </w:rPr>
            </w:pPr>
            <w:r w:rsidRPr="00F922B4">
              <w:rPr>
                <w:sz w:val="22"/>
                <w:szCs w:val="22"/>
                <w:lang w:eastAsia="ru-RU"/>
              </w:rPr>
              <w:t>усього</w:t>
            </w:r>
          </w:p>
          <w:p w:rsidR="00C02FC9" w:rsidRPr="00F922B4" w:rsidRDefault="00C02FC9" w:rsidP="00C02FC9">
            <w:pPr>
              <w:spacing w:line="197" w:lineRule="auto"/>
              <w:ind w:left="-90" w:right="-108"/>
              <w:jc w:val="center"/>
              <w:rPr>
                <w:sz w:val="22"/>
                <w:szCs w:val="22"/>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у % до</w:t>
            </w:r>
          </w:p>
          <w:p w:rsidR="00C02FC9" w:rsidRPr="00F922B4" w:rsidRDefault="00C02FC9" w:rsidP="00C02FC9">
            <w:pPr>
              <w:spacing w:line="197" w:lineRule="auto"/>
              <w:ind w:hanging="37"/>
              <w:jc w:val="center"/>
              <w:rPr>
                <w:sz w:val="22"/>
                <w:szCs w:val="22"/>
                <w:lang w:eastAsia="ru-RU"/>
              </w:rPr>
            </w:pPr>
            <w:proofErr w:type="spellStart"/>
            <w:r w:rsidRPr="00F922B4">
              <w:rPr>
                <w:sz w:val="22"/>
                <w:szCs w:val="22"/>
                <w:lang w:eastAsia="ru-RU"/>
              </w:rPr>
              <w:t>загаль-ної</w:t>
            </w:r>
            <w:proofErr w:type="spellEnd"/>
          </w:p>
          <w:p w:rsidR="00C02FC9" w:rsidRPr="00F922B4" w:rsidRDefault="00C02FC9" w:rsidP="00C02FC9">
            <w:pPr>
              <w:spacing w:line="197" w:lineRule="auto"/>
              <w:jc w:val="center"/>
              <w:rPr>
                <w:sz w:val="22"/>
                <w:szCs w:val="22"/>
                <w:lang w:eastAsia="ru-RU"/>
              </w:rPr>
            </w:pPr>
            <w:r w:rsidRPr="00F922B4">
              <w:rPr>
                <w:sz w:val="22"/>
                <w:szCs w:val="22"/>
                <w:lang w:eastAsia="ru-RU"/>
              </w:rPr>
              <w:t>суми</w:t>
            </w:r>
          </w:p>
        </w:tc>
        <w:tc>
          <w:tcPr>
            <w:tcW w:w="709" w:type="dxa"/>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spacing w:line="197" w:lineRule="auto"/>
              <w:ind w:left="-90" w:right="-108"/>
              <w:jc w:val="center"/>
              <w:rPr>
                <w:sz w:val="22"/>
                <w:szCs w:val="22"/>
                <w:lang w:eastAsia="ru-RU"/>
              </w:rPr>
            </w:pPr>
            <w:r w:rsidRPr="00F922B4">
              <w:rPr>
                <w:sz w:val="22"/>
                <w:szCs w:val="22"/>
                <w:lang w:eastAsia="ru-RU"/>
              </w:rPr>
              <w:t>усього</w:t>
            </w:r>
          </w:p>
          <w:p w:rsidR="00C02FC9" w:rsidRPr="00F922B4" w:rsidRDefault="00C02FC9" w:rsidP="00C02FC9">
            <w:pPr>
              <w:spacing w:line="197" w:lineRule="auto"/>
              <w:ind w:left="-90" w:right="-108"/>
              <w:jc w:val="center"/>
              <w:rPr>
                <w:sz w:val="22"/>
                <w:szCs w:val="22"/>
                <w:lang w:eastAsia="ru-RU"/>
              </w:rPr>
            </w:pPr>
          </w:p>
        </w:tc>
        <w:tc>
          <w:tcPr>
            <w:tcW w:w="959" w:type="dxa"/>
            <w:tcBorders>
              <w:top w:val="nil"/>
              <w:left w:val="nil"/>
              <w:bottom w:val="single" w:sz="4" w:space="0" w:color="auto"/>
              <w:right w:val="nil"/>
            </w:tcBorders>
            <w:shd w:val="clear" w:color="auto" w:fill="auto"/>
            <w:noWrap/>
            <w:vAlign w:val="center"/>
          </w:tcPr>
          <w:p w:rsidR="00C02FC9" w:rsidRPr="00F922B4" w:rsidRDefault="00C02FC9" w:rsidP="00C02FC9">
            <w:pPr>
              <w:spacing w:line="197" w:lineRule="auto"/>
              <w:jc w:val="center"/>
              <w:rPr>
                <w:sz w:val="22"/>
                <w:szCs w:val="22"/>
                <w:lang w:eastAsia="ru-RU"/>
              </w:rPr>
            </w:pPr>
            <w:r w:rsidRPr="00F922B4">
              <w:rPr>
                <w:sz w:val="22"/>
                <w:szCs w:val="22"/>
                <w:lang w:eastAsia="ru-RU"/>
              </w:rPr>
              <w:t>у % до</w:t>
            </w:r>
          </w:p>
          <w:p w:rsidR="00C02FC9" w:rsidRPr="00F922B4" w:rsidRDefault="00C02FC9" w:rsidP="00C02FC9">
            <w:pPr>
              <w:spacing w:line="197" w:lineRule="auto"/>
              <w:jc w:val="center"/>
              <w:rPr>
                <w:sz w:val="22"/>
                <w:szCs w:val="22"/>
                <w:lang w:eastAsia="ru-RU"/>
              </w:rPr>
            </w:pPr>
            <w:proofErr w:type="spellStart"/>
            <w:r w:rsidRPr="00F922B4">
              <w:rPr>
                <w:sz w:val="22"/>
                <w:szCs w:val="22"/>
                <w:lang w:eastAsia="ru-RU"/>
              </w:rPr>
              <w:t>загаль-ної</w:t>
            </w:r>
            <w:proofErr w:type="spellEnd"/>
          </w:p>
          <w:p w:rsidR="00C02FC9" w:rsidRPr="00F922B4" w:rsidRDefault="00C02FC9" w:rsidP="00C02FC9">
            <w:pPr>
              <w:spacing w:line="197" w:lineRule="auto"/>
              <w:jc w:val="center"/>
              <w:rPr>
                <w:sz w:val="22"/>
                <w:szCs w:val="22"/>
                <w:lang w:eastAsia="ru-RU"/>
              </w:rPr>
            </w:pPr>
            <w:r w:rsidRPr="00F922B4">
              <w:rPr>
                <w:sz w:val="22"/>
                <w:szCs w:val="22"/>
                <w:lang w:eastAsia="ru-RU"/>
              </w:rPr>
              <w:t>суми</w:t>
            </w:r>
          </w:p>
        </w:tc>
      </w:tr>
      <w:tr w:rsidR="00C02FC9" w:rsidRPr="00F922B4" w:rsidTr="00426138">
        <w:trPr>
          <w:trHeight w:val="202"/>
        </w:trPr>
        <w:tc>
          <w:tcPr>
            <w:tcW w:w="4129" w:type="dxa"/>
            <w:tcBorders>
              <w:top w:val="single" w:sz="4" w:space="0" w:color="auto"/>
              <w:left w:val="nil"/>
              <w:bottom w:val="nil"/>
              <w:right w:val="nil"/>
            </w:tcBorders>
            <w:shd w:val="clear" w:color="auto" w:fill="auto"/>
            <w:noWrap/>
          </w:tcPr>
          <w:p w:rsidR="00C02FC9" w:rsidRPr="00F922B4" w:rsidRDefault="00C02FC9" w:rsidP="00C02FC9">
            <w:pPr>
              <w:spacing w:line="180" w:lineRule="exact"/>
              <w:rPr>
                <w:b/>
                <w:snapToGrid w:val="0"/>
                <w:sz w:val="22"/>
                <w:szCs w:val="22"/>
                <w:lang w:eastAsia="ru-RU"/>
              </w:rPr>
            </w:pPr>
          </w:p>
        </w:tc>
        <w:tc>
          <w:tcPr>
            <w:tcW w:w="974"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c>
          <w:tcPr>
            <w:tcW w:w="851"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c>
          <w:tcPr>
            <w:tcW w:w="850"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c>
          <w:tcPr>
            <w:tcW w:w="851"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c>
          <w:tcPr>
            <w:tcW w:w="850"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c>
          <w:tcPr>
            <w:tcW w:w="709"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c>
          <w:tcPr>
            <w:tcW w:w="959" w:type="dxa"/>
            <w:tcBorders>
              <w:top w:val="single" w:sz="4" w:space="0" w:color="auto"/>
              <w:left w:val="nil"/>
              <w:bottom w:val="nil"/>
              <w:right w:val="nil"/>
            </w:tcBorders>
            <w:shd w:val="clear" w:color="auto" w:fill="auto"/>
            <w:noWrap/>
            <w:vAlign w:val="bottom"/>
          </w:tcPr>
          <w:p w:rsidR="00C02FC9" w:rsidRPr="00F922B4" w:rsidRDefault="00C02FC9" w:rsidP="00C02FC9">
            <w:pPr>
              <w:spacing w:line="180" w:lineRule="exact"/>
              <w:jc w:val="right"/>
              <w:rPr>
                <w:b/>
                <w:bCs/>
                <w:sz w:val="22"/>
                <w:szCs w:val="22"/>
                <w:lang w:eastAsia="ru-RU"/>
              </w:rPr>
            </w:pP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rPr>
                <w:b/>
                <w:snapToGrid w:val="0"/>
                <w:sz w:val="22"/>
                <w:szCs w:val="22"/>
                <w:lang w:eastAsia="ru-RU"/>
              </w:rPr>
            </w:pPr>
            <w:r w:rsidRPr="00F922B4">
              <w:rPr>
                <w:b/>
                <w:snapToGrid w:val="0"/>
                <w:sz w:val="22"/>
                <w:szCs w:val="22"/>
                <w:lang w:eastAsia="ru-RU"/>
              </w:rPr>
              <w:t>Усього</w:t>
            </w:r>
          </w:p>
        </w:tc>
        <w:tc>
          <w:tcPr>
            <w:tcW w:w="974" w:type="dxa"/>
            <w:noWrap/>
            <w:vAlign w:val="bottom"/>
          </w:tcPr>
          <w:p w:rsidR="00C02FC9" w:rsidRPr="00F922B4" w:rsidRDefault="00C02FC9" w:rsidP="002A127D">
            <w:pPr>
              <w:spacing w:line="220" w:lineRule="exact"/>
              <w:ind w:right="-96"/>
              <w:jc w:val="right"/>
              <w:rPr>
                <w:b/>
                <w:sz w:val="22"/>
                <w:szCs w:val="22"/>
              </w:rPr>
            </w:pPr>
            <w:r w:rsidRPr="00F922B4">
              <w:rPr>
                <w:b/>
                <w:sz w:val="22"/>
                <w:szCs w:val="22"/>
              </w:rPr>
              <w:t>16940,7</w:t>
            </w:r>
          </w:p>
        </w:tc>
        <w:tc>
          <w:tcPr>
            <w:tcW w:w="851" w:type="dxa"/>
            <w:shd w:val="clear" w:color="auto" w:fill="auto"/>
            <w:noWrap/>
            <w:vAlign w:val="bottom"/>
          </w:tcPr>
          <w:p w:rsidR="00C02FC9" w:rsidRPr="00F922B4" w:rsidRDefault="00C02FC9" w:rsidP="002A127D">
            <w:pPr>
              <w:spacing w:line="220" w:lineRule="exact"/>
              <w:ind w:right="-96"/>
              <w:jc w:val="right"/>
              <w:rPr>
                <w:b/>
                <w:bCs/>
                <w:sz w:val="22"/>
                <w:szCs w:val="22"/>
              </w:rPr>
            </w:pPr>
            <w:r w:rsidRPr="00F922B4">
              <w:rPr>
                <w:b/>
                <w:bCs/>
                <w:sz w:val="22"/>
                <w:szCs w:val="22"/>
              </w:rPr>
              <w:t>15151,2</w:t>
            </w:r>
          </w:p>
        </w:tc>
        <w:tc>
          <w:tcPr>
            <w:tcW w:w="850" w:type="dxa"/>
            <w:noWrap/>
            <w:vAlign w:val="bottom"/>
          </w:tcPr>
          <w:p w:rsidR="00C02FC9" w:rsidRPr="00F922B4" w:rsidRDefault="00C02FC9" w:rsidP="002A127D">
            <w:pPr>
              <w:spacing w:line="220" w:lineRule="exact"/>
              <w:ind w:right="-96"/>
              <w:jc w:val="right"/>
              <w:rPr>
                <w:b/>
                <w:sz w:val="22"/>
                <w:szCs w:val="22"/>
                <w:lang w:eastAsia="ru-RU"/>
              </w:rPr>
            </w:pPr>
            <w:r w:rsidRPr="00F922B4">
              <w:rPr>
                <w:b/>
                <w:sz w:val="22"/>
                <w:szCs w:val="22"/>
                <w:lang w:eastAsia="ru-RU"/>
              </w:rPr>
              <w:t>89,4</w:t>
            </w:r>
          </w:p>
        </w:tc>
        <w:tc>
          <w:tcPr>
            <w:tcW w:w="851" w:type="dxa"/>
            <w:shd w:val="clear" w:color="auto" w:fill="auto"/>
            <w:noWrap/>
            <w:vAlign w:val="bottom"/>
          </w:tcPr>
          <w:p w:rsidR="00C02FC9" w:rsidRPr="00F922B4" w:rsidRDefault="00C02FC9" w:rsidP="002A127D">
            <w:pPr>
              <w:spacing w:line="220" w:lineRule="exact"/>
              <w:ind w:right="-96"/>
              <w:jc w:val="right"/>
              <w:rPr>
                <w:b/>
                <w:bCs/>
                <w:sz w:val="22"/>
                <w:szCs w:val="22"/>
              </w:rPr>
            </w:pPr>
            <w:r w:rsidRPr="00F922B4">
              <w:rPr>
                <w:b/>
                <w:bCs/>
                <w:sz w:val="22"/>
                <w:szCs w:val="22"/>
              </w:rPr>
              <w:t>1638,2</w:t>
            </w:r>
          </w:p>
        </w:tc>
        <w:tc>
          <w:tcPr>
            <w:tcW w:w="850" w:type="dxa"/>
            <w:noWrap/>
            <w:vAlign w:val="bottom"/>
          </w:tcPr>
          <w:p w:rsidR="00C02FC9" w:rsidRPr="00F922B4" w:rsidRDefault="00C02FC9" w:rsidP="002A127D">
            <w:pPr>
              <w:spacing w:line="220" w:lineRule="exact"/>
              <w:ind w:right="-96"/>
              <w:jc w:val="right"/>
              <w:rPr>
                <w:b/>
                <w:sz w:val="22"/>
                <w:szCs w:val="22"/>
                <w:lang w:eastAsia="ru-RU"/>
              </w:rPr>
            </w:pPr>
            <w:r w:rsidRPr="00F922B4">
              <w:rPr>
                <w:b/>
                <w:sz w:val="22"/>
                <w:szCs w:val="22"/>
                <w:lang w:eastAsia="ru-RU"/>
              </w:rPr>
              <w:t>9,7</w:t>
            </w:r>
          </w:p>
        </w:tc>
        <w:tc>
          <w:tcPr>
            <w:tcW w:w="709" w:type="dxa"/>
            <w:noWrap/>
            <w:vAlign w:val="bottom"/>
          </w:tcPr>
          <w:p w:rsidR="00C02FC9" w:rsidRPr="00F922B4" w:rsidRDefault="00C02FC9" w:rsidP="002A127D">
            <w:pPr>
              <w:spacing w:line="220" w:lineRule="exact"/>
              <w:ind w:right="-96"/>
              <w:jc w:val="right"/>
              <w:rPr>
                <w:b/>
                <w:sz w:val="22"/>
                <w:szCs w:val="22"/>
                <w:lang w:eastAsia="ru-RU"/>
              </w:rPr>
            </w:pPr>
            <w:r w:rsidRPr="00F922B4">
              <w:rPr>
                <w:b/>
                <w:sz w:val="22"/>
                <w:szCs w:val="22"/>
                <w:lang w:eastAsia="ru-RU"/>
              </w:rPr>
              <w:t>151,3</w:t>
            </w:r>
          </w:p>
        </w:tc>
        <w:tc>
          <w:tcPr>
            <w:tcW w:w="959" w:type="dxa"/>
            <w:noWrap/>
            <w:vAlign w:val="bottom"/>
          </w:tcPr>
          <w:p w:rsidR="00C02FC9" w:rsidRPr="00F922B4" w:rsidRDefault="00C02FC9" w:rsidP="002A127D">
            <w:pPr>
              <w:spacing w:line="220" w:lineRule="exact"/>
              <w:ind w:right="-96"/>
              <w:jc w:val="right"/>
              <w:rPr>
                <w:b/>
                <w:sz w:val="22"/>
                <w:szCs w:val="22"/>
                <w:lang w:eastAsia="ru-RU"/>
              </w:rPr>
            </w:pPr>
            <w:r w:rsidRPr="00F922B4">
              <w:rPr>
                <w:b/>
                <w:sz w:val="22"/>
                <w:szCs w:val="22"/>
                <w:lang w:eastAsia="ru-RU"/>
              </w:rPr>
              <w:t>0,9</w:t>
            </w:r>
          </w:p>
        </w:tc>
      </w:tr>
      <w:tr w:rsidR="00C02FC9" w:rsidRPr="00F922B4" w:rsidTr="00426138">
        <w:trPr>
          <w:trHeight w:val="17"/>
        </w:trPr>
        <w:tc>
          <w:tcPr>
            <w:tcW w:w="4129" w:type="dxa"/>
            <w:tcBorders>
              <w:top w:val="nil"/>
              <w:left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Сільське господарство, лісове господарство та рибне господарство</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right w:val="nil"/>
            </w:tcBorders>
            <w:shd w:val="clear" w:color="auto" w:fill="auto"/>
            <w:noWrap/>
            <w:vAlign w:val="bottom"/>
          </w:tcPr>
          <w:p w:rsidR="00C02FC9" w:rsidRPr="00F922B4" w:rsidRDefault="00C02FC9" w:rsidP="00C02FC9">
            <w:pPr>
              <w:spacing w:line="220" w:lineRule="exact"/>
              <w:ind w:left="284"/>
              <w:rPr>
                <w:bCs/>
                <w:sz w:val="22"/>
                <w:szCs w:val="22"/>
                <w:lang w:eastAsia="ru-RU"/>
              </w:rPr>
            </w:pPr>
            <w:r w:rsidRPr="00F922B4">
              <w:rPr>
                <w:bCs/>
                <w:sz w:val="22"/>
                <w:szCs w:val="22"/>
                <w:lang w:eastAsia="ru-RU"/>
              </w:rPr>
              <w:t>з них сільське господарство</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bCs/>
                <w:sz w:val="22"/>
                <w:szCs w:val="22"/>
                <w:lang w:eastAsia="ru-RU"/>
              </w:rPr>
              <w:t>Промисловість</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7640,2</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rPr>
            </w:pPr>
            <w:r w:rsidRPr="00F922B4">
              <w:rPr>
                <w:bCs/>
                <w:sz w:val="22"/>
                <w:szCs w:val="22"/>
              </w:rPr>
              <w:t>6002,0</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78,6</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rPr>
            </w:pPr>
            <w:r w:rsidRPr="00F922B4">
              <w:rPr>
                <w:bCs/>
                <w:sz w:val="22"/>
                <w:szCs w:val="22"/>
              </w:rPr>
              <w:t>1638,2</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21,4</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outlineLvl w:val="0"/>
              <w:rPr>
                <w:bCs/>
                <w:sz w:val="22"/>
                <w:szCs w:val="22"/>
                <w:lang w:eastAsia="ru-RU"/>
              </w:rPr>
            </w:pPr>
            <w:r w:rsidRPr="00F922B4">
              <w:rPr>
                <w:bCs/>
                <w:sz w:val="22"/>
                <w:szCs w:val="22"/>
                <w:lang w:eastAsia="ru-RU"/>
              </w:rPr>
              <w:t>Добувна промисловість і розроблення кар</w:t>
            </w:r>
            <w:r w:rsidRPr="00F922B4">
              <w:rPr>
                <w:snapToGrid w:val="0"/>
                <w:sz w:val="22"/>
                <w:szCs w:val="22"/>
                <w:lang w:eastAsia="ru-RU"/>
              </w:rPr>
              <w:t>’</w:t>
            </w:r>
            <w:r w:rsidRPr="00F922B4">
              <w:rPr>
                <w:bCs/>
                <w:sz w:val="22"/>
                <w:szCs w:val="22"/>
                <w:lang w:eastAsia="ru-RU"/>
              </w:rPr>
              <w:t>єрів</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243"/>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outlineLvl w:val="0"/>
              <w:rPr>
                <w:bCs/>
                <w:sz w:val="22"/>
                <w:szCs w:val="22"/>
                <w:lang w:eastAsia="ru-RU"/>
              </w:rPr>
            </w:pPr>
            <w:r w:rsidRPr="00F922B4">
              <w:rPr>
                <w:bCs/>
                <w:sz w:val="22"/>
                <w:szCs w:val="22"/>
                <w:lang w:eastAsia="ru-RU"/>
              </w:rPr>
              <w:t>Переробна промисловість</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7640,2</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rPr>
            </w:pPr>
            <w:r w:rsidRPr="00F922B4">
              <w:rPr>
                <w:bCs/>
                <w:sz w:val="22"/>
                <w:szCs w:val="22"/>
              </w:rPr>
              <w:t>6002,0</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78,6</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rPr>
            </w:pPr>
            <w:r w:rsidRPr="00F922B4">
              <w:rPr>
                <w:bCs/>
                <w:sz w:val="22"/>
                <w:szCs w:val="22"/>
              </w:rPr>
              <w:t>1638,2</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21,4</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right w:val="nil"/>
            </w:tcBorders>
            <w:shd w:val="clear" w:color="auto" w:fill="auto"/>
            <w:noWrap/>
            <w:vAlign w:val="bottom"/>
          </w:tcPr>
          <w:p w:rsidR="00C02FC9" w:rsidRPr="00F922B4" w:rsidRDefault="00C02FC9" w:rsidP="00C02FC9">
            <w:pPr>
              <w:spacing w:line="220" w:lineRule="exact"/>
              <w:ind w:left="284"/>
              <w:outlineLvl w:val="0"/>
              <w:rPr>
                <w:bCs/>
                <w:sz w:val="22"/>
                <w:szCs w:val="22"/>
                <w:lang w:eastAsia="ru-RU"/>
              </w:rPr>
            </w:pPr>
            <w:r w:rsidRPr="00F922B4">
              <w:rPr>
                <w:sz w:val="22"/>
                <w:szCs w:val="22"/>
                <w:lang w:eastAsia="ru-RU"/>
              </w:rPr>
              <w:t>Постачання електроенергії, газу, пари та кондиційованого повітря</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tcBorders>
            <w:shd w:val="clear" w:color="auto" w:fill="auto"/>
            <w:noWrap/>
            <w:vAlign w:val="bottom"/>
          </w:tcPr>
          <w:p w:rsidR="00C02FC9" w:rsidRPr="00F922B4" w:rsidRDefault="00C02FC9" w:rsidP="00C02FC9">
            <w:pPr>
              <w:spacing w:line="220" w:lineRule="exact"/>
              <w:ind w:left="284"/>
              <w:outlineLvl w:val="0"/>
              <w:rPr>
                <w:bCs/>
                <w:sz w:val="22"/>
                <w:szCs w:val="22"/>
                <w:lang w:eastAsia="ru-RU"/>
              </w:rPr>
            </w:pPr>
            <w:r w:rsidRPr="00F922B4">
              <w:rPr>
                <w:bCs/>
                <w:sz w:val="22"/>
                <w:szCs w:val="22"/>
                <w:lang w:eastAsia="ru-RU"/>
              </w:rPr>
              <w:t>Водопостачання; каналізація, поводження з відходами</w:t>
            </w:r>
          </w:p>
        </w:tc>
        <w:tc>
          <w:tcPr>
            <w:tcW w:w="974" w:type="dxa"/>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bCs/>
                <w:sz w:val="22"/>
                <w:szCs w:val="22"/>
                <w:lang w:eastAsia="ru-RU"/>
              </w:rPr>
              <w:t>Будівництво</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83,7</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83,7</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100,0</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bCs/>
                <w:sz w:val="22"/>
                <w:szCs w:val="22"/>
                <w:lang w:eastAsia="ru-RU"/>
              </w:rPr>
              <w:t>Оптова та роздрібна торгівля; ремонт автотранспортних засобів і мотоциклів</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Транспорт, складське господарство, поштова та кур</w:t>
            </w:r>
            <w:r w:rsidRPr="00F922B4">
              <w:rPr>
                <w:snapToGrid w:val="0"/>
                <w:sz w:val="22"/>
                <w:szCs w:val="22"/>
                <w:lang w:eastAsia="ru-RU"/>
              </w:rPr>
              <w:t>’</w:t>
            </w:r>
            <w:r w:rsidRPr="00F922B4">
              <w:rPr>
                <w:bCs/>
                <w:sz w:val="22"/>
                <w:szCs w:val="22"/>
                <w:lang w:eastAsia="ru-RU"/>
              </w:rPr>
              <w:t>єрська діяльність</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6274,5</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6123,2</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97,6</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151,3</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2,4</w:t>
            </w:r>
          </w:p>
        </w:tc>
      </w:tr>
      <w:tr w:rsidR="00C02FC9" w:rsidRPr="00F922B4" w:rsidTr="00426138">
        <w:trPr>
          <w:trHeight w:val="17"/>
        </w:trPr>
        <w:tc>
          <w:tcPr>
            <w:tcW w:w="4129" w:type="dxa"/>
            <w:tcBorders>
              <w:top w:val="nil"/>
              <w:left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sz w:val="22"/>
                <w:szCs w:val="22"/>
                <w:lang w:eastAsia="ru-RU"/>
              </w:rPr>
              <w:t>Тимчасове розміщування й організація харчування</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right w:val="nil"/>
            </w:tcBorders>
            <w:shd w:val="clear" w:color="auto" w:fill="auto"/>
            <w:noWrap/>
            <w:vAlign w:val="bottom"/>
          </w:tcPr>
          <w:p w:rsidR="00C02FC9" w:rsidRPr="00F922B4" w:rsidRDefault="00C02FC9" w:rsidP="00C02FC9">
            <w:pPr>
              <w:spacing w:line="220" w:lineRule="exact"/>
              <w:ind w:left="142"/>
              <w:outlineLvl w:val="0"/>
              <w:rPr>
                <w:sz w:val="22"/>
                <w:szCs w:val="22"/>
                <w:lang w:eastAsia="ru-RU"/>
              </w:rPr>
            </w:pPr>
            <w:r w:rsidRPr="00F922B4">
              <w:rPr>
                <w:bCs/>
                <w:sz w:val="22"/>
                <w:szCs w:val="22"/>
                <w:lang w:eastAsia="ru-RU"/>
              </w:rPr>
              <w:t>Інформація та телекомунікації</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Фінансова та страхова діяльність</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Операції з нерухомим майном</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Професійна, наукова та технічна діяльність</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39,0</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39,0</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100,0</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outlineLvl w:val="0"/>
              <w:rPr>
                <w:bCs/>
                <w:spacing w:val="-4"/>
                <w:sz w:val="22"/>
                <w:szCs w:val="22"/>
                <w:lang w:eastAsia="ru-RU"/>
              </w:rPr>
            </w:pPr>
            <w:r w:rsidRPr="00F922B4">
              <w:rPr>
                <w:bCs/>
                <w:spacing w:val="-4"/>
                <w:sz w:val="22"/>
                <w:szCs w:val="22"/>
                <w:lang w:eastAsia="ru-RU"/>
              </w:rPr>
              <w:t>з неї наукові дослідження та розробки</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bCs/>
                <w:sz w:val="22"/>
                <w:szCs w:val="22"/>
                <w:lang w:eastAsia="ru-RU"/>
              </w:rPr>
              <w:t>Діяльність у сфері адміністративного та допоміжного обслуговування</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Державне управління й оборона; обов</w:t>
            </w:r>
            <w:r w:rsidRPr="00F922B4">
              <w:rPr>
                <w:snapToGrid w:val="0"/>
                <w:sz w:val="22"/>
                <w:szCs w:val="22"/>
                <w:lang w:eastAsia="ru-RU"/>
              </w:rPr>
              <w:t>’</w:t>
            </w:r>
            <w:r w:rsidRPr="00F922B4">
              <w:rPr>
                <w:bCs/>
                <w:sz w:val="22"/>
                <w:szCs w:val="22"/>
                <w:lang w:eastAsia="ru-RU"/>
              </w:rPr>
              <w:t>язкове соціальне страхування</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bCs/>
                <w:sz w:val="22"/>
                <w:szCs w:val="22"/>
                <w:lang w:eastAsia="ru-RU"/>
              </w:rPr>
              <w:t>Освіта</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616,9</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616,9</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100,0</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outlineLvl w:val="0"/>
              <w:rPr>
                <w:bCs/>
                <w:sz w:val="22"/>
                <w:szCs w:val="22"/>
                <w:lang w:eastAsia="ru-RU"/>
              </w:rPr>
            </w:pPr>
            <w:r w:rsidRPr="00F922B4">
              <w:rPr>
                <w:bCs/>
                <w:sz w:val="22"/>
                <w:szCs w:val="22"/>
                <w:lang w:eastAsia="ru-RU"/>
              </w:rPr>
              <w:t>Охорона здоров</w:t>
            </w:r>
            <w:r w:rsidRPr="00F922B4">
              <w:rPr>
                <w:snapToGrid w:val="0"/>
                <w:sz w:val="22"/>
                <w:szCs w:val="22"/>
                <w:lang w:eastAsia="ru-RU"/>
              </w:rPr>
              <w:t>’</w:t>
            </w:r>
            <w:r w:rsidRPr="00F922B4">
              <w:rPr>
                <w:bCs/>
                <w:sz w:val="22"/>
                <w:szCs w:val="22"/>
                <w:lang w:eastAsia="ru-RU"/>
              </w:rPr>
              <w:t>я та надання соціальної допомоги</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2286,4</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2286,4</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100,0</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rPr>
                <w:bCs/>
                <w:sz w:val="22"/>
                <w:szCs w:val="22"/>
                <w:lang w:eastAsia="ru-RU"/>
              </w:rPr>
            </w:pPr>
            <w:r w:rsidRPr="00F922B4">
              <w:rPr>
                <w:bCs/>
                <w:sz w:val="22"/>
                <w:szCs w:val="22"/>
                <w:lang w:eastAsia="ru-RU"/>
              </w:rPr>
              <w:t>з них охорона здоров</w:t>
            </w:r>
            <w:r w:rsidRPr="00F922B4">
              <w:rPr>
                <w:snapToGrid w:val="0"/>
                <w:sz w:val="22"/>
                <w:szCs w:val="22"/>
                <w:lang w:eastAsia="ru-RU"/>
              </w:rPr>
              <w:t>’</w:t>
            </w:r>
            <w:r w:rsidRPr="00F922B4">
              <w:rPr>
                <w:bCs/>
                <w:sz w:val="22"/>
                <w:szCs w:val="22"/>
                <w:lang w:eastAsia="ru-RU"/>
              </w:rPr>
              <w:t xml:space="preserve">я </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2286,4</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2286,4</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100,0</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pacing w:val="-8"/>
                <w:sz w:val="22"/>
                <w:szCs w:val="22"/>
                <w:lang w:eastAsia="ru-RU"/>
              </w:rPr>
            </w:pPr>
            <w:r w:rsidRPr="00F922B4">
              <w:rPr>
                <w:bCs/>
                <w:spacing w:val="-8"/>
                <w:sz w:val="22"/>
                <w:szCs w:val="22"/>
                <w:lang w:eastAsia="ru-RU"/>
              </w:rPr>
              <w:t>Мистецтво, спорт, розваги та відпочинок</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rPr>
                <w:bCs/>
                <w:sz w:val="22"/>
                <w:szCs w:val="22"/>
                <w:lang w:eastAsia="ru-RU"/>
              </w:rPr>
            </w:pPr>
            <w:r w:rsidRPr="00F922B4">
              <w:rPr>
                <w:bCs/>
                <w:sz w:val="22"/>
                <w:szCs w:val="22"/>
                <w:lang w:eastAsia="ru-RU"/>
              </w:rPr>
              <w:t xml:space="preserve">з них </w:t>
            </w:r>
          </w:p>
        </w:tc>
        <w:tc>
          <w:tcPr>
            <w:tcW w:w="974" w:type="dxa"/>
            <w:noWrap/>
            <w:vAlign w:val="bottom"/>
          </w:tcPr>
          <w:p w:rsidR="00C02FC9" w:rsidRPr="00F922B4" w:rsidRDefault="00C02FC9" w:rsidP="002A127D">
            <w:pPr>
              <w:spacing w:before="20" w:line="220" w:lineRule="exact"/>
              <w:ind w:right="-96"/>
              <w:jc w:val="right"/>
              <w:rPr>
                <w:sz w:val="22"/>
                <w:szCs w:val="22"/>
                <w:lang w:eastAsia="ru-RU"/>
              </w:rPr>
            </w:pPr>
          </w:p>
        </w:tc>
        <w:tc>
          <w:tcPr>
            <w:tcW w:w="851" w:type="dxa"/>
            <w:noWrap/>
            <w:vAlign w:val="bottom"/>
          </w:tcPr>
          <w:p w:rsidR="00C02FC9" w:rsidRPr="00F922B4" w:rsidRDefault="00C02FC9" w:rsidP="002A127D">
            <w:pPr>
              <w:spacing w:before="20" w:line="220" w:lineRule="exact"/>
              <w:ind w:right="-96"/>
              <w:jc w:val="right"/>
              <w:rPr>
                <w:sz w:val="22"/>
                <w:szCs w:val="22"/>
                <w:lang w:eastAsia="ru-RU"/>
              </w:rPr>
            </w:pPr>
          </w:p>
        </w:tc>
        <w:tc>
          <w:tcPr>
            <w:tcW w:w="850" w:type="dxa"/>
            <w:noWrap/>
            <w:vAlign w:val="bottom"/>
          </w:tcPr>
          <w:p w:rsidR="00C02FC9" w:rsidRPr="00F922B4" w:rsidRDefault="00C02FC9" w:rsidP="002A127D">
            <w:pPr>
              <w:spacing w:before="20" w:line="220" w:lineRule="exact"/>
              <w:ind w:right="-96"/>
              <w:jc w:val="right"/>
              <w:rPr>
                <w:sz w:val="22"/>
                <w:szCs w:val="22"/>
                <w:lang w:eastAsia="ru-RU"/>
              </w:rPr>
            </w:pPr>
          </w:p>
        </w:tc>
        <w:tc>
          <w:tcPr>
            <w:tcW w:w="851" w:type="dxa"/>
            <w:noWrap/>
            <w:vAlign w:val="bottom"/>
          </w:tcPr>
          <w:p w:rsidR="00C02FC9" w:rsidRPr="00F922B4" w:rsidRDefault="00C02FC9" w:rsidP="002A127D">
            <w:pPr>
              <w:spacing w:before="20" w:line="220" w:lineRule="exact"/>
              <w:ind w:right="-96"/>
              <w:jc w:val="right"/>
              <w:rPr>
                <w:sz w:val="22"/>
                <w:szCs w:val="22"/>
                <w:lang w:eastAsia="ru-RU"/>
              </w:rPr>
            </w:pPr>
          </w:p>
        </w:tc>
        <w:tc>
          <w:tcPr>
            <w:tcW w:w="850" w:type="dxa"/>
            <w:noWrap/>
            <w:vAlign w:val="bottom"/>
          </w:tcPr>
          <w:p w:rsidR="00C02FC9" w:rsidRPr="00F922B4" w:rsidRDefault="00C02FC9" w:rsidP="002A127D">
            <w:pPr>
              <w:spacing w:before="20" w:line="220" w:lineRule="exact"/>
              <w:ind w:right="-96"/>
              <w:jc w:val="right"/>
              <w:rPr>
                <w:sz w:val="22"/>
                <w:szCs w:val="22"/>
                <w:lang w:eastAsia="ru-RU"/>
              </w:rPr>
            </w:pPr>
          </w:p>
        </w:tc>
        <w:tc>
          <w:tcPr>
            <w:tcW w:w="709" w:type="dxa"/>
            <w:noWrap/>
            <w:vAlign w:val="bottom"/>
          </w:tcPr>
          <w:p w:rsidR="00C02FC9" w:rsidRPr="00F922B4" w:rsidRDefault="00C02FC9" w:rsidP="002A127D">
            <w:pPr>
              <w:spacing w:before="20" w:line="220" w:lineRule="exact"/>
              <w:ind w:right="-96"/>
              <w:jc w:val="right"/>
              <w:rPr>
                <w:sz w:val="22"/>
                <w:szCs w:val="22"/>
                <w:lang w:eastAsia="ru-RU"/>
              </w:rPr>
            </w:pPr>
          </w:p>
        </w:tc>
        <w:tc>
          <w:tcPr>
            <w:tcW w:w="959" w:type="dxa"/>
            <w:noWrap/>
            <w:vAlign w:val="bottom"/>
          </w:tcPr>
          <w:p w:rsidR="00C02FC9" w:rsidRPr="00F922B4" w:rsidRDefault="00C02FC9" w:rsidP="002A127D">
            <w:pPr>
              <w:spacing w:before="20" w:line="220" w:lineRule="exact"/>
              <w:ind w:right="-96"/>
              <w:jc w:val="right"/>
              <w:rPr>
                <w:sz w:val="22"/>
                <w:szCs w:val="22"/>
                <w:lang w:eastAsia="ru-RU"/>
              </w:rPr>
            </w:pP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outlineLvl w:val="0"/>
              <w:rPr>
                <w:bCs/>
                <w:sz w:val="22"/>
                <w:szCs w:val="22"/>
                <w:lang w:eastAsia="ru-RU"/>
              </w:rPr>
            </w:pPr>
            <w:r w:rsidRPr="00F922B4">
              <w:rPr>
                <w:bCs/>
                <w:sz w:val="22"/>
                <w:szCs w:val="22"/>
                <w:lang w:eastAsia="ru-RU"/>
              </w:rPr>
              <w:t>діяльність у сфері творчості, мистецтва та розваг</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284"/>
              <w:rPr>
                <w:bCs/>
                <w:sz w:val="22"/>
                <w:szCs w:val="22"/>
                <w:lang w:eastAsia="ru-RU"/>
              </w:rPr>
            </w:pPr>
            <w:r w:rsidRPr="00F922B4">
              <w:rPr>
                <w:sz w:val="22"/>
                <w:szCs w:val="22"/>
                <w:lang w:eastAsia="ru-RU"/>
              </w:rPr>
              <w:t>функціювання</w:t>
            </w:r>
            <w:r w:rsidRPr="00F922B4">
              <w:rPr>
                <w:bCs/>
                <w:sz w:val="22"/>
                <w:szCs w:val="22"/>
                <w:lang w:eastAsia="ru-RU"/>
              </w:rPr>
              <w:t xml:space="preserve"> бібліотек, архівів, музеїв та інших закладів культури</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shd w:val="clear" w:color="auto" w:fill="auto"/>
            <w:noWrap/>
            <w:vAlign w:val="bottom"/>
          </w:tcPr>
          <w:p w:rsidR="00C02FC9" w:rsidRPr="00F922B4" w:rsidRDefault="00C02FC9" w:rsidP="002A127D">
            <w:pPr>
              <w:spacing w:line="220" w:lineRule="exact"/>
              <w:ind w:right="-96"/>
              <w:jc w:val="right"/>
              <w:rPr>
                <w:bCs/>
                <w:sz w:val="22"/>
                <w:szCs w:val="22"/>
                <w:lang w:eastAsia="ru-RU"/>
              </w:rPr>
            </w:pPr>
            <w:r w:rsidRPr="00F922B4">
              <w:rPr>
                <w:bCs/>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C02FC9" w:rsidRPr="00F922B4" w:rsidTr="00426138">
        <w:trPr>
          <w:trHeight w:val="17"/>
        </w:trPr>
        <w:tc>
          <w:tcPr>
            <w:tcW w:w="4129" w:type="dxa"/>
            <w:tcBorders>
              <w:top w:val="nil"/>
              <w:left w:val="nil"/>
              <w:bottom w:val="nil"/>
              <w:right w:val="nil"/>
            </w:tcBorders>
            <w:shd w:val="clear" w:color="auto" w:fill="auto"/>
            <w:noWrap/>
            <w:vAlign w:val="bottom"/>
          </w:tcPr>
          <w:p w:rsidR="00C02FC9" w:rsidRPr="00F922B4" w:rsidRDefault="00C02FC9" w:rsidP="00C02FC9">
            <w:pPr>
              <w:spacing w:line="220" w:lineRule="exact"/>
              <w:ind w:left="142"/>
              <w:rPr>
                <w:bCs/>
                <w:sz w:val="22"/>
                <w:szCs w:val="22"/>
                <w:lang w:eastAsia="ru-RU"/>
              </w:rPr>
            </w:pPr>
            <w:r w:rsidRPr="00F922B4">
              <w:rPr>
                <w:bCs/>
                <w:sz w:val="22"/>
                <w:szCs w:val="22"/>
                <w:lang w:eastAsia="ru-RU"/>
              </w:rPr>
              <w:t>Надання інших видів послуг</w:t>
            </w:r>
          </w:p>
        </w:tc>
        <w:tc>
          <w:tcPr>
            <w:tcW w:w="974"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1"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850"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70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c>
          <w:tcPr>
            <w:tcW w:w="959" w:type="dxa"/>
            <w:noWrap/>
            <w:vAlign w:val="bottom"/>
          </w:tcPr>
          <w:p w:rsidR="00C02FC9" w:rsidRPr="00F922B4" w:rsidRDefault="00C02FC9" w:rsidP="002A127D">
            <w:pPr>
              <w:spacing w:line="220" w:lineRule="exact"/>
              <w:ind w:right="-96"/>
              <w:jc w:val="right"/>
              <w:rPr>
                <w:sz w:val="22"/>
                <w:szCs w:val="22"/>
                <w:lang w:eastAsia="ru-RU"/>
              </w:rPr>
            </w:pPr>
            <w:r w:rsidRPr="00F922B4">
              <w:rPr>
                <w:sz w:val="22"/>
                <w:szCs w:val="22"/>
                <w:lang w:eastAsia="ru-RU"/>
              </w:rPr>
              <w:t>–</w:t>
            </w:r>
          </w:p>
        </w:tc>
      </w:tr>
      <w:tr w:rsidR="009D1BA6" w:rsidRPr="00F922B4" w:rsidTr="00426138">
        <w:trPr>
          <w:trHeight w:val="17"/>
        </w:trPr>
        <w:tc>
          <w:tcPr>
            <w:tcW w:w="4129" w:type="dxa"/>
            <w:tcBorders>
              <w:top w:val="nil"/>
              <w:left w:val="nil"/>
              <w:bottom w:val="nil"/>
              <w:right w:val="nil"/>
            </w:tcBorders>
            <w:shd w:val="clear" w:color="auto" w:fill="auto"/>
            <w:noWrap/>
            <w:vAlign w:val="bottom"/>
          </w:tcPr>
          <w:p w:rsidR="009D1BA6" w:rsidRPr="00F922B4" w:rsidRDefault="009D1BA6" w:rsidP="009D1BA6">
            <w:pPr>
              <w:spacing w:line="204" w:lineRule="auto"/>
              <w:ind w:left="142"/>
              <w:rPr>
                <w:bCs/>
                <w:sz w:val="22"/>
                <w:szCs w:val="22"/>
                <w:lang w:eastAsia="ru-RU"/>
              </w:rPr>
            </w:pPr>
            <w:r w:rsidRPr="00F922B4">
              <w:rPr>
                <w:b/>
                <w:noProof/>
                <w:sz w:val="22"/>
                <w:szCs w:val="22"/>
              </w:rPr>
              <mc:AlternateContent>
                <mc:Choice Requires="wps">
                  <w:drawing>
                    <wp:anchor distT="0" distB="0" distL="114300" distR="114300" simplePos="0" relativeHeight="251730944" behindDoc="0" locked="0" layoutInCell="1" allowOverlap="1" wp14:anchorId="1605A028" wp14:editId="70DDE290">
                      <wp:simplePos x="0" y="0"/>
                      <wp:positionH relativeFrom="column">
                        <wp:posOffset>8890</wp:posOffset>
                      </wp:positionH>
                      <wp:positionV relativeFrom="paragraph">
                        <wp:posOffset>132715</wp:posOffset>
                      </wp:positionV>
                      <wp:extent cx="899795" cy="0"/>
                      <wp:effectExtent l="8255" t="12065" r="6350" b="6985"/>
                      <wp:wrapNone/>
                      <wp:docPr id="55" name="Пряма сполучна ліні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113EE" id="Пряма сполучна лінія 5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0.45pt" to="71.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" strokeweight=".25pt"/>
                  </w:pict>
                </mc:Fallback>
              </mc:AlternateContent>
            </w:r>
          </w:p>
        </w:tc>
        <w:tc>
          <w:tcPr>
            <w:tcW w:w="974" w:type="dxa"/>
            <w:noWrap/>
            <w:vAlign w:val="bottom"/>
          </w:tcPr>
          <w:p w:rsidR="009D1BA6" w:rsidRPr="00F922B4" w:rsidRDefault="009D1BA6" w:rsidP="009D1BA6">
            <w:pPr>
              <w:spacing w:line="204" w:lineRule="auto"/>
              <w:ind w:right="-77"/>
              <w:jc w:val="right"/>
              <w:rPr>
                <w:sz w:val="22"/>
                <w:szCs w:val="22"/>
                <w:lang w:eastAsia="ru-RU"/>
              </w:rPr>
            </w:pPr>
          </w:p>
        </w:tc>
        <w:tc>
          <w:tcPr>
            <w:tcW w:w="851" w:type="dxa"/>
            <w:noWrap/>
            <w:vAlign w:val="bottom"/>
          </w:tcPr>
          <w:p w:rsidR="009D1BA6" w:rsidRPr="00F922B4" w:rsidRDefault="009D1BA6" w:rsidP="009D1BA6">
            <w:pPr>
              <w:spacing w:line="204" w:lineRule="auto"/>
              <w:ind w:right="-94"/>
              <w:jc w:val="right"/>
              <w:rPr>
                <w:sz w:val="22"/>
                <w:szCs w:val="22"/>
                <w:lang w:eastAsia="ru-RU"/>
              </w:rPr>
            </w:pPr>
          </w:p>
        </w:tc>
        <w:tc>
          <w:tcPr>
            <w:tcW w:w="850" w:type="dxa"/>
            <w:noWrap/>
            <w:vAlign w:val="bottom"/>
          </w:tcPr>
          <w:p w:rsidR="009D1BA6" w:rsidRPr="00F922B4" w:rsidRDefault="009D1BA6" w:rsidP="009D1BA6">
            <w:pPr>
              <w:spacing w:line="204" w:lineRule="auto"/>
              <w:jc w:val="right"/>
              <w:rPr>
                <w:sz w:val="22"/>
                <w:szCs w:val="22"/>
                <w:lang w:eastAsia="ru-RU"/>
              </w:rPr>
            </w:pPr>
          </w:p>
        </w:tc>
        <w:tc>
          <w:tcPr>
            <w:tcW w:w="851" w:type="dxa"/>
            <w:noWrap/>
            <w:vAlign w:val="bottom"/>
          </w:tcPr>
          <w:p w:rsidR="009D1BA6" w:rsidRPr="00F922B4" w:rsidRDefault="009D1BA6" w:rsidP="009D1BA6">
            <w:pPr>
              <w:spacing w:line="204" w:lineRule="auto"/>
              <w:ind w:right="-94"/>
              <w:jc w:val="right"/>
              <w:rPr>
                <w:sz w:val="22"/>
                <w:szCs w:val="22"/>
                <w:lang w:eastAsia="ru-RU"/>
              </w:rPr>
            </w:pPr>
          </w:p>
        </w:tc>
        <w:tc>
          <w:tcPr>
            <w:tcW w:w="850" w:type="dxa"/>
            <w:noWrap/>
            <w:vAlign w:val="bottom"/>
          </w:tcPr>
          <w:p w:rsidR="009D1BA6" w:rsidRPr="00F922B4" w:rsidRDefault="009D1BA6" w:rsidP="009D1BA6">
            <w:pPr>
              <w:spacing w:line="204" w:lineRule="auto"/>
              <w:ind w:right="-105"/>
              <w:jc w:val="right"/>
              <w:rPr>
                <w:sz w:val="22"/>
                <w:szCs w:val="22"/>
                <w:lang w:eastAsia="ru-RU"/>
              </w:rPr>
            </w:pPr>
          </w:p>
        </w:tc>
        <w:tc>
          <w:tcPr>
            <w:tcW w:w="709" w:type="dxa"/>
            <w:noWrap/>
            <w:vAlign w:val="bottom"/>
          </w:tcPr>
          <w:p w:rsidR="009D1BA6" w:rsidRPr="00F922B4" w:rsidRDefault="009D1BA6" w:rsidP="009D1BA6">
            <w:pPr>
              <w:spacing w:line="204" w:lineRule="auto"/>
              <w:ind w:right="-111"/>
              <w:jc w:val="right"/>
              <w:rPr>
                <w:sz w:val="22"/>
                <w:szCs w:val="22"/>
                <w:lang w:eastAsia="ru-RU"/>
              </w:rPr>
            </w:pPr>
          </w:p>
        </w:tc>
        <w:tc>
          <w:tcPr>
            <w:tcW w:w="959" w:type="dxa"/>
            <w:noWrap/>
            <w:vAlign w:val="bottom"/>
          </w:tcPr>
          <w:p w:rsidR="009D1BA6" w:rsidRPr="00F922B4" w:rsidRDefault="009D1BA6" w:rsidP="009D1BA6">
            <w:pPr>
              <w:spacing w:line="204" w:lineRule="auto"/>
              <w:ind w:right="-92"/>
              <w:jc w:val="right"/>
              <w:rPr>
                <w:sz w:val="22"/>
                <w:szCs w:val="22"/>
                <w:lang w:eastAsia="ru-RU"/>
              </w:rPr>
            </w:pPr>
          </w:p>
        </w:tc>
      </w:tr>
    </w:tbl>
    <w:p w:rsidR="00C02FC9" w:rsidRPr="00F922B4" w:rsidRDefault="00C02FC9" w:rsidP="00497EEE">
      <w:pPr>
        <w:spacing w:before="20"/>
        <w:ind w:right="-569"/>
        <w:jc w:val="both"/>
        <w:rPr>
          <w:sz w:val="21"/>
          <w:szCs w:val="21"/>
          <w:lang w:eastAsia="ru-RU"/>
        </w:rPr>
      </w:pPr>
      <w:r w:rsidRPr="00F922B4">
        <w:rPr>
          <w:sz w:val="21"/>
          <w:szCs w:val="21"/>
          <w:vertAlign w:val="superscript"/>
          <w:lang w:eastAsia="ru-RU"/>
        </w:rPr>
        <w:t xml:space="preserve">1 </w:t>
      </w:r>
      <w:r w:rsidRPr="00F922B4">
        <w:rPr>
          <w:sz w:val="21"/>
          <w:szCs w:val="21"/>
          <w:lang w:eastAsia="ru-RU"/>
        </w:rPr>
        <w:t>У цій т</w:t>
      </w:r>
      <w:r w:rsidR="008C3F48" w:rsidRPr="00F922B4">
        <w:rPr>
          <w:sz w:val="21"/>
          <w:szCs w:val="21"/>
          <w:lang w:eastAsia="ru-RU"/>
        </w:rPr>
        <w:t>а наступній таблиці (</w:t>
      </w:r>
      <w:proofErr w:type="spellStart"/>
      <w:r w:rsidR="008C3F48" w:rsidRPr="00F922B4">
        <w:rPr>
          <w:sz w:val="21"/>
          <w:szCs w:val="21"/>
          <w:lang w:eastAsia="ru-RU"/>
        </w:rPr>
        <w:t>стор</w:t>
      </w:r>
      <w:proofErr w:type="spellEnd"/>
      <w:r w:rsidR="008C3F48" w:rsidRPr="00F922B4">
        <w:rPr>
          <w:sz w:val="21"/>
          <w:szCs w:val="21"/>
          <w:lang w:eastAsia="ru-RU"/>
        </w:rPr>
        <w:t>. 34</w:t>
      </w:r>
      <w:r w:rsidRPr="00F922B4">
        <w:rPr>
          <w:sz w:val="21"/>
          <w:szCs w:val="21"/>
          <w:lang w:eastAsia="ru-RU"/>
        </w:rPr>
        <w:t>) – суб’єкти господарювання, щодо яких реалізовуються процедури відновлення  платоспроможності боржника або визнання його банкрутом.</w:t>
      </w:r>
    </w:p>
    <w:p w:rsidR="009D1BA6" w:rsidRPr="00F922B4" w:rsidRDefault="009D1BA6" w:rsidP="00497EEE">
      <w:pPr>
        <w:ind w:right="-569"/>
        <w:jc w:val="both"/>
        <w:rPr>
          <w:b/>
          <w:sz w:val="16"/>
          <w:szCs w:val="21"/>
          <w:lang w:eastAsia="ru-RU"/>
        </w:rPr>
      </w:pPr>
    </w:p>
    <w:p w:rsidR="00C02FC9" w:rsidRPr="00F922B4" w:rsidRDefault="00C02FC9" w:rsidP="00497EEE">
      <w:pPr>
        <w:ind w:right="-569"/>
        <w:jc w:val="both"/>
        <w:rPr>
          <w:sz w:val="21"/>
          <w:szCs w:val="21"/>
          <w:lang w:eastAsia="ru-RU"/>
        </w:rPr>
      </w:pPr>
      <w:r w:rsidRPr="00F922B4">
        <w:rPr>
          <w:b/>
          <w:sz w:val="21"/>
          <w:szCs w:val="21"/>
          <w:lang w:eastAsia="ru-RU"/>
        </w:rPr>
        <w:t>Примітка.</w:t>
      </w:r>
      <w:r w:rsidRPr="00F922B4">
        <w:rPr>
          <w:sz w:val="21"/>
          <w:szCs w:val="21"/>
          <w:lang w:eastAsia="ru-RU"/>
        </w:rPr>
        <w:t xml:space="preserve"> У цій та наступних таблицях із питань заборгованості з виплати заробітної плати (</w:t>
      </w:r>
      <w:proofErr w:type="spellStart"/>
      <w:r w:rsidRPr="00F922B4">
        <w:rPr>
          <w:sz w:val="21"/>
          <w:szCs w:val="21"/>
          <w:lang w:eastAsia="ru-RU"/>
        </w:rPr>
        <w:t>стор</w:t>
      </w:r>
      <w:proofErr w:type="spellEnd"/>
      <w:r w:rsidRPr="00F922B4">
        <w:rPr>
          <w:sz w:val="21"/>
          <w:szCs w:val="21"/>
          <w:lang w:eastAsia="ru-RU"/>
        </w:rPr>
        <w:t>.</w:t>
      </w:r>
      <w:r w:rsidR="008C3F48" w:rsidRPr="00F922B4">
        <w:rPr>
          <w:sz w:val="21"/>
          <w:szCs w:val="21"/>
          <w:lang w:eastAsia="ru-RU"/>
        </w:rPr>
        <w:t xml:space="preserve"> 34–39</w:t>
      </w:r>
      <w:r w:rsidRPr="00F922B4">
        <w:rPr>
          <w:sz w:val="21"/>
          <w:szCs w:val="21"/>
          <w:lang w:eastAsia="ru-RU"/>
        </w:rPr>
        <w:t xml:space="preserve">) дані наведено по юридичних особах та відокремлених підрозділах юридичних осіб із урахуванням цензу за кількістю найманих працівників. </w:t>
      </w:r>
    </w:p>
    <w:p w:rsidR="00C02FC9" w:rsidRPr="00F922B4" w:rsidRDefault="00C02FC9" w:rsidP="00C02FC9">
      <w:pPr>
        <w:ind w:left="-284" w:right="-851"/>
        <w:jc w:val="center"/>
        <w:rPr>
          <w:sz w:val="21"/>
          <w:szCs w:val="21"/>
          <w:lang w:eastAsia="ru-RU"/>
        </w:rPr>
      </w:pPr>
      <w:r w:rsidRPr="00F922B4">
        <w:rPr>
          <w:b/>
          <w:bCs/>
          <w:sz w:val="21"/>
          <w:szCs w:val="21"/>
          <w:lang w:eastAsia="ru-RU"/>
        </w:rPr>
        <w:br w:type="page"/>
      </w:r>
      <w:r w:rsidRPr="00F922B4">
        <w:rPr>
          <w:b/>
          <w:bCs/>
          <w:sz w:val="28"/>
          <w:szCs w:val="28"/>
          <w:lang w:eastAsia="ru-RU"/>
        </w:rPr>
        <w:t>Заборгованість із виплати заробітної плати</w:t>
      </w:r>
    </w:p>
    <w:p w:rsidR="00C02FC9" w:rsidRPr="00F922B4" w:rsidRDefault="00C02FC9" w:rsidP="00C02FC9">
      <w:pPr>
        <w:jc w:val="center"/>
        <w:rPr>
          <w:b/>
          <w:sz w:val="28"/>
          <w:szCs w:val="28"/>
          <w:lang w:eastAsia="ru-RU"/>
        </w:rPr>
      </w:pPr>
      <w:r w:rsidRPr="00F922B4">
        <w:rPr>
          <w:b/>
          <w:sz w:val="28"/>
          <w:szCs w:val="28"/>
          <w:lang w:eastAsia="ru-RU"/>
        </w:rPr>
        <w:t>по містах та районах</w:t>
      </w:r>
    </w:p>
    <w:p w:rsidR="00C02FC9" w:rsidRPr="00F922B4" w:rsidRDefault="00C02FC9" w:rsidP="00C02FC9">
      <w:pPr>
        <w:jc w:val="center"/>
        <w:rPr>
          <w:b/>
          <w:bCs/>
          <w:sz w:val="28"/>
          <w:szCs w:val="28"/>
          <w:lang w:eastAsia="ru-RU"/>
        </w:rPr>
      </w:pPr>
      <w:r w:rsidRPr="00F922B4">
        <w:rPr>
          <w:b/>
          <w:bCs/>
          <w:sz w:val="28"/>
          <w:szCs w:val="28"/>
          <w:lang w:eastAsia="ru-RU"/>
        </w:rPr>
        <w:t xml:space="preserve">на 1 жовтня </w:t>
      </w:r>
      <w:r w:rsidRPr="00F922B4">
        <w:rPr>
          <w:b/>
          <w:sz w:val="28"/>
          <w:szCs w:val="20"/>
          <w:lang w:eastAsia="ru-RU"/>
        </w:rPr>
        <w:t>2018</w:t>
      </w:r>
      <w:r w:rsidRPr="00F922B4">
        <w:rPr>
          <w:b/>
          <w:bCs/>
          <w:sz w:val="28"/>
          <w:szCs w:val="28"/>
          <w:lang w:eastAsia="ru-RU"/>
        </w:rPr>
        <w:t xml:space="preserve"> року</w:t>
      </w:r>
    </w:p>
    <w:tbl>
      <w:tblPr>
        <w:tblpPr w:leftFromText="180" w:rightFromText="180" w:vertAnchor="text" w:horzAnchor="margin" w:tblpXSpec="center" w:tblpY="462"/>
        <w:tblOverlap w:val="never"/>
        <w:tblW w:w="5110" w:type="pct"/>
        <w:tblLayout w:type="fixed"/>
        <w:tblLook w:val="0000" w:firstRow="0" w:lastRow="0" w:firstColumn="0" w:lastColumn="0" w:noHBand="0" w:noVBand="0"/>
      </w:tblPr>
      <w:tblGrid>
        <w:gridCol w:w="2193"/>
        <w:gridCol w:w="1025"/>
        <w:gridCol w:w="1025"/>
        <w:gridCol w:w="1046"/>
        <w:gridCol w:w="1000"/>
        <w:gridCol w:w="1141"/>
        <w:gridCol w:w="904"/>
        <w:gridCol w:w="1226"/>
      </w:tblGrid>
      <w:tr w:rsidR="00C02FC9" w:rsidRPr="00F922B4" w:rsidTr="00426138">
        <w:trPr>
          <w:trHeight w:val="297"/>
        </w:trPr>
        <w:tc>
          <w:tcPr>
            <w:tcW w:w="1147" w:type="pct"/>
            <w:vMerge w:val="restart"/>
            <w:tcBorders>
              <w:top w:val="single" w:sz="4" w:space="0" w:color="auto"/>
              <w:left w:val="nil"/>
              <w:right w:val="nil"/>
            </w:tcBorders>
            <w:shd w:val="clear" w:color="auto" w:fill="auto"/>
            <w:noWrap/>
            <w:vAlign w:val="bottom"/>
          </w:tcPr>
          <w:p w:rsidR="00C02FC9" w:rsidRPr="00F922B4" w:rsidRDefault="00C02FC9" w:rsidP="00C02FC9">
            <w:pPr>
              <w:jc w:val="center"/>
              <w:rPr>
                <w:lang w:eastAsia="ru-RU"/>
              </w:rPr>
            </w:pPr>
          </w:p>
        </w:tc>
        <w:tc>
          <w:tcPr>
            <w:tcW w:w="3853" w:type="pct"/>
            <w:gridSpan w:val="7"/>
            <w:tcBorders>
              <w:top w:val="single" w:sz="4" w:space="0" w:color="auto"/>
              <w:left w:val="single" w:sz="4" w:space="0" w:color="auto"/>
              <w:bottom w:val="single" w:sz="4" w:space="0" w:color="auto"/>
              <w:right w:val="nil"/>
            </w:tcBorders>
            <w:shd w:val="clear" w:color="auto" w:fill="auto"/>
            <w:noWrap/>
            <w:vAlign w:val="bottom"/>
          </w:tcPr>
          <w:p w:rsidR="00C02FC9" w:rsidRPr="00F922B4" w:rsidRDefault="00C02FC9" w:rsidP="00C02FC9">
            <w:pPr>
              <w:jc w:val="center"/>
              <w:rPr>
                <w:lang w:eastAsia="ru-RU"/>
              </w:rPr>
            </w:pPr>
            <w:r w:rsidRPr="00F922B4">
              <w:rPr>
                <w:lang w:eastAsia="ru-RU"/>
              </w:rPr>
              <w:t xml:space="preserve">Сума невиплаченої заробітної плати, </w:t>
            </w:r>
            <w:proofErr w:type="spellStart"/>
            <w:r w:rsidRPr="00F922B4">
              <w:rPr>
                <w:lang w:eastAsia="ru-RU"/>
              </w:rPr>
              <w:t>тис.грн</w:t>
            </w:r>
            <w:proofErr w:type="spellEnd"/>
          </w:p>
        </w:tc>
      </w:tr>
      <w:tr w:rsidR="00C02FC9" w:rsidRPr="00F922B4" w:rsidTr="00426138">
        <w:trPr>
          <w:trHeight w:val="297"/>
        </w:trPr>
        <w:tc>
          <w:tcPr>
            <w:tcW w:w="1147" w:type="pct"/>
            <w:vMerge/>
            <w:tcBorders>
              <w:left w:val="nil"/>
              <w:right w:val="nil"/>
            </w:tcBorders>
            <w:shd w:val="clear" w:color="auto" w:fill="auto"/>
            <w:noWrap/>
            <w:vAlign w:val="bottom"/>
          </w:tcPr>
          <w:p w:rsidR="00C02FC9" w:rsidRPr="00F922B4" w:rsidRDefault="00C02FC9" w:rsidP="00C02FC9">
            <w:pPr>
              <w:jc w:val="center"/>
              <w:rPr>
                <w:lang w:eastAsia="ru-RU"/>
              </w:rPr>
            </w:pPr>
          </w:p>
        </w:tc>
        <w:tc>
          <w:tcPr>
            <w:tcW w:w="536" w:type="pct"/>
            <w:vMerge w:val="restart"/>
            <w:tcBorders>
              <w:top w:val="nil"/>
              <w:left w:val="single" w:sz="4" w:space="0" w:color="auto"/>
              <w:right w:val="single" w:sz="4" w:space="0" w:color="auto"/>
            </w:tcBorders>
            <w:shd w:val="clear" w:color="auto" w:fill="auto"/>
            <w:noWrap/>
            <w:vAlign w:val="center"/>
          </w:tcPr>
          <w:p w:rsidR="00C02FC9" w:rsidRPr="00F922B4" w:rsidRDefault="00C02FC9" w:rsidP="00C02FC9">
            <w:pPr>
              <w:jc w:val="center"/>
              <w:rPr>
                <w:lang w:eastAsia="ru-RU"/>
              </w:rPr>
            </w:pPr>
            <w:r w:rsidRPr="00F922B4">
              <w:rPr>
                <w:lang w:eastAsia="ru-RU"/>
              </w:rPr>
              <w:t>усього</w:t>
            </w:r>
          </w:p>
          <w:p w:rsidR="00C02FC9" w:rsidRPr="00F922B4" w:rsidRDefault="00C02FC9" w:rsidP="00C02FC9">
            <w:pPr>
              <w:jc w:val="center"/>
              <w:rPr>
                <w:lang w:eastAsia="ru-RU"/>
              </w:rPr>
            </w:pPr>
          </w:p>
        </w:tc>
        <w:tc>
          <w:tcPr>
            <w:tcW w:w="3317" w:type="pct"/>
            <w:gridSpan w:val="6"/>
            <w:tcBorders>
              <w:top w:val="single" w:sz="4" w:space="0" w:color="auto"/>
              <w:left w:val="nil"/>
              <w:bottom w:val="single" w:sz="4" w:space="0" w:color="auto"/>
              <w:right w:val="nil"/>
            </w:tcBorders>
            <w:shd w:val="clear" w:color="auto" w:fill="auto"/>
            <w:noWrap/>
            <w:vAlign w:val="center"/>
          </w:tcPr>
          <w:p w:rsidR="00C02FC9" w:rsidRPr="00F922B4" w:rsidRDefault="00C02FC9" w:rsidP="00C02FC9">
            <w:pPr>
              <w:jc w:val="center"/>
              <w:rPr>
                <w:lang w:eastAsia="ru-RU"/>
              </w:rPr>
            </w:pPr>
            <w:r w:rsidRPr="00F922B4">
              <w:rPr>
                <w:lang w:eastAsia="ru-RU"/>
              </w:rPr>
              <w:t xml:space="preserve">у </w:t>
            </w:r>
            <w:proofErr w:type="spellStart"/>
            <w:r w:rsidRPr="00F922B4">
              <w:rPr>
                <w:lang w:eastAsia="ru-RU"/>
              </w:rPr>
              <w:t>т.ч</w:t>
            </w:r>
            <w:proofErr w:type="spellEnd"/>
            <w:r w:rsidRPr="00F922B4">
              <w:rPr>
                <w:lang w:eastAsia="ru-RU"/>
              </w:rPr>
              <w:t>. підприємства (установи, організації)</w:t>
            </w:r>
          </w:p>
        </w:tc>
      </w:tr>
      <w:tr w:rsidR="00C02FC9" w:rsidRPr="00F922B4" w:rsidTr="00426138">
        <w:trPr>
          <w:trHeight w:val="610"/>
        </w:trPr>
        <w:tc>
          <w:tcPr>
            <w:tcW w:w="1147" w:type="pct"/>
            <w:vMerge/>
            <w:tcBorders>
              <w:left w:val="nil"/>
              <w:right w:val="nil"/>
            </w:tcBorders>
            <w:shd w:val="clear" w:color="auto" w:fill="auto"/>
            <w:noWrap/>
            <w:vAlign w:val="bottom"/>
          </w:tcPr>
          <w:p w:rsidR="00C02FC9" w:rsidRPr="00F922B4" w:rsidRDefault="00C02FC9" w:rsidP="00C02FC9">
            <w:pPr>
              <w:jc w:val="center"/>
              <w:rPr>
                <w:lang w:eastAsia="ru-RU"/>
              </w:rPr>
            </w:pPr>
          </w:p>
        </w:tc>
        <w:tc>
          <w:tcPr>
            <w:tcW w:w="536" w:type="pct"/>
            <w:vMerge/>
            <w:tcBorders>
              <w:left w:val="single" w:sz="4" w:space="0" w:color="auto"/>
              <w:bottom w:val="nil"/>
              <w:right w:val="single" w:sz="4" w:space="0" w:color="auto"/>
            </w:tcBorders>
            <w:shd w:val="clear" w:color="auto" w:fill="auto"/>
            <w:noWrap/>
            <w:vAlign w:val="center"/>
          </w:tcPr>
          <w:p w:rsidR="00C02FC9" w:rsidRPr="00F922B4" w:rsidRDefault="00C02FC9" w:rsidP="00C02FC9">
            <w:pPr>
              <w:jc w:val="center"/>
              <w:rPr>
                <w:lang w:eastAsia="ru-RU"/>
              </w:rPr>
            </w:pPr>
          </w:p>
        </w:tc>
        <w:tc>
          <w:tcPr>
            <w:tcW w:w="1083" w:type="pct"/>
            <w:gridSpan w:val="2"/>
            <w:tcBorders>
              <w:top w:val="single" w:sz="4" w:space="0" w:color="auto"/>
              <w:left w:val="nil"/>
              <w:bottom w:val="single" w:sz="4" w:space="0" w:color="auto"/>
              <w:right w:val="single" w:sz="4" w:space="0" w:color="000000"/>
            </w:tcBorders>
            <w:shd w:val="clear" w:color="auto" w:fill="auto"/>
            <w:noWrap/>
            <w:vAlign w:val="center"/>
          </w:tcPr>
          <w:p w:rsidR="00C02FC9" w:rsidRPr="00F922B4" w:rsidRDefault="00C02FC9" w:rsidP="00C02FC9">
            <w:pPr>
              <w:jc w:val="center"/>
              <w:rPr>
                <w:lang w:eastAsia="ru-RU"/>
              </w:rPr>
            </w:pPr>
            <w:r w:rsidRPr="00F922B4">
              <w:rPr>
                <w:lang w:eastAsia="ru-RU"/>
              </w:rPr>
              <w:t>економічно</w:t>
            </w:r>
          </w:p>
          <w:p w:rsidR="00C02FC9" w:rsidRPr="00F922B4" w:rsidRDefault="00C02FC9" w:rsidP="00C02FC9">
            <w:pPr>
              <w:jc w:val="center"/>
              <w:rPr>
                <w:lang w:eastAsia="ru-RU"/>
              </w:rPr>
            </w:pPr>
            <w:r w:rsidRPr="00F922B4">
              <w:rPr>
                <w:lang w:eastAsia="ru-RU"/>
              </w:rPr>
              <w:t>активні</w:t>
            </w:r>
          </w:p>
        </w:tc>
        <w:tc>
          <w:tcPr>
            <w:tcW w:w="1120" w:type="pct"/>
            <w:gridSpan w:val="2"/>
            <w:tcBorders>
              <w:top w:val="single" w:sz="4" w:space="0" w:color="auto"/>
              <w:left w:val="nil"/>
              <w:bottom w:val="single" w:sz="4" w:space="0" w:color="auto"/>
              <w:right w:val="single" w:sz="4" w:space="0" w:color="000000"/>
            </w:tcBorders>
            <w:shd w:val="clear" w:color="auto" w:fill="auto"/>
            <w:noWrap/>
            <w:vAlign w:val="center"/>
          </w:tcPr>
          <w:p w:rsidR="00C02FC9" w:rsidRPr="00F922B4" w:rsidRDefault="00C02FC9" w:rsidP="00C02FC9">
            <w:pPr>
              <w:jc w:val="center"/>
              <w:rPr>
                <w:lang w:eastAsia="ru-RU"/>
              </w:rPr>
            </w:pPr>
            <w:r w:rsidRPr="00F922B4">
              <w:rPr>
                <w:lang w:eastAsia="ru-RU"/>
              </w:rPr>
              <w:t>підприємства-</w:t>
            </w:r>
          </w:p>
          <w:p w:rsidR="00C02FC9" w:rsidRPr="00F922B4" w:rsidRDefault="00C02FC9" w:rsidP="00C02FC9">
            <w:pPr>
              <w:jc w:val="center"/>
              <w:rPr>
                <w:lang w:eastAsia="ru-RU"/>
              </w:rPr>
            </w:pPr>
            <w:r w:rsidRPr="00F922B4">
              <w:rPr>
                <w:lang w:eastAsia="ru-RU"/>
              </w:rPr>
              <w:t>банкрути</w:t>
            </w:r>
            <w:r w:rsidRPr="00F922B4">
              <w:rPr>
                <w:vertAlign w:val="superscript"/>
                <w:lang w:eastAsia="ru-RU"/>
              </w:rPr>
              <w:t>1</w:t>
            </w:r>
          </w:p>
        </w:tc>
        <w:tc>
          <w:tcPr>
            <w:tcW w:w="1114" w:type="pct"/>
            <w:gridSpan w:val="2"/>
            <w:tcBorders>
              <w:top w:val="single" w:sz="4" w:space="0" w:color="auto"/>
              <w:left w:val="nil"/>
              <w:bottom w:val="single" w:sz="4" w:space="0" w:color="auto"/>
              <w:right w:val="nil"/>
            </w:tcBorders>
            <w:shd w:val="clear" w:color="auto" w:fill="auto"/>
            <w:noWrap/>
            <w:vAlign w:val="center"/>
          </w:tcPr>
          <w:p w:rsidR="00C02FC9" w:rsidRPr="00F922B4" w:rsidRDefault="00C02FC9" w:rsidP="00C02FC9">
            <w:pPr>
              <w:jc w:val="center"/>
              <w:rPr>
                <w:lang w:eastAsia="ru-RU"/>
              </w:rPr>
            </w:pPr>
            <w:r w:rsidRPr="00F922B4">
              <w:rPr>
                <w:lang w:eastAsia="ru-RU"/>
              </w:rPr>
              <w:t>економічно</w:t>
            </w:r>
          </w:p>
          <w:p w:rsidR="00C02FC9" w:rsidRPr="00F922B4" w:rsidRDefault="00C02FC9" w:rsidP="00C02FC9">
            <w:pPr>
              <w:jc w:val="center"/>
              <w:rPr>
                <w:lang w:eastAsia="ru-RU"/>
              </w:rPr>
            </w:pPr>
            <w:r w:rsidRPr="00F922B4">
              <w:rPr>
                <w:lang w:eastAsia="ru-RU"/>
              </w:rPr>
              <w:t>неактивні</w:t>
            </w:r>
          </w:p>
        </w:tc>
      </w:tr>
      <w:tr w:rsidR="00C02FC9" w:rsidRPr="00F922B4" w:rsidTr="00426138">
        <w:trPr>
          <w:trHeight w:val="1330"/>
        </w:trPr>
        <w:tc>
          <w:tcPr>
            <w:tcW w:w="1147" w:type="pct"/>
            <w:vMerge/>
            <w:tcBorders>
              <w:left w:val="nil"/>
              <w:bottom w:val="single" w:sz="4" w:space="0" w:color="auto"/>
              <w:right w:val="nil"/>
            </w:tcBorders>
            <w:shd w:val="clear" w:color="auto" w:fill="auto"/>
            <w:noWrap/>
            <w:vAlign w:val="bottom"/>
          </w:tcPr>
          <w:p w:rsidR="00C02FC9" w:rsidRPr="00F922B4" w:rsidRDefault="00C02FC9" w:rsidP="00C02FC9">
            <w:pPr>
              <w:jc w:val="center"/>
              <w:rPr>
                <w:lang w:eastAsia="ru-RU"/>
              </w:rPr>
            </w:pPr>
          </w:p>
        </w:tc>
        <w:tc>
          <w:tcPr>
            <w:tcW w:w="536" w:type="pct"/>
            <w:vMerge/>
            <w:tcBorders>
              <w:left w:val="single" w:sz="4" w:space="0" w:color="auto"/>
              <w:bottom w:val="single" w:sz="4" w:space="0" w:color="auto"/>
              <w:right w:val="single" w:sz="4" w:space="0" w:color="auto"/>
            </w:tcBorders>
            <w:shd w:val="clear" w:color="auto" w:fill="auto"/>
            <w:noWrap/>
            <w:vAlign w:val="center"/>
          </w:tcPr>
          <w:p w:rsidR="00C02FC9" w:rsidRPr="00F922B4" w:rsidRDefault="00C02FC9" w:rsidP="00C02FC9">
            <w:pPr>
              <w:jc w:val="center"/>
              <w:rPr>
                <w:lang w:eastAsia="ru-RU"/>
              </w:rPr>
            </w:pPr>
          </w:p>
        </w:tc>
        <w:tc>
          <w:tcPr>
            <w:tcW w:w="536"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jc w:val="center"/>
              <w:rPr>
                <w:spacing w:val="-8"/>
                <w:lang w:eastAsia="ru-RU"/>
              </w:rPr>
            </w:pPr>
            <w:r w:rsidRPr="00F922B4">
              <w:rPr>
                <w:spacing w:val="-8"/>
                <w:lang w:eastAsia="ru-RU"/>
              </w:rPr>
              <w:t>усього</w:t>
            </w:r>
          </w:p>
          <w:p w:rsidR="00C02FC9" w:rsidRPr="00F922B4" w:rsidRDefault="00C02FC9" w:rsidP="00C02FC9">
            <w:pPr>
              <w:jc w:val="center"/>
              <w:rPr>
                <w:spacing w:val="-8"/>
                <w:lang w:eastAsia="ru-RU"/>
              </w:rPr>
            </w:pPr>
          </w:p>
        </w:tc>
        <w:tc>
          <w:tcPr>
            <w:tcW w:w="547"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tabs>
                <w:tab w:val="left" w:pos="1512"/>
              </w:tabs>
              <w:jc w:val="center"/>
              <w:rPr>
                <w:lang w:eastAsia="ru-RU"/>
              </w:rPr>
            </w:pPr>
            <w:r w:rsidRPr="00F922B4">
              <w:rPr>
                <w:lang w:eastAsia="ru-RU"/>
              </w:rPr>
              <w:t>у % до</w:t>
            </w:r>
          </w:p>
          <w:p w:rsidR="00C02FC9" w:rsidRPr="00F922B4" w:rsidRDefault="00C02FC9" w:rsidP="00C02FC9">
            <w:pPr>
              <w:tabs>
                <w:tab w:val="left" w:pos="1512"/>
              </w:tabs>
              <w:ind w:hanging="109"/>
              <w:jc w:val="center"/>
              <w:rPr>
                <w:spacing w:val="-6"/>
                <w:lang w:eastAsia="ru-RU"/>
              </w:rPr>
            </w:pPr>
            <w:r w:rsidRPr="00F922B4">
              <w:rPr>
                <w:spacing w:val="-6"/>
                <w:lang w:eastAsia="ru-RU"/>
              </w:rPr>
              <w:t>загальної</w:t>
            </w:r>
          </w:p>
          <w:p w:rsidR="00C02FC9" w:rsidRPr="00F922B4" w:rsidRDefault="00C02FC9" w:rsidP="00C02FC9">
            <w:pPr>
              <w:jc w:val="center"/>
              <w:rPr>
                <w:spacing w:val="-8"/>
                <w:lang w:eastAsia="ru-RU"/>
              </w:rPr>
            </w:pPr>
            <w:r w:rsidRPr="00F922B4">
              <w:rPr>
                <w:lang w:eastAsia="ru-RU"/>
              </w:rPr>
              <w:t>суми</w:t>
            </w:r>
          </w:p>
        </w:tc>
        <w:tc>
          <w:tcPr>
            <w:tcW w:w="523"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jc w:val="center"/>
              <w:rPr>
                <w:spacing w:val="-12"/>
                <w:lang w:eastAsia="ru-RU"/>
              </w:rPr>
            </w:pPr>
            <w:r w:rsidRPr="00F922B4">
              <w:rPr>
                <w:spacing w:val="-12"/>
                <w:lang w:eastAsia="ru-RU"/>
              </w:rPr>
              <w:t>усього</w:t>
            </w:r>
          </w:p>
          <w:p w:rsidR="00C02FC9" w:rsidRPr="00F922B4" w:rsidRDefault="00C02FC9" w:rsidP="00C02FC9">
            <w:pPr>
              <w:jc w:val="center"/>
              <w:rPr>
                <w:spacing w:val="-8"/>
                <w:lang w:eastAsia="ru-RU"/>
              </w:rPr>
            </w:pPr>
          </w:p>
        </w:tc>
        <w:tc>
          <w:tcPr>
            <w:tcW w:w="597"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tabs>
                <w:tab w:val="left" w:pos="1512"/>
              </w:tabs>
              <w:jc w:val="center"/>
              <w:rPr>
                <w:lang w:eastAsia="ru-RU"/>
              </w:rPr>
            </w:pPr>
            <w:r w:rsidRPr="00F922B4">
              <w:rPr>
                <w:lang w:eastAsia="ru-RU"/>
              </w:rPr>
              <w:t>у % до</w:t>
            </w:r>
          </w:p>
          <w:p w:rsidR="00C02FC9" w:rsidRPr="00F922B4" w:rsidRDefault="00C02FC9" w:rsidP="00C02FC9">
            <w:pPr>
              <w:tabs>
                <w:tab w:val="left" w:pos="1512"/>
              </w:tabs>
              <w:ind w:hanging="108"/>
              <w:jc w:val="center"/>
              <w:rPr>
                <w:lang w:eastAsia="ru-RU"/>
              </w:rPr>
            </w:pPr>
            <w:r w:rsidRPr="00F922B4">
              <w:rPr>
                <w:lang w:eastAsia="ru-RU"/>
              </w:rPr>
              <w:t>загальної</w:t>
            </w:r>
          </w:p>
          <w:p w:rsidR="00C02FC9" w:rsidRPr="00F922B4" w:rsidRDefault="00C02FC9" w:rsidP="00C02FC9">
            <w:pPr>
              <w:jc w:val="center"/>
              <w:rPr>
                <w:spacing w:val="-8"/>
                <w:lang w:eastAsia="ru-RU"/>
              </w:rPr>
            </w:pPr>
            <w:r w:rsidRPr="00F922B4">
              <w:rPr>
                <w:lang w:eastAsia="ru-RU"/>
              </w:rPr>
              <w:t>суми</w:t>
            </w:r>
          </w:p>
        </w:tc>
        <w:tc>
          <w:tcPr>
            <w:tcW w:w="473"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jc w:val="center"/>
              <w:rPr>
                <w:spacing w:val="-12"/>
                <w:lang w:eastAsia="ru-RU"/>
              </w:rPr>
            </w:pPr>
            <w:r w:rsidRPr="00F922B4">
              <w:rPr>
                <w:spacing w:val="-12"/>
                <w:lang w:eastAsia="ru-RU"/>
              </w:rPr>
              <w:t>усього</w:t>
            </w:r>
          </w:p>
          <w:p w:rsidR="00C02FC9" w:rsidRPr="00F922B4" w:rsidRDefault="00C02FC9" w:rsidP="00C02FC9">
            <w:pPr>
              <w:jc w:val="center"/>
              <w:rPr>
                <w:spacing w:val="-8"/>
                <w:lang w:eastAsia="ru-RU"/>
              </w:rPr>
            </w:pPr>
          </w:p>
        </w:tc>
        <w:tc>
          <w:tcPr>
            <w:tcW w:w="641" w:type="pct"/>
            <w:tcBorders>
              <w:top w:val="nil"/>
              <w:left w:val="nil"/>
              <w:bottom w:val="single" w:sz="4" w:space="0" w:color="auto"/>
              <w:right w:val="nil"/>
            </w:tcBorders>
            <w:shd w:val="clear" w:color="auto" w:fill="auto"/>
            <w:noWrap/>
            <w:vAlign w:val="center"/>
          </w:tcPr>
          <w:p w:rsidR="00C02FC9" w:rsidRPr="00F922B4" w:rsidRDefault="00C02FC9" w:rsidP="00C02FC9">
            <w:pPr>
              <w:tabs>
                <w:tab w:val="left" w:pos="1512"/>
              </w:tabs>
              <w:jc w:val="center"/>
              <w:rPr>
                <w:lang w:eastAsia="ru-RU"/>
              </w:rPr>
            </w:pPr>
            <w:r w:rsidRPr="00F922B4">
              <w:rPr>
                <w:lang w:eastAsia="ru-RU"/>
              </w:rPr>
              <w:t>у % до</w:t>
            </w:r>
          </w:p>
          <w:p w:rsidR="00C02FC9" w:rsidRPr="00F922B4" w:rsidRDefault="00C02FC9" w:rsidP="00C02FC9">
            <w:pPr>
              <w:tabs>
                <w:tab w:val="left" w:pos="1512"/>
              </w:tabs>
              <w:jc w:val="center"/>
              <w:rPr>
                <w:lang w:eastAsia="ru-RU"/>
              </w:rPr>
            </w:pPr>
            <w:r w:rsidRPr="00F922B4">
              <w:rPr>
                <w:lang w:eastAsia="ru-RU"/>
              </w:rPr>
              <w:t>загальної</w:t>
            </w:r>
          </w:p>
          <w:p w:rsidR="00C02FC9" w:rsidRPr="00F922B4" w:rsidRDefault="00C02FC9" w:rsidP="00C02FC9">
            <w:pPr>
              <w:jc w:val="center"/>
              <w:rPr>
                <w:spacing w:val="-8"/>
                <w:lang w:eastAsia="ru-RU"/>
              </w:rPr>
            </w:pPr>
            <w:r w:rsidRPr="00F922B4">
              <w:rPr>
                <w:lang w:eastAsia="ru-RU"/>
              </w:rPr>
              <w:t>суми</w:t>
            </w:r>
          </w:p>
        </w:tc>
      </w:tr>
      <w:tr w:rsidR="00C02FC9" w:rsidRPr="00F922B4" w:rsidTr="00426138">
        <w:trPr>
          <w:trHeight w:val="115"/>
        </w:trPr>
        <w:tc>
          <w:tcPr>
            <w:tcW w:w="1147" w:type="pct"/>
            <w:tcBorders>
              <w:top w:val="nil"/>
              <w:left w:val="nil"/>
              <w:bottom w:val="nil"/>
              <w:right w:val="nil"/>
            </w:tcBorders>
            <w:shd w:val="clear" w:color="auto" w:fill="auto"/>
            <w:noWrap/>
          </w:tcPr>
          <w:p w:rsidR="00C02FC9" w:rsidRPr="00F922B4" w:rsidRDefault="00C02FC9" w:rsidP="00C02FC9">
            <w:pPr>
              <w:keepNext/>
              <w:spacing w:before="120" w:line="180" w:lineRule="exact"/>
              <w:ind w:firstLine="70"/>
              <w:jc w:val="center"/>
              <w:outlineLvl w:val="1"/>
              <w:rPr>
                <w:lang w:eastAsia="ru-RU"/>
              </w:rPr>
            </w:pPr>
          </w:p>
        </w:tc>
        <w:tc>
          <w:tcPr>
            <w:tcW w:w="536"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c>
          <w:tcPr>
            <w:tcW w:w="536"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c>
          <w:tcPr>
            <w:tcW w:w="547"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c>
          <w:tcPr>
            <w:tcW w:w="523"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c>
          <w:tcPr>
            <w:tcW w:w="597"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c>
          <w:tcPr>
            <w:tcW w:w="473"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c>
          <w:tcPr>
            <w:tcW w:w="641" w:type="pct"/>
            <w:tcBorders>
              <w:top w:val="nil"/>
              <w:left w:val="nil"/>
              <w:bottom w:val="nil"/>
              <w:right w:val="nil"/>
            </w:tcBorders>
            <w:shd w:val="clear" w:color="auto" w:fill="auto"/>
            <w:noWrap/>
            <w:vAlign w:val="bottom"/>
          </w:tcPr>
          <w:p w:rsidR="00C02FC9" w:rsidRPr="00F922B4" w:rsidRDefault="00C02FC9" w:rsidP="00C02FC9">
            <w:pPr>
              <w:spacing w:before="120" w:line="180" w:lineRule="exact"/>
              <w:jc w:val="right"/>
              <w:rPr>
                <w:b/>
                <w:bCs/>
                <w:lang w:eastAsia="ru-RU"/>
              </w:rPr>
            </w:pPr>
          </w:p>
        </w:tc>
      </w:tr>
      <w:tr w:rsidR="00C02FC9" w:rsidRPr="00F922B4" w:rsidTr="00426138">
        <w:trPr>
          <w:trHeight w:val="383"/>
        </w:trPr>
        <w:tc>
          <w:tcPr>
            <w:tcW w:w="1147" w:type="pct"/>
            <w:noWrap/>
            <w:vAlign w:val="bottom"/>
          </w:tcPr>
          <w:p w:rsidR="00C02FC9" w:rsidRPr="00F922B4" w:rsidRDefault="00C02FC9" w:rsidP="009D1BA6">
            <w:pPr>
              <w:tabs>
                <w:tab w:val="left" w:pos="1512"/>
              </w:tabs>
              <w:rPr>
                <w:b/>
                <w:lang w:eastAsia="ru-RU"/>
              </w:rPr>
            </w:pPr>
            <w:r w:rsidRPr="00F922B4">
              <w:rPr>
                <w:b/>
                <w:lang w:eastAsia="ru-RU"/>
              </w:rPr>
              <w:t>Тернопільська область</w:t>
            </w:r>
          </w:p>
        </w:tc>
        <w:tc>
          <w:tcPr>
            <w:tcW w:w="536" w:type="pct"/>
            <w:noWrap/>
            <w:vAlign w:val="bottom"/>
          </w:tcPr>
          <w:p w:rsidR="00C02FC9" w:rsidRPr="00F922B4" w:rsidRDefault="00C02FC9" w:rsidP="00424087">
            <w:pPr>
              <w:spacing w:line="220" w:lineRule="exact"/>
              <w:jc w:val="right"/>
              <w:rPr>
                <w:b/>
              </w:rPr>
            </w:pPr>
            <w:r w:rsidRPr="00F922B4">
              <w:rPr>
                <w:b/>
              </w:rPr>
              <w:t>16940,7</w:t>
            </w:r>
          </w:p>
        </w:tc>
        <w:tc>
          <w:tcPr>
            <w:tcW w:w="536" w:type="pct"/>
            <w:shd w:val="clear" w:color="auto" w:fill="auto"/>
            <w:noWrap/>
            <w:vAlign w:val="bottom"/>
          </w:tcPr>
          <w:p w:rsidR="00C02FC9" w:rsidRPr="00F922B4" w:rsidRDefault="00C02FC9" w:rsidP="00424087">
            <w:pPr>
              <w:spacing w:line="220" w:lineRule="exact"/>
              <w:jc w:val="right"/>
              <w:rPr>
                <w:b/>
                <w:bCs/>
              </w:rPr>
            </w:pPr>
            <w:r w:rsidRPr="00F922B4">
              <w:rPr>
                <w:b/>
                <w:bCs/>
              </w:rPr>
              <w:t>15151,2</w:t>
            </w:r>
          </w:p>
        </w:tc>
        <w:tc>
          <w:tcPr>
            <w:tcW w:w="547" w:type="pct"/>
            <w:noWrap/>
            <w:vAlign w:val="bottom"/>
          </w:tcPr>
          <w:p w:rsidR="00C02FC9" w:rsidRPr="00F922B4" w:rsidRDefault="00C02FC9" w:rsidP="00424087">
            <w:pPr>
              <w:spacing w:line="220" w:lineRule="exact"/>
              <w:jc w:val="right"/>
              <w:rPr>
                <w:b/>
                <w:lang w:eastAsia="ru-RU"/>
              </w:rPr>
            </w:pPr>
            <w:r w:rsidRPr="00F922B4">
              <w:rPr>
                <w:b/>
                <w:lang w:eastAsia="ru-RU"/>
              </w:rPr>
              <w:t>89,4</w:t>
            </w:r>
          </w:p>
        </w:tc>
        <w:tc>
          <w:tcPr>
            <w:tcW w:w="523" w:type="pct"/>
            <w:shd w:val="clear" w:color="auto" w:fill="auto"/>
            <w:noWrap/>
            <w:vAlign w:val="bottom"/>
          </w:tcPr>
          <w:p w:rsidR="00C02FC9" w:rsidRPr="00F922B4" w:rsidRDefault="00C02FC9" w:rsidP="00424087">
            <w:pPr>
              <w:spacing w:line="220" w:lineRule="exact"/>
              <w:jc w:val="right"/>
              <w:rPr>
                <w:b/>
                <w:bCs/>
              </w:rPr>
            </w:pPr>
            <w:r w:rsidRPr="00F922B4">
              <w:rPr>
                <w:b/>
                <w:bCs/>
              </w:rPr>
              <w:t>1638,2</w:t>
            </w:r>
          </w:p>
        </w:tc>
        <w:tc>
          <w:tcPr>
            <w:tcW w:w="597" w:type="pct"/>
            <w:noWrap/>
            <w:vAlign w:val="bottom"/>
          </w:tcPr>
          <w:p w:rsidR="00C02FC9" w:rsidRPr="00F922B4" w:rsidRDefault="00C02FC9" w:rsidP="00424087">
            <w:pPr>
              <w:spacing w:line="220" w:lineRule="exact"/>
              <w:jc w:val="right"/>
              <w:rPr>
                <w:b/>
                <w:lang w:eastAsia="ru-RU"/>
              </w:rPr>
            </w:pPr>
            <w:r w:rsidRPr="00F922B4">
              <w:rPr>
                <w:b/>
                <w:lang w:eastAsia="ru-RU"/>
              </w:rPr>
              <w:t>9,7</w:t>
            </w:r>
          </w:p>
        </w:tc>
        <w:tc>
          <w:tcPr>
            <w:tcW w:w="473" w:type="pct"/>
            <w:noWrap/>
            <w:vAlign w:val="bottom"/>
          </w:tcPr>
          <w:p w:rsidR="00C02FC9" w:rsidRPr="00F922B4" w:rsidRDefault="00C02FC9" w:rsidP="00424087">
            <w:pPr>
              <w:spacing w:line="220" w:lineRule="exact"/>
              <w:jc w:val="right"/>
              <w:rPr>
                <w:b/>
                <w:lang w:eastAsia="ru-RU"/>
              </w:rPr>
            </w:pPr>
            <w:r w:rsidRPr="00F922B4">
              <w:rPr>
                <w:b/>
                <w:lang w:eastAsia="ru-RU"/>
              </w:rPr>
              <w:t>151,3</w:t>
            </w:r>
          </w:p>
        </w:tc>
        <w:tc>
          <w:tcPr>
            <w:tcW w:w="641" w:type="pct"/>
            <w:noWrap/>
            <w:vAlign w:val="bottom"/>
          </w:tcPr>
          <w:p w:rsidR="00C02FC9" w:rsidRPr="00F922B4" w:rsidRDefault="00C02FC9" w:rsidP="00424087">
            <w:pPr>
              <w:spacing w:line="220" w:lineRule="exact"/>
              <w:jc w:val="right"/>
              <w:rPr>
                <w:b/>
                <w:lang w:eastAsia="ru-RU"/>
              </w:rPr>
            </w:pPr>
            <w:r w:rsidRPr="00F922B4">
              <w:rPr>
                <w:b/>
                <w:lang w:eastAsia="ru-RU"/>
              </w:rPr>
              <w:t>0,9</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м.Тернопіль</w:t>
            </w:r>
            <w:proofErr w:type="spellEnd"/>
          </w:p>
        </w:tc>
        <w:tc>
          <w:tcPr>
            <w:tcW w:w="536" w:type="pct"/>
            <w:noWrap/>
            <w:vAlign w:val="bottom"/>
          </w:tcPr>
          <w:p w:rsidR="00C02FC9" w:rsidRPr="00F922B4" w:rsidRDefault="00C02FC9" w:rsidP="00424087">
            <w:pPr>
              <w:jc w:val="right"/>
              <w:rPr>
                <w:lang w:eastAsia="ru-RU"/>
              </w:rPr>
            </w:pPr>
            <w:r w:rsidRPr="00F922B4">
              <w:rPr>
                <w:lang w:eastAsia="ru-RU"/>
              </w:rPr>
              <w:t>8084,4</w:t>
            </w:r>
          </w:p>
        </w:tc>
        <w:tc>
          <w:tcPr>
            <w:tcW w:w="536" w:type="pct"/>
            <w:noWrap/>
            <w:vAlign w:val="bottom"/>
          </w:tcPr>
          <w:p w:rsidR="00C02FC9" w:rsidRPr="00F922B4" w:rsidRDefault="00C02FC9" w:rsidP="00424087">
            <w:pPr>
              <w:jc w:val="right"/>
              <w:rPr>
                <w:lang w:eastAsia="ru-RU"/>
              </w:rPr>
            </w:pPr>
            <w:r w:rsidRPr="00F922B4">
              <w:rPr>
                <w:lang w:eastAsia="ru-RU"/>
              </w:rPr>
              <w:t>6446,2</w:t>
            </w:r>
          </w:p>
        </w:tc>
        <w:tc>
          <w:tcPr>
            <w:tcW w:w="547" w:type="pct"/>
            <w:noWrap/>
            <w:vAlign w:val="bottom"/>
          </w:tcPr>
          <w:p w:rsidR="00C02FC9" w:rsidRPr="00F922B4" w:rsidRDefault="00C02FC9" w:rsidP="00424087">
            <w:pPr>
              <w:jc w:val="right"/>
              <w:rPr>
                <w:lang w:eastAsia="ru-RU"/>
              </w:rPr>
            </w:pPr>
            <w:r w:rsidRPr="00F922B4">
              <w:rPr>
                <w:lang w:eastAsia="ru-RU"/>
              </w:rPr>
              <w:t>79,7</w:t>
            </w:r>
          </w:p>
        </w:tc>
        <w:tc>
          <w:tcPr>
            <w:tcW w:w="523" w:type="pct"/>
            <w:noWrap/>
            <w:vAlign w:val="bottom"/>
          </w:tcPr>
          <w:p w:rsidR="00C02FC9" w:rsidRPr="00F922B4" w:rsidRDefault="00C02FC9" w:rsidP="00424087">
            <w:pPr>
              <w:jc w:val="right"/>
              <w:rPr>
                <w:lang w:eastAsia="ru-RU"/>
              </w:rPr>
            </w:pPr>
            <w:r w:rsidRPr="00F922B4">
              <w:rPr>
                <w:lang w:eastAsia="ru-RU"/>
              </w:rPr>
              <w:t>1638,2</w:t>
            </w:r>
          </w:p>
        </w:tc>
        <w:tc>
          <w:tcPr>
            <w:tcW w:w="597" w:type="pct"/>
            <w:noWrap/>
            <w:vAlign w:val="bottom"/>
          </w:tcPr>
          <w:p w:rsidR="00C02FC9" w:rsidRPr="00F922B4" w:rsidRDefault="00C02FC9" w:rsidP="00424087">
            <w:pPr>
              <w:jc w:val="right"/>
              <w:rPr>
                <w:lang w:eastAsia="ru-RU"/>
              </w:rPr>
            </w:pPr>
            <w:r w:rsidRPr="00F922B4">
              <w:rPr>
                <w:lang w:eastAsia="ru-RU"/>
              </w:rPr>
              <w:t>20,3</w:t>
            </w:r>
          </w:p>
        </w:tc>
        <w:tc>
          <w:tcPr>
            <w:tcW w:w="473" w:type="pct"/>
            <w:noWrap/>
            <w:vAlign w:val="bottom"/>
          </w:tcPr>
          <w:p w:rsidR="00C02FC9" w:rsidRPr="00F922B4" w:rsidRDefault="00C02FC9" w:rsidP="00424087">
            <w:pPr>
              <w:jc w:val="right"/>
              <w:rPr>
                <w:lang w:eastAsia="ru-RU"/>
              </w:rPr>
            </w:pPr>
            <w:r w:rsidRPr="00F922B4">
              <w:rPr>
                <w:lang w:eastAsia="ru-RU"/>
              </w:rPr>
              <w:t>–</w:t>
            </w:r>
          </w:p>
        </w:tc>
        <w:tc>
          <w:tcPr>
            <w:tcW w:w="641" w:type="pct"/>
            <w:noWrap/>
            <w:vAlign w:val="bottom"/>
          </w:tcPr>
          <w:p w:rsidR="00C02FC9" w:rsidRPr="00F922B4" w:rsidRDefault="00C02FC9" w:rsidP="00424087">
            <w:pPr>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м.Бережани</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787,4</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787,4</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м.Кременець</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1454,6</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1303,3</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89,6</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151,3</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10,4</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м.Чортків</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737,4</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737,4</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райони</w:t>
            </w:r>
          </w:p>
        </w:tc>
        <w:tc>
          <w:tcPr>
            <w:tcW w:w="536" w:type="pct"/>
            <w:noWrap/>
            <w:vAlign w:val="bottom"/>
          </w:tcPr>
          <w:p w:rsidR="00C02FC9" w:rsidRPr="00F922B4" w:rsidRDefault="00C02FC9" w:rsidP="00424087">
            <w:pPr>
              <w:jc w:val="right"/>
              <w:rPr>
                <w:lang w:eastAsia="ru-RU"/>
              </w:rPr>
            </w:pPr>
          </w:p>
        </w:tc>
        <w:tc>
          <w:tcPr>
            <w:tcW w:w="536" w:type="pct"/>
            <w:noWrap/>
            <w:vAlign w:val="bottom"/>
          </w:tcPr>
          <w:p w:rsidR="00C02FC9" w:rsidRPr="00F922B4" w:rsidRDefault="00C02FC9" w:rsidP="00424087">
            <w:pPr>
              <w:jc w:val="right"/>
              <w:rPr>
                <w:lang w:eastAsia="ru-RU"/>
              </w:rPr>
            </w:pPr>
          </w:p>
        </w:tc>
        <w:tc>
          <w:tcPr>
            <w:tcW w:w="547" w:type="pct"/>
            <w:noWrap/>
            <w:vAlign w:val="bottom"/>
          </w:tcPr>
          <w:p w:rsidR="00C02FC9" w:rsidRPr="00F922B4" w:rsidRDefault="00C02FC9" w:rsidP="00424087">
            <w:pPr>
              <w:jc w:val="right"/>
              <w:rPr>
                <w:lang w:eastAsia="ru-RU"/>
              </w:rPr>
            </w:pPr>
          </w:p>
        </w:tc>
        <w:tc>
          <w:tcPr>
            <w:tcW w:w="523" w:type="pct"/>
            <w:noWrap/>
            <w:vAlign w:val="bottom"/>
          </w:tcPr>
          <w:p w:rsidR="00C02FC9" w:rsidRPr="00F922B4" w:rsidRDefault="00C02FC9" w:rsidP="00424087">
            <w:pPr>
              <w:jc w:val="right"/>
              <w:rPr>
                <w:lang w:eastAsia="ru-RU"/>
              </w:rPr>
            </w:pPr>
          </w:p>
        </w:tc>
        <w:tc>
          <w:tcPr>
            <w:tcW w:w="597" w:type="pct"/>
            <w:noWrap/>
            <w:vAlign w:val="bottom"/>
          </w:tcPr>
          <w:p w:rsidR="00C02FC9" w:rsidRPr="00F922B4" w:rsidRDefault="00C02FC9" w:rsidP="00424087">
            <w:pPr>
              <w:jc w:val="right"/>
              <w:rPr>
                <w:lang w:eastAsia="ru-RU"/>
              </w:rPr>
            </w:pPr>
          </w:p>
        </w:tc>
        <w:tc>
          <w:tcPr>
            <w:tcW w:w="473" w:type="pct"/>
            <w:noWrap/>
            <w:vAlign w:val="bottom"/>
          </w:tcPr>
          <w:p w:rsidR="00C02FC9" w:rsidRPr="00F922B4" w:rsidRDefault="00C02FC9" w:rsidP="00424087">
            <w:pPr>
              <w:jc w:val="right"/>
              <w:rPr>
                <w:lang w:eastAsia="ru-RU"/>
              </w:rPr>
            </w:pPr>
          </w:p>
        </w:tc>
        <w:tc>
          <w:tcPr>
            <w:tcW w:w="641" w:type="pct"/>
            <w:noWrap/>
            <w:vAlign w:val="bottom"/>
          </w:tcPr>
          <w:p w:rsidR="00C02FC9" w:rsidRPr="00F922B4" w:rsidRDefault="00C02FC9" w:rsidP="00424087">
            <w:pPr>
              <w:jc w:val="right"/>
              <w:rPr>
                <w:lang w:eastAsia="ru-RU"/>
              </w:rPr>
            </w:pP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Бережанський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Борщівський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250,8</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250,8</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Бучацький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391,5</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391,5</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Гусятинський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1600,0</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1600,0</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Заліщицький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551,9</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551,9</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Збаразький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386,3</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386,3</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Зборівський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382,8</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382,8</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Козівський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Кременецький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369,8</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369,8</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Лановецький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253,8</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253,8</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Монастириський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Підволочиський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277,7</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277,7</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Підгаєцький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315,2</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315,2</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ight="-57"/>
              <w:rPr>
                <w:lang w:eastAsia="ru-RU"/>
              </w:rPr>
            </w:pPr>
            <w:r w:rsidRPr="00F922B4">
              <w:rPr>
                <w:lang w:eastAsia="ru-RU"/>
              </w:rPr>
              <w:t>Теребовлянський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197,8</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197,8</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r w:rsidRPr="00F922B4">
              <w:rPr>
                <w:lang w:eastAsia="ru-RU"/>
              </w:rPr>
              <w:t>Тернопільський</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596,3</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596,3</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Чортківський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C02FC9" w:rsidRPr="00F922B4" w:rsidTr="00426138">
        <w:trPr>
          <w:trHeight w:val="297"/>
        </w:trPr>
        <w:tc>
          <w:tcPr>
            <w:tcW w:w="1147" w:type="pct"/>
            <w:noWrap/>
            <w:vAlign w:val="bottom"/>
          </w:tcPr>
          <w:p w:rsidR="00C02FC9" w:rsidRPr="00F922B4" w:rsidRDefault="00C02FC9" w:rsidP="00C02FC9">
            <w:pPr>
              <w:tabs>
                <w:tab w:val="left" w:pos="1512"/>
              </w:tabs>
              <w:spacing w:before="100"/>
              <w:ind w:left="142"/>
              <w:rPr>
                <w:lang w:eastAsia="ru-RU"/>
              </w:rPr>
            </w:pPr>
            <w:proofErr w:type="spellStart"/>
            <w:r w:rsidRPr="00F922B4">
              <w:rPr>
                <w:lang w:eastAsia="ru-RU"/>
              </w:rPr>
              <w:t>Шумський</w:t>
            </w:r>
            <w:proofErr w:type="spellEnd"/>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303,0</w:t>
            </w:r>
          </w:p>
        </w:tc>
        <w:tc>
          <w:tcPr>
            <w:tcW w:w="536" w:type="pct"/>
            <w:noWrap/>
            <w:vAlign w:val="bottom"/>
          </w:tcPr>
          <w:p w:rsidR="00C02FC9" w:rsidRPr="00F922B4" w:rsidRDefault="00C02FC9" w:rsidP="00424087">
            <w:pPr>
              <w:spacing w:line="220" w:lineRule="exact"/>
              <w:jc w:val="right"/>
              <w:rPr>
                <w:lang w:eastAsia="ru-RU"/>
              </w:rPr>
            </w:pPr>
            <w:r w:rsidRPr="00F922B4">
              <w:rPr>
                <w:lang w:eastAsia="ru-RU"/>
              </w:rPr>
              <w:t>303,0</w:t>
            </w:r>
          </w:p>
        </w:tc>
        <w:tc>
          <w:tcPr>
            <w:tcW w:w="547" w:type="pct"/>
            <w:noWrap/>
            <w:vAlign w:val="bottom"/>
          </w:tcPr>
          <w:p w:rsidR="00C02FC9" w:rsidRPr="00F922B4" w:rsidRDefault="00C02FC9" w:rsidP="00424087">
            <w:pPr>
              <w:spacing w:line="220" w:lineRule="exact"/>
              <w:jc w:val="right"/>
              <w:rPr>
                <w:lang w:eastAsia="ru-RU"/>
              </w:rPr>
            </w:pPr>
            <w:r w:rsidRPr="00F922B4">
              <w:rPr>
                <w:lang w:eastAsia="ru-RU"/>
              </w:rPr>
              <w:t>100,0</w:t>
            </w:r>
          </w:p>
        </w:tc>
        <w:tc>
          <w:tcPr>
            <w:tcW w:w="52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597"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473" w:type="pct"/>
            <w:noWrap/>
            <w:vAlign w:val="bottom"/>
          </w:tcPr>
          <w:p w:rsidR="00C02FC9" w:rsidRPr="00F922B4" w:rsidRDefault="00C02FC9" w:rsidP="00424087">
            <w:pPr>
              <w:spacing w:line="220" w:lineRule="exact"/>
              <w:jc w:val="right"/>
              <w:rPr>
                <w:lang w:eastAsia="ru-RU"/>
              </w:rPr>
            </w:pPr>
            <w:r w:rsidRPr="00F922B4">
              <w:rPr>
                <w:lang w:eastAsia="ru-RU"/>
              </w:rPr>
              <w:t>–</w:t>
            </w:r>
          </w:p>
        </w:tc>
        <w:tc>
          <w:tcPr>
            <w:tcW w:w="641" w:type="pct"/>
            <w:noWrap/>
            <w:vAlign w:val="bottom"/>
          </w:tcPr>
          <w:p w:rsidR="00C02FC9" w:rsidRPr="00F922B4" w:rsidRDefault="00C02FC9" w:rsidP="00424087">
            <w:pPr>
              <w:spacing w:line="220" w:lineRule="exact"/>
              <w:jc w:val="right"/>
              <w:rPr>
                <w:lang w:eastAsia="ru-RU"/>
              </w:rPr>
            </w:pPr>
            <w:r w:rsidRPr="00F922B4">
              <w:rPr>
                <w:lang w:eastAsia="ru-RU"/>
              </w:rPr>
              <w:t>–</w:t>
            </w:r>
          </w:p>
        </w:tc>
      </w:tr>
      <w:tr w:rsidR="009D1BA6" w:rsidRPr="00F922B4" w:rsidTr="009D1BA6">
        <w:trPr>
          <w:trHeight w:val="211"/>
        </w:trPr>
        <w:tc>
          <w:tcPr>
            <w:tcW w:w="1147" w:type="pct"/>
            <w:noWrap/>
            <w:vAlign w:val="bottom"/>
          </w:tcPr>
          <w:p w:rsidR="009D1BA6" w:rsidRPr="00F922B4" w:rsidRDefault="009D1BA6" w:rsidP="009D1BA6">
            <w:pPr>
              <w:tabs>
                <w:tab w:val="left" w:pos="1512"/>
              </w:tabs>
              <w:spacing w:line="204" w:lineRule="auto"/>
              <w:ind w:left="142"/>
              <w:rPr>
                <w:lang w:eastAsia="ru-RU"/>
              </w:rPr>
            </w:pPr>
          </w:p>
        </w:tc>
        <w:tc>
          <w:tcPr>
            <w:tcW w:w="536" w:type="pct"/>
            <w:noWrap/>
            <w:vAlign w:val="bottom"/>
          </w:tcPr>
          <w:p w:rsidR="009D1BA6" w:rsidRPr="00F922B4" w:rsidRDefault="009D1BA6" w:rsidP="009D1BA6">
            <w:pPr>
              <w:spacing w:line="204" w:lineRule="auto"/>
              <w:ind w:right="-36"/>
              <w:jc w:val="right"/>
              <w:rPr>
                <w:lang w:eastAsia="ru-RU"/>
              </w:rPr>
            </w:pPr>
          </w:p>
        </w:tc>
        <w:tc>
          <w:tcPr>
            <w:tcW w:w="536" w:type="pct"/>
            <w:noWrap/>
            <w:vAlign w:val="bottom"/>
          </w:tcPr>
          <w:p w:rsidR="009D1BA6" w:rsidRPr="00F922B4" w:rsidRDefault="009D1BA6" w:rsidP="009D1BA6">
            <w:pPr>
              <w:spacing w:line="204" w:lineRule="auto"/>
              <w:ind w:right="-36"/>
              <w:jc w:val="right"/>
              <w:rPr>
                <w:lang w:eastAsia="ru-RU"/>
              </w:rPr>
            </w:pPr>
          </w:p>
        </w:tc>
        <w:tc>
          <w:tcPr>
            <w:tcW w:w="547" w:type="pct"/>
            <w:noWrap/>
            <w:vAlign w:val="bottom"/>
          </w:tcPr>
          <w:p w:rsidR="009D1BA6" w:rsidRPr="00F922B4" w:rsidRDefault="009D1BA6" w:rsidP="009D1BA6">
            <w:pPr>
              <w:spacing w:line="204" w:lineRule="auto"/>
              <w:ind w:right="-36"/>
              <w:jc w:val="right"/>
              <w:rPr>
                <w:lang w:eastAsia="ru-RU"/>
              </w:rPr>
            </w:pPr>
          </w:p>
        </w:tc>
        <w:tc>
          <w:tcPr>
            <w:tcW w:w="523" w:type="pct"/>
            <w:noWrap/>
            <w:vAlign w:val="bottom"/>
          </w:tcPr>
          <w:p w:rsidR="009D1BA6" w:rsidRPr="00F922B4" w:rsidRDefault="009D1BA6" w:rsidP="009D1BA6">
            <w:pPr>
              <w:spacing w:line="204" w:lineRule="auto"/>
              <w:ind w:right="-36"/>
              <w:jc w:val="right"/>
              <w:rPr>
                <w:lang w:eastAsia="ru-RU"/>
              </w:rPr>
            </w:pPr>
          </w:p>
        </w:tc>
        <w:tc>
          <w:tcPr>
            <w:tcW w:w="597" w:type="pct"/>
            <w:noWrap/>
            <w:vAlign w:val="bottom"/>
          </w:tcPr>
          <w:p w:rsidR="009D1BA6" w:rsidRPr="00F922B4" w:rsidRDefault="009D1BA6" w:rsidP="009D1BA6">
            <w:pPr>
              <w:spacing w:line="204" w:lineRule="auto"/>
              <w:ind w:right="-36"/>
              <w:jc w:val="right"/>
              <w:rPr>
                <w:lang w:eastAsia="ru-RU"/>
              </w:rPr>
            </w:pPr>
          </w:p>
        </w:tc>
        <w:tc>
          <w:tcPr>
            <w:tcW w:w="473" w:type="pct"/>
            <w:noWrap/>
            <w:vAlign w:val="bottom"/>
          </w:tcPr>
          <w:p w:rsidR="009D1BA6" w:rsidRPr="00F922B4" w:rsidRDefault="009D1BA6" w:rsidP="009D1BA6">
            <w:pPr>
              <w:spacing w:line="204" w:lineRule="auto"/>
              <w:ind w:right="-36"/>
              <w:jc w:val="right"/>
              <w:rPr>
                <w:lang w:eastAsia="ru-RU"/>
              </w:rPr>
            </w:pPr>
          </w:p>
        </w:tc>
        <w:tc>
          <w:tcPr>
            <w:tcW w:w="641" w:type="pct"/>
            <w:noWrap/>
            <w:vAlign w:val="bottom"/>
          </w:tcPr>
          <w:p w:rsidR="009D1BA6" w:rsidRPr="00F922B4" w:rsidRDefault="009D1BA6" w:rsidP="009D1BA6">
            <w:pPr>
              <w:spacing w:line="204" w:lineRule="auto"/>
              <w:ind w:right="-36"/>
              <w:jc w:val="right"/>
              <w:rPr>
                <w:lang w:eastAsia="ru-RU"/>
              </w:rPr>
            </w:pPr>
          </w:p>
        </w:tc>
      </w:tr>
    </w:tbl>
    <w:p w:rsidR="00C02FC9" w:rsidRPr="00F922B4" w:rsidRDefault="00C02FC9" w:rsidP="00C02FC9">
      <w:pPr>
        <w:jc w:val="right"/>
        <w:rPr>
          <w:snapToGrid w:val="0"/>
          <w:lang w:eastAsia="ru-RU"/>
        </w:rPr>
      </w:pPr>
    </w:p>
    <w:p w:rsidR="00C02FC9" w:rsidRPr="0024723E" w:rsidRDefault="009E5B40" w:rsidP="009D1BA6">
      <w:pPr>
        <w:spacing w:before="20" w:line="220" w:lineRule="exact"/>
        <w:rPr>
          <w:b/>
          <w:bCs/>
          <w:sz w:val="22"/>
          <w:szCs w:val="22"/>
          <w:lang w:eastAsia="ru-RU"/>
        </w:rPr>
      </w:pPr>
      <w:r w:rsidRPr="00F922B4">
        <w:rPr>
          <w:noProof/>
          <w:sz w:val="20"/>
          <w:szCs w:val="20"/>
          <w:vertAlign w:val="superscript"/>
        </w:rPr>
        <mc:AlternateContent>
          <mc:Choice Requires="wps">
            <w:drawing>
              <wp:anchor distT="0" distB="0" distL="114300" distR="114300" simplePos="0" relativeHeight="251731968" behindDoc="0" locked="0" layoutInCell="1" allowOverlap="1" wp14:anchorId="2DCFA8E1" wp14:editId="128E9DA0">
                <wp:simplePos x="0" y="0"/>
                <wp:positionH relativeFrom="column">
                  <wp:posOffset>-6985</wp:posOffset>
                </wp:positionH>
                <wp:positionV relativeFrom="paragraph">
                  <wp:posOffset>7663815</wp:posOffset>
                </wp:positionV>
                <wp:extent cx="899795" cy="0"/>
                <wp:effectExtent l="9525" t="8890" r="5080" b="10160"/>
                <wp:wrapNone/>
                <wp:docPr id="56" name="Пряма сполучна ліні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5F23A" id="Пряма сполучна лінія 5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45pt" to="70.3pt,6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" strokeweight=".25pt"/>
            </w:pict>
          </mc:Fallback>
        </mc:AlternateContent>
      </w:r>
      <w:r w:rsidR="00C02FC9" w:rsidRPr="00F922B4">
        <w:rPr>
          <w:sz w:val="21"/>
          <w:szCs w:val="21"/>
          <w:vertAlign w:val="superscript"/>
          <w:lang w:eastAsia="ru-RU"/>
        </w:rPr>
        <w:t xml:space="preserve">1 </w:t>
      </w:r>
      <w:r w:rsidR="00C02FC9" w:rsidRPr="0024723E">
        <w:rPr>
          <w:sz w:val="22"/>
          <w:szCs w:val="22"/>
          <w:lang w:eastAsia="ru-RU"/>
        </w:rPr>
        <w:t>Див</w:t>
      </w:r>
      <w:r w:rsidR="008C3F48" w:rsidRPr="0024723E">
        <w:rPr>
          <w:sz w:val="22"/>
          <w:szCs w:val="22"/>
          <w:lang w:eastAsia="ru-RU"/>
        </w:rPr>
        <w:t xml:space="preserve">. виноску до табл. на </w:t>
      </w:r>
      <w:proofErr w:type="spellStart"/>
      <w:r w:rsidR="008C3F48" w:rsidRPr="0024723E">
        <w:rPr>
          <w:sz w:val="22"/>
          <w:szCs w:val="22"/>
          <w:lang w:eastAsia="ru-RU"/>
        </w:rPr>
        <w:t>стор</w:t>
      </w:r>
      <w:proofErr w:type="spellEnd"/>
      <w:r w:rsidR="008C3F48" w:rsidRPr="0024723E">
        <w:rPr>
          <w:sz w:val="22"/>
          <w:szCs w:val="22"/>
          <w:lang w:eastAsia="ru-RU"/>
        </w:rPr>
        <w:t>. 33</w:t>
      </w:r>
      <w:r w:rsidR="00C02FC9" w:rsidRPr="0024723E">
        <w:rPr>
          <w:sz w:val="22"/>
          <w:szCs w:val="22"/>
          <w:lang w:eastAsia="ru-RU"/>
        </w:rPr>
        <w:t>.</w:t>
      </w:r>
    </w:p>
    <w:p w:rsidR="00C02FC9" w:rsidRPr="00F922B4" w:rsidRDefault="00C02FC9" w:rsidP="00C02FC9">
      <w:pPr>
        <w:jc w:val="center"/>
        <w:rPr>
          <w:b/>
          <w:bCs/>
          <w:sz w:val="28"/>
          <w:szCs w:val="28"/>
          <w:lang w:eastAsia="ru-RU"/>
        </w:rPr>
      </w:pPr>
      <w:r w:rsidRPr="0024723E">
        <w:rPr>
          <w:b/>
          <w:bCs/>
          <w:sz w:val="22"/>
          <w:szCs w:val="22"/>
          <w:lang w:eastAsia="ru-RU"/>
        </w:rPr>
        <w:br w:type="page"/>
      </w:r>
      <w:r w:rsidRPr="00F922B4">
        <w:rPr>
          <w:b/>
          <w:bCs/>
          <w:sz w:val="28"/>
          <w:szCs w:val="28"/>
          <w:lang w:eastAsia="ru-RU"/>
        </w:rPr>
        <w:t xml:space="preserve">Темпи зміни суми заборгованості з виплати </w:t>
      </w:r>
    </w:p>
    <w:p w:rsidR="00C02FC9" w:rsidRPr="00F922B4" w:rsidRDefault="00C02FC9" w:rsidP="00C02FC9">
      <w:pPr>
        <w:jc w:val="center"/>
        <w:rPr>
          <w:b/>
          <w:bCs/>
          <w:sz w:val="28"/>
          <w:szCs w:val="28"/>
          <w:lang w:eastAsia="ru-RU"/>
        </w:rPr>
      </w:pPr>
      <w:r w:rsidRPr="00F922B4">
        <w:rPr>
          <w:b/>
          <w:bCs/>
          <w:sz w:val="28"/>
          <w:szCs w:val="28"/>
          <w:lang w:eastAsia="ru-RU"/>
        </w:rPr>
        <w:t>заробітної плати за видами економічної діяльності</w:t>
      </w:r>
    </w:p>
    <w:p w:rsidR="00C02FC9" w:rsidRPr="00F922B4" w:rsidRDefault="00C02FC9" w:rsidP="00C02FC9">
      <w:pPr>
        <w:jc w:val="center"/>
        <w:rPr>
          <w:sz w:val="20"/>
          <w:szCs w:val="20"/>
          <w:lang w:eastAsia="ru-RU"/>
        </w:rPr>
      </w:pPr>
      <w:r w:rsidRPr="00F922B4">
        <w:rPr>
          <w:b/>
          <w:bCs/>
          <w:sz w:val="28"/>
          <w:szCs w:val="28"/>
          <w:lang w:eastAsia="ru-RU"/>
        </w:rPr>
        <w:t xml:space="preserve">на 1 жовтня </w:t>
      </w:r>
      <w:r w:rsidRPr="00F922B4">
        <w:rPr>
          <w:b/>
          <w:sz w:val="28"/>
          <w:szCs w:val="20"/>
          <w:lang w:eastAsia="ru-RU"/>
        </w:rPr>
        <w:t>2018</w:t>
      </w:r>
      <w:r w:rsidRPr="00F922B4">
        <w:rPr>
          <w:b/>
          <w:bCs/>
          <w:sz w:val="28"/>
          <w:szCs w:val="28"/>
          <w:lang w:eastAsia="ru-RU"/>
        </w:rPr>
        <w:t xml:space="preserve"> року</w:t>
      </w:r>
    </w:p>
    <w:p w:rsidR="00C02FC9" w:rsidRPr="00F922B4" w:rsidRDefault="00C02FC9" w:rsidP="00C02FC9">
      <w:pPr>
        <w:jc w:val="right"/>
        <w:rPr>
          <w:snapToGrid w:val="0"/>
          <w:sz w:val="16"/>
          <w:szCs w:val="16"/>
          <w:lang w:eastAsia="ru-RU"/>
        </w:rPr>
      </w:pPr>
    </w:p>
    <w:tbl>
      <w:tblPr>
        <w:tblW w:w="9526" w:type="dxa"/>
        <w:tblInd w:w="108" w:type="dxa"/>
        <w:tblLook w:val="0000" w:firstRow="0" w:lastRow="0" w:firstColumn="0" w:lastColumn="0" w:noHBand="0" w:noVBand="0"/>
      </w:tblPr>
      <w:tblGrid>
        <w:gridCol w:w="3822"/>
        <w:gridCol w:w="997"/>
        <w:gridCol w:w="1239"/>
        <w:gridCol w:w="1205"/>
        <w:gridCol w:w="1276"/>
        <w:gridCol w:w="1289"/>
      </w:tblGrid>
      <w:tr w:rsidR="00C02FC9" w:rsidRPr="00F922B4" w:rsidTr="00707EBB">
        <w:trPr>
          <w:trHeight w:val="115"/>
        </w:trPr>
        <w:tc>
          <w:tcPr>
            <w:tcW w:w="3822" w:type="dxa"/>
            <w:vMerge w:val="restart"/>
            <w:tcBorders>
              <w:top w:val="single" w:sz="4" w:space="0" w:color="auto"/>
              <w:left w:val="nil"/>
              <w:right w:val="nil"/>
            </w:tcBorders>
            <w:shd w:val="clear" w:color="auto" w:fill="auto"/>
            <w:noWrap/>
            <w:vAlign w:val="bottom"/>
          </w:tcPr>
          <w:p w:rsidR="00C02FC9" w:rsidRPr="0024723E" w:rsidRDefault="00C02FC9" w:rsidP="00C02FC9">
            <w:pPr>
              <w:rPr>
                <w:lang w:eastAsia="ru-RU"/>
              </w:rPr>
            </w:pPr>
            <w:r w:rsidRPr="0024723E">
              <w:rPr>
                <w:lang w:eastAsia="ru-RU"/>
              </w:rPr>
              <w:t> </w:t>
            </w:r>
          </w:p>
          <w:p w:rsidR="00C02FC9" w:rsidRPr="0024723E" w:rsidRDefault="00C02FC9" w:rsidP="00C02FC9">
            <w:pPr>
              <w:rPr>
                <w:lang w:eastAsia="ru-RU"/>
              </w:rPr>
            </w:pPr>
            <w:r w:rsidRPr="0024723E">
              <w:rPr>
                <w:lang w:eastAsia="ru-RU"/>
              </w:rPr>
              <w:t> </w:t>
            </w:r>
          </w:p>
        </w:tc>
        <w:tc>
          <w:tcPr>
            <w:tcW w:w="471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C02FC9" w:rsidRPr="0024723E" w:rsidRDefault="00C02FC9" w:rsidP="00C02FC9">
            <w:pPr>
              <w:spacing w:line="240" w:lineRule="exact"/>
              <w:jc w:val="center"/>
              <w:rPr>
                <w:lang w:eastAsia="ru-RU"/>
              </w:rPr>
            </w:pPr>
            <w:r w:rsidRPr="0024723E">
              <w:rPr>
                <w:lang w:eastAsia="ru-RU"/>
              </w:rPr>
              <w:t>Сума невиплаченої заробітної плати</w:t>
            </w:r>
          </w:p>
        </w:tc>
        <w:tc>
          <w:tcPr>
            <w:tcW w:w="987" w:type="dxa"/>
            <w:vMerge w:val="restart"/>
            <w:tcBorders>
              <w:top w:val="single" w:sz="4" w:space="0" w:color="auto"/>
              <w:left w:val="nil"/>
              <w:right w:val="nil"/>
            </w:tcBorders>
            <w:shd w:val="clear" w:color="auto" w:fill="auto"/>
            <w:noWrap/>
            <w:vAlign w:val="center"/>
          </w:tcPr>
          <w:p w:rsidR="00C02FC9" w:rsidRPr="0024723E" w:rsidRDefault="00C02FC9" w:rsidP="00C02FC9">
            <w:pPr>
              <w:spacing w:line="240" w:lineRule="exact"/>
              <w:jc w:val="center"/>
              <w:rPr>
                <w:snapToGrid w:val="0"/>
                <w:lang w:eastAsia="ru-RU"/>
              </w:rPr>
            </w:pPr>
            <w:r w:rsidRPr="0024723E">
              <w:rPr>
                <w:snapToGrid w:val="0"/>
                <w:lang w:eastAsia="ru-RU"/>
              </w:rPr>
              <w:t>Структура</w:t>
            </w:r>
          </w:p>
          <w:p w:rsidR="00C02FC9" w:rsidRPr="0024723E" w:rsidRDefault="00C02FC9" w:rsidP="00C02FC9">
            <w:pPr>
              <w:spacing w:line="240" w:lineRule="exact"/>
              <w:jc w:val="center"/>
              <w:rPr>
                <w:snapToGrid w:val="0"/>
                <w:lang w:eastAsia="ru-RU"/>
              </w:rPr>
            </w:pPr>
            <w:r w:rsidRPr="0024723E">
              <w:rPr>
                <w:snapToGrid w:val="0"/>
                <w:lang w:eastAsia="ru-RU"/>
              </w:rPr>
              <w:t>боргу,</w:t>
            </w:r>
          </w:p>
          <w:p w:rsidR="00C02FC9" w:rsidRPr="00F922B4" w:rsidRDefault="00C02FC9" w:rsidP="00C02FC9">
            <w:pPr>
              <w:spacing w:line="240" w:lineRule="exact"/>
              <w:jc w:val="center"/>
              <w:rPr>
                <w:snapToGrid w:val="0"/>
                <w:lang w:eastAsia="ru-RU"/>
              </w:rPr>
            </w:pPr>
            <w:r w:rsidRPr="0024723E">
              <w:rPr>
                <w:snapToGrid w:val="0"/>
                <w:lang w:eastAsia="ru-RU"/>
              </w:rPr>
              <w:t>%</w:t>
            </w:r>
          </w:p>
        </w:tc>
      </w:tr>
      <w:tr w:rsidR="00C02FC9" w:rsidRPr="00F922B4" w:rsidTr="00707EBB">
        <w:trPr>
          <w:trHeight w:val="166"/>
        </w:trPr>
        <w:tc>
          <w:tcPr>
            <w:tcW w:w="3822" w:type="dxa"/>
            <w:vMerge/>
            <w:tcBorders>
              <w:left w:val="nil"/>
              <w:right w:val="nil"/>
            </w:tcBorders>
            <w:shd w:val="clear" w:color="auto" w:fill="auto"/>
            <w:noWrap/>
            <w:vAlign w:val="bottom"/>
          </w:tcPr>
          <w:p w:rsidR="00C02FC9" w:rsidRPr="0024723E" w:rsidRDefault="00C02FC9" w:rsidP="00C02FC9">
            <w:pPr>
              <w:rPr>
                <w:lang w:eastAsia="ru-RU"/>
              </w:rPr>
            </w:pPr>
          </w:p>
        </w:tc>
        <w:tc>
          <w:tcPr>
            <w:tcW w:w="997" w:type="dxa"/>
            <w:vMerge w:val="restart"/>
            <w:tcBorders>
              <w:top w:val="nil"/>
              <w:left w:val="single" w:sz="4" w:space="0" w:color="auto"/>
              <w:right w:val="single" w:sz="4" w:space="0" w:color="auto"/>
            </w:tcBorders>
            <w:shd w:val="clear" w:color="auto" w:fill="auto"/>
            <w:noWrap/>
            <w:vAlign w:val="center"/>
          </w:tcPr>
          <w:p w:rsidR="00C02FC9" w:rsidRPr="0024723E" w:rsidRDefault="00C02FC9" w:rsidP="00C02FC9">
            <w:pPr>
              <w:spacing w:line="240" w:lineRule="exact"/>
              <w:jc w:val="center"/>
              <w:rPr>
                <w:lang w:eastAsia="ru-RU"/>
              </w:rPr>
            </w:pPr>
            <w:proofErr w:type="spellStart"/>
            <w:r w:rsidRPr="0024723E">
              <w:rPr>
                <w:lang w:eastAsia="ru-RU"/>
              </w:rPr>
              <w:t>тис.грн</w:t>
            </w:r>
            <w:proofErr w:type="spellEnd"/>
          </w:p>
          <w:p w:rsidR="00C02FC9" w:rsidRPr="0024723E" w:rsidRDefault="00C02FC9" w:rsidP="00C02FC9">
            <w:pPr>
              <w:jc w:val="center"/>
              <w:rPr>
                <w:lang w:eastAsia="ru-RU"/>
              </w:rPr>
            </w:pPr>
          </w:p>
        </w:tc>
        <w:tc>
          <w:tcPr>
            <w:tcW w:w="3720" w:type="dxa"/>
            <w:gridSpan w:val="3"/>
            <w:tcBorders>
              <w:top w:val="single" w:sz="4" w:space="0" w:color="auto"/>
              <w:left w:val="nil"/>
              <w:bottom w:val="single" w:sz="4" w:space="0" w:color="auto"/>
              <w:right w:val="single" w:sz="4" w:space="0" w:color="000000"/>
            </w:tcBorders>
            <w:shd w:val="clear" w:color="auto" w:fill="auto"/>
            <w:noWrap/>
            <w:vAlign w:val="center"/>
          </w:tcPr>
          <w:p w:rsidR="00C02FC9" w:rsidRPr="0024723E" w:rsidRDefault="00C02FC9" w:rsidP="00C02FC9">
            <w:pPr>
              <w:jc w:val="center"/>
              <w:rPr>
                <w:lang w:eastAsia="ru-RU"/>
              </w:rPr>
            </w:pPr>
            <w:r w:rsidRPr="0024723E">
              <w:rPr>
                <w:lang w:eastAsia="ru-RU"/>
              </w:rPr>
              <w:t>у % до</w:t>
            </w:r>
          </w:p>
        </w:tc>
        <w:tc>
          <w:tcPr>
            <w:tcW w:w="987" w:type="dxa"/>
            <w:vMerge/>
            <w:tcBorders>
              <w:left w:val="nil"/>
              <w:right w:val="nil"/>
            </w:tcBorders>
            <w:shd w:val="clear" w:color="auto" w:fill="auto"/>
            <w:noWrap/>
            <w:vAlign w:val="center"/>
          </w:tcPr>
          <w:p w:rsidR="00C02FC9" w:rsidRPr="00F922B4" w:rsidRDefault="00C02FC9" w:rsidP="00C02FC9">
            <w:pPr>
              <w:jc w:val="center"/>
              <w:rPr>
                <w:lang w:eastAsia="ru-RU"/>
              </w:rPr>
            </w:pPr>
          </w:p>
        </w:tc>
      </w:tr>
      <w:tr w:rsidR="00C02FC9" w:rsidRPr="00F922B4" w:rsidTr="00707EBB">
        <w:trPr>
          <w:trHeight w:val="300"/>
        </w:trPr>
        <w:tc>
          <w:tcPr>
            <w:tcW w:w="3822" w:type="dxa"/>
            <w:vMerge/>
            <w:tcBorders>
              <w:left w:val="nil"/>
              <w:right w:val="nil"/>
            </w:tcBorders>
            <w:shd w:val="clear" w:color="auto" w:fill="auto"/>
            <w:noWrap/>
            <w:vAlign w:val="bottom"/>
          </w:tcPr>
          <w:p w:rsidR="00C02FC9" w:rsidRPr="0024723E" w:rsidRDefault="00C02FC9" w:rsidP="00C02FC9">
            <w:pPr>
              <w:rPr>
                <w:lang w:eastAsia="ru-RU"/>
              </w:rPr>
            </w:pPr>
          </w:p>
        </w:tc>
        <w:tc>
          <w:tcPr>
            <w:tcW w:w="997" w:type="dxa"/>
            <w:vMerge/>
            <w:tcBorders>
              <w:left w:val="single" w:sz="4" w:space="0" w:color="auto"/>
              <w:right w:val="single" w:sz="4" w:space="0" w:color="auto"/>
            </w:tcBorders>
            <w:shd w:val="clear" w:color="auto" w:fill="auto"/>
            <w:noWrap/>
            <w:vAlign w:val="bottom"/>
          </w:tcPr>
          <w:p w:rsidR="00C02FC9" w:rsidRPr="0024723E" w:rsidRDefault="00C02FC9" w:rsidP="00C02FC9">
            <w:pPr>
              <w:jc w:val="center"/>
              <w:rPr>
                <w:lang w:eastAsia="ru-RU"/>
              </w:rPr>
            </w:pPr>
          </w:p>
        </w:tc>
        <w:tc>
          <w:tcPr>
            <w:tcW w:w="2444" w:type="dxa"/>
            <w:gridSpan w:val="2"/>
            <w:tcBorders>
              <w:top w:val="single" w:sz="4" w:space="0" w:color="auto"/>
              <w:left w:val="nil"/>
              <w:bottom w:val="single" w:sz="4" w:space="0" w:color="auto"/>
              <w:right w:val="single" w:sz="4" w:space="0" w:color="000000"/>
            </w:tcBorders>
            <w:shd w:val="clear" w:color="auto" w:fill="auto"/>
            <w:noWrap/>
            <w:vAlign w:val="center"/>
          </w:tcPr>
          <w:p w:rsidR="00C02FC9" w:rsidRPr="0024723E" w:rsidRDefault="00C02FC9" w:rsidP="00C02FC9">
            <w:pPr>
              <w:spacing w:line="240" w:lineRule="exact"/>
              <w:ind w:left="-116"/>
              <w:jc w:val="center"/>
              <w:rPr>
                <w:lang w:eastAsia="ru-RU"/>
              </w:rPr>
            </w:pPr>
            <w:r w:rsidRPr="0024723E">
              <w:rPr>
                <w:lang w:eastAsia="ru-RU"/>
              </w:rPr>
              <w:t>суми заборгованості на</w:t>
            </w:r>
          </w:p>
        </w:tc>
        <w:tc>
          <w:tcPr>
            <w:tcW w:w="1276" w:type="dxa"/>
            <w:vMerge w:val="restart"/>
            <w:tcBorders>
              <w:top w:val="nil"/>
              <w:left w:val="nil"/>
              <w:right w:val="nil"/>
            </w:tcBorders>
            <w:shd w:val="clear" w:color="auto" w:fill="auto"/>
            <w:noWrap/>
            <w:vAlign w:val="center"/>
          </w:tcPr>
          <w:p w:rsidR="00C02FC9" w:rsidRPr="0024723E" w:rsidRDefault="00C02FC9" w:rsidP="00C02FC9">
            <w:pPr>
              <w:spacing w:line="240" w:lineRule="exact"/>
              <w:jc w:val="center"/>
              <w:rPr>
                <w:lang w:eastAsia="ru-RU"/>
              </w:rPr>
            </w:pPr>
            <w:r w:rsidRPr="0024723E">
              <w:rPr>
                <w:lang w:eastAsia="ru-RU"/>
              </w:rPr>
              <w:t>фонду</w:t>
            </w:r>
          </w:p>
          <w:p w:rsidR="00C02FC9" w:rsidRPr="0024723E" w:rsidRDefault="00C02FC9" w:rsidP="00C02FC9">
            <w:pPr>
              <w:spacing w:line="240" w:lineRule="exact"/>
              <w:jc w:val="center"/>
              <w:rPr>
                <w:lang w:eastAsia="ru-RU"/>
              </w:rPr>
            </w:pPr>
            <w:r w:rsidRPr="0024723E">
              <w:rPr>
                <w:lang w:eastAsia="ru-RU"/>
              </w:rPr>
              <w:t>оплати</w:t>
            </w:r>
          </w:p>
          <w:p w:rsidR="00C02FC9" w:rsidRPr="0024723E" w:rsidRDefault="00C02FC9" w:rsidP="00C02FC9">
            <w:pPr>
              <w:spacing w:line="240" w:lineRule="exact"/>
              <w:jc w:val="center"/>
              <w:rPr>
                <w:lang w:eastAsia="ru-RU"/>
              </w:rPr>
            </w:pPr>
            <w:r w:rsidRPr="0024723E">
              <w:rPr>
                <w:lang w:eastAsia="ru-RU"/>
              </w:rPr>
              <w:t>праці</w:t>
            </w:r>
          </w:p>
          <w:p w:rsidR="00C02FC9" w:rsidRPr="0024723E" w:rsidRDefault="00C02FC9" w:rsidP="00C02FC9">
            <w:pPr>
              <w:spacing w:line="240" w:lineRule="exact"/>
              <w:jc w:val="center"/>
              <w:rPr>
                <w:lang w:eastAsia="ru-RU"/>
              </w:rPr>
            </w:pPr>
            <w:r w:rsidRPr="0024723E">
              <w:rPr>
                <w:lang w:eastAsia="ru-RU"/>
              </w:rPr>
              <w:t>за вересень 2018р.</w:t>
            </w:r>
          </w:p>
        </w:tc>
        <w:tc>
          <w:tcPr>
            <w:tcW w:w="987" w:type="dxa"/>
            <w:vMerge/>
            <w:tcBorders>
              <w:left w:val="single" w:sz="4" w:space="0" w:color="auto"/>
              <w:right w:val="nil"/>
            </w:tcBorders>
            <w:shd w:val="clear" w:color="auto" w:fill="auto"/>
            <w:noWrap/>
            <w:vAlign w:val="bottom"/>
          </w:tcPr>
          <w:p w:rsidR="00C02FC9" w:rsidRPr="00F922B4" w:rsidRDefault="00C02FC9" w:rsidP="00C02FC9">
            <w:pPr>
              <w:jc w:val="right"/>
              <w:rPr>
                <w:lang w:eastAsia="ru-RU"/>
              </w:rPr>
            </w:pPr>
          </w:p>
        </w:tc>
      </w:tr>
      <w:tr w:rsidR="00C02FC9" w:rsidRPr="00F922B4" w:rsidTr="00707EBB">
        <w:trPr>
          <w:trHeight w:val="809"/>
        </w:trPr>
        <w:tc>
          <w:tcPr>
            <w:tcW w:w="3822" w:type="dxa"/>
            <w:vMerge/>
            <w:tcBorders>
              <w:left w:val="nil"/>
              <w:bottom w:val="single" w:sz="4" w:space="0" w:color="auto"/>
              <w:right w:val="nil"/>
            </w:tcBorders>
            <w:shd w:val="clear" w:color="auto" w:fill="auto"/>
            <w:noWrap/>
            <w:vAlign w:val="bottom"/>
          </w:tcPr>
          <w:p w:rsidR="00C02FC9" w:rsidRPr="00F922B4" w:rsidRDefault="00C02FC9" w:rsidP="00C02FC9">
            <w:pPr>
              <w:rPr>
                <w:lang w:eastAsia="ru-RU"/>
              </w:rPr>
            </w:pPr>
          </w:p>
        </w:tc>
        <w:tc>
          <w:tcPr>
            <w:tcW w:w="997" w:type="dxa"/>
            <w:vMerge/>
            <w:tcBorders>
              <w:left w:val="single" w:sz="4" w:space="0" w:color="auto"/>
              <w:bottom w:val="single" w:sz="4" w:space="0" w:color="auto"/>
              <w:right w:val="single" w:sz="4" w:space="0" w:color="auto"/>
            </w:tcBorders>
            <w:shd w:val="clear" w:color="auto" w:fill="auto"/>
            <w:noWrap/>
            <w:vAlign w:val="bottom"/>
          </w:tcPr>
          <w:p w:rsidR="00C02FC9" w:rsidRPr="00F922B4" w:rsidRDefault="00C02FC9" w:rsidP="00C02FC9">
            <w:pPr>
              <w:jc w:val="center"/>
              <w:rPr>
                <w:lang w:eastAsia="ru-RU"/>
              </w:rPr>
            </w:pPr>
          </w:p>
        </w:tc>
        <w:tc>
          <w:tcPr>
            <w:tcW w:w="1239" w:type="dxa"/>
            <w:tcBorders>
              <w:top w:val="nil"/>
              <w:left w:val="nil"/>
              <w:bottom w:val="single" w:sz="4" w:space="0" w:color="auto"/>
              <w:right w:val="single" w:sz="4" w:space="0" w:color="auto"/>
            </w:tcBorders>
            <w:shd w:val="clear" w:color="auto" w:fill="auto"/>
            <w:noWrap/>
            <w:vAlign w:val="center"/>
          </w:tcPr>
          <w:p w:rsidR="00C02FC9" w:rsidRPr="0024723E" w:rsidRDefault="00C02FC9" w:rsidP="00C02FC9">
            <w:pPr>
              <w:spacing w:line="240" w:lineRule="exact"/>
              <w:jc w:val="center"/>
              <w:rPr>
                <w:lang w:eastAsia="ru-RU"/>
              </w:rPr>
            </w:pPr>
            <w:r w:rsidRPr="0024723E">
              <w:rPr>
                <w:lang w:eastAsia="ru-RU"/>
              </w:rPr>
              <w:t>1 вересня 2018р.</w:t>
            </w:r>
          </w:p>
        </w:tc>
        <w:tc>
          <w:tcPr>
            <w:tcW w:w="1205" w:type="dxa"/>
            <w:tcBorders>
              <w:top w:val="nil"/>
              <w:left w:val="nil"/>
              <w:bottom w:val="single" w:sz="4" w:space="0" w:color="auto"/>
              <w:right w:val="single" w:sz="4" w:space="0" w:color="auto"/>
            </w:tcBorders>
            <w:shd w:val="clear" w:color="auto" w:fill="auto"/>
            <w:noWrap/>
            <w:vAlign w:val="center"/>
          </w:tcPr>
          <w:p w:rsidR="00C02FC9" w:rsidRPr="0024723E" w:rsidRDefault="00C02FC9" w:rsidP="00C02FC9">
            <w:pPr>
              <w:spacing w:line="240" w:lineRule="exact"/>
              <w:jc w:val="center"/>
              <w:rPr>
                <w:lang w:eastAsia="ru-RU"/>
              </w:rPr>
            </w:pPr>
            <w:r w:rsidRPr="0024723E">
              <w:rPr>
                <w:lang w:eastAsia="ru-RU"/>
              </w:rPr>
              <w:t>1 січня</w:t>
            </w:r>
          </w:p>
          <w:p w:rsidR="00C02FC9" w:rsidRPr="0024723E" w:rsidRDefault="00C02FC9" w:rsidP="00C02FC9">
            <w:pPr>
              <w:spacing w:line="240" w:lineRule="exact"/>
              <w:jc w:val="center"/>
              <w:rPr>
                <w:lang w:eastAsia="ru-RU"/>
              </w:rPr>
            </w:pPr>
            <w:r w:rsidRPr="0024723E">
              <w:rPr>
                <w:lang w:eastAsia="ru-RU"/>
              </w:rPr>
              <w:t>2018р.</w:t>
            </w:r>
          </w:p>
        </w:tc>
        <w:tc>
          <w:tcPr>
            <w:tcW w:w="1276" w:type="dxa"/>
            <w:vMerge/>
            <w:tcBorders>
              <w:left w:val="nil"/>
              <w:bottom w:val="single" w:sz="4" w:space="0" w:color="auto"/>
              <w:right w:val="nil"/>
            </w:tcBorders>
            <w:shd w:val="clear" w:color="auto" w:fill="auto"/>
            <w:noWrap/>
            <w:vAlign w:val="bottom"/>
          </w:tcPr>
          <w:p w:rsidR="00C02FC9" w:rsidRPr="00F922B4" w:rsidRDefault="00C02FC9" w:rsidP="00C02FC9">
            <w:pPr>
              <w:jc w:val="center"/>
              <w:rPr>
                <w:lang w:eastAsia="ru-RU"/>
              </w:rPr>
            </w:pPr>
          </w:p>
        </w:tc>
        <w:tc>
          <w:tcPr>
            <w:tcW w:w="987" w:type="dxa"/>
            <w:vMerge/>
            <w:tcBorders>
              <w:left w:val="single" w:sz="4" w:space="0" w:color="auto"/>
              <w:bottom w:val="single" w:sz="4" w:space="0" w:color="auto"/>
              <w:right w:val="nil"/>
            </w:tcBorders>
            <w:shd w:val="clear" w:color="auto" w:fill="auto"/>
            <w:noWrap/>
            <w:vAlign w:val="bottom"/>
          </w:tcPr>
          <w:p w:rsidR="00C02FC9" w:rsidRPr="00F922B4" w:rsidRDefault="00C02FC9" w:rsidP="00C02FC9">
            <w:pPr>
              <w:jc w:val="right"/>
              <w:rPr>
                <w:lang w:eastAsia="ru-RU"/>
              </w:rPr>
            </w:pPr>
          </w:p>
        </w:tc>
      </w:tr>
      <w:tr w:rsidR="00C02FC9" w:rsidRPr="00F922B4" w:rsidTr="00707EBB">
        <w:trPr>
          <w:trHeight w:val="107"/>
        </w:trPr>
        <w:tc>
          <w:tcPr>
            <w:tcW w:w="3822" w:type="dxa"/>
            <w:tcBorders>
              <w:top w:val="single" w:sz="4" w:space="0" w:color="auto"/>
              <w:left w:val="nil"/>
              <w:bottom w:val="nil"/>
              <w:right w:val="nil"/>
            </w:tcBorders>
            <w:shd w:val="clear" w:color="auto" w:fill="auto"/>
            <w:noWrap/>
          </w:tcPr>
          <w:p w:rsidR="00C02FC9" w:rsidRPr="00F922B4" w:rsidRDefault="00C02FC9" w:rsidP="00C02FC9">
            <w:pPr>
              <w:spacing w:line="220" w:lineRule="exact"/>
              <w:rPr>
                <w:b/>
                <w:snapToGrid w:val="0"/>
                <w:spacing w:val="-4"/>
                <w:lang w:eastAsia="ru-RU"/>
              </w:rPr>
            </w:pPr>
          </w:p>
        </w:tc>
        <w:tc>
          <w:tcPr>
            <w:tcW w:w="997" w:type="dxa"/>
            <w:tcBorders>
              <w:top w:val="single" w:sz="4" w:space="0" w:color="auto"/>
              <w:left w:val="nil"/>
              <w:bottom w:val="nil"/>
              <w:right w:val="nil"/>
            </w:tcBorders>
            <w:shd w:val="clear" w:color="auto" w:fill="auto"/>
            <w:noWrap/>
            <w:vAlign w:val="bottom"/>
          </w:tcPr>
          <w:p w:rsidR="00C02FC9" w:rsidRPr="00F922B4" w:rsidRDefault="00C02FC9" w:rsidP="00C02FC9">
            <w:pPr>
              <w:spacing w:line="220" w:lineRule="exact"/>
              <w:jc w:val="right"/>
              <w:rPr>
                <w:b/>
                <w:bCs/>
                <w:lang w:eastAsia="ru-RU"/>
              </w:rPr>
            </w:pPr>
          </w:p>
        </w:tc>
        <w:tc>
          <w:tcPr>
            <w:tcW w:w="1239" w:type="dxa"/>
            <w:tcBorders>
              <w:top w:val="single" w:sz="4" w:space="0" w:color="auto"/>
              <w:left w:val="nil"/>
              <w:bottom w:val="nil"/>
              <w:right w:val="nil"/>
            </w:tcBorders>
            <w:shd w:val="clear" w:color="auto" w:fill="auto"/>
            <w:noWrap/>
            <w:vAlign w:val="bottom"/>
          </w:tcPr>
          <w:p w:rsidR="00C02FC9" w:rsidRPr="00F922B4" w:rsidRDefault="00C02FC9" w:rsidP="00C02FC9">
            <w:pPr>
              <w:spacing w:line="220" w:lineRule="exact"/>
              <w:jc w:val="right"/>
              <w:rPr>
                <w:b/>
                <w:bCs/>
                <w:lang w:eastAsia="ru-RU"/>
              </w:rPr>
            </w:pPr>
          </w:p>
        </w:tc>
        <w:tc>
          <w:tcPr>
            <w:tcW w:w="1205" w:type="dxa"/>
            <w:tcBorders>
              <w:top w:val="single" w:sz="4" w:space="0" w:color="auto"/>
              <w:left w:val="nil"/>
              <w:bottom w:val="nil"/>
              <w:right w:val="nil"/>
            </w:tcBorders>
            <w:shd w:val="clear" w:color="auto" w:fill="auto"/>
            <w:noWrap/>
            <w:vAlign w:val="bottom"/>
          </w:tcPr>
          <w:p w:rsidR="00C02FC9" w:rsidRPr="00F922B4" w:rsidRDefault="00C02FC9" w:rsidP="00C02FC9">
            <w:pPr>
              <w:spacing w:line="220" w:lineRule="exact"/>
              <w:jc w:val="right"/>
              <w:rPr>
                <w:b/>
                <w:bCs/>
                <w:lang w:eastAsia="ru-RU"/>
              </w:rPr>
            </w:pPr>
          </w:p>
        </w:tc>
        <w:tc>
          <w:tcPr>
            <w:tcW w:w="1276" w:type="dxa"/>
            <w:tcBorders>
              <w:top w:val="single" w:sz="4" w:space="0" w:color="auto"/>
              <w:left w:val="nil"/>
              <w:bottom w:val="nil"/>
              <w:right w:val="nil"/>
            </w:tcBorders>
            <w:shd w:val="clear" w:color="auto" w:fill="auto"/>
            <w:noWrap/>
            <w:vAlign w:val="bottom"/>
          </w:tcPr>
          <w:p w:rsidR="00C02FC9" w:rsidRPr="00F922B4" w:rsidRDefault="00C02FC9" w:rsidP="00C02FC9">
            <w:pPr>
              <w:spacing w:line="220" w:lineRule="exact"/>
              <w:jc w:val="right"/>
              <w:rPr>
                <w:b/>
                <w:bCs/>
                <w:lang w:eastAsia="ru-RU"/>
              </w:rPr>
            </w:pPr>
          </w:p>
        </w:tc>
        <w:tc>
          <w:tcPr>
            <w:tcW w:w="987" w:type="dxa"/>
            <w:tcBorders>
              <w:top w:val="single" w:sz="4" w:space="0" w:color="auto"/>
              <w:left w:val="nil"/>
              <w:bottom w:val="nil"/>
              <w:right w:val="nil"/>
            </w:tcBorders>
            <w:shd w:val="clear" w:color="auto" w:fill="auto"/>
            <w:noWrap/>
            <w:vAlign w:val="bottom"/>
          </w:tcPr>
          <w:p w:rsidR="00C02FC9" w:rsidRPr="00F922B4" w:rsidRDefault="00C02FC9" w:rsidP="00C02FC9">
            <w:pPr>
              <w:spacing w:line="220" w:lineRule="exact"/>
              <w:jc w:val="right"/>
              <w:rPr>
                <w:b/>
                <w:bCs/>
                <w:lang w:eastAsia="ru-RU"/>
              </w:rPr>
            </w:pP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rPr>
                <w:b/>
                <w:snapToGrid w:val="0"/>
                <w:spacing w:val="-4"/>
                <w:lang w:eastAsia="ru-RU"/>
              </w:rPr>
            </w:pPr>
            <w:r w:rsidRPr="00F922B4">
              <w:rPr>
                <w:b/>
                <w:snapToGrid w:val="0"/>
                <w:spacing w:val="-4"/>
                <w:lang w:eastAsia="ru-RU"/>
              </w:rPr>
              <w:t>Усього</w:t>
            </w:r>
          </w:p>
        </w:tc>
        <w:tc>
          <w:tcPr>
            <w:tcW w:w="997" w:type="dxa"/>
            <w:noWrap/>
            <w:vAlign w:val="bottom"/>
          </w:tcPr>
          <w:p w:rsidR="00C02FC9" w:rsidRPr="00F922B4" w:rsidRDefault="00C02FC9" w:rsidP="00424087">
            <w:pPr>
              <w:spacing w:line="204" w:lineRule="auto"/>
              <w:jc w:val="right"/>
              <w:rPr>
                <w:b/>
              </w:rPr>
            </w:pPr>
            <w:r w:rsidRPr="00F922B4">
              <w:rPr>
                <w:b/>
              </w:rPr>
              <w:t>16940,7</w:t>
            </w:r>
          </w:p>
        </w:tc>
        <w:tc>
          <w:tcPr>
            <w:tcW w:w="1239" w:type="dxa"/>
            <w:noWrap/>
            <w:vAlign w:val="bottom"/>
          </w:tcPr>
          <w:p w:rsidR="00C02FC9" w:rsidRPr="00F922B4" w:rsidRDefault="00C02FC9" w:rsidP="00424087">
            <w:pPr>
              <w:spacing w:line="204" w:lineRule="auto"/>
              <w:jc w:val="right"/>
              <w:rPr>
                <w:b/>
              </w:rPr>
            </w:pPr>
            <w:r w:rsidRPr="00F922B4">
              <w:rPr>
                <w:b/>
              </w:rPr>
              <w:t>133,4</w:t>
            </w:r>
          </w:p>
        </w:tc>
        <w:tc>
          <w:tcPr>
            <w:tcW w:w="1205" w:type="dxa"/>
            <w:shd w:val="clear" w:color="auto" w:fill="auto"/>
            <w:noWrap/>
            <w:vAlign w:val="bottom"/>
          </w:tcPr>
          <w:p w:rsidR="00C02FC9" w:rsidRPr="00F922B4" w:rsidRDefault="00C02FC9" w:rsidP="00424087">
            <w:pPr>
              <w:spacing w:line="204" w:lineRule="auto"/>
              <w:jc w:val="right"/>
              <w:rPr>
                <w:b/>
              </w:rPr>
            </w:pPr>
            <w:r w:rsidRPr="00F922B4">
              <w:rPr>
                <w:b/>
              </w:rPr>
              <w:t>368,4</w:t>
            </w:r>
          </w:p>
        </w:tc>
        <w:tc>
          <w:tcPr>
            <w:tcW w:w="1276" w:type="dxa"/>
            <w:shd w:val="clear" w:color="auto" w:fill="auto"/>
            <w:noWrap/>
            <w:vAlign w:val="bottom"/>
          </w:tcPr>
          <w:p w:rsidR="00C02FC9" w:rsidRPr="00F922B4" w:rsidRDefault="00C02FC9" w:rsidP="00424087">
            <w:pPr>
              <w:spacing w:line="204" w:lineRule="auto"/>
              <w:jc w:val="right"/>
              <w:rPr>
                <w:b/>
              </w:rPr>
            </w:pPr>
            <w:r w:rsidRPr="00F922B4">
              <w:rPr>
                <w:b/>
              </w:rPr>
              <w:t>1,6</w:t>
            </w:r>
          </w:p>
        </w:tc>
        <w:tc>
          <w:tcPr>
            <w:tcW w:w="987" w:type="dxa"/>
            <w:noWrap/>
            <w:vAlign w:val="bottom"/>
          </w:tcPr>
          <w:p w:rsidR="00C02FC9" w:rsidRPr="00F922B4" w:rsidRDefault="00C02FC9" w:rsidP="00424087">
            <w:pPr>
              <w:spacing w:line="204" w:lineRule="auto"/>
              <w:jc w:val="right"/>
              <w:rPr>
                <w:b/>
              </w:rPr>
            </w:pPr>
            <w:r w:rsidRPr="00F922B4">
              <w:rPr>
                <w:b/>
              </w:rPr>
              <w:t>100,0</w:t>
            </w:r>
          </w:p>
        </w:tc>
      </w:tr>
      <w:tr w:rsidR="00C02FC9" w:rsidRPr="00F922B4" w:rsidTr="00707EBB">
        <w:trPr>
          <w:trHeight w:val="20"/>
        </w:trPr>
        <w:tc>
          <w:tcPr>
            <w:tcW w:w="3822" w:type="dxa"/>
            <w:tcBorders>
              <w:top w:val="nil"/>
              <w:left w:val="nil"/>
              <w:right w:val="nil"/>
            </w:tcBorders>
            <w:shd w:val="clear" w:color="auto" w:fill="auto"/>
            <w:noWrap/>
            <w:vAlign w:val="bottom"/>
          </w:tcPr>
          <w:p w:rsidR="00C02FC9" w:rsidRPr="00F922B4" w:rsidRDefault="00C02FC9" w:rsidP="002A127D">
            <w:pPr>
              <w:spacing w:line="204" w:lineRule="auto"/>
              <w:ind w:left="142"/>
              <w:rPr>
                <w:bCs/>
                <w:spacing w:val="-8"/>
                <w:lang w:eastAsia="ru-RU"/>
              </w:rPr>
            </w:pPr>
            <w:r w:rsidRPr="00F922B4">
              <w:rPr>
                <w:bCs/>
                <w:spacing w:val="-8"/>
                <w:lang w:eastAsia="ru-RU"/>
              </w:rPr>
              <w:t>Сільське господарство, лісове господарство та рибне господарство</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right w:val="nil"/>
            </w:tcBorders>
            <w:shd w:val="clear" w:color="auto" w:fill="auto"/>
            <w:noWrap/>
            <w:vAlign w:val="bottom"/>
          </w:tcPr>
          <w:p w:rsidR="00C02FC9" w:rsidRPr="00F922B4" w:rsidRDefault="00C02FC9" w:rsidP="002A127D">
            <w:pPr>
              <w:spacing w:line="204" w:lineRule="auto"/>
              <w:ind w:left="284"/>
              <w:rPr>
                <w:bCs/>
                <w:spacing w:val="-4"/>
                <w:lang w:eastAsia="ru-RU"/>
              </w:rPr>
            </w:pPr>
            <w:r w:rsidRPr="00F922B4">
              <w:rPr>
                <w:bCs/>
                <w:spacing w:val="-4"/>
                <w:lang w:eastAsia="ru-RU"/>
              </w:rPr>
              <w:t>з них сільське господарство</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bCs/>
                <w:spacing w:val="-4"/>
                <w:lang w:eastAsia="ru-RU"/>
              </w:rPr>
            </w:pPr>
            <w:r w:rsidRPr="00F922B4">
              <w:rPr>
                <w:bCs/>
                <w:spacing w:val="-4"/>
                <w:lang w:eastAsia="ru-RU"/>
              </w:rPr>
              <w:t>Промисловість</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7640,2</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109,3</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286,9</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3,5</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45,1</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outlineLvl w:val="0"/>
              <w:rPr>
                <w:bCs/>
                <w:spacing w:val="-4"/>
                <w:lang w:eastAsia="ru-RU"/>
              </w:rPr>
            </w:pPr>
            <w:r w:rsidRPr="00F922B4">
              <w:rPr>
                <w:bCs/>
                <w:spacing w:val="-4"/>
                <w:lang w:eastAsia="ru-RU"/>
              </w:rPr>
              <w:t>Добувна промисловість і</w:t>
            </w:r>
          </w:p>
          <w:p w:rsidR="00C02FC9" w:rsidRPr="00F922B4" w:rsidRDefault="00C02FC9" w:rsidP="002A127D">
            <w:pPr>
              <w:spacing w:line="204" w:lineRule="auto"/>
              <w:ind w:left="284"/>
              <w:outlineLvl w:val="0"/>
              <w:rPr>
                <w:bCs/>
                <w:spacing w:val="-4"/>
                <w:lang w:eastAsia="ru-RU"/>
              </w:rPr>
            </w:pPr>
            <w:r w:rsidRPr="00F922B4">
              <w:rPr>
                <w:bCs/>
                <w:spacing w:val="-4"/>
                <w:lang w:eastAsia="ru-RU"/>
              </w:rPr>
              <w:t>розроблення кар</w:t>
            </w:r>
            <w:r w:rsidRPr="00F922B4">
              <w:rPr>
                <w:snapToGrid w:val="0"/>
                <w:spacing w:val="-4"/>
                <w:lang w:eastAsia="ru-RU"/>
              </w:rPr>
              <w:t>’</w:t>
            </w:r>
            <w:r w:rsidRPr="00F922B4">
              <w:rPr>
                <w:bCs/>
                <w:spacing w:val="-4"/>
                <w:lang w:eastAsia="ru-RU"/>
              </w:rPr>
              <w:t>єрів</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outlineLvl w:val="0"/>
              <w:rPr>
                <w:bCs/>
                <w:spacing w:val="-4"/>
                <w:lang w:eastAsia="ru-RU"/>
              </w:rPr>
            </w:pPr>
            <w:r w:rsidRPr="00F922B4">
              <w:rPr>
                <w:bCs/>
                <w:spacing w:val="-4"/>
                <w:lang w:eastAsia="ru-RU"/>
              </w:rPr>
              <w:t>Переробна промисловість</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7640,2</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109,3</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286,9</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4,7</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45,1</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outlineLvl w:val="0"/>
              <w:rPr>
                <w:spacing w:val="-4"/>
                <w:lang w:eastAsia="ru-RU"/>
              </w:rPr>
            </w:pPr>
            <w:r w:rsidRPr="00F922B4">
              <w:rPr>
                <w:spacing w:val="-4"/>
                <w:lang w:eastAsia="ru-RU"/>
              </w:rPr>
              <w:t>Постачання електроенергії, газу,</w:t>
            </w:r>
          </w:p>
          <w:p w:rsidR="00C02FC9" w:rsidRPr="00F922B4" w:rsidRDefault="00C02FC9" w:rsidP="002A127D">
            <w:pPr>
              <w:spacing w:line="204" w:lineRule="auto"/>
              <w:ind w:left="284"/>
              <w:outlineLvl w:val="0"/>
              <w:rPr>
                <w:bCs/>
                <w:spacing w:val="-4"/>
                <w:lang w:eastAsia="ru-RU"/>
              </w:rPr>
            </w:pPr>
            <w:r w:rsidRPr="00F922B4">
              <w:rPr>
                <w:spacing w:val="-4"/>
                <w:lang w:eastAsia="ru-RU"/>
              </w:rPr>
              <w:t>пари та кондиційованого повітря</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right w:val="nil"/>
            </w:tcBorders>
            <w:shd w:val="clear" w:color="auto" w:fill="auto"/>
            <w:noWrap/>
            <w:vAlign w:val="bottom"/>
          </w:tcPr>
          <w:p w:rsidR="00C02FC9" w:rsidRPr="00F922B4" w:rsidRDefault="00C02FC9" w:rsidP="002A127D">
            <w:pPr>
              <w:spacing w:line="204" w:lineRule="auto"/>
              <w:ind w:left="284"/>
              <w:outlineLvl w:val="0"/>
              <w:rPr>
                <w:bCs/>
                <w:spacing w:val="-4"/>
                <w:lang w:eastAsia="ru-RU"/>
              </w:rPr>
            </w:pPr>
            <w:r w:rsidRPr="00F922B4">
              <w:rPr>
                <w:bCs/>
                <w:spacing w:val="-4"/>
                <w:lang w:eastAsia="ru-RU"/>
              </w:rPr>
              <w:t>Водопостачання; каналізація, поводження з відходами</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bCs/>
                <w:spacing w:val="-4"/>
                <w:lang w:eastAsia="ru-RU"/>
              </w:rPr>
            </w:pPr>
            <w:r w:rsidRPr="00F922B4">
              <w:rPr>
                <w:bCs/>
                <w:spacing w:val="-4"/>
                <w:lang w:eastAsia="ru-RU"/>
              </w:rPr>
              <w:t>Будівництво</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83,7</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107,6</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116,4</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0,3</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0,5</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bCs/>
                <w:spacing w:val="-4"/>
                <w:lang w:eastAsia="ru-RU"/>
              </w:rPr>
            </w:pPr>
            <w:r w:rsidRPr="00F922B4">
              <w:rPr>
                <w:bCs/>
                <w:spacing w:val="-4"/>
                <w:lang w:eastAsia="ru-RU"/>
              </w:rPr>
              <w:t>Оптова та роздрібна торгівля; ремонт автотранспортних засобів і</w:t>
            </w:r>
          </w:p>
          <w:p w:rsidR="00C02FC9" w:rsidRPr="00F922B4" w:rsidRDefault="00C02FC9" w:rsidP="002A127D">
            <w:pPr>
              <w:spacing w:line="204" w:lineRule="auto"/>
              <w:ind w:left="142"/>
              <w:outlineLvl w:val="0"/>
              <w:rPr>
                <w:bCs/>
                <w:spacing w:val="-4"/>
                <w:lang w:eastAsia="ru-RU"/>
              </w:rPr>
            </w:pPr>
            <w:r w:rsidRPr="00F922B4">
              <w:rPr>
                <w:bCs/>
                <w:spacing w:val="-4"/>
                <w:lang w:eastAsia="ru-RU"/>
              </w:rPr>
              <w:t>мотоциклів</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465"/>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Транспорт, складське господарство, поштова та кур</w:t>
            </w:r>
            <w:r w:rsidRPr="00F922B4">
              <w:rPr>
                <w:snapToGrid w:val="0"/>
                <w:spacing w:val="-4"/>
                <w:lang w:eastAsia="ru-RU"/>
              </w:rPr>
              <w:t>’</w:t>
            </w:r>
            <w:r w:rsidRPr="00F922B4">
              <w:rPr>
                <w:bCs/>
                <w:spacing w:val="-4"/>
                <w:lang w:eastAsia="ru-RU"/>
              </w:rPr>
              <w:t>єрська діяльність</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6274,5</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208,8</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4147,1</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8,1</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37,0</w:t>
            </w:r>
          </w:p>
        </w:tc>
      </w:tr>
      <w:tr w:rsidR="00C02FC9" w:rsidRPr="00F922B4" w:rsidTr="00707EBB">
        <w:trPr>
          <w:trHeight w:val="20"/>
        </w:trPr>
        <w:tc>
          <w:tcPr>
            <w:tcW w:w="3822" w:type="dxa"/>
            <w:tcBorders>
              <w:top w:val="nil"/>
              <w:left w:val="nil"/>
              <w:right w:val="nil"/>
            </w:tcBorders>
            <w:shd w:val="clear" w:color="auto" w:fill="auto"/>
            <w:noWrap/>
            <w:vAlign w:val="bottom"/>
          </w:tcPr>
          <w:p w:rsidR="00C02FC9" w:rsidRPr="00F922B4" w:rsidRDefault="00C02FC9" w:rsidP="002A127D">
            <w:pPr>
              <w:spacing w:line="204" w:lineRule="auto"/>
              <w:ind w:left="142"/>
              <w:outlineLvl w:val="0"/>
              <w:rPr>
                <w:spacing w:val="-4"/>
                <w:lang w:eastAsia="ru-RU"/>
              </w:rPr>
            </w:pPr>
            <w:r w:rsidRPr="00F922B4">
              <w:rPr>
                <w:spacing w:val="-4"/>
                <w:lang w:eastAsia="ru-RU"/>
              </w:rPr>
              <w:t>Тимчасове розміщування й</w:t>
            </w:r>
          </w:p>
          <w:p w:rsidR="00C02FC9" w:rsidRPr="00F922B4" w:rsidRDefault="00C02FC9" w:rsidP="002A127D">
            <w:pPr>
              <w:spacing w:line="204" w:lineRule="auto"/>
              <w:ind w:left="142"/>
              <w:outlineLvl w:val="0"/>
              <w:rPr>
                <w:bCs/>
                <w:spacing w:val="-4"/>
                <w:lang w:eastAsia="ru-RU"/>
              </w:rPr>
            </w:pPr>
            <w:r w:rsidRPr="00F922B4">
              <w:rPr>
                <w:spacing w:val="-4"/>
                <w:lang w:eastAsia="ru-RU"/>
              </w:rPr>
              <w:t>організація харчування</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spacing w:val="-4"/>
                <w:lang w:eastAsia="ru-RU"/>
              </w:rPr>
            </w:pPr>
            <w:r w:rsidRPr="00F922B4">
              <w:rPr>
                <w:bCs/>
                <w:spacing w:val="-4"/>
                <w:lang w:eastAsia="ru-RU"/>
              </w:rPr>
              <w:t>Інформація та телекомунікації</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Фінансова та страхова діяльність</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Операції з нерухомим майном</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Професійна, наукова та технічна діяльність</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39,0</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194,0</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0,4</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0,2</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outlineLvl w:val="0"/>
              <w:rPr>
                <w:bCs/>
                <w:spacing w:val="-4"/>
                <w:lang w:eastAsia="ru-RU"/>
              </w:rPr>
            </w:pPr>
            <w:r w:rsidRPr="00F922B4">
              <w:rPr>
                <w:bCs/>
                <w:spacing w:val="-4"/>
                <w:lang w:eastAsia="ru-RU"/>
              </w:rPr>
              <w:t>з неї наукові дослідження та</w:t>
            </w:r>
          </w:p>
          <w:p w:rsidR="00C02FC9" w:rsidRPr="00F922B4" w:rsidRDefault="00C02FC9" w:rsidP="002A127D">
            <w:pPr>
              <w:spacing w:line="204" w:lineRule="auto"/>
              <w:ind w:left="284"/>
              <w:outlineLvl w:val="0"/>
              <w:rPr>
                <w:bCs/>
                <w:spacing w:val="-4"/>
                <w:lang w:eastAsia="ru-RU"/>
              </w:rPr>
            </w:pPr>
            <w:r w:rsidRPr="00F922B4">
              <w:rPr>
                <w:bCs/>
                <w:spacing w:val="-4"/>
                <w:lang w:eastAsia="ru-RU"/>
              </w:rPr>
              <w:t>розробки</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bCs/>
                <w:spacing w:val="-4"/>
                <w:lang w:eastAsia="ru-RU"/>
              </w:rPr>
            </w:pPr>
            <w:r w:rsidRPr="00F922B4">
              <w:rPr>
                <w:bCs/>
                <w:spacing w:val="-4"/>
                <w:lang w:eastAsia="ru-RU"/>
              </w:rPr>
              <w:t>Діяльність у сфері адміністративного</w:t>
            </w:r>
          </w:p>
          <w:p w:rsidR="00C02FC9" w:rsidRPr="00F922B4" w:rsidRDefault="00C02FC9" w:rsidP="002A127D">
            <w:pPr>
              <w:spacing w:line="204" w:lineRule="auto"/>
              <w:ind w:left="142"/>
              <w:outlineLvl w:val="0"/>
              <w:rPr>
                <w:bCs/>
                <w:spacing w:val="-4"/>
                <w:lang w:eastAsia="ru-RU"/>
              </w:rPr>
            </w:pPr>
            <w:r w:rsidRPr="00F922B4">
              <w:rPr>
                <w:bCs/>
                <w:spacing w:val="-4"/>
                <w:lang w:eastAsia="ru-RU"/>
              </w:rPr>
              <w:t>та допоміжного обслуговування</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Державне управління й оборона; обов</w:t>
            </w:r>
            <w:r w:rsidRPr="00F922B4">
              <w:rPr>
                <w:snapToGrid w:val="0"/>
                <w:spacing w:val="-4"/>
                <w:lang w:eastAsia="ru-RU"/>
              </w:rPr>
              <w:t>’</w:t>
            </w:r>
            <w:r w:rsidRPr="00F922B4">
              <w:rPr>
                <w:bCs/>
                <w:spacing w:val="-4"/>
                <w:lang w:eastAsia="ru-RU"/>
              </w:rPr>
              <w:t>язкове соціальне страхування</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bCs/>
                <w:spacing w:val="-4"/>
                <w:lang w:eastAsia="ru-RU"/>
              </w:rPr>
            </w:pPr>
            <w:r w:rsidRPr="00F922B4">
              <w:rPr>
                <w:bCs/>
                <w:spacing w:val="-4"/>
                <w:lang w:eastAsia="ru-RU"/>
              </w:rPr>
              <w:t>Освіта</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616,9</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63,5</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0,2</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3,7</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outlineLvl w:val="0"/>
              <w:rPr>
                <w:bCs/>
                <w:spacing w:val="-4"/>
                <w:lang w:eastAsia="ru-RU"/>
              </w:rPr>
            </w:pPr>
            <w:r w:rsidRPr="00F922B4">
              <w:rPr>
                <w:bCs/>
                <w:spacing w:val="-4"/>
                <w:lang w:eastAsia="ru-RU"/>
              </w:rPr>
              <w:t>Охорона здоров</w:t>
            </w:r>
            <w:r w:rsidRPr="00F922B4">
              <w:rPr>
                <w:snapToGrid w:val="0"/>
                <w:spacing w:val="-4"/>
                <w:lang w:eastAsia="ru-RU"/>
              </w:rPr>
              <w:t>’</w:t>
            </w:r>
            <w:r w:rsidRPr="00F922B4">
              <w:rPr>
                <w:bCs/>
                <w:spacing w:val="-4"/>
                <w:lang w:eastAsia="ru-RU"/>
              </w:rPr>
              <w:t>я та надання</w:t>
            </w:r>
          </w:p>
          <w:p w:rsidR="00C02FC9" w:rsidRPr="00F922B4" w:rsidRDefault="00C02FC9" w:rsidP="002A127D">
            <w:pPr>
              <w:spacing w:line="204" w:lineRule="auto"/>
              <w:ind w:left="142"/>
              <w:outlineLvl w:val="0"/>
              <w:rPr>
                <w:bCs/>
                <w:spacing w:val="-4"/>
                <w:lang w:eastAsia="ru-RU"/>
              </w:rPr>
            </w:pPr>
            <w:r w:rsidRPr="00F922B4">
              <w:rPr>
                <w:bCs/>
                <w:spacing w:val="-4"/>
                <w:lang w:eastAsia="ru-RU"/>
              </w:rPr>
              <w:t>соціальної допомоги</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2286,4</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144,2</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141,2</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1,9</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13,5</w:t>
            </w:r>
          </w:p>
        </w:tc>
      </w:tr>
      <w:tr w:rsidR="00C02FC9" w:rsidRPr="00F922B4" w:rsidTr="00707EBB">
        <w:trPr>
          <w:trHeight w:val="187"/>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rPr>
                <w:bCs/>
                <w:spacing w:val="-4"/>
                <w:lang w:eastAsia="ru-RU"/>
              </w:rPr>
            </w:pPr>
            <w:r w:rsidRPr="00F922B4">
              <w:rPr>
                <w:bCs/>
                <w:spacing w:val="-4"/>
                <w:lang w:eastAsia="ru-RU"/>
              </w:rPr>
              <w:t>з них охорона здоров</w:t>
            </w:r>
            <w:r w:rsidRPr="00F922B4">
              <w:rPr>
                <w:snapToGrid w:val="0"/>
                <w:spacing w:val="-4"/>
                <w:lang w:eastAsia="ru-RU"/>
              </w:rPr>
              <w:t>’</w:t>
            </w:r>
            <w:r w:rsidRPr="00F922B4">
              <w:rPr>
                <w:bCs/>
                <w:spacing w:val="-4"/>
                <w:lang w:eastAsia="ru-RU"/>
              </w:rPr>
              <w:t xml:space="preserve">я </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2286,4</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144,2</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141,2</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2,1</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13,5</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Мистецтво, спорт, розваги та</w:t>
            </w:r>
          </w:p>
          <w:p w:rsidR="00C02FC9" w:rsidRPr="00F922B4" w:rsidRDefault="00C02FC9" w:rsidP="002A127D">
            <w:pPr>
              <w:spacing w:line="204" w:lineRule="auto"/>
              <w:ind w:left="142"/>
              <w:rPr>
                <w:bCs/>
                <w:spacing w:val="-4"/>
                <w:lang w:eastAsia="ru-RU"/>
              </w:rPr>
            </w:pPr>
            <w:r w:rsidRPr="00F922B4">
              <w:rPr>
                <w:bCs/>
                <w:spacing w:val="-4"/>
                <w:lang w:eastAsia="ru-RU"/>
              </w:rPr>
              <w:t>відпочинок</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145"/>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rPr>
                <w:bCs/>
                <w:spacing w:val="-4"/>
                <w:lang w:eastAsia="ru-RU"/>
              </w:rPr>
            </w:pPr>
            <w:r w:rsidRPr="00F922B4">
              <w:rPr>
                <w:bCs/>
                <w:spacing w:val="-4"/>
                <w:lang w:eastAsia="ru-RU"/>
              </w:rPr>
              <w:t xml:space="preserve">з них </w:t>
            </w:r>
          </w:p>
        </w:tc>
        <w:tc>
          <w:tcPr>
            <w:tcW w:w="997" w:type="dxa"/>
            <w:noWrap/>
            <w:vAlign w:val="bottom"/>
          </w:tcPr>
          <w:p w:rsidR="00C02FC9" w:rsidRPr="00F922B4" w:rsidRDefault="00C02FC9" w:rsidP="00424087">
            <w:pPr>
              <w:spacing w:line="204" w:lineRule="auto"/>
              <w:jc w:val="right"/>
              <w:rPr>
                <w:lang w:eastAsia="ru-RU"/>
              </w:rPr>
            </w:pPr>
          </w:p>
        </w:tc>
        <w:tc>
          <w:tcPr>
            <w:tcW w:w="1239" w:type="dxa"/>
            <w:noWrap/>
            <w:vAlign w:val="bottom"/>
          </w:tcPr>
          <w:p w:rsidR="00C02FC9" w:rsidRPr="00F922B4" w:rsidRDefault="00C02FC9" w:rsidP="00424087">
            <w:pPr>
              <w:spacing w:line="204" w:lineRule="auto"/>
              <w:jc w:val="right"/>
              <w:rPr>
                <w:lang w:eastAsia="ru-RU"/>
              </w:rPr>
            </w:pPr>
          </w:p>
        </w:tc>
        <w:tc>
          <w:tcPr>
            <w:tcW w:w="1205" w:type="dxa"/>
            <w:noWrap/>
            <w:vAlign w:val="bottom"/>
          </w:tcPr>
          <w:p w:rsidR="00C02FC9" w:rsidRPr="00F922B4" w:rsidRDefault="00C02FC9" w:rsidP="00424087">
            <w:pPr>
              <w:spacing w:line="204" w:lineRule="auto"/>
              <w:jc w:val="right"/>
              <w:rPr>
                <w:lang w:eastAsia="ru-RU"/>
              </w:rPr>
            </w:pPr>
          </w:p>
        </w:tc>
        <w:tc>
          <w:tcPr>
            <w:tcW w:w="1276" w:type="dxa"/>
            <w:noWrap/>
            <w:vAlign w:val="bottom"/>
          </w:tcPr>
          <w:p w:rsidR="00C02FC9" w:rsidRPr="00F922B4" w:rsidRDefault="00C02FC9" w:rsidP="00424087">
            <w:pPr>
              <w:spacing w:line="204" w:lineRule="auto"/>
              <w:jc w:val="right"/>
              <w:rPr>
                <w:lang w:eastAsia="ru-RU"/>
              </w:rPr>
            </w:pPr>
          </w:p>
        </w:tc>
        <w:tc>
          <w:tcPr>
            <w:tcW w:w="987" w:type="dxa"/>
            <w:noWrap/>
            <w:vAlign w:val="bottom"/>
          </w:tcPr>
          <w:p w:rsidR="00C02FC9" w:rsidRPr="00F922B4" w:rsidRDefault="00C02FC9" w:rsidP="00424087">
            <w:pPr>
              <w:spacing w:line="204" w:lineRule="auto"/>
              <w:jc w:val="right"/>
              <w:rPr>
                <w:lang w:eastAsia="ru-RU"/>
              </w:rPr>
            </w:pPr>
          </w:p>
        </w:tc>
      </w:tr>
      <w:tr w:rsidR="00C02FC9" w:rsidRPr="00F922B4" w:rsidTr="00707EBB">
        <w:trPr>
          <w:trHeight w:val="334"/>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outlineLvl w:val="0"/>
              <w:rPr>
                <w:bCs/>
                <w:spacing w:val="-4"/>
                <w:lang w:eastAsia="ru-RU"/>
              </w:rPr>
            </w:pPr>
            <w:r w:rsidRPr="00F922B4">
              <w:rPr>
                <w:bCs/>
                <w:spacing w:val="-4"/>
                <w:lang w:eastAsia="ru-RU"/>
              </w:rPr>
              <w:t>діяльність у сфері творчості,</w:t>
            </w:r>
          </w:p>
          <w:p w:rsidR="00C02FC9" w:rsidRPr="00F922B4" w:rsidRDefault="00C02FC9" w:rsidP="002A127D">
            <w:pPr>
              <w:spacing w:line="204" w:lineRule="auto"/>
              <w:ind w:left="284"/>
              <w:outlineLvl w:val="0"/>
              <w:rPr>
                <w:bCs/>
                <w:spacing w:val="-4"/>
                <w:lang w:eastAsia="ru-RU"/>
              </w:rPr>
            </w:pPr>
            <w:r w:rsidRPr="00F922B4">
              <w:rPr>
                <w:bCs/>
                <w:spacing w:val="-4"/>
                <w:lang w:eastAsia="ru-RU"/>
              </w:rPr>
              <w:t>мистецтва та розваг</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0"/>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284"/>
              <w:rPr>
                <w:bCs/>
                <w:spacing w:val="-4"/>
                <w:lang w:eastAsia="ru-RU"/>
              </w:rPr>
            </w:pPr>
            <w:r w:rsidRPr="00F922B4">
              <w:rPr>
                <w:spacing w:val="-4"/>
                <w:lang w:eastAsia="ru-RU"/>
              </w:rPr>
              <w:t>функціювання</w:t>
            </w:r>
            <w:r w:rsidRPr="00F922B4">
              <w:rPr>
                <w:bCs/>
                <w:spacing w:val="-4"/>
                <w:lang w:eastAsia="ru-RU"/>
              </w:rPr>
              <w:t xml:space="preserve"> бібліотек, архівів,</w:t>
            </w:r>
          </w:p>
          <w:p w:rsidR="00C02FC9" w:rsidRPr="00F922B4" w:rsidRDefault="00C02FC9" w:rsidP="002A127D">
            <w:pPr>
              <w:spacing w:line="204" w:lineRule="auto"/>
              <w:ind w:left="284"/>
              <w:rPr>
                <w:bCs/>
                <w:spacing w:val="-4"/>
                <w:lang w:eastAsia="ru-RU"/>
              </w:rPr>
            </w:pPr>
            <w:r w:rsidRPr="00F922B4">
              <w:rPr>
                <w:bCs/>
                <w:spacing w:val="-4"/>
                <w:lang w:eastAsia="ru-RU"/>
              </w:rPr>
              <w:t>музеїв та інших закладів культури</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noWrap/>
            <w:vAlign w:val="bottom"/>
          </w:tcPr>
          <w:p w:rsidR="00C02FC9" w:rsidRPr="00F922B4" w:rsidRDefault="00C02FC9" w:rsidP="00424087">
            <w:pPr>
              <w:spacing w:line="204" w:lineRule="auto"/>
              <w:jc w:val="right"/>
              <w:rPr>
                <w:lang w:eastAsia="ru-RU"/>
              </w:rPr>
            </w:pPr>
            <w:r w:rsidRPr="00F922B4">
              <w:rPr>
                <w:lang w:eastAsia="ru-RU"/>
              </w:rPr>
              <w:t>–</w:t>
            </w:r>
          </w:p>
        </w:tc>
      </w:tr>
      <w:tr w:rsidR="00C02FC9" w:rsidRPr="00F922B4" w:rsidTr="00707EBB">
        <w:trPr>
          <w:trHeight w:val="227"/>
        </w:trPr>
        <w:tc>
          <w:tcPr>
            <w:tcW w:w="3822" w:type="dxa"/>
            <w:tcBorders>
              <w:top w:val="nil"/>
              <w:left w:val="nil"/>
              <w:bottom w:val="nil"/>
              <w:right w:val="nil"/>
            </w:tcBorders>
            <w:shd w:val="clear" w:color="auto" w:fill="auto"/>
            <w:noWrap/>
            <w:vAlign w:val="bottom"/>
          </w:tcPr>
          <w:p w:rsidR="00C02FC9" w:rsidRPr="00F922B4" w:rsidRDefault="00C02FC9" w:rsidP="002A127D">
            <w:pPr>
              <w:spacing w:line="204" w:lineRule="auto"/>
              <w:ind w:left="142"/>
              <w:rPr>
                <w:bCs/>
                <w:spacing w:val="-4"/>
                <w:lang w:eastAsia="ru-RU"/>
              </w:rPr>
            </w:pPr>
            <w:r w:rsidRPr="00F922B4">
              <w:rPr>
                <w:bCs/>
                <w:spacing w:val="-4"/>
                <w:lang w:eastAsia="ru-RU"/>
              </w:rPr>
              <w:t>Надання інших видів послуг</w:t>
            </w:r>
          </w:p>
        </w:tc>
        <w:tc>
          <w:tcPr>
            <w:tcW w:w="997"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39"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05"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1276" w:type="dxa"/>
            <w:noWrap/>
            <w:vAlign w:val="bottom"/>
          </w:tcPr>
          <w:p w:rsidR="00C02FC9" w:rsidRPr="00F922B4" w:rsidRDefault="00C02FC9" w:rsidP="00424087">
            <w:pPr>
              <w:spacing w:line="204" w:lineRule="auto"/>
              <w:jc w:val="right"/>
              <w:rPr>
                <w:lang w:eastAsia="ru-RU"/>
              </w:rPr>
            </w:pPr>
            <w:r w:rsidRPr="00F922B4">
              <w:rPr>
                <w:lang w:eastAsia="ru-RU"/>
              </w:rPr>
              <w:t>–</w:t>
            </w:r>
          </w:p>
        </w:tc>
        <w:tc>
          <w:tcPr>
            <w:tcW w:w="987" w:type="dxa"/>
            <w:shd w:val="clear" w:color="auto" w:fill="auto"/>
            <w:noWrap/>
            <w:vAlign w:val="bottom"/>
          </w:tcPr>
          <w:p w:rsidR="00C02FC9" w:rsidRPr="00F922B4" w:rsidRDefault="00C02FC9" w:rsidP="00424087">
            <w:pPr>
              <w:spacing w:line="204" w:lineRule="auto"/>
              <w:jc w:val="right"/>
              <w:rPr>
                <w:lang w:eastAsia="ru-RU"/>
              </w:rPr>
            </w:pPr>
            <w:r w:rsidRPr="00F922B4">
              <w:rPr>
                <w:lang w:eastAsia="ru-RU"/>
              </w:rPr>
              <w:t>–</w:t>
            </w:r>
          </w:p>
        </w:tc>
      </w:tr>
    </w:tbl>
    <w:p w:rsidR="00C02FC9" w:rsidRPr="00F922B4" w:rsidRDefault="00C02FC9" w:rsidP="00C02FC9">
      <w:pPr>
        <w:jc w:val="center"/>
        <w:rPr>
          <w:b/>
          <w:bCs/>
          <w:sz w:val="28"/>
          <w:szCs w:val="28"/>
          <w:lang w:eastAsia="ru-RU"/>
        </w:rPr>
      </w:pPr>
      <w:r w:rsidRPr="00F922B4">
        <w:rPr>
          <w:b/>
          <w:bCs/>
          <w:sz w:val="28"/>
          <w:szCs w:val="28"/>
          <w:lang w:eastAsia="ru-RU"/>
        </w:rPr>
        <w:br w:type="page"/>
        <w:t xml:space="preserve">Темпи зміни суми заборгованості з виплати </w:t>
      </w:r>
    </w:p>
    <w:p w:rsidR="00C02FC9" w:rsidRPr="00F922B4" w:rsidRDefault="00C02FC9" w:rsidP="00C02FC9">
      <w:pPr>
        <w:jc w:val="center"/>
        <w:rPr>
          <w:b/>
          <w:sz w:val="28"/>
          <w:szCs w:val="28"/>
          <w:lang w:eastAsia="ru-RU"/>
        </w:rPr>
      </w:pPr>
      <w:r w:rsidRPr="00F922B4">
        <w:rPr>
          <w:b/>
          <w:bCs/>
          <w:sz w:val="28"/>
          <w:szCs w:val="28"/>
          <w:lang w:eastAsia="ru-RU"/>
        </w:rPr>
        <w:t xml:space="preserve">заробітної плати </w:t>
      </w:r>
      <w:r w:rsidRPr="00F922B4">
        <w:rPr>
          <w:b/>
          <w:sz w:val="28"/>
          <w:szCs w:val="28"/>
          <w:lang w:eastAsia="ru-RU"/>
        </w:rPr>
        <w:t xml:space="preserve">по містах та районах </w:t>
      </w:r>
    </w:p>
    <w:p w:rsidR="00C02FC9" w:rsidRPr="00F922B4" w:rsidRDefault="00C02FC9" w:rsidP="00C02FC9">
      <w:pPr>
        <w:jc w:val="center"/>
        <w:rPr>
          <w:sz w:val="20"/>
          <w:szCs w:val="20"/>
          <w:lang w:eastAsia="ru-RU"/>
        </w:rPr>
      </w:pPr>
      <w:r w:rsidRPr="00F922B4">
        <w:rPr>
          <w:b/>
          <w:bCs/>
          <w:sz w:val="28"/>
          <w:szCs w:val="28"/>
          <w:lang w:eastAsia="ru-RU"/>
        </w:rPr>
        <w:t xml:space="preserve">на 1 жовтня </w:t>
      </w:r>
      <w:r w:rsidRPr="00F922B4">
        <w:rPr>
          <w:b/>
          <w:sz w:val="28"/>
          <w:szCs w:val="20"/>
          <w:lang w:eastAsia="ru-RU"/>
        </w:rPr>
        <w:t xml:space="preserve">2018 </w:t>
      </w:r>
      <w:r w:rsidRPr="00F922B4">
        <w:rPr>
          <w:b/>
          <w:bCs/>
          <w:sz w:val="28"/>
          <w:szCs w:val="28"/>
          <w:lang w:eastAsia="ru-RU"/>
        </w:rPr>
        <w:t>року</w:t>
      </w:r>
    </w:p>
    <w:p w:rsidR="00C02FC9" w:rsidRPr="00F922B4" w:rsidRDefault="00C02FC9" w:rsidP="00C02FC9">
      <w:pPr>
        <w:jc w:val="right"/>
        <w:rPr>
          <w:snapToGrid w:val="0"/>
          <w:lang w:eastAsia="ru-RU"/>
        </w:rPr>
      </w:pPr>
    </w:p>
    <w:tbl>
      <w:tblPr>
        <w:tblW w:w="5000" w:type="pct"/>
        <w:jc w:val="center"/>
        <w:tblLook w:val="0000" w:firstRow="0" w:lastRow="0" w:firstColumn="0" w:lastColumn="0" w:noHBand="0" w:noVBand="0"/>
      </w:tblPr>
      <w:tblGrid>
        <w:gridCol w:w="3163"/>
        <w:gridCol w:w="1194"/>
        <w:gridCol w:w="1968"/>
        <w:gridCol w:w="1701"/>
        <w:gridCol w:w="1328"/>
      </w:tblGrid>
      <w:tr w:rsidR="00C02FC9" w:rsidRPr="00F922B4" w:rsidTr="00426138">
        <w:trPr>
          <w:trHeight w:val="300"/>
          <w:jc w:val="center"/>
        </w:trPr>
        <w:tc>
          <w:tcPr>
            <w:tcW w:w="1691" w:type="pct"/>
            <w:vMerge w:val="restart"/>
            <w:tcBorders>
              <w:top w:val="single" w:sz="4" w:space="0" w:color="auto"/>
              <w:left w:val="nil"/>
              <w:right w:val="nil"/>
            </w:tcBorders>
            <w:shd w:val="clear" w:color="auto" w:fill="auto"/>
            <w:noWrap/>
            <w:vAlign w:val="bottom"/>
          </w:tcPr>
          <w:p w:rsidR="00C02FC9" w:rsidRPr="00F922B4" w:rsidRDefault="00C02FC9" w:rsidP="00C02FC9">
            <w:pPr>
              <w:rPr>
                <w:lang w:eastAsia="ru-RU"/>
              </w:rPr>
            </w:pPr>
            <w:r w:rsidRPr="00F922B4">
              <w:rPr>
                <w:lang w:eastAsia="ru-RU"/>
              </w:rPr>
              <w:t>  </w:t>
            </w:r>
          </w:p>
        </w:tc>
        <w:tc>
          <w:tcPr>
            <w:tcW w:w="2599"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C02FC9" w:rsidRPr="00F922B4" w:rsidRDefault="00C02FC9" w:rsidP="00C02FC9">
            <w:pPr>
              <w:jc w:val="center"/>
              <w:rPr>
                <w:lang w:eastAsia="ru-RU"/>
              </w:rPr>
            </w:pPr>
            <w:r w:rsidRPr="00F922B4">
              <w:rPr>
                <w:lang w:eastAsia="ru-RU"/>
              </w:rPr>
              <w:t>Сума невиплаченої заробітної плати</w:t>
            </w:r>
          </w:p>
        </w:tc>
        <w:tc>
          <w:tcPr>
            <w:tcW w:w="711" w:type="pct"/>
            <w:vMerge w:val="restart"/>
            <w:tcBorders>
              <w:top w:val="single" w:sz="4" w:space="0" w:color="auto"/>
              <w:left w:val="nil"/>
              <w:right w:val="nil"/>
            </w:tcBorders>
            <w:shd w:val="clear" w:color="auto" w:fill="auto"/>
            <w:noWrap/>
            <w:vAlign w:val="center"/>
          </w:tcPr>
          <w:p w:rsidR="00C02FC9" w:rsidRPr="00F922B4" w:rsidRDefault="00C02FC9" w:rsidP="00C02FC9">
            <w:pPr>
              <w:jc w:val="center"/>
              <w:rPr>
                <w:snapToGrid w:val="0"/>
                <w:lang w:eastAsia="ru-RU"/>
              </w:rPr>
            </w:pPr>
            <w:r w:rsidRPr="00F922B4">
              <w:rPr>
                <w:snapToGrid w:val="0"/>
                <w:lang w:eastAsia="ru-RU"/>
              </w:rPr>
              <w:t>Структура</w:t>
            </w:r>
          </w:p>
          <w:p w:rsidR="00C02FC9" w:rsidRPr="00F922B4" w:rsidRDefault="00C02FC9" w:rsidP="00C02FC9">
            <w:pPr>
              <w:jc w:val="center"/>
              <w:rPr>
                <w:snapToGrid w:val="0"/>
                <w:lang w:eastAsia="ru-RU"/>
              </w:rPr>
            </w:pPr>
            <w:r w:rsidRPr="00F922B4">
              <w:rPr>
                <w:snapToGrid w:val="0"/>
                <w:lang w:eastAsia="ru-RU"/>
              </w:rPr>
              <w:t>боргу,</w:t>
            </w:r>
          </w:p>
          <w:p w:rsidR="00C02FC9" w:rsidRPr="00F922B4" w:rsidRDefault="00C02FC9" w:rsidP="00C02FC9">
            <w:pPr>
              <w:jc w:val="center"/>
              <w:rPr>
                <w:snapToGrid w:val="0"/>
                <w:lang w:eastAsia="ru-RU"/>
              </w:rPr>
            </w:pPr>
            <w:r w:rsidRPr="00F922B4">
              <w:rPr>
                <w:snapToGrid w:val="0"/>
                <w:lang w:eastAsia="ru-RU"/>
              </w:rPr>
              <w:t>%</w:t>
            </w:r>
          </w:p>
        </w:tc>
      </w:tr>
      <w:tr w:rsidR="00C02FC9" w:rsidRPr="00F922B4" w:rsidTr="00426138">
        <w:trPr>
          <w:trHeight w:val="610"/>
          <w:jc w:val="center"/>
        </w:trPr>
        <w:tc>
          <w:tcPr>
            <w:tcW w:w="1691" w:type="pct"/>
            <w:vMerge/>
            <w:tcBorders>
              <w:left w:val="nil"/>
              <w:bottom w:val="nil"/>
              <w:right w:val="nil"/>
            </w:tcBorders>
            <w:shd w:val="clear" w:color="auto" w:fill="auto"/>
            <w:noWrap/>
            <w:vAlign w:val="bottom"/>
          </w:tcPr>
          <w:p w:rsidR="00C02FC9" w:rsidRPr="00F922B4" w:rsidRDefault="00C02FC9" w:rsidP="00C02FC9">
            <w:pPr>
              <w:rPr>
                <w:lang w:eastAsia="ru-RU"/>
              </w:rPr>
            </w:pPr>
          </w:p>
        </w:tc>
        <w:tc>
          <w:tcPr>
            <w:tcW w:w="638" w:type="pct"/>
            <w:vMerge w:val="restart"/>
            <w:tcBorders>
              <w:top w:val="nil"/>
              <w:left w:val="single" w:sz="4" w:space="0" w:color="auto"/>
              <w:bottom w:val="nil"/>
              <w:right w:val="single" w:sz="4" w:space="0" w:color="auto"/>
            </w:tcBorders>
            <w:shd w:val="clear" w:color="auto" w:fill="auto"/>
            <w:noWrap/>
            <w:vAlign w:val="center"/>
          </w:tcPr>
          <w:p w:rsidR="00C02FC9" w:rsidRPr="00F922B4" w:rsidRDefault="00C02FC9" w:rsidP="00C02FC9">
            <w:pPr>
              <w:jc w:val="center"/>
              <w:rPr>
                <w:lang w:eastAsia="ru-RU"/>
              </w:rPr>
            </w:pPr>
            <w:proofErr w:type="spellStart"/>
            <w:r w:rsidRPr="00F922B4">
              <w:rPr>
                <w:lang w:eastAsia="ru-RU"/>
              </w:rPr>
              <w:t>тис.грн</w:t>
            </w:r>
            <w:proofErr w:type="spellEnd"/>
          </w:p>
        </w:tc>
        <w:tc>
          <w:tcPr>
            <w:tcW w:w="1961" w:type="pct"/>
            <w:gridSpan w:val="2"/>
            <w:tcBorders>
              <w:top w:val="single" w:sz="4" w:space="0" w:color="auto"/>
              <w:left w:val="nil"/>
              <w:bottom w:val="single" w:sz="4" w:space="0" w:color="auto"/>
              <w:right w:val="single" w:sz="4" w:space="0" w:color="000000"/>
            </w:tcBorders>
            <w:shd w:val="clear" w:color="auto" w:fill="auto"/>
            <w:noWrap/>
            <w:vAlign w:val="center"/>
          </w:tcPr>
          <w:p w:rsidR="00C02FC9" w:rsidRPr="00F922B4" w:rsidRDefault="00C02FC9" w:rsidP="00C02FC9">
            <w:pPr>
              <w:jc w:val="center"/>
              <w:rPr>
                <w:lang w:eastAsia="ru-RU"/>
              </w:rPr>
            </w:pPr>
            <w:r w:rsidRPr="00F922B4">
              <w:rPr>
                <w:lang w:eastAsia="ru-RU"/>
              </w:rPr>
              <w:t xml:space="preserve">у % до </w:t>
            </w:r>
          </w:p>
          <w:p w:rsidR="00C02FC9" w:rsidRPr="00F922B4" w:rsidRDefault="00C02FC9" w:rsidP="00C02FC9">
            <w:pPr>
              <w:jc w:val="center"/>
              <w:rPr>
                <w:lang w:eastAsia="ru-RU"/>
              </w:rPr>
            </w:pPr>
            <w:r w:rsidRPr="00F922B4">
              <w:rPr>
                <w:lang w:eastAsia="ru-RU"/>
              </w:rPr>
              <w:t>суми заборгованості на</w:t>
            </w:r>
          </w:p>
        </w:tc>
        <w:tc>
          <w:tcPr>
            <w:tcW w:w="711" w:type="pct"/>
            <w:vMerge/>
            <w:tcBorders>
              <w:left w:val="nil"/>
              <w:bottom w:val="nil"/>
              <w:right w:val="nil"/>
            </w:tcBorders>
            <w:shd w:val="clear" w:color="auto" w:fill="auto"/>
            <w:noWrap/>
            <w:vAlign w:val="center"/>
          </w:tcPr>
          <w:p w:rsidR="00C02FC9" w:rsidRPr="00F922B4" w:rsidRDefault="00C02FC9" w:rsidP="00C02FC9">
            <w:pPr>
              <w:jc w:val="center"/>
              <w:rPr>
                <w:lang w:eastAsia="ru-RU"/>
              </w:rPr>
            </w:pPr>
          </w:p>
        </w:tc>
      </w:tr>
      <w:tr w:rsidR="00C02FC9" w:rsidRPr="00F922B4" w:rsidTr="00426138">
        <w:trPr>
          <w:trHeight w:val="511"/>
          <w:jc w:val="center"/>
        </w:trPr>
        <w:tc>
          <w:tcPr>
            <w:tcW w:w="1691" w:type="pct"/>
            <w:vMerge/>
            <w:tcBorders>
              <w:left w:val="nil"/>
              <w:bottom w:val="single" w:sz="4" w:space="0" w:color="auto"/>
              <w:right w:val="nil"/>
            </w:tcBorders>
            <w:shd w:val="clear" w:color="auto" w:fill="auto"/>
            <w:noWrap/>
            <w:vAlign w:val="bottom"/>
          </w:tcPr>
          <w:p w:rsidR="00C02FC9" w:rsidRPr="00F922B4" w:rsidRDefault="00C02FC9" w:rsidP="00C02FC9">
            <w:pPr>
              <w:rPr>
                <w:lang w:eastAsia="ru-RU"/>
              </w:rPr>
            </w:pPr>
          </w:p>
        </w:tc>
        <w:tc>
          <w:tcPr>
            <w:tcW w:w="638" w:type="pct"/>
            <w:vMerge/>
            <w:tcBorders>
              <w:left w:val="single" w:sz="4" w:space="0" w:color="auto"/>
              <w:bottom w:val="single" w:sz="4" w:space="0" w:color="auto"/>
              <w:right w:val="single" w:sz="4" w:space="0" w:color="auto"/>
            </w:tcBorders>
            <w:shd w:val="clear" w:color="auto" w:fill="auto"/>
            <w:noWrap/>
            <w:vAlign w:val="bottom"/>
          </w:tcPr>
          <w:p w:rsidR="00C02FC9" w:rsidRPr="00F922B4" w:rsidRDefault="00C02FC9" w:rsidP="00C02FC9">
            <w:pPr>
              <w:jc w:val="center"/>
              <w:rPr>
                <w:lang w:eastAsia="ru-RU"/>
              </w:rPr>
            </w:pPr>
          </w:p>
        </w:tc>
        <w:tc>
          <w:tcPr>
            <w:tcW w:w="1052"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rPr>
                <w:lang w:eastAsia="ru-RU"/>
              </w:rPr>
            </w:pPr>
            <w:r w:rsidRPr="00F922B4">
              <w:rPr>
                <w:lang w:eastAsia="ru-RU"/>
              </w:rPr>
              <w:t>1 вересня 2018р.</w:t>
            </w:r>
          </w:p>
        </w:tc>
        <w:tc>
          <w:tcPr>
            <w:tcW w:w="909" w:type="pct"/>
            <w:tcBorders>
              <w:top w:val="nil"/>
              <w:left w:val="nil"/>
              <w:bottom w:val="single" w:sz="4" w:space="0" w:color="auto"/>
              <w:right w:val="single" w:sz="4" w:space="0" w:color="auto"/>
            </w:tcBorders>
            <w:shd w:val="clear" w:color="auto" w:fill="auto"/>
            <w:noWrap/>
            <w:vAlign w:val="center"/>
          </w:tcPr>
          <w:p w:rsidR="00C02FC9" w:rsidRPr="00F922B4" w:rsidRDefault="00C02FC9" w:rsidP="00C02FC9">
            <w:pPr>
              <w:rPr>
                <w:lang w:eastAsia="ru-RU"/>
              </w:rPr>
            </w:pPr>
            <w:r w:rsidRPr="00F922B4">
              <w:rPr>
                <w:lang w:eastAsia="ru-RU"/>
              </w:rPr>
              <w:t>1 січня 2018р.</w:t>
            </w:r>
          </w:p>
        </w:tc>
        <w:tc>
          <w:tcPr>
            <w:tcW w:w="711" w:type="pct"/>
            <w:vMerge/>
            <w:tcBorders>
              <w:left w:val="single" w:sz="4" w:space="0" w:color="auto"/>
              <w:bottom w:val="single" w:sz="4" w:space="0" w:color="auto"/>
              <w:right w:val="nil"/>
            </w:tcBorders>
            <w:shd w:val="clear" w:color="auto" w:fill="auto"/>
            <w:noWrap/>
            <w:vAlign w:val="bottom"/>
          </w:tcPr>
          <w:p w:rsidR="00C02FC9" w:rsidRPr="00F922B4" w:rsidRDefault="00C02FC9" w:rsidP="00C02FC9">
            <w:pPr>
              <w:jc w:val="right"/>
              <w:rPr>
                <w:lang w:eastAsia="ru-RU"/>
              </w:rPr>
            </w:pPr>
          </w:p>
        </w:tc>
      </w:tr>
      <w:tr w:rsidR="00C02FC9" w:rsidRPr="00F922B4" w:rsidTr="00426138">
        <w:trPr>
          <w:trHeight w:val="89"/>
          <w:jc w:val="center"/>
        </w:trPr>
        <w:tc>
          <w:tcPr>
            <w:tcW w:w="1691" w:type="pct"/>
            <w:tcBorders>
              <w:top w:val="single" w:sz="4" w:space="0" w:color="auto"/>
              <w:left w:val="nil"/>
              <w:bottom w:val="nil"/>
              <w:right w:val="nil"/>
            </w:tcBorders>
            <w:shd w:val="clear" w:color="auto" w:fill="auto"/>
            <w:noWrap/>
          </w:tcPr>
          <w:p w:rsidR="00C02FC9" w:rsidRPr="00F922B4" w:rsidRDefault="00C02FC9" w:rsidP="00C02FC9">
            <w:pPr>
              <w:keepNext/>
              <w:spacing w:before="120" w:line="180" w:lineRule="exact"/>
              <w:ind w:firstLine="70"/>
              <w:outlineLvl w:val="1"/>
              <w:rPr>
                <w:lang w:eastAsia="ru-RU"/>
              </w:rPr>
            </w:pPr>
          </w:p>
        </w:tc>
        <w:tc>
          <w:tcPr>
            <w:tcW w:w="638" w:type="pct"/>
            <w:tcBorders>
              <w:top w:val="single" w:sz="4" w:space="0" w:color="auto"/>
              <w:left w:val="nil"/>
              <w:bottom w:val="nil"/>
              <w:right w:val="nil"/>
            </w:tcBorders>
            <w:shd w:val="clear" w:color="auto" w:fill="auto"/>
            <w:noWrap/>
            <w:vAlign w:val="bottom"/>
          </w:tcPr>
          <w:p w:rsidR="00C02FC9" w:rsidRPr="00F922B4" w:rsidRDefault="00C02FC9" w:rsidP="00C02FC9">
            <w:pPr>
              <w:spacing w:before="120" w:line="180" w:lineRule="exact"/>
              <w:jc w:val="right"/>
              <w:rPr>
                <w:lang w:eastAsia="ru-RU"/>
              </w:rPr>
            </w:pPr>
          </w:p>
        </w:tc>
        <w:tc>
          <w:tcPr>
            <w:tcW w:w="1052" w:type="pct"/>
            <w:tcBorders>
              <w:top w:val="single" w:sz="4" w:space="0" w:color="auto"/>
              <w:left w:val="nil"/>
              <w:bottom w:val="nil"/>
              <w:right w:val="nil"/>
            </w:tcBorders>
            <w:shd w:val="clear" w:color="auto" w:fill="auto"/>
            <w:noWrap/>
            <w:vAlign w:val="bottom"/>
          </w:tcPr>
          <w:p w:rsidR="00C02FC9" w:rsidRPr="00F922B4" w:rsidRDefault="00C02FC9" w:rsidP="00C02FC9">
            <w:pPr>
              <w:spacing w:before="120" w:line="180" w:lineRule="exact"/>
              <w:jc w:val="right"/>
              <w:rPr>
                <w:lang w:eastAsia="ru-RU"/>
              </w:rPr>
            </w:pPr>
          </w:p>
        </w:tc>
        <w:tc>
          <w:tcPr>
            <w:tcW w:w="909" w:type="pct"/>
            <w:tcBorders>
              <w:top w:val="single" w:sz="4" w:space="0" w:color="auto"/>
              <w:left w:val="nil"/>
              <w:bottom w:val="nil"/>
              <w:right w:val="nil"/>
            </w:tcBorders>
            <w:shd w:val="clear" w:color="auto" w:fill="auto"/>
            <w:noWrap/>
            <w:vAlign w:val="bottom"/>
          </w:tcPr>
          <w:p w:rsidR="00C02FC9" w:rsidRPr="00F922B4" w:rsidRDefault="00C02FC9" w:rsidP="00C02FC9">
            <w:pPr>
              <w:spacing w:before="120" w:line="180" w:lineRule="exact"/>
              <w:jc w:val="right"/>
              <w:rPr>
                <w:lang w:eastAsia="ru-RU"/>
              </w:rPr>
            </w:pPr>
          </w:p>
        </w:tc>
        <w:tc>
          <w:tcPr>
            <w:tcW w:w="711" w:type="pct"/>
            <w:tcBorders>
              <w:top w:val="single" w:sz="4" w:space="0" w:color="auto"/>
              <w:left w:val="nil"/>
              <w:bottom w:val="nil"/>
              <w:right w:val="nil"/>
            </w:tcBorders>
            <w:shd w:val="clear" w:color="auto" w:fill="auto"/>
            <w:noWrap/>
            <w:vAlign w:val="bottom"/>
          </w:tcPr>
          <w:p w:rsidR="00C02FC9" w:rsidRPr="00F922B4" w:rsidRDefault="00C02FC9" w:rsidP="00C02FC9">
            <w:pPr>
              <w:spacing w:before="120" w:line="180" w:lineRule="exact"/>
              <w:jc w:val="right"/>
              <w:rPr>
                <w:lang w:eastAsia="ru-RU"/>
              </w:rPr>
            </w:pPr>
          </w:p>
        </w:tc>
      </w:tr>
      <w:tr w:rsidR="00C02FC9" w:rsidRPr="00F922B4" w:rsidTr="00426138">
        <w:trPr>
          <w:trHeight w:val="100"/>
          <w:jc w:val="center"/>
        </w:trPr>
        <w:tc>
          <w:tcPr>
            <w:tcW w:w="1691" w:type="pct"/>
            <w:tcBorders>
              <w:top w:val="nil"/>
              <w:left w:val="nil"/>
              <w:bottom w:val="nil"/>
              <w:right w:val="nil"/>
            </w:tcBorders>
            <w:shd w:val="clear" w:color="auto" w:fill="auto"/>
            <w:noWrap/>
            <w:vAlign w:val="bottom"/>
          </w:tcPr>
          <w:p w:rsidR="00C02FC9" w:rsidRPr="00F922B4" w:rsidRDefault="00C02FC9" w:rsidP="009D1BA6">
            <w:pPr>
              <w:keepNext/>
              <w:spacing w:before="120"/>
              <w:outlineLvl w:val="1"/>
              <w:rPr>
                <w:b/>
                <w:lang w:eastAsia="ru-RU"/>
              </w:rPr>
            </w:pPr>
            <w:r w:rsidRPr="00F922B4">
              <w:rPr>
                <w:b/>
                <w:lang w:eastAsia="ru-RU"/>
              </w:rPr>
              <w:t>Тернопільська область</w:t>
            </w:r>
          </w:p>
        </w:tc>
        <w:tc>
          <w:tcPr>
            <w:tcW w:w="638" w:type="pct"/>
            <w:noWrap/>
            <w:vAlign w:val="bottom"/>
          </w:tcPr>
          <w:p w:rsidR="00C02FC9" w:rsidRPr="00F922B4" w:rsidRDefault="00C02FC9" w:rsidP="00424087">
            <w:pPr>
              <w:jc w:val="right"/>
              <w:rPr>
                <w:b/>
              </w:rPr>
            </w:pPr>
            <w:r w:rsidRPr="00F922B4">
              <w:rPr>
                <w:b/>
              </w:rPr>
              <w:t>16940,7</w:t>
            </w:r>
          </w:p>
        </w:tc>
        <w:tc>
          <w:tcPr>
            <w:tcW w:w="1052" w:type="pct"/>
            <w:noWrap/>
            <w:vAlign w:val="bottom"/>
          </w:tcPr>
          <w:p w:rsidR="00C02FC9" w:rsidRPr="00F922B4" w:rsidRDefault="00C02FC9" w:rsidP="00424087">
            <w:pPr>
              <w:jc w:val="right"/>
              <w:rPr>
                <w:b/>
                <w:lang w:eastAsia="ru-RU"/>
              </w:rPr>
            </w:pPr>
            <w:r w:rsidRPr="00F922B4">
              <w:rPr>
                <w:b/>
                <w:lang w:eastAsia="ru-RU"/>
              </w:rPr>
              <w:t>133,4</w:t>
            </w:r>
          </w:p>
        </w:tc>
        <w:tc>
          <w:tcPr>
            <w:tcW w:w="909" w:type="pct"/>
            <w:noWrap/>
            <w:vAlign w:val="bottom"/>
          </w:tcPr>
          <w:p w:rsidR="00C02FC9" w:rsidRPr="00F922B4" w:rsidRDefault="00C02FC9" w:rsidP="00424087">
            <w:pPr>
              <w:jc w:val="right"/>
              <w:rPr>
                <w:b/>
                <w:lang w:eastAsia="ru-RU"/>
              </w:rPr>
            </w:pPr>
            <w:r w:rsidRPr="00F922B4">
              <w:rPr>
                <w:b/>
                <w:lang w:eastAsia="ru-RU"/>
              </w:rPr>
              <w:t>368,4</w:t>
            </w:r>
          </w:p>
        </w:tc>
        <w:tc>
          <w:tcPr>
            <w:tcW w:w="711" w:type="pct"/>
            <w:tcBorders>
              <w:top w:val="nil"/>
              <w:right w:val="nil"/>
            </w:tcBorders>
            <w:shd w:val="clear" w:color="auto" w:fill="auto"/>
            <w:noWrap/>
            <w:vAlign w:val="bottom"/>
          </w:tcPr>
          <w:p w:rsidR="00C02FC9" w:rsidRPr="00F922B4" w:rsidRDefault="00C02FC9" w:rsidP="00424087">
            <w:pPr>
              <w:jc w:val="right"/>
              <w:rPr>
                <w:b/>
                <w:lang w:eastAsia="ru-RU"/>
              </w:rPr>
            </w:pPr>
            <w:r w:rsidRPr="00F922B4">
              <w:rPr>
                <w:b/>
                <w:lang w:eastAsia="ru-RU"/>
              </w:rPr>
              <w:t>100,0</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м.Тернопіль</w:t>
            </w:r>
            <w:proofErr w:type="spellEnd"/>
          </w:p>
        </w:tc>
        <w:tc>
          <w:tcPr>
            <w:tcW w:w="638" w:type="pct"/>
            <w:noWrap/>
            <w:vAlign w:val="bottom"/>
          </w:tcPr>
          <w:p w:rsidR="00C02FC9" w:rsidRPr="00F922B4" w:rsidRDefault="00C02FC9" w:rsidP="00424087">
            <w:pPr>
              <w:jc w:val="right"/>
              <w:rPr>
                <w:lang w:eastAsia="ru-RU"/>
              </w:rPr>
            </w:pPr>
            <w:r w:rsidRPr="00F922B4">
              <w:rPr>
                <w:lang w:eastAsia="ru-RU"/>
              </w:rPr>
              <w:t>8084,4</w:t>
            </w:r>
          </w:p>
        </w:tc>
        <w:tc>
          <w:tcPr>
            <w:tcW w:w="1052" w:type="pct"/>
            <w:noWrap/>
            <w:vAlign w:val="bottom"/>
          </w:tcPr>
          <w:p w:rsidR="00C02FC9" w:rsidRPr="00F922B4" w:rsidRDefault="00C02FC9" w:rsidP="00424087">
            <w:pPr>
              <w:jc w:val="right"/>
              <w:rPr>
                <w:lang w:eastAsia="ru-RU"/>
              </w:rPr>
            </w:pPr>
            <w:r w:rsidRPr="00F922B4">
              <w:rPr>
                <w:lang w:eastAsia="ru-RU"/>
              </w:rPr>
              <w:t>115,7</w:t>
            </w:r>
          </w:p>
        </w:tc>
        <w:tc>
          <w:tcPr>
            <w:tcW w:w="909" w:type="pct"/>
            <w:noWrap/>
            <w:vAlign w:val="bottom"/>
          </w:tcPr>
          <w:p w:rsidR="00C02FC9" w:rsidRPr="00F922B4" w:rsidRDefault="00C02FC9" w:rsidP="00424087">
            <w:pPr>
              <w:jc w:val="right"/>
              <w:rPr>
                <w:lang w:eastAsia="ru-RU"/>
              </w:rPr>
            </w:pPr>
            <w:r w:rsidRPr="00F922B4">
              <w:rPr>
                <w:lang w:eastAsia="ru-RU"/>
              </w:rPr>
              <w:t>292,3</w:t>
            </w:r>
          </w:p>
        </w:tc>
        <w:tc>
          <w:tcPr>
            <w:tcW w:w="711" w:type="pct"/>
            <w:noWrap/>
            <w:vAlign w:val="bottom"/>
          </w:tcPr>
          <w:p w:rsidR="00C02FC9" w:rsidRPr="00F922B4" w:rsidRDefault="00C02FC9" w:rsidP="00424087">
            <w:pPr>
              <w:jc w:val="right"/>
            </w:pPr>
            <w:r w:rsidRPr="00F922B4">
              <w:t>47,7</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м.Бережани</w:t>
            </w:r>
            <w:proofErr w:type="spellEnd"/>
          </w:p>
        </w:tc>
        <w:tc>
          <w:tcPr>
            <w:tcW w:w="638" w:type="pct"/>
            <w:noWrap/>
            <w:vAlign w:val="bottom"/>
          </w:tcPr>
          <w:p w:rsidR="00C02FC9" w:rsidRPr="00F922B4" w:rsidRDefault="00C02FC9" w:rsidP="00424087">
            <w:pPr>
              <w:jc w:val="right"/>
              <w:rPr>
                <w:lang w:eastAsia="ru-RU"/>
              </w:rPr>
            </w:pPr>
            <w:r w:rsidRPr="00F922B4">
              <w:rPr>
                <w:lang w:eastAsia="ru-RU"/>
              </w:rPr>
              <w:t>787,4</w:t>
            </w:r>
          </w:p>
        </w:tc>
        <w:tc>
          <w:tcPr>
            <w:tcW w:w="1052" w:type="pct"/>
            <w:noWrap/>
            <w:vAlign w:val="bottom"/>
          </w:tcPr>
          <w:p w:rsidR="00C02FC9" w:rsidRPr="00F922B4" w:rsidRDefault="00C02FC9" w:rsidP="00424087">
            <w:pPr>
              <w:jc w:val="right"/>
              <w:rPr>
                <w:lang w:eastAsia="ru-RU"/>
              </w:rPr>
            </w:pPr>
            <w:r w:rsidRPr="00F922B4">
              <w:rPr>
                <w:lang w:eastAsia="ru-RU"/>
              </w:rPr>
              <w:t>170,4</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4,6</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м.Кременець</w:t>
            </w:r>
            <w:proofErr w:type="spellEnd"/>
          </w:p>
        </w:tc>
        <w:tc>
          <w:tcPr>
            <w:tcW w:w="638" w:type="pct"/>
            <w:noWrap/>
            <w:vAlign w:val="bottom"/>
          </w:tcPr>
          <w:p w:rsidR="00C02FC9" w:rsidRPr="00F922B4" w:rsidRDefault="00C02FC9" w:rsidP="00424087">
            <w:pPr>
              <w:jc w:val="right"/>
              <w:rPr>
                <w:lang w:eastAsia="ru-RU"/>
              </w:rPr>
            </w:pPr>
            <w:r w:rsidRPr="00F922B4">
              <w:rPr>
                <w:lang w:eastAsia="ru-RU"/>
              </w:rPr>
              <w:t>1454,6</w:t>
            </w:r>
          </w:p>
        </w:tc>
        <w:tc>
          <w:tcPr>
            <w:tcW w:w="1052" w:type="pct"/>
            <w:noWrap/>
            <w:vAlign w:val="bottom"/>
          </w:tcPr>
          <w:p w:rsidR="00C02FC9" w:rsidRPr="00F922B4" w:rsidRDefault="00C02FC9" w:rsidP="00424087">
            <w:pPr>
              <w:jc w:val="right"/>
              <w:rPr>
                <w:lang w:eastAsia="ru-RU"/>
              </w:rPr>
            </w:pPr>
            <w:r w:rsidRPr="00F922B4">
              <w:rPr>
                <w:lang w:eastAsia="ru-RU"/>
              </w:rPr>
              <w:t>132,5</w:t>
            </w:r>
          </w:p>
        </w:tc>
        <w:tc>
          <w:tcPr>
            <w:tcW w:w="909" w:type="pct"/>
            <w:noWrap/>
            <w:vAlign w:val="bottom"/>
          </w:tcPr>
          <w:p w:rsidR="00C02FC9" w:rsidRPr="00F922B4" w:rsidRDefault="00C02FC9" w:rsidP="00424087">
            <w:pPr>
              <w:jc w:val="right"/>
              <w:rPr>
                <w:lang w:eastAsia="ru-RU"/>
              </w:rPr>
            </w:pPr>
            <w:r w:rsidRPr="00F922B4">
              <w:rPr>
                <w:lang w:eastAsia="ru-RU"/>
              </w:rPr>
              <w:t>961,4</w:t>
            </w:r>
          </w:p>
        </w:tc>
        <w:tc>
          <w:tcPr>
            <w:tcW w:w="711" w:type="pct"/>
            <w:noWrap/>
            <w:vAlign w:val="bottom"/>
          </w:tcPr>
          <w:p w:rsidR="00C02FC9" w:rsidRPr="00F922B4" w:rsidRDefault="00C02FC9" w:rsidP="00424087">
            <w:pPr>
              <w:jc w:val="right"/>
            </w:pPr>
            <w:r w:rsidRPr="00F922B4">
              <w:t>8,6</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м.Чортків</w:t>
            </w:r>
            <w:proofErr w:type="spellEnd"/>
          </w:p>
        </w:tc>
        <w:tc>
          <w:tcPr>
            <w:tcW w:w="638" w:type="pct"/>
            <w:noWrap/>
            <w:vAlign w:val="bottom"/>
          </w:tcPr>
          <w:p w:rsidR="00C02FC9" w:rsidRPr="00F922B4" w:rsidRDefault="00C02FC9" w:rsidP="00424087">
            <w:pPr>
              <w:jc w:val="right"/>
              <w:rPr>
                <w:lang w:eastAsia="ru-RU"/>
              </w:rPr>
            </w:pPr>
            <w:r w:rsidRPr="00F922B4">
              <w:rPr>
                <w:lang w:eastAsia="ru-RU"/>
              </w:rPr>
              <w:t>737,4</w:t>
            </w:r>
          </w:p>
        </w:tc>
        <w:tc>
          <w:tcPr>
            <w:tcW w:w="1052" w:type="pct"/>
            <w:noWrap/>
            <w:vAlign w:val="bottom"/>
          </w:tcPr>
          <w:p w:rsidR="00C02FC9" w:rsidRPr="00F922B4" w:rsidRDefault="00C02FC9" w:rsidP="00424087">
            <w:pPr>
              <w:jc w:val="right"/>
              <w:rPr>
                <w:lang w:eastAsia="ru-RU"/>
              </w:rPr>
            </w:pPr>
            <w:r w:rsidRPr="00F922B4">
              <w:rPr>
                <w:lang w:eastAsia="ru-RU"/>
              </w:rPr>
              <w:t>434,3</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4,3</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райони</w:t>
            </w:r>
          </w:p>
        </w:tc>
        <w:tc>
          <w:tcPr>
            <w:tcW w:w="638" w:type="pct"/>
            <w:noWrap/>
            <w:vAlign w:val="bottom"/>
          </w:tcPr>
          <w:p w:rsidR="00C02FC9" w:rsidRPr="00F922B4" w:rsidRDefault="00C02FC9" w:rsidP="00424087">
            <w:pPr>
              <w:jc w:val="right"/>
              <w:rPr>
                <w:lang w:eastAsia="ru-RU"/>
              </w:rPr>
            </w:pPr>
          </w:p>
        </w:tc>
        <w:tc>
          <w:tcPr>
            <w:tcW w:w="1052" w:type="pct"/>
            <w:noWrap/>
            <w:vAlign w:val="bottom"/>
          </w:tcPr>
          <w:p w:rsidR="00C02FC9" w:rsidRPr="00F922B4" w:rsidRDefault="00C02FC9" w:rsidP="00424087">
            <w:pPr>
              <w:jc w:val="right"/>
              <w:rPr>
                <w:lang w:eastAsia="ru-RU"/>
              </w:rPr>
            </w:pPr>
          </w:p>
        </w:tc>
        <w:tc>
          <w:tcPr>
            <w:tcW w:w="909" w:type="pct"/>
            <w:noWrap/>
            <w:vAlign w:val="bottom"/>
          </w:tcPr>
          <w:p w:rsidR="00C02FC9" w:rsidRPr="00F922B4" w:rsidRDefault="00C02FC9" w:rsidP="00424087">
            <w:pPr>
              <w:jc w:val="right"/>
              <w:rPr>
                <w:lang w:eastAsia="ru-RU"/>
              </w:rPr>
            </w:pPr>
          </w:p>
        </w:tc>
        <w:tc>
          <w:tcPr>
            <w:tcW w:w="711" w:type="pct"/>
            <w:noWrap/>
            <w:vAlign w:val="bottom"/>
          </w:tcPr>
          <w:p w:rsidR="00C02FC9" w:rsidRPr="00F922B4" w:rsidRDefault="00C02FC9" w:rsidP="00424087">
            <w:pPr>
              <w:jc w:val="right"/>
              <w:rPr>
                <w:lang w:eastAsia="ru-RU"/>
              </w:rPr>
            </w:pP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Бережанський</w:t>
            </w:r>
          </w:p>
        </w:tc>
        <w:tc>
          <w:tcPr>
            <w:tcW w:w="638" w:type="pct"/>
            <w:noWrap/>
            <w:vAlign w:val="bottom"/>
          </w:tcPr>
          <w:p w:rsidR="00C02FC9" w:rsidRPr="00F922B4" w:rsidRDefault="00C02FC9" w:rsidP="00424087">
            <w:pPr>
              <w:jc w:val="right"/>
              <w:rPr>
                <w:lang w:eastAsia="ru-RU"/>
              </w:rPr>
            </w:pPr>
            <w:r w:rsidRPr="00F922B4">
              <w:rPr>
                <w:lang w:eastAsia="ru-RU"/>
              </w:rPr>
              <w:t>–</w:t>
            </w:r>
          </w:p>
        </w:tc>
        <w:tc>
          <w:tcPr>
            <w:tcW w:w="1052" w:type="pct"/>
            <w:noWrap/>
            <w:vAlign w:val="bottom"/>
          </w:tcPr>
          <w:p w:rsidR="00C02FC9" w:rsidRPr="00F922B4" w:rsidRDefault="00C02FC9" w:rsidP="00424087">
            <w:pPr>
              <w:jc w:val="right"/>
              <w:rPr>
                <w:lang w:eastAsia="ru-RU"/>
              </w:rPr>
            </w:pPr>
            <w:r w:rsidRPr="00F922B4">
              <w:rPr>
                <w:lang w:eastAsia="ru-RU"/>
              </w:rPr>
              <w:t>–</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Борщівський</w:t>
            </w:r>
          </w:p>
        </w:tc>
        <w:tc>
          <w:tcPr>
            <w:tcW w:w="638" w:type="pct"/>
            <w:noWrap/>
            <w:vAlign w:val="bottom"/>
          </w:tcPr>
          <w:p w:rsidR="00C02FC9" w:rsidRPr="00F922B4" w:rsidRDefault="00C02FC9" w:rsidP="00424087">
            <w:pPr>
              <w:jc w:val="right"/>
              <w:rPr>
                <w:lang w:eastAsia="ru-RU"/>
              </w:rPr>
            </w:pPr>
            <w:r w:rsidRPr="00F922B4">
              <w:rPr>
                <w:lang w:eastAsia="ru-RU"/>
              </w:rPr>
              <w:t>250,8</w:t>
            </w:r>
          </w:p>
        </w:tc>
        <w:tc>
          <w:tcPr>
            <w:tcW w:w="1052" w:type="pct"/>
            <w:noWrap/>
            <w:vAlign w:val="bottom"/>
          </w:tcPr>
          <w:p w:rsidR="00C02FC9" w:rsidRPr="00F922B4" w:rsidRDefault="00C02FC9" w:rsidP="00424087">
            <w:pPr>
              <w:jc w:val="right"/>
              <w:rPr>
                <w:lang w:eastAsia="ru-RU"/>
              </w:rPr>
            </w:pPr>
            <w:r w:rsidRPr="00F922B4">
              <w:rPr>
                <w:lang w:eastAsia="ru-RU"/>
              </w:rPr>
              <w:t>147,3</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1,5</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Бучацький</w:t>
            </w:r>
          </w:p>
        </w:tc>
        <w:tc>
          <w:tcPr>
            <w:tcW w:w="638" w:type="pct"/>
            <w:noWrap/>
            <w:vAlign w:val="bottom"/>
          </w:tcPr>
          <w:p w:rsidR="00C02FC9" w:rsidRPr="00F922B4" w:rsidRDefault="00C02FC9" w:rsidP="00424087">
            <w:pPr>
              <w:jc w:val="right"/>
              <w:rPr>
                <w:lang w:eastAsia="ru-RU"/>
              </w:rPr>
            </w:pPr>
            <w:r w:rsidRPr="00F922B4">
              <w:rPr>
                <w:lang w:eastAsia="ru-RU"/>
              </w:rPr>
              <w:t>391,5</w:t>
            </w:r>
          </w:p>
        </w:tc>
        <w:tc>
          <w:tcPr>
            <w:tcW w:w="1052" w:type="pct"/>
            <w:noWrap/>
            <w:vAlign w:val="bottom"/>
          </w:tcPr>
          <w:p w:rsidR="00C02FC9" w:rsidRPr="00F922B4" w:rsidRDefault="00C02FC9" w:rsidP="00424087">
            <w:pPr>
              <w:jc w:val="right"/>
              <w:rPr>
                <w:lang w:eastAsia="ru-RU"/>
              </w:rPr>
            </w:pPr>
            <w:r w:rsidRPr="00F922B4">
              <w:rPr>
                <w:lang w:eastAsia="ru-RU"/>
              </w:rPr>
              <w:t>205,0</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2,3</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Гусятинський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1600,0</w:t>
            </w:r>
          </w:p>
        </w:tc>
        <w:tc>
          <w:tcPr>
            <w:tcW w:w="1052" w:type="pct"/>
            <w:noWrap/>
            <w:vAlign w:val="bottom"/>
          </w:tcPr>
          <w:p w:rsidR="00C02FC9" w:rsidRPr="00F922B4" w:rsidRDefault="00C02FC9" w:rsidP="00424087">
            <w:pPr>
              <w:jc w:val="right"/>
              <w:rPr>
                <w:lang w:eastAsia="ru-RU"/>
              </w:rPr>
            </w:pPr>
            <w:r w:rsidRPr="00F922B4">
              <w:rPr>
                <w:lang w:eastAsia="ru-RU"/>
              </w:rPr>
              <w:t>100,9</w:t>
            </w:r>
          </w:p>
        </w:tc>
        <w:tc>
          <w:tcPr>
            <w:tcW w:w="909" w:type="pct"/>
            <w:noWrap/>
            <w:vAlign w:val="bottom"/>
          </w:tcPr>
          <w:p w:rsidR="00C02FC9" w:rsidRPr="00F922B4" w:rsidRDefault="00C02FC9" w:rsidP="00424087">
            <w:pPr>
              <w:jc w:val="right"/>
              <w:rPr>
                <w:lang w:eastAsia="ru-RU"/>
              </w:rPr>
            </w:pPr>
            <w:r w:rsidRPr="00F922B4">
              <w:rPr>
                <w:lang w:eastAsia="ru-RU"/>
              </w:rPr>
              <w:t>99,5</w:t>
            </w:r>
          </w:p>
        </w:tc>
        <w:tc>
          <w:tcPr>
            <w:tcW w:w="711" w:type="pct"/>
            <w:noWrap/>
            <w:vAlign w:val="bottom"/>
          </w:tcPr>
          <w:p w:rsidR="00C02FC9" w:rsidRPr="00F922B4" w:rsidRDefault="00C02FC9" w:rsidP="00424087">
            <w:pPr>
              <w:jc w:val="right"/>
              <w:rPr>
                <w:lang w:eastAsia="ru-RU"/>
              </w:rPr>
            </w:pPr>
            <w:r w:rsidRPr="00F922B4">
              <w:rPr>
                <w:lang w:eastAsia="ru-RU"/>
              </w:rPr>
              <w:t>9,4</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Заліщицький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551,9</w:t>
            </w:r>
          </w:p>
        </w:tc>
        <w:tc>
          <w:tcPr>
            <w:tcW w:w="1052" w:type="pct"/>
            <w:noWrap/>
            <w:vAlign w:val="bottom"/>
          </w:tcPr>
          <w:p w:rsidR="00C02FC9" w:rsidRPr="00F922B4" w:rsidRDefault="00C02FC9" w:rsidP="00424087">
            <w:pPr>
              <w:jc w:val="right"/>
              <w:rPr>
                <w:lang w:eastAsia="ru-RU"/>
              </w:rPr>
            </w:pPr>
            <w:r w:rsidRPr="00F922B4">
              <w:rPr>
                <w:lang w:eastAsia="ru-RU"/>
              </w:rPr>
              <w:t>203,4</w:t>
            </w:r>
          </w:p>
        </w:tc>
        <w:tc>
          <w:tcPr>
            <w:tcW w:w="909" w:type="pct"/>
            <w:noWrap/>
            <w:vAlign w:val="bottom"/>
          </w:tcPr>
          <w:p w:rsidR="00C02FC9" w:rsidRPr="00F922B4" w:rsidRDefault="00C02FC9" w:rsidP="00424087">
            <w:pPr>
              <w:jc w:val="right"/>
              <w:rPr>
                <w:b/>
                <w:lang w:eastAsia="ru-RU"/>
              </w:rPr>
            </w:pPr>
            <w:r w:rsidRPr="00F922B4">
              <w:rPr>
                <w:b/>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3,3</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Збаразький</w:t>
            </w:r>
          </w:p>
        </w:tc>
        <w:tc>
          <w:tcPr>
            <w:tcW w:w="638" w:type="pct"/>
            <w:noWrap/>
            <w:vAlign w:val="bottom"/>
          </w:tcPr>
          <w:p w:rsidR="00C02FC9" w:rsidRPr="00F922B4" w:rsidRDefault="00C02FC9" w:rsidP="00424087">
            <w:pPr>
              <w:jc w:val="right"/>
              <w:rPr>
                <w:lang w:eastAsia="ru-RU"/>
              </w:rPr>
            </w:pPr>
            <w:r w:rsidRPr="00F922B4">
              <w:rPr>
                <w:lang w:eastAsia="ru-RU"/>
              </w:rPr>
              <w:t>386,3</w:t>
            </w:r>
          </w:p>
        </w:tc>
        <w:tc>
          <w:tcPr>
            <w:tcW w:w="1052" w:type="pct"/>
            <w:noWrap/>
            <w:vAlign w:val="bottom"/>
          </w:tcPr>
          <w:p w:rsidR="00C02FC9" w:rsidRPr="00F922B4" w:rsidRDefault="00C02FC9" w:rsidP="00424087">
            <w:pPr>
              <w:jc w:val="right"/>
              <w:rPr>
                <w:lang w:eastAsia="ru-RU"/>
              </w:rPr>
            </w:pPr>
            <w:r w:rsidRPr="00F922B4">
              <w:rPr>
                <w:lang w:eastAsia="ru-RU"/>
              </w:rPr>
              <w:t>315,3</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2,3</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Зборівський</w:t>
            </w:r>
          </w:p>
        </w:tc>
        <w:tc>
          <w:tcPr>
            <w:tcW w:w="638" w:type="pct"/>
            <w:noWrap/>
            <w:vAlign w:val="bottom"/>
          </w:tcPr>
          <w:p w:rsidR="00C02FC9" w:rsidRPr="00F922B4" w:rsidRDefault="00C02FC9" w:rsidP="00424087">
            <w:pPr>
              <w:jc w:val="right"/>
              <w:rPr>
                <w:lang w:eastAsia="ru-RU"/>
              </w:rPr>
            </w:pPr>
            <w:r w:rsidRPr="00F922B4">
              <w:rPr>
                <w:lang w:eastAsia="ru-RU"/>
              </w:rPr>
              <w:t>382,8</w:t>
            </w:r>
          </w:p>
        </w:tc>
        <w:tc>
          <w:tcPr>
            <w:tcW w:w="1052" w:type="pct"/>
            <w:noWrap/>
            <w:vAlign w:val="bottom"/>
          </w:tcPr>
          <w:p w:rsidR="00C02FC9" w:rsidRPr="00F922B4" w:rsidRDefault="00C02FC9" w:rsidP="00424087">
            <w:pPr>
              <w:jc w:val="right"/>
              <w:rPr>
                <w:lang w:eastAsia="ru-RU"/>
              </w:rPr>
            </w:pPr>
            <w:r w:rsidRPr="00F922B4">
              <w:rPr>
                <w:lang w:eastAsia="ru-RU"/>
              </w:rPr>
              <w:t>203,9</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2,3</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Козівський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w:t>
            </w:r>
          </w:p>
        </w:tc>
        <w:tc>
          <w:tcPr>
            <w:tcW w:w="1052" w:type="pct"/>
            <w:noWrap/>
            <w:vAlign w:val="bottom"/>
          </w:tcPr>
          <w:p w:rsidR="00C02FC9" w:rsidRPr="00F922B4" w:rsidRDefault="00C02FC9" w:rsidP="00424087">
            <w:pPr>
              <w:jc w:val="right"/>
              <w:rPr>
                <w:lang w:eastAsia="ru-RU"/>
              </w:rPr>
            </w:pPr>
            <w:r w:rsidRPr="00F922B4">
              <w:rPr>
                <w:lang w:eastAsia="ru-RU"/>
              </w:rPr>
              <w:t>–</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Кременецький</w:t>
            </w:r>
          </w:p>
        </w:tc>
        <w:tc>
          <w:tcPr>
            <w:tcW w:w="638" w:type="pct"/>
            <w:noWrap/>
            <w:vAlign w:val="bottom"/>
          </w:tcPr>
          <w:p w:rsidR="00C02FC9" w:rsidRPr="00F922B4" w:rsidRDefault="00C02FC9" w:rsidP="00424087">
            <w:pPr>
              <w:jc w:val="right"/>
              <w:rPr>
                <w:lang w:eastAsia="ru-RU"/>
              </w:rPr>
            </w:pPr>
            <w:r w:rsidRPr="00F922B4">
              <w:rPr>
                <w:lang w:eastAsia="ru-RU"/>
              </w:rPr>
              <w:t>369,8</w:t>
            </w:r>
          </w:p>
        </w:tc>
        <w:tc>
          <w:tcPr>
            <w:tcW w:w="1052" w:type="pct"/>
            <w:noWrap/>
            <w:vAlign w:val="bottom"/>
          </w:tcPr>
          <w:p w:rsidR="00C02FC9" w:rsidRPr="00F922B4" w:rsidRDefault="00C02FC9" w:rsidP="00424087">
            <w:pPr>
              <w:jc w:val="right"/>
              <w:rPr>
                <w:lang w:eastAsia="ru-RU"/>
              </w:rPr>
            </w:pPr>
            <w:r w:rsidRPr="00F922B4">
              <w:rPr>
                <w:lang w:eastAsia="ru-RU"/>
              </w:rPr>
              <w:t>119,4</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2,2</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Лановецький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253,8</w:t>
            </w:r>
          </w:p>
        </w:tc>
        <w:tc>
          <w:tcPr>
            <w:tcW w:w="1052" w:type="pct"/>
            <w:noWrap/>
            <w:vAlign w:val="bottom"/>
          </w:tcPr>
          <w:p w:rsidR="00C02FC9" w:rsidRPr="00F922B4" w:rsidRDefault="00C02FC9" w:rsidP="00424087">
            <w:pPr>
              <w:jc w:val="right"/>
              <w:rPr>
                <w:lang w:eastAsia="ru-RU"/>
              </w:rPr>
            </w:pPr>
            <w:r w:rsidRPr="00F922B4">
              <w:rPr>
                <w:lang w:eastAsia="ru-RU"/>
              </w:rPr>
              <w:t>198,0</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1,5</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Монастириський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w:t>
            </w:r>
          </w:p>
        </w:tc>
        <w:tc>
          <w:tcPr>
            <w:tcW w:w="1052" w:type="pct"/>
            <w:noWrap/>
            <w:vAlign w:val="bottom"/>
          </w:tcPr>
          <w:p w:rsidR="00C02FC9" w:rsidRPr="00F922B4" w:rsidRDefault="00C02FC9" w:rsidP="00424087">
            <w:pPr>
              <w:jc w:val="right"/>
              <w:rPr>
                <w:lang w:eastAsia="ru-RU"/>
              </w:rPr>
            </w:pPr>
            <w:r w:rsidRPr="00F922B4">
              <w:rPr>
                <w:lang w:eastAsia="ru-RU"/>
              </w:rPr>
              <w:t>–</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Підволочиський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277,7</w:t>
            </w:r>
          </w:p>
        </w:tc>
        <w:tc>
          <w:tcPr>
            <w:tcW w:w="1052" w:type="pct"/>
            <w:noWrap/>
            <w:vAlign w:val="bottom"/>
          </w:tcPr>
          <w:p w:rsidR="00C02FC9" w:rsidRPr="00F922B4" w:rsidRDefault="00C02FC9" w:rsidP="00424087">
            <w:pPr>
              <w:jc w:val="right"/>
              <w:rPr>
                <w:lang w:eastAsia="ru-RU"/>
              </w:rPr>
            </w:pPr>
            <w:r w:rsidRPr="00F922B4">
              <w:rPr>
                <w:lang w:eastAsia="ru-RU"/>
              </w:rPr>
              <w:t>142,0</w:t>
            </w:r>
          </w:p>
        </w:tc>
        <w:tc>
          <w:tcPr>
            <w:tcW w:w="909" w:type="pct"/>
            <w:shd w:val="clear" w:color="auto" w:fill="auto"/>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1,6</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Підгаєцький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315,2</w:t>
            </w:r>
          </w:p>
        </w:tc>
        <w:tc>
          <w:tcPr>
            <w:tcW w:w="1052" w:type="pct"/>
            <w:noWrap/>
            <w:vAlign w:val="bottom"/>
          </w:tcPr>
          <w:p w:rsidR="00C02FC9" w:rsidRPr="00F922B4" w:rsidRDefault="00C02FC9" w:rsidP="00424087">
            <w:pPr>
              <w:jc w:val="right"/>
              <w:rPr>
                <w:lang w:eastAsia="ru-RU"/>
              </w:rPr>
            </w:pPr>
            <w:r w:rsidRPr="00F922B4">
              <w:rPr>
                <w:lang w:eastAsia="ru-RU"/>
              </w:rPr>
              <w:t>183,3</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1,9</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Теребовлянський</w:t>
            </w:r>
          </w:p>
        </w:tc>
        <w:tc>
          <w:tcPr>
            <w:tcW w:w="638" w:type="pct"/>
            <w:noWrap/>
            <w:vAlign w:val="bottom"/>
          </w:tcPr>
          <w:p w:rsidR="00C02FC9" w:rsidRPr="00F922B4" w:rsidRDefault="00C02FC9" w:rsidP="00424087">
            <w:pPr>
              <w:jc w:val="right"/>
              <w:rPr>
                <w:lang w:eastAsia="ru-RU"/>
              </w:rPr>
            </w:pPr>
            <w:r w:rsidRPr="00F922B4">
              <w:rPr>
                <w:lang w:eastAsia="ru-RU"/>
              </w:rPr>
              <w:t>197,8</w:t>
            </w:r>
          </w:p>
        </w:tc>
        <w:tc>
          <w:tcPr>
            <w:tcW w:w="1052" w:type="pct"/>
            <w:noWrap/>
            <w:vAlign w:val="bottom"/>
          </w:tcPr>
          <w:p w:rsidR="00C02FC9" w:rsidRPr="00F922B4" w:rsidRDefault="00C02FC9" w:rsidP="00424087">
            <w:pPr>
              <w:jc w:val="right"/>
              <w:rPr>
                <w:lang w:eastAsia="ru-RU"/>
              </w:rPr>
            </w:pPr>
            <w:r w:rsidRPr="00F922B4">
              <w:rPr>
                <w:lang w:eastAsia="ru-RU"/>
              </w:rPr>
              <w:t>164,8</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1,2</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r w:rsidRPr="00F922B4">
              <w:rPr>
                <w:lang w:eastAsia="ru-RU"/>
              </w:rPr>
              <w:t>Тернопільський</w:t>
            </w:r>
          </w:p>
        </w:tc>
        <w:tc>
          <w:tcPr>
            <w:tcW w:w="638" w:type="pct"/>
            <w:noWrap/>
            <w:vAlign w:val="bottom"/>
          </w:tcPr>
          <w:p w:rsidR="00C02FC9" w:rsidRPr="00F922B4" w:rsidRDefault="00C02FC9" w:rsidP="00424087">
            <w:pPr>
              <w:jc w:val="right"/>
              <w:rPr>
                <w:lang w:eastAsia="ru-RU"/>
              </w:rPr>
            </w:pPr>
            <w:r w:rsidRPr="00F922B4">
              <w:rPr>
                <w:lang w:eastAsia="ru-RU"/>
              </w:rPr>
              <w:t>596,3</w:t>
            </w:r>
          </w:p>
        </w:tc>
        <w:tc>
          <w:tcPr>
            <w:tcW w:w="1052" w:type="pct"/>
            <w:noWrap/>
            <w:vAlign w:val="bottom"/>
          </w:tcPr>
          <w:p w:rsidR="00C02FC9" w:rsidRPr="00F922B4" w:rsidRDefault="00C02FC9" w:rsidP="00424087">
            <w:pPr>
              <w:jc w:val="right"/>
              <w:rPr>
                <w:lang w:eastAsia="ru-RU"/>
              </w:rPr>
            </w:pPr>
            <w:r w:rsidRPr="00F922B4">
              <w:rPr>
                <w:lang w:eastAsia="ru-RU"/>
              </w:rPr>
              <w:t>180,6</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3,5</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Чортківський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w:t>
            </w:r>
          </w:p>
        </w:tc>
        <w:tc>
          <w:tcPr>
            <w:tcW w:w="1052" w:type="pct"/>
            <w:noWrap/>
            <w:vAlign w:val="bottom"/>
          </w:tcPr>
          <w:p w:rsidR="00C02FC9" w:rsidRPr="00F922B4" w:rsidRDefault="00C02FC9" w:rsidP="00424087">
            <w:pPr>
              <w:jc w:val="right"/>
              <w:rPr>
                <w:lang w:eastAsia="ru-RU"/>
              </w:rPr>
            </w:pPr>
            <w:r w:rsidRPr="00F922B4">
              <w:rPr>
                <w:lang w:eastAsia="ru-RU"/>
              </w:rPr>
              <w:t>–</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w:t>
            </w:r>
          </w:p>
        </w:tc>
      </w:tr>
      <w:tr w:rsidR="00C02FC9" w:rsidRPr="00F922B4" w:rsidTr="00426138">
        <w:trPr>
          <w:trHeight w:val="300"/>
          <w:jc w:val="center"/>
        </w:trPr>
        <w:tc>
          <w:tcPr>
            <w:tcW w:w="1691" w:type="pct"/>
            <w:noWrap/>
            <w:vAlign w:val="bottom"/>
          </w:tcPr>
          <w:p w:rsidR="00C02FC9" w:rsidRPr="00F922B4" w:rsidRDefault="00C02FC9" w:rsidP="00C02FC9">
            <w:pPr>
              <w:spacing w:before="120"/>
              <w:ind w:left="142"/>
              <w:rPr>
                <w:lang w:eastAsia="ru-RU"/>
              </w:rPr>
            </w:pPr>
            <w:proofErr w:type="spellStart"/>
            <w:r w:rsidRPr="00F922B4">
              <w:rPr>
                <w:lang w:eastAsia="ru-RU"/>
              </w:rPr>
              <w:t>Шумський</w:t>
            </w:r>
            <w:proofErr w:type="spellEnd"/>
          </w:p>
        </w:tc>
        <w:tc>
          <w:tcPr>
            <w:tcW w:w="638" w:type="pct"/>
            <w:noWrap/>
            <w:vAlign w:val="bottom"/>
          </w:tcPr>
          <w:p w:rsidR="00C02FC9" w:rsidRPr="00F922B4" w:rsidRDefault="00C02FC9" w:rsidP="00424087">
            <w:pPr>
              <w:jc w:val="right"/>
              <w:rPr>
                <w:lang w:eastAsia="ru-RU"/>
              </w:rPr>
            </w:pPr>
            <w:r w:rsidRPr="00F922B4">
              <w:rPr>
                <w:lang w:eastAsia="ru-RU"/>
              </w:rPr>
              <w:t>303,0</w:t>
            </w:r>
          </w:p>
        </w:tc>
        <w:tc>
          <w:tcPr>
            <w:tcW w:w="1052" w:type="pct"/>
            <w:noWrap/>
            <w:vAlign w:val="bottom"/>
          </w:tcPr>
          <w:p w:rsidR="00C02FC9" w:rsidRPr="00F922B4" w:rsidRDefault="00C02FC9" w:rsidP="00424087">
            <w:pPr>
              <w:jc w:val="right"/>
              <w:rPr>
                <w:lang w:eastAsia="ru-RU"/>
              </w:rPr>
            </w:pPr>
            <w:r w:rsidRPr="00F922B4">
              <w:rPr>
                <w:lang w:eastAsia="ru-RU"/>
              </w:rPr>
              <w:t>151,5</w:t>
            </w:r>
          </w:p>
        </w:tc>
        <w:tc>
          <w:tcPr>
            <w:tcW w:w="909" w:type="pct"/>
            <w:noWrap/>
            <w:vAlign w:val="bottom"/>
          </w:tcPr>
          <w:p w:rsidR="00C02FC9" w:rsidRPr="00F922B4" w:rsidRDefault="00C02FC9" w:rsidP="00424087">
            <w:pPr>
              <w:jc w:val="right"/>
              <w:rPr>
                <w:lang w:eastAsia="ru-RU"/>
              </w:rPr>
            </w:pPr>
            <w:r w:rsidRPr="00F922B4">
              <w:rPr>
                <w:lang w:eastAsia="ru-RU"/>
              </w:rPr>
              <w:t>–</w:t>
            </w:r>
          </w:p>
        </w:tc>
        <w:tc>
          <w:tcPr>
            <w:tcW w:w="711" w:type="pct"/>
            <w:noWrap/>
            <w:vAlign w:val="bottom"/>
          </w:tcPr>
          <w:p w:rsidR="00C02FC9" w:rsidRPr="00F922B4" w:rsidRDefault="00C02FC9" w:rsidP="00424087">
            <w:pPr>
              <w:jc w:val="right"/>
              <w:rPr>
                <w:lang w:eastAsia="ru-RU"/>
              </w:rPr>
            </w:pPr>
            <w:r w:rsidRPr="00F922B4">
              <w:rPr>
                <w:lang w:eastAsia="ru-RU"/>
              </w:rPr>
              <w:t>1,8</w:t>
            </w:r>
          </w:p>
        </w:tc>
      </w:tr>
    </w:tbl>
    <w:p w:rsidR="00C02FC9" w:rsidRPr="00F922B4" w:rsidRDefault="00C02FC9" w:rsidP="00C02FC9">
      <w:pPr>
        <w:keepNext/>
        <w:jc w:val="center"/>
        <w:rPr>
          <w:b/>
          <w:snapToGrid w:val="0"/>
          <w:sz w:val="28"/>
          <w:szCs w:val="20"/>
          <w:lang w:eastAsia="ru-RU"/>
        </w:rPr>
      </w:pP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br w:type="page"/>
        <w:t>Заборгованість із виплати заробітної плати працівникам</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економічно активних підприємств (установ, організацій)</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за видами економічної діяльності</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 xml:space="preserve">на 1 жовтня </w:t>
      </w:r>
      <w:r w:rsidRPr="00F922B4">
        <w:rPr>
          <w:b/>
          <w:sz w:val="28"/>
          <w:szCs w:val="20"/>
          <w:lang w:eastAsia="ru-RU"/>
        </w:rPr>
        <w:t>2018</w:t>
      </w:r>
      <w:r w:rsidRPr="00F922B4">
        <w:rPr>
          <w:b/>
          <w:snapToGrid w:val="0"/>
          <w:sz w:val="28"/>
          <w:szCs w:val="20"/>
          <w:lang w:eastAsia="ru-RU"/>
        </w:rPr>
        <w:t xml:space="preserve"> року</w:t>
      </w:r>
    </w:p>
    <w:p w:rsidR="00C02FC9" w:rsidRPr="00F922B4" w:rsidRDefault="00C02FC9" w:rsidP="00C02FC9">
      <w:pPr>
        <w:ind w:right="-534"/>
        <w:jc w:val="center"/>
        <w:rPr>
          <w:snapToGrid w:val="0"/>
          <w:sz w:val="16"/>
          <w:szCs w:val="16"/>
          <w:lang w:eastAsia="ru-RU"/>
        </w:rPr>
      </w:pPr>
    </w:p>
    <w:tbl>
      <w:tblPr>
        <w:tblW w:w="9997" w:type="dxa"/>
        <w:tblInd w:w="-254" w:type="dxa"/>
        <w:tblLayout w:type="fixed"/>
        <w:tblCellMar>
          <w:left w:w="30" w:type="dxa"/>
          <w:right w:w="30" w:type="dxa"/>
        </w:tblCellMar>
        <w:tblLook w:val="0000" w:firstRow="0" w:lastRow="0" w:firstColumn="0" w:lastColumn="0" w:noHBand="0" w:noVBand="0"/>
      </w:tblPr>
      <w:tblGrid>
        <w:gridCol w:w="3119"/>
        <w:gridCol w:w="821"/>
        <w:gridCol w:w="1002"/>
        <w:gridCol w:w="826"/>
        <w:gridCol w:w="865"/>
        <w:gridCol w:w="922"/>
        <w:gridCol w:w="789"/>
        <w:gridCol w:w="921"/>
        <w:gridCol w:w="732"/>
      </w:tblGrid>
      <w:tr w:rsidR="00C02FC9" w:rsidRPr="00F922B4" w:rsidTr="00426138">
        <w:trPr>
          <w:cantSplit/>
          <w:trHeight w:val="20"/>
        </w:trPr>
        <w:tc>
          <w:tcPr>
            <w:tcW w:w="3119" w:type="dxa"/>
            <w:vMerge w:val="restart"/>
            <w:tcBorders>
              <w:top w:val="single" w:sz="4" w:space="0" w:color="auto"/>
              <w:bottom w:val="single" w:sz="4" w:space="0" w:color="auto"/>
            </w:tcBorders>
          </w:tcPr>
          <w:p w:rsidR="00C02FC9" w:rsidRPr="00F922B4" w:rsidRDefault="00C02FC9" w:rsidP="00C02FC9">
            <w:pPr>
              <w:jc w:val="right"/>
              <w:rPr>
                <w:snapToGrid w:val="0"/>
                <w:sz w:val="22"/>
                <w:szCs w:val="22"/>
                <w:lang w:eastAsia="ru-RU"/>
              </w:rPr>
            </w:pPr>
          </w:p>
        </w:tc>
        <w:tc>
          <w:tcPr>
            <w:tcW w:w="6146" w:type="dxa"/>
            <w:gridSpan w:val="7"/>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 xml:space="preserve">Сума невиплаченої заробітної плати </w:t>
            </w:r>
          </w:p>
        </w:tc>
        <w:tc>
          <w:tcPr>
            <w:tcW w:w="732" w:type="dxa"/>
            <w:vMerge w:val="restart"/>
            <w:tcBorders>
              <w:top w:val="single" w:sz="4" w:space="0" w:color="auto"/>
              <w:left w:val="nil"/>
              <w:bottom w:val="single" w:sz="4" w:space="0" w:color="auto"/>
            </w:tcBorders>
            <w:vAlign w:val="center"/>
          </w:tcPr>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Струк</w:t>
            </w:r>
            <w:proofErr w:type="spellEnd"/>
            <w:r w:rsidRPr="00F922B4">
              <w:rPr>
                <w:snapToGrid w:val="0"/>
                <w:sz w:val="22"/>
                <w:szCs w:val="22"/>
                <w:lang w:eastAsia="ru-RU"/>
              </w:rPr>
              <w:t>-</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тура</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боргу,</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w:t>
            </w:r>
          </w:p>
        </w:tc>
      </w:tr>
      <w:tr w:rsidR="00C02FC9" w:rsidRPr="00F922B4" w:rsidTr="00426138">
        <w:trPr>
          <w:cantSplit/>
          <w:trHeight w:val="20"/>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усього</w:t>
            </w:r>
          </w:p>
        </w:tc>
        <w:tc>
          <w:tcPr>
            <w:tcW w:w="3497" w:type="dxa"/>
            <w:gridSpan w:val="4"/>
            <w:tcBorders>
              <w:top w:val="single" w:sz="4" w:space="0" w:color="auto"/>
              <w:left w:val="nil"/>
              <w:bottom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 xml:space="preserve">у </w:t>
            </w:r>
            <w:proofErr w:type="spellStart"/>
            <w:r w:rsidRPr="00F922B4">
              <w:rPr>
                <w:snapToGrid w:val="0"/>
                <w:sz w:val="22"/>
                <w:szCs w:val="22"/>
                <w:lang w:eastAsia="ru-RU"/>
              </w:rPr>
              <w:t>т.ч</w:t>
            </w:r>
            <w:proofErr w:type="spellEnd"/>
            <w:r w:rsidRPr="00F922B4">
              <w:rPr>
                <w:snapToGrid w:val="0"/>
                <w:sz w:val="22"/>
                <w:szCs w:val="22"/>
                <w:lang w:eastAsia="ru-RU"/>
              </w:rPr>
              <w:t xml:space="preserve">. нарахованої за </w:t>
            </w:r>
          </w:p>
        </w:tc>
        <w:tc>
          <w:tcPr>
            <w:tcW w:w="732" w:type="dxa"/>
            <w:vMerge/>
            <w:tcBorders>
              <w:left w:val="nil"/>
              <w:bottom w:val="single" w:sz="4" w:space="0" w:color="auto"/>
            </w:tcBorders>
            <w:vAlign w:val="center"/>
          </w:tcPr>
          <w:p w:rsidR="00C02FC9" w:rsidRPr="00F922B4" w:rsidRDefault="00C02FC9" w:rsidP="00C02FC9">
            <w:pPr>
              <w:spacing w:line="240" w:lineRule="exact"/>
              <w:jc w:val="center"/>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val="restart"/>
            <w:tcBorders>
              <w:top w:val="single" w:sz="4" w:space="0" w:color="auto"/>
              <w:left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тис.</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грн</w:t>
            </w:r>
          </w:p>
        </w:tc>
        <w:tc>
          <w:tcPr>
            <w:tcW w:w="1828" w:type="dxa"/>
            <w:gridSpan w:val="2"/>
            <w:vMerge w:val="restart"/>
            <w:tcBorders>
              <w:top w:val="single" w:sz="4" w:space="0" w:color="auto"/>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у % до суми</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заборгованості на</w:t>
            </w:r>
          </w:p>
        </w:tc>
        <w:tc>
          <w:tcPr>
            <w:tcW w:w="1787" w:type="dxa"/>
            <w:gridSpan w:val="2"/>
            <w:vMerge w:val="restart"/>
            <w:tcBorders>
              <w:top w:val="single" w:sz="4" w:space="0" w:color="auto"/>
              <w:left w:val="nil"/>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січень–серпень 2018р.</w:t>
            </w:r>
          </w:p>
        </w:tc>
        <w:tc>
          <w:tcPr>
            <w:tcW w:w="1710" w:type="dxa"/>
            <w:gridSpan w:val="2"/>
            <w:vMerge w:val="restart"/>
            <w:tcBorders>
              <w:top w:val="single" w:sz="4" w:space="0" w:color="auto"/>
              <w:left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 xml:space="preserve">попередні </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роки</w:t>
            </w:r>
          </w:p>
        </w:tc>
        <w:tc>
          <w:tcPr>
            <w:tcW w:w="732" w:type="dxa"/>
            <w:vMerge/>
            <w:tcBorders>
              <w:left w:val="nil"/>
              <w:bottom w:val="single" w:sz="4" w:space="0" w:color="auto"/>
            </w:tcBorders>
            <w:vAlign w:val="center"/>
          </w:tcPr>
          <w:p w:rsidR="00C02FC9" w:rsidRPr="00F922B4" w:rsidRDefault="00C02FC9" w:rsidP="00C02FC9">
            <w:pPr>
              <w:spacing w:line="240" w:lineRule="exact"/>
              <w:jc w:val="center"/>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tcBorders>
              <w:left w:val="single" w:sz="4" w:space="0" w:color="auto"/>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1828" w:type="dxa"/>
            <w:gridSpan w:val="2"/>
            <w:vMerge/>
            <w:tcBorders>
              <w:left w:val="nil"/>
              <w:bottom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p>
        </w:tc>
        <w:tc>
          <w:tcPr>
            <w:tcW w:w="1787" w:type="dxa"/>
            <w:gridSpan w:val="2"/>
            <w:vMerge/>
            <w:tcBorders>
              <w:left w:val="nil"/>
            </w:tcBorders>
            <w:vAlign w:val="center"/>
          </w:tcPr>
          <w:p w:rsidR="00C02FC9" w:rsidRPr="00F922B4" w:rsidRDefault="00C02FC9" w:rsidP="00C02FC9">
            <w:pPr>
              <w:spacing w:line="240" w:lineRule="exact"/>
              <w:jc w:val="center"/>
              <w:rPr>
                <w:snapToGrid w:val="0"/>
                <w:sz w:val="22"/>
                <w:szCs w:val="22"/>
                <w:lang w:eastAsia="ru-RU"/>
              </w:rPr>
            </w:pPr>
          </w:p>
        </w:tc>
        <w:tc>
          <w:tcPr>
            <w:tcW w:w="1710" w:type="dxa"/>
            <w:gridSpan w:val="2"/>
            <w:vMerge/>
            <w:tcBorders>
              <w:left w:val="single" w:sz="4" w:space="0" w:color="auto"/>
              <w:bottom w:val="single" w:sz="4" w:space="0" w:color="auto"/>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p>
        </w:tc>
        <w:tc>
          <w:tcPr>
            <w:tcW w:w="732" w:type="dxa"/>
            <w:vMerge/>
            <w:tcBorders>
              <w:left w:val="nil"/>
              <w:bottom w:val="single" w:sz="4" w:space="0" w:color="auto"/>
            </w:tcBorders>
            <w:vAlign w:val="center"/>
          </w:tcPr>
          <w:p w:rsidR="00C02FC9" w:rsidRPr="00F922B4" w:rsidRDefault="00C02FC9" w:rsidP="00C02FC9">
            <w:pPr>
              <w:spacing w:line="240" w:lineRule="exact"/>
              <w:jc w:val="center"/>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tcBorders>
              <w:left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1002" w:type="dxa"/>
            <w:vMerge w:val="restart"/>
            <w:tcBorders>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1 вересня 2018р.</w:t>
            </w:r>
          </w:p>
        </w:tc>
        <w:tc>
          <w:tcPr>
            <w:tcW w:w="826" w:type="dxa"/>
            <w:vMerge w:val="restart"/>
            <w:tcBorders>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1 січня</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2018р.</w:t>
            </w:r>
          </w:p>
        </w:tc>
        <w:tc>
          <w:tcPr>
            <w:tcW w:w="865" w:type="dxa"/>
            <w:vMerge w:val="restart"/>
            <w:tcBorders>
              <w:top w:val="single" w:sz="4" w:space="0" w:color="auto"/>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тис.</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грн</w:t>
            </w:r>
          </w:p>
        </w:tc>
        <w:tc>
          <w:tcPr>
            <w:tcW w:w="922" w:type="dxa"/>
            <w:vMerge w:val="restart"/>
            <w:tcBorders>
              <w:top w:val="single" w:sz="4" w:space="0" w:color="auto"/>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 xml:space="preserve">у % до </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загаль</w:t>
            </w:r>
            <w:proofErr w:type="spellEnd"/>
            <w:r w:rsidRPr="00F922B4">
              <w:rPr>
                <w:snapToGrid w:val="0"/>
                <w:sz w:val="22"/>
                <w:szCs w:val="22"/>
                <w:lang w:eastAsia="ru-RU"/>
              </w:rPr>
              <w:t>-</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ної</w:t>
            </w:r>
            <w:proofErr w:type="spellEnd"/>
            <w:r w:rsidRPr="00F922B4">
              <w:rPr>
                <w:snapToGrid w:val="0"/>
                <w:sz w:val="22"/>
                <w:szCs w:val="22"/>
                <w:lang w:eastAsia="ru-RU"/>
              </w:rPr>
              <w:t xml:space="preserve"> суми</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заборго</w:t>
            </w:r>
            <w:proofErr w:type="spellEnd"/>
            <w:r w:rsidRPr="00F922B4">
              <w:rPr>
                <w:snapToGrid w:val="0"/>
                <w:sz w:val="22"/>
                <w:szCs w:val="22"/>
                <w:lang w:eastAsia="ru-RU"/>
              </w:rPr>
              <w:t>-</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ваності</w:t>
            </w:r>
            <w:proofErr w:type="spellEnd"/>
          </w:p>
        </w:tc>
        <w:tc>
          <w:tcPr>
            <w:tcW w:w="789" w:type="dxa"/>
            <w:vMerge w:val="restart"/>
            <w:tcBorders>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тис.</w:t>
            </w:r>
          </w:p>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грн</w:t>
            </w:r>
          </w:p>
        </w:tc>
        <w:tc>
          <w:tcPr>
            <w:tcW w:w="921" w:type="dxa"/>
            <w:vMerge w:val="restart"/>
            <w:tcBorders>
              <w:left w:val="nil"/>
              <w:right w:val="single" w:sz="4" w:space="0" w:color="auto"/>
            </w:tcBorders>
            <w:vAlign w:val="center"/>
          </w:tcPr>
          <w:p w:rsidR="00C02FC9" w:rsidRPr="00F922B4" w:rsidRDefault="00C02FC9" w:rsidP="00C02FC9">
            <w:pPr>
              <w:spacing w:line="240" w:lineRule="exact"/>
              <w:jc w:val="center"/>
              <w:rPr>
                <w:snapToGrid w:val="0"/>
                <w:sz w:val="22"/>
                <w:szCs w:val="22"/>
                <w:lang w:eastAsia="ru-RU"/>
              </w:rPr>
            </w:pPr>
            <w:r w:rsidRPr="00F922B4">
              <w:rPr>
                <w:snapToGrid w:val="0"/>
                <w:sz w:val="22"/>
                <w:szCs w:val="22"/>
                <w:lang w:eastAsia="ru-RU"/>
              </w:rPr>
              <w:t xml:space="preserve">у % до </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загаль</w:t>
            </w:r>
            <w:proofErr w:type="spellEnd"/>
            <w:r w:rsidRPr="00F922B4">
              <w:rPr>
                <w:snapToGrid w:val="0"/>
                <w:sz w:val="22"/>
                <w:szCs w:val="22"/>
                <w:lang w:eastAsia="ru-RU"/>
              </w:rPr>
              <w:t>-</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ної</w:t>
            </w:r>
            <w:proofErr w:type="spellEnd"/>
            <w:r w:rsidRPr="00F922B4">
              <w:rPr>
                <w:snapToGrid w:val="0"/>
                <w:sz w:val="22"/>
                <w:szCs w:val="22"/>
                <w:lang w:eastAsia="ru-RU"/>
              </w:rPr>
              <w:t xml:space="preserve"> суми</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заборго</w:t>
            </w:r>
            <w:proofErr w:type="spellEnd"/>
            <w:r w:rsidRPr="00F922B4">
              <w:rPr>
                <w:snapToGrid w:val="0"/>
                <w:sz w:val="22"/>
                <w:szCs w:val="22"/>
                <w:lang w:eastAsia="ru-RU"/>
              </w:rPr>
              <w:t>-</w:t>
            </w:r>
          </w:p>
          <w:p w:rsidR="00C02FC9" w:rsidRPr="00F922B4" w:rsidRDefault="00C02FC9" w:rsidP="00C02FC9">
            <w:pPr>
              <w:spacing w:line="240" w:lineRule="exact"/>
              <w:jc w:val="center"/>
              <w:rPr>
                <w:snapToGrid w:val="0"/>
                <w:sz w:val="22"/>
                <w:szCs w:val="22"/>
                <w:lang w:eastAsia="ru-RU"/>
              </w:rPr>
            </w:pPr>
            <w:proofErr w:type="spellStart"/>
            <w:r w:rsidRPr="00F922B4">
              <w:rPr>
                <w:snapToGrid w:val="0"/>
                <w:sz w:val="22"/>
                <w:szCs w:val="22"/>
                <w:lang w:eastAsia="ru-RU"/>
              </w:rPr>
              <w:t>ваності</w:t>
            </w:r>
            <w:proofErr w:type="spellEnd"/>
          </w:p>
        </w:tc>
        <w:tc>
          <w:tcPr>
            <w:tcW w:w="732" w:type="dxa"/>
            <w:vMerge/>
            <w:tcBorders>
              <w:left w:val="nil"/>
              <w:bottom w:val="single" w:sz="4" w:space="0" w:color="auto"/>
            </w:tcBorders>
            <w:vAlign w:val="center"/>
          </w:tcPr>
          <w:p w:rsidR="00C02FC9" w:rsidRPr="00F922B4" w:rsidRDefault="00C02FC9" w:rsidP="00C02FC9">
            <w:pPr>
              <w:spacing w:line="240" w:lineRule="exact"/>
              <w:jc w:val="center"/>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tcBorders>
              <w:left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1002"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26"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65" w:type="dxa"/>
            <w:vMerge/>
            <w:tcBorders>
              <w:left w:val="nil"/>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2"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89" w:type="dxa"/>
            <w:vMerge/>
            <w:tcBorders>
              <w:left w:val="nil"/>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1"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32" w:type="dxa"/>
            <w:vMerge/>
            <w:tcBorders>
              <w:left w:val="nil"/>
              <w:bottom w:val="single" w:sz="4" w:space="0" w:color="auto"/>
            </w:tcBorders>
          </w:tcPr>
          <w:p w:rsidR="00C02FC9" w:rsidRPr="00F922B4" w:rsidRDefault="00C02FC9" w:rsidP="00C02FC9">
            <w:pPr>
              <w:spacing w:line="240" w:lineRule="exact"/>
              <w:jc w:val="center"/>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tcBorders>
              <w:left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1002"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26"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65" w:type="dxa"/>
            <w:vMerge/>
            <w:tcBorders>
              <w:left w:val="nil"/>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2"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89" w:type="dxa"/>
            <w:vMerge/>
            <w:tcBorders>
              <w:left w:val="nil"/>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1"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32" w:type="dxa"/>
            <w:vMerge/>
            <w:tcBorders>
              <w:left w:val="nil"/>
              <w:bottom w:val="single" w:sz="4" w:space="0" w:color="auto"/>
            </w:tcBorders>
          </w:tcPr>
          <w:p w:rsidR="00C02FC9" w:rsidRPr="00F922B4" w:rsidRDefault="00C02FC9" w:rsidP="00C02FC9">
            <w:pPr>
              <w:spacing w:line="240" w:lineRule="exact"/>
              <w:jc w:val="right"/>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tcBorders>
              <w:left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1002"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26"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65" w:type="dxa"/>
            <w:vMerge/>
            <w:tcBorders>
              <w:left w:val="nil"/>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2"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89" w:type="dxa"/>
            <w:vMerge/>
            <w:tcBorders>
              <w:left w:val="nil"/>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1" w:type="dxa"/>
            <w:vMerge/>
            <w:tcBorders>
              <w:left w:val="nil"/>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32" w:type="dxa"/>
            <w:vMerge/>
            <w:tcBorders>
              <w:left w:val="nil"/>
              <w:bottom w:val="single" w:sz="4" w:space="0" w:color="auto"/>
            </w:tcBorders>
          </w:tcPr>
          <w:p w:rsidR="00C02FC9" w:rsidRPr="00F922B4" w:rsidRDefault="00C02FC9" w:rsidP="00C02FC9">
            <w:pPr>
              <w:spacing w:line="240" w:lineRule="exact"/>
              <w:rPr>
                <w:snapToGrid w:val="0"/>
                <w:sz w:val="22"/>
                <w:szCs w:val="22"/>
                <w:lang w:eastAsia="ru-RU"/>
              </w:rPr>
            </w:pPr>
          </w:p>
        </w:tc>
      </w:tr>
      <w:tr w:rsidR="00C02FC9" w:rsidRPr="00F922B4" w:rsidTr="00426138">
        <w:trPr>
          <w:cantSplit/>
          <w:trHeight w:val="253"/>
        </w:trPr>
        <w:tc>
          <w:tcPr>
            <w:tcW w:w="3119" w:type="dxa"/>
            <w:vMerge/>
            <w:tcBorders>
              <w:bottom w:val="single" w:sz="4" w:space="0" w:color="auto"/>
            </w:tcBorders>
          </w:tcPr>
          <w:p w:rsidR="00C02FC9" w:rsidRPr="00F922B4" w:rsidRDefault="00C02FC9" w:rsidP="00C02FC9">
            <w:pPr>
              <w:jc w:val="right"/>
              <w:rPr>
                <w:snapToGrid w:val="0"/>
                <w:sz w:val="22"/>
                <w:szCs w:val="22"/>
                <w:lang w:eastAsia="ru-RU"/>
              </w:rPr>
            </w:pPr>
          </w:p>
        </w:tc>
        <w:tc>
          <w:tcPr>
            <w:tcW w:w="821" w:type="dxa"/>
            <w:vMerge/>
            <w:tcBorders>
              <w:left w:val="single" w:sz="4" w:space="0" w:color="auto"/>
              <w:bottom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1002" w:type="dxa"/>
            <w:vMerge/>
            <w:tcBorders>
              <w:left w:val="nil"/>
              <w:bottom w:val="single" w:sz="4" w:space="0" w:color="auto"/>
              <w:right w:val="single" w:sz="4" w:space="0" w:color="auto"/>
            </w:tcBorders>
          </w:tcPr>
          <w:p w:rsidR="00C02FC9" w:rsidRPr="00F922B4" w:rsidRDefault="00C02FC9" w:rsidP="00C02FC9">
            <w:pPr>
              <w:spacing w:line="240" w:lineRule="exact"/>
              <w:rPr>
                <w:snapToGrid w:val="0"/>
                <w:sz w:val="22"/>
                <w:szCs w:val="22"/>
                <w:lang w:eastAsia="ru-RU"/>
              </w:rPr>
            </w:pPr>
          </w:p>
        </w:tc>
        <w:tc>
          <w:tcPr>
            <w:tcW w:w="826" w:type="dxa"/>
            <w:vMerge/>
            <w:tcBorders>
              <w:left w:val="nil"/>
              <w:bottom w:val="single" w:sz="4" w:space="0" w:color="auto"/>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865" w:type="dxa"/>
            <w:vMerge/>
            <w:tcBorders>
              <w:left w:val="nil"/>
              <w:bottom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2" w:type="dxa"/>
            <w:vMerge/>
            <w:tcBorders>
              <w:left w:val="nil"/>
              <w:bottom w:val="single" w:sz="4" w:space="0" w:color="auto"/>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89" w:type="dxa"/>
            <w:vMerge/>
            <w:tcBorders>
              <w:left w:val="nil"/>
              <w:bottom w:val="single" w:sz="4" w:space="0" w:color="auto"/>
              <w:right w:val="single" w:sz="4" w:space="0" w:color="auto"/>
            </w:tcBorders>
          </w:tcPr>
          <w:p w:rsidR="00C02FC9" w:rsidRPr="00F922B4" w:rsidRDefault="00C02FC9" w:rsidP="00C02FC9">
            <w:pPr>
              <w:spacing w:line="240" w:lineRule="exact"/>
              <w:jc w:val="right"/>
              <w:rPr>
                <w:snapToGrid w:val="0"/>
                <w:sz w:val="22"/>
                <w:szCs w:val="22"/>
                <w:lang w:eastAsia="ru-RU"/>
              </w:rPr>
            </w:pPr>
          </w:p>
        </w:tc>
        <w:tc>
          <w:tcPr>
            <w:tcW w:w="921" w:type="dxa"/>
            <w:vMerge/>
            <w:tcBorders>
              <w:left w:val="nil"/>
              <w:bottom w:val="single" w:sz="4" w:space="0" w:color="auto"/>
              <w:right w:val="single" w:sz="4" w:space="0" w:color="auto"/>
            </w:tcBorders>
          </w:tcPr>
          <w:p w:rsidR="00C02FC9" w:rsidRPr="00F922B4" w:rsidRDefault="00C02FC9" w:rsidP="00C02FC9">
            <w:pPr>
              <w:spacing w:line="240" w:lineRule="exact"/>
              <w:jc w:val="center"/>
              <w:rPr>
                <w:snapToGrid w:val="0"/>
                <w:sz w:val="22"/>
                <w:szCs w:val="22"/>
                <w:lang w:eastAsia="ru-RU"/>
              </w:rPr>
            </w:pPr>
          </w:p>
        </w:tc>
        <w:tc>
          <w:tcPr>
            <w:tcW w:w="732" w:type="dxa"/>
            <w:vMerge/>
            <w:tcBorders>
              <w:left w:val="nil"/>
              <w:bottom w:val="single" w:sz="4" w:space="0" w:color="auto"/>
            </w:tcBorders>
          </w:tcPr>
          <w:p w:rsidR="00C02FC9" w:rsidRPr="00F922B4" w:rsidRDefault="00C02FC9" w:rsidP="00C02FC9">
            <w:pPr>
              <w:spacing w:line="240" w:lineRule="exact"/>
              <w:rPr>
                <w:snapToGrid w:val="0"/>
                <w:sz w:val="22"/>
                <w:szCs w:val="22"/>
                <w:lang w:eastAsia="ru-RU"/>
              </w:rPr>
            </w:pPr>
          </w:p>
        </w:tc>
      </w:tr>
      <w:tr w:rsidR="00C02FC9" w:rsidRPr="00F922B4" w:rsidTr="00426138">
        <w:trPr>
          <w:cantSplit/>
          <w:trHeight w:val="20"/>
        </w:trPr>
        <w:tc>
          <w:tcPr>
            <w:tcW w:w="3119" w:type="dxa"/>
          </w:tcPr>
          <w:p w:rsidR="00C02FC9" w:rsidRPr="00F922B4" w:rsidRDefault="00C02FC9" w:rsidP="00C02FC9">
            <w:pPr>
              <w:spacing w:line="220" w:lineRule="exact"/>
              <w:rPr>
                <w:b/>
                <w:snapToGrid w:val="0"/>
                <w:spacing w:val="-6"/>
                <w:sz w:val="22"/>
                <w:szCs w:val="22"/>
                <w:lang w:eastAsia="ru-RU"/>
              </w:rPr>
            </w:pPr>
          </w:p>
        </w:tc>
        <w:tc>
          <w:tcPr>
            <w:tcW w:w="821" w:type="dxa"/>
          </w:tcPr>
          <w:p w:rsidR="00C02FC9" w:rsidRPr="00F922B4" w:rsidRDefault="00C02FC9" w:rsidP="00C02FC9">
            <w:pPr>
              <w:spacing w:line="220" w:lineRule="exact"/>
              <w:jc w:val="right"/>
              <w:rPr>
                <w:b/>
                <w:snapToGrid w:val="0"/>
                <w:sz w:val="22"/>
                <w:szCs w:val="22"/>
                <w:lang w:eastAsia="ru-RU"/>
              </w:rPr>
            </w:pPr>
          </w:p>
        </w:tc>
        <w:tc>
          <w:tcPr>
            <w:tcW w:w="1002" w:type="dxa"/>
          </w:tcPr>
          <w:p w:rsidR="00C02FC9" w:rsidRPr="00F922B4" w:rsidRDefault="00C02FC9" w:rsidP="00C02FC9">
            <w:pPr>
              <w:spacing w:line="220" w:lineRule="exact"/>
              <w:jc w:val="right"/>
              <w:rPr>
                <w:b/>
                <w:snapToGrid w:val="0"/>
                <w:sz w:val="22"/>
                <w:szCs w:val="22"/>
                <w:vertAlign w:val="superscript"/>
                <w:lang w:eastAsia="ru-RU"/>
              </w:rPr>
            </w:pPr>
          </w:p>
        </w:tc>
        <w:tc>
          <w:tcPr>
            <w:tcW w:w="826" w:type="dxa"/>
          </w:tcPr>
          <w:p w:rsidR="00C02FC9" w:rsidRPr="00F922B4" w:rsidRDefault="00C02FC9" w:rsidP="00C02FC9">
            <w:pPr>
              <w:spacing w:line="220" w:lineRule="exact"/>
              <w:jc w:val="right"/>
              <w:rPr>
                <w:b/>
                <w:snapToGrid w:val="0"/>
                <w:sz w:val="22"/>
                <w:szCs w:val="22"/>
                <w:vertAlign w:val="superscript"/>
                <w:lang w:eastAsia="ru-RU"/>
              </w:rPr>
            </w:pPr>
          </w:p>
        </w:tc>
        <w:tc>
          <w:tcPr>
            <w:tcW w:w="865" w:type="dxa"/>
          </w:tcPr>
          <w:p w:rsidR="00C02FC9" w:rsidRPr="00F922B4" w:rsidRDefault="00C02FC9" w:rsidP="00C02FC9">
            <w:pPr>
              <w:spacing w:line="220" w:lineRule="exact"/>
              <w:jc w:val="right"/>
              <w:rPr>
                <w:b/>
                <w:snapToGrid w:val="0"/>
                <w:sz w:val="22"/>
                <w:szCs w:val="22"/>
                <w:lang w:eastAsia="ru-RU"/>
              </w:rPr>
            </w:pPr>
          </w:p>
        </w:tc>
        <w:tc>
          <w:tcPr>
            <w:tcW w:w="922" w:type="dxa"/>
          </w:tcPr>
          <w:p w:rsidR="00C02FC9" w:rsidRPr="00F922B4" w:rsidRDefault="00C02FC9" w:rsidP="00C02FC9">
            <w:pPr>
              <w:spacing w:line="220" w:lineRule="exact"/>
              <w:jc w:val="right"/>
              <w:rPr>
                <w:b/>
                <w:snapToGrid w:val="0"/>
                <w:sz w:val="22"/>
                <w:szCs w:val="22"/>
                <w:lang w:eastAsia="ru-RU"/>
              </w:rPr>
            </w:pPr>
          </w:p>
        </w:tc>
        <w:tc>
          <w:tcPr>
            <w:tcW w:w="789" w:type="dxa"/>
          </w:tcPr>
          <w:p w:rsidR="00C02FC9" w:rsidRPr="00F922B4" w:rsidRDefault="00C02FC9" w:rsidP="00C02FC9">
            <w:pPr>
              <w:spacing w:line="220" w:lineRule="exact"/>
              <w:jc w:val="right"/>
              <w:rPr>
                <w:b/>
                <w:snapToGrid w:val="0"/>
                <w:sz w:val="22"/>
                <w:szCs w:val="22"/>
                <w:lang w:eastAsia="ru-RU"/>
              </w:rPr>
            </w:pPr>
          </w:p>
        </w:tc>
        <w:tc>
          <w:tcPr>
            <w:tcW w:w="921" w:type="dxa"/>
          </w:tcPr>
          <w:p w:rsidR="00C02FC9" w:rsidRPr="00F922B4" w:rsidRDefault="00C02FC9" w:rsidP="00C02FC9">
            <w:pPr>
              <w:spacing w:line="220" w:lineRule="exact"/>
              <w:jc w:val="right"/>
              <w:rPr>
                <w:b/>
                <w:snapToGrid w:val="0"/>
                <w:sz w:val="22"/>
                <w:szCs w:val="22"/>
                <w:lang w:eastAsia="ru-RU"/>
              </w:rPr>
            </w:pPr>
          </w:p>
        </w:tc>
        <w:tc>
          <w:tcPr>
            <w:tcW w:w="732" w:type="dxa"/>
          </w:tcPr>
          <w:p w:rsidR="00C02FC9" w:rsidRPr="00F922B4" w:rsidRDefault="00C02FC9" w:rsidP="00C02FC9">
            <w:pPr>
              <w:spacing w:line="220" w:lineRule="exact"/>
              <w:jc w:val="right"/>
              <w:rPr>
                <w:b/>
                <w:snapToGrid w:val="0"/>
                <w:sz w:val="22"/>
                <w:szCs w:val="22"/>
                <w:lang w:eastAsia="ru-RU"/>
              </w:rPr>
            </w:pPr>
          </w:p>
        </w:tc>
      </w:tr>
      <w:tr w:rsidR="00C02FC9" w:rsidRPr="00F922B4" w:rsidTr="00426138">
        <w:trPr>
          <w:cantSplit/>
          <w:trHeight w:val="20"/>
        </w:trPr>
        <w:tc>
          <w:tcPr>
            <w:tcW w:w="3119" w:type="dxa"/>
            <w:vAlign w:val="bottom"/>
          </w:tcPr>
          <w:p w:rsidR="00C02FC9" w:rsidRPr="00F922B4" w:rsidRDefault="00C02FC9" w:rsidP="00197445">
            <w:pPr>
              <w:spacing w:line="216" w:lineRule="auto"/>
              <w:rPr>
                <w:b/>
                <w:snapToGrid w:val="0"/>
                <w:spacing w:val="-6"/>
                <w:sz w:val="22"/>
                <w:szCs w:val="22"/>
                <w:lang w:eastAsia="ru-RU"/>
              </w:rPr>
            </w:pPr>
            <w:r w:rsidRPr="00F922B4">
              <w:rPr>
                <w:b/>
                <w:snapToGrid w:val="0"/>
                <w:spacing w:val="-6"/>
                <w:sz w:val="22"/>
                <w:szCs w:val="22"/>
                <w:lang w:eastAsia="ru-RU"/>
              </w:rPr>
              <w:t>Усього</w:t>
            </w:r>
          </w:p>
        </w:tc>
        <w:tc>
          <w:tcPr>
            <w:tcW w:w="821" w:type="dxa"/>
            <w:shd w:val="clear" w:color="auto" w:fill="auto"/>
            <w:vAlign w:val="bottom"/>
          </w:tcPr>
          <w:p w:rsidR="00C02FC9" w:rsidRPr="00F922B4" w:rsidRDefault="00C02FC9" w:rsidP="00424087">
            <w:pPr>
              <w:jc w:val="right"/>
              <w:rPr>
                <w:b/>
                <w:bCs/>
                <w:sz w:val="22"/>
                <w:szCs w:val="22"/>
              </w:rPr>
            </w:pPr>
            <w:r w:rsidRPr="00F922B4">
              <w:rPr>
                <w:b/>
                <w:bCs/>
                <w:sz w:val="22"/>
                <w:szCs w:val="22"/>
              </w:rPr>
              <w:t>15151,2</w:t>
            </w:r>
          </w:p>
        </w:tc>
        <w:tc>
          <w:tcPr>
            <w:tcW w:w="1002" w:type="dxa"/>
            <w:shd w:val="clear" w:color="auto" w:fill="auto"/>
            <w:vAlign w:val="bottom"/>
          </w:tcPr>
          <w:p w:rsidR="00C02FC9" w:rsidRPr="00F922B4" w:rsidRDefault="00C02FC9" w:rsidP="00424087">
            <w:pPr>
              <w:jc w:val="right"/>
              <w:rPr>
                <w:b/>
                <w:bCs/>
                <w:sz w:val="22"/>
                <w:szCs w:val="22"/>
              </w:rPr>
            </w:pPr>
            <w:r w:rsidRPr="00F922B4">
              <w:rPr>
                <w:b/>
                <w:bCs/>
                <w:sz w:val="22"/>
                <w:szCs w:val="22"/>
              </w:rPr>
              <w:t>136,4</w:t>
            </w:r>
          </w:p>
        </w:tc>
        <w:tc>
          <w:tcPr>
            <w:tcW w:w="826" w:type="dxa"/>
            <w:shd w:val="clear" w:color="auto" w:fill="auto"/>
            <w:vAlign w:val="bottom"/>
          </w:tcPr>
          <w:p w:rsidR="00C02FC9" w:rsidRPr="00F922B4" w:rsidRDefault="00C02FC9" w:rsidP="00424087">
            <w:pPr>
              <w:jc w:val="right"/>
              <w:rPr>
                <w:b/>
                <w:bCs/>
                <w:sz w:val="22"/>
                <w:szCs w:val="22"/>
              </w:rPr>
            </w:pPr>
            <w:r w:rsidRPr="00F922B4">
              <w:rPr>
                <w:b/>
                <w:bCs/>
                <w:sz w:val="22"/>
                <w:szCs w:val="22"/>
              </w:rPr>
              <w:t>382,9</w:t>
            </w:r>
          </w:p>
        </w:tc>
        <w:tc>
          <w:tcPr>
            <w:tcW w:w="865" w:type="dxa"/>
            <w:shd w:val="clear" w:color="auto" w:fill="auto"/>
            <w:vAlign w:val="bottom"/>
          </w:tcPr>
          <w:p w:rsidR="00C02FC9" w:rsidRPr="00F922B4" w:rsidRDefault="00C02FC9" w:rsidP="00424087">
            <w:pPr>
              <w:jc w:val="right"/>
              <w:rPr>
                <w:b/>
                <w:bCs/>
                <w:sz w:val="22"/>
                <w:szCs w:val="22"/>
              </w:rPr>
            </w:pPr>
            <w:r w:rsidRPr="00F922B4">
              <w:rPr>
                <w:b/>
                <w:bCs/>
                <w:sz w:val="22"/>
                <w:szCs w:val="22"/>
              </w:rPr>
              <w:t>13600,4</w:t>
            </w:r>
          </w:p>
        </w:tc>
        <w:tc>
          <w:tcPr>
            <w:tcW w:w="922" w:type="dxa"/>
            <w:shd w:val="clear" w:color="auto" w:fill="auto"/>
            <w:vAlign w:val="bottom"/>
          </w:tcPr>
          <w:p w:rsidR="00C02FC9" w:rsidRPr="00F922B4" w:rsidRDefault="00C02FC9" w:rsidP="00424087">
            <w:pPr>
              <w:jc w:val="right"/>
              <w:rPr>
                <w:b/>
                <w:bCs/>
                <w:sz w:val="22"/>
                <w:szCs w:val="22"/>
              </w:rPr>
            </w:pPr>
            <w:r w:rsidRPr="00F922B4">
              <w:rPr>
                <w:b/>
                <w:bCs/>
                <w:sz w:val="22"/>
                <w:szCs w:val="22"/>
              </w:rPr>
              <w:t>89,8</w:t>
            </w:r>
          </w:p>
        </w:tc>
        <w:tc>
          <w:tcPr>
            <w:tcW w:w="789" w:type="dxa"/>
            <w:vAlign w:val="bottom"/>
          </w:tcPr>
          <w:p w:rsidR="00C02FC9" w:rsidRPr="00F922B4" w:rsidRDefault="00C02FC9" w:rsidP="00424087">
            <w:pPr>
              <w:ind w:hanging="168"/>
              <w:jc w:val="right"/>
              <w:rPr>
                <w:b/>
                <w:sz w:val="22"/>
                <w:szCs w:val="22"/>
              </w:rPr>
            </w:pPr>
            <w:r w:rsidRPr="00F922B4">
              <w:rPr>
                <w:b/>
                <w:sz w:val="22"/>
                <w:szCs w:val="22"/>
              </w:rPr>
              <w:t>1550,8</w:t>
            </w:r>
          </w:p>
        </w:tc>
        <w:tc>
          <w:tcPr>
            <w:tcW w:w="921" w:type="dxa"/>
            <w:vAlign w:val="bottom"/>
          </w:tcPr>
          <w:p w:rsidR="00C02FC9" w:rsidRPr="00F922B4" w:rsidRDefault="00C02FC9" w:rsidP="00424087">
            <w:pPr>
              <w:ind w:hanging="168"/>
              <w:jc w:val="right"/>
              <w:rPr>
                <w:b/>
                <w:snapToGrid w:val="0"/>
                <w:sz w:val="22"/>
                <w:szCs w:val="22"/>
                <w:lang w:eastAsia="ru-RU"/>
              </w:rPr>
            </w:pPr>
            <w:r w:rsidRPr="00F922B4">
              <w:rPr>
                <w:b/>
                <w:snapToGrid w:val="0"/>
                <w:sz w:val="22"/>
                <w:szCs w:val="22"/>
                <w:lang w:eastAsia="ru-RU"/>
              </w:rPr>
              <w:t>10,2</w:t>
            </w:r>
          </w:p>
        </w:tc>
        <w:tc>
          <w:tcPr>
            <w:tcW w:w="732" w:type="dxa"/>
            <w:shd w:val="clear" w:color="auto" w:fill="auto"/>
            <w:vAlign w:val="bottom"/>
          </w:tcPr>
          <w:p w:rsidR="00C02FC9" w:rsidRPr="00F922B4" w:rsidRDefault="00C02FC9" w:rsidP="00424087">
            <w:pPr>
              <w:jc w:val="right"/>
              <w:rPr>
                <w:b/>
                <w:bCs/>
                <w:sz w:val="22"/>
                <w:szCs w:val="22"/>
              </w:rPr>
            </w:pPr>
            <w:r w:rsidRPr="00F922B4">
              <w:rPr>
                <w:b/>
                <w:bCs/>
                <w:sz w:val="22"/>
                <w:szCs w:val="22"/>
              </w:rPr>
              <w:t>100,0</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Сільське господарство, лісове господарство та рибне господарство</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284"/>
              <w:rPr>
                <w:bCs/>
                <w:spacing w:val="-6"/>
                <w:sz w:val="22"/>
                <w:szCs w:val="22"/>
                <w:lang w:eastAsia="ru-RU"/>
              </w:rPr>
            </w:pPr>
            <w:r w:rsidRPr="00F922B4">
              <w:rPr>
                <w:bCs/>
                <w:spacing w:val="-6"/>
                <w:sz w:val="22"/>
                <w:szCs w:val="22"/>
                <w:lang w:eastAsia="ru-RU"/>
              </w:rPr>
              <w:t>з них сільське господарство</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bCs/>
                <w:spacing w:val="-6"/>
                <w:sz w:val="22"/>
                <w:szCs w:val="22"/>
                <w:lang w:eastAsia="ru-RU"/>
              </w:rPr>
              <w:t>Промисловість</w:t>
            </w:r>
          </w:p>
        </w:tc>
        <w:tc>
          <w:tcPr>
            <w:tcW w:w="821" w:type="dxa"/>
            <w:shd w:val="clear" w:color="auto" w:fill="auto"/>
            <w:vAlign w:val="bottom"/>
          </w:tcPr>
          <w:p w:rsidR="00C02FC9" w:rsidRPr="00F922B4" w:rsidRDefault="00C02FC9" w:rsidP="00424087">
            <w:pPr>
              <w:jc w:val="right"/>
              <w:rPr>
                <w:bCs/>
                <w:sz w:val="22"/>
                <w:szCs w:val="22"/>
              </w:rPr>
            </w:pPr>
            <w:r w:rsidRPr="00F922B4">
              <w:rPr>
                <w:bCs/>
                <w:sz w:val="22"/>
                <w:szCs w:val="22"/>
              </w:rPr>
              <w:t>6002,0</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108,3</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259,0</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5878,2</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97,9</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123,8</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2,1</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39,6</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bCs/>
                <w:spacing w:val="-6"/>
                <w:sz w:val="22"/>
                <w:szCs w:val="22"/>
                <w:lang w:eastAsia="ru-RU"/>
              </w:rPr>
              <w:t>Будівництво</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83,7</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107,6</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83,7</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100,0</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0,5</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bCs/>
                <w:spacing w:val="-6"/>
                <w:sz w:val="22"/>
                <w:szCs w:val="22"/>
                <w:lang w:eastAsia="ru-RU"/>
              </w:rPr>
              <w:t>Оптова та роздрібна торгівля; ремонт автотранспортних засобів і мотоциклів</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Транспорт, складське господарство, поштова та кур</w:t>
            </w:r>
            <w:r w:rsidRPr="00F922B4">
              <w:rPr>
                <w:snapToGrid w:val="0"/>
                <w:spacing w:val="-6"/>
                <w:sz w:val="22"/>
                <w:szCs w:val="22"/>
                <w:lang w:eastAsia="ru-RU"/>
              </w:rPr>
              <w:t>’</w:t>
            </w:r>
            <w:r w:rsidRPr="00F922B4">
              <w:rPr>
                <w:bCs/>
                <w:spacing w:val="-6"/>
                <w:sz w:val="22"/>
                <w:szCs w:val="22"/>
                <w:lang w:eastAsia="ru-RU"/>
              </w:rPr>
              <w:t>єрська діяльність</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6123,2</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214,6</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6123,2</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100,0</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40,4</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spacing w:val="-6"/>
                <w:sz w:val="22"/>
                <w:szCs w:val="22"/>
                <w:lang w:eastAsia="ru-RU"/>
              </w:rPr>
              <w:t>Тимчасове розміщування й організація харчування</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spacing w:val="-6"/>
                <w:sz w:val="22"/>
                <w:szCs w:val="22"/>
                <w:lang w:eastAsia="ru-RU"/>
              </w:rPr>
            </w:pPr>
            <w:r w:rsidRPr="00F922B4">
              <w:rPr>
                <w:bCs/>
                <w:spacing w:val="-6"/>
                <w:sz w:val="22"/>
                <w:szCs w:val="22"/>
                <w:lang w:eastAsia="ru-RU"/>
              </w:rPr>
              <w:t>Інформація та телекомунікації</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Фінансова та страхова діяльність</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Операції з нерухомим майном</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Професійна, наукова та технічна діяльність</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39,0</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194,0</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39,0</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100,0</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0,33</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284"/>
              <w:outlineLvl w:val="0"/>
              <w:rPr>
                <w:bCs/>
                <w:spacing w:val="-6"/>
                <w:sz w:val="22"/>
                <w:szCs w:val="22"/>
                <w:lang w:eastAsia="ru-RU"/>
              </w:rPr>
            </w:pPr>
            <w:r w:rsidRPr="00F922B4">
              <w:rPr>
                <w:bCs/>
                <w:spacing w:val="-6"/>
                <w:sz w:val="22"/>
                <w:szCs w:val="22"/>
                <w:lang w:eastAsia="ru-RU"/>
              </w:rPr>
              <w:t>з неї наукові дослідження та розробки</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bCs/>
                <w:spacing w:val="-6"/>
                <w:sz w:val="22"/>
                <w:szCs w:val="22"/>
                <w:lang w:eastAsia="ru-RU"/>
              </w:rPr>
              <w:t>Діяльність у сфері адміністративного та допоміжного обслуговування</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Державне управління й оборона; обов</w:t>
            </w:r>
            <w:r w:rsidRPr="00F922B4">
              <w:rPr>
                <w:snapToGrid w:val="0"/>
                <w:spacing w:val="-6"/>
                <w:sz w:val="22"/>
                <w:szCs w:val="22"/>
                <w:lang w:eastAsia="ru-RU"/>
              </w:rPr>
              <w:t>’</w:t>
            </w:r>
            <w:r w:rsidRPr="00F922B4">
              <w:rPr>
                <w:bCs/>
                <w:spacing w:val="-6"/>
                <w:sz w:val="22"/>
                <w:szCs w:val="22"/>
                <w:lang w:eastAsia="ru-RU"/>
              </w:rPr>
              <w:t>язкове соціальне страхування</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bCs/>
                <w:spacing w:val="-6"/>
                <w:sz w:val="22"/>
                <w:szCs w:val="22"/>
                <w:lang w:eastAsia="ru-RU"/>
              </w:rPr>
              <w:t>Освіта</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616,9</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63,5</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616,9</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100,0</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4,1</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outlineLvl w:val="0"/>
              <w:rPr>
                <w:bCs/>
                <w:spacing w:val="-6"/>
                <w:sz w:val="22"/>
                <w:szCs w:val="22"/>
                <w:lang w:eastAsia="ru-RU"/>
              </w:rPr>
            </w:pPr>
            <w:r w:rsidRPr="00F922B4">
              <w:rPr>
                <w:bCs/>
                <w:spacing w:val="-6"/>
                <w:sz w:val="22"/>
                <w:szCs w:val="22"/>
                <w:lang w:eastAsia="ru-RU"/>
              </w:rPr>
              <w:t>Охорона здоров</w:t>
            </w:r>
            <w:r w:rsidRPr="00F922B4">
              <w:rPr>
                <w:snapToGrid w:val="0"/>
                <w:spacing w:val="-6"/>
                <w:sz w:val="22"/>
                <w:szCs w:val="22"/>
                <w:lang w:eastAsia="ru-RU"/>
              </w:rPr>
              <w:t>’</w:t>
            </w:r>
            <w:r w:rsidRPr="00F922B4">
              <w:rPr>
                <w:bCs/>
                <w:spacing w:val="-6"/>
                <w:sz w:val="22"/>
                <w:szCs w:val="22"/>
                <w:lang w:eastAsia="ru-RU"/>
              </w:rPr>
              <w:t>я та надання соціальної допомоги</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2286,4</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144,2</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141,2</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859,4</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37,6</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1427,0</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62,4</w:t>
            </w:r>
          </w:p>
        </w:tc>
        <w:tc>
          <w:tcPr>
            <w:tcW w:w="732" w:type="dxa"/>
            <w:vAlign w:val="bottom"/>
          </w:tcPr>
          <w:p w:rsidR="00C02FC9" w:rsidRPr="00F922B4" w:rsidRDefault="00C02FC9" w:rsidP="00424087">
            <w:pPr>
              <w:ind w:hanging="168"/>
              <w:jc w:val="right"/>
              <w:rPr>
                <w:sz w:val="22"/>
                <w:szCs w:val="22"/>
                <w:lang w:eastAsia="ru-RU"/>
              </w:rPr>
            </w:pPr>
            <w:r w:rsidRPr="00F922B4">
              <w:rPr>
                <w:sz w:val="22"/>
                <w:szCs w:val="22"/>
                <w:lang w:eastAsia="ru-RU"/>
              </w:rPr>
              <w:t>15,1</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284"/>
              <w:rPr>
                <w:bCs/>
                <w:spacing w:val="-6"/>
                <w:sz w:val="22"/>
                <w:szCs w:val="22"/>
                <w:lang w:eastAsia="ru-RU"/>
              </w:rPr>
            </w:pPr>
            <w:r w:rsidRPr="00F922B4">
              <w:rPr>
                <w:bCs/>
                <w:spacing w:val="-6"/>
                <w:sz w:val="22"/>
                <w:szCs w:val="22"/>
                <w:lang w:eastAsia="ru-RU"/>
              </w:rPr>
              <w:t>з них охорона здоров</w:t>
            </w:r>
            <w:r w:rsidRPr="00F922B4">
              <w:rPr>
                <w:snapToGrid w:val="0"/>
                <w:spacing w:val="-6"/>
                <w:sz w:val="22"/>
                <w:szCs w:val="22"/>
                <w:lang w:eastAsia="ru-RU"/>
              </w:rPr>
              <w:t>’</w:t>
            </w:r>
            <w:r w:rsidRPr="00F922B4">
              <w:rPr>
                <w:bCs/>
                <w:spacing w:val="-6"/>
                <w:sz w:val="22"/>
                <w:szCs w:val="22"/>
                <w:lang w:eastAsia="ru-RU"/>
              </w:rPr>
              <w:t xml:space="preserve">я </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2286,4</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144,2</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141,2</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859,4</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37,6</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1427,0</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62,4</w:t>
            </w:r>
          </w:p>
        </w:tc>
        <w:tc>
          <w:tcPr>
            <w:tcW w:w="732" w:type="dxa"/>
            <w:vAlign w:val="bottom"/>
          </w:tcPr>
          <w:p w:rsidR="00C02FC9" w:rsidRPr="00F922B4" w:rsidRDefault="00C02FC9" w:rsidP="00424087">
            <w:pPr>
              <w:ind w:hanging="168"/>
              <w:jc w:val="right"/>
              <w:rPr>
                <w:sz w:val="22"/>
                <w:szCs w:val="22"/>
                <w:lang w:eastAsia="ru-RU"/>
              </w:rPr>
            </w:pPr>
            <w:r w:rsidRPr="00F922B4">
              <w:rPr>
                <w:sz w:val="22"/>
                <w:szCs w:val="22"/>
                <w:lang w:eastAsia="ru-RU"/>
              </w:rPr>
              <w:t>15,1</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Мистецтво, спорт, розваги та відпочинок</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284"/>
              <w:rPr>
                <w:bCs/>
                <w:spacing w:val="-6"/>
                <w:sz w:val="22"/>
                <w:szCs w:val="22"/>
                <w:lang w:eastAsia="ru-RU"/>
              </w:rPr>
            </w:pPr>
            <w:r w:rsidRPr="00F922B4">
              <w:rPr>
                <w:bCs/>
                <w:spacing w:val="-6"/>
                <w:sz w:val="22"/>
                <w:szCs w:val="22"/>
                <w:lang w:eastAsia="ru-RU"/>
              </w:rPr>
              <w:t xml:space="preserve">з них </w:t>
            </w:r>
          </w:p>
        </w:tc>
        <w:tc>
          <w:tcPr>
            <w:tcW w:w="821" w:type="dxa"/>
            <w:vAlign w:val="bottom"/>
          </w:tcPr>
          <w:p w:rsidR="00C02FC9" w:rsidRPr="00F922B4" w:rsidRDefault="00C02FC9" w:rsidP="00424087">
            <w:pPr>
              <w:ind w:hanging="168"/>
              <w:jc w:val="right"/>
              <w:rPr>
                <w:sz w:val="22"/>
                <w:szCs w:val="22"/>
                <w:lang w:eastAsia="ru-RU"/>
              </w:rPr>
            </w:pPr>
          </w:p>
        </w:tc>
        <w:tc>
          <w:tcPr>
            <w:tcW w:w="1002" w:type="dxa"/>
            <w:vAlign w:val="bottom"/>
          </w:tcPr>
          <w:p w:rsidR="00C02FC9" w:rsidRPr="00F922B4" w:rsidRDefault="00C02FC9" w:rsidP="00424087">
            <w:pPr>
              <w:tabs>
                <w:tab w:val="left" w:pos="631"/>
                <w:tab w:val="left" w:pos="694"/>
              </w:tabs>
              <w:ind w:hanging="168"/>
              <w:jc w:val="right"/>
              <w:rPr>
                <w:sz w:val="22"/>
                <w:szCs w:val="22"/>
                <w:lang w:eastAsia="ru-RU"/>
              </w:rPr>
            </w:pPr>
          </w:p>
        </w:tc>
        <w:tc>
          <w:tcPr>
            <w:tcW w:w="826" w:type="dxa"/>
            <w:vAlign w:val="bottom"/>
          </w:tcPr>
          <w:p w:rsidR="00C02FC9" w:rsidRPr="00F922B4" w:rsidRDefault="00C02FC9" w:rsidP="00424087">
            <w:pPr>
              <w:ind w:hanging="168"/>
              <w:jc w:val="right"/>
              <w:rPr>
                <w:sz w:val="22"/>
                <w:szCs w:val="22"/>
                <w:lang w:eastAsia="ru-RU"/>
              </w:rPr>
            </w:pPr>
          </w:p>
        </w:tc>
        <w:tc>
          <w:tcPr>
            <w:tcW w:w="865" w:type="dxa"/>
            <w:vAlign w:val="bottom"/>
          </w:tcPr>
          <w:p w:rsidR="00C02FC9" w:rsidRPr="00F922B4" w:rsidRDefault="00C02FC9" w:rsidP="00424087">
            <w:pPr>
              <w:ind w:hanging="168"/>
              <w:jc w:val="right"/>
              <w:rPr>
                <w:sz w:val="22"/>
                <w:szCs w:val="22"/>
                <w:lang w:eastAsia="ru-RU"/>
              </w:rPr>
            </w:pPr>
          </w:p>
        </w:tc>
        <w:tc>
          <w:tcPr>
            <w:tcW w:w="922" w:type="dxa"/>
            <w:vAlign w:val="bottom"/>
          </w:tcPr>
          <w:p w:rsidR="00C02FC9" w:rsidRPr="00F922B4" w:rsidRDefault="00C02FC9" w:rsidP="00424087">
            <w:pPr>
              <w:ind w:hanging="168"/>
              <w:jc w:val="right"/>
              <w:rPr>
                <w:sz w:val="22"/>
                <w:szCs w:val="22"/>
                <w:lang w:eastAsia="ru-RU"/>
              </w:rPr>
            </w:pPr>
          </w:p>
        </w:tc>
        <w:tc>
          <w:tcPr>
            <w:tcW w:w="789" w:type="dxa"/>
            <w:vAlign w:val="bottom"/>
          </w:tcPr>
          <w:p w:rsidR="00C02FC9" w:rsidRPr="00F922B4" w:rsidRDefault="00C02FC9" w:rsidP="00424087">
            <w:pPr>
              <w:ind w:hanging="168"/>
              <w:jc w:val="right"/>
              <w:rPr>
                <w:sz w:val="22"/>
                <w:szCs w:val="22"/>
                <w:lang w:eastAsia="ru-RU"/>
              </w:rPr>
            </w:pPr>
          </w:p>
        </w:tc>
        <w:tc>
          <w:tcPr>
            <w:tcW w:w="921" w:type="dxa"/>
            <w:vAlign w:val="bottom"/>
          </w:tcPr>
          <w:p w:rsidR="00C02FC9" w:rsidRPr="00F922B4" w:rsidRDefault="00C02FC9" w:rsidP="00424087">
            <w:pPr>
              <w:ind w:hanging="168"/>
              <w:jc w:val="right"/>
              <w:rPr>
                <w:sz w:val="22"/>
                <w:szCs w:val="22"/>
                <w:lang w:eastAsia="ru-RU"/>
              </w:rPr>
            </w:pPr>
          </w:p>
        </w:tc>
        <w:tc>
          <w:tcPr>
            <w:tcW w:w="732" w:type="dxa"/>
            <w:vAlign w:val="bottom"/>
          </w:tcPr>
          <w:p w:rsidR="00C02FC9" w:rsidRPr="00F922B4" w:rsidRDefault="00C02FC9" w:rsidP="00424087">
            <w:pPr>
              <w:ind w:hanging="168"/>
              <w:jc w:val="right"/>
              <w:rPr>
                <w:sz w:val="22"/>
                <w:szCs w:val="22"/>
                <w:lang w:eastAsia="ru-RU"/>
              </w:rPr>
            </w:pP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284"/>
              <w:outlineLvl w:val="0"/>
              <w:rPr>
                <w:bCs/>
                <w:spacing w:val="-6"/>
                <w:sz w:val="22"/>
                <w:szCs w:val="22"/>
                <w:lang w:eastAsia="ru-RU"/>
              </w:rPr>
            </w:pPr>
            <w:r w:rsidRPr="00F922B4">
              <w:rPr>
                <w:bCs/>
                <w:spacing w:val="-6"/>
                <w:sz w:val="22"/>
                <w:szCs w:val="22"/>
                <w:lang w:eastAsia="ru-RU"/>
              </w:rPr>
              <w:t>діяльність у сфері творчості, мистецтва та розваг</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284"/>
              <w:rPr>
                <w:bCs/>
                <w:spacing w:val="-6"/>
                <w:sz w:val="22"/>
                <w:szCs w:val="22"/>
                <w:lang w:eastAsia="ru-RU"/>
              </w:rPr>
            </w:pPr>
            <w:r w:rsidRPr="00F922B4">
              <w:rPr>
                <w:spacing w:val="-6"/>
                <w:sz w:val="22"/>
                <w:szCs w:val="22"/>
                <w:lang w:eastAsia="ru-RU"/>
              </w:rPr>
              <w:t>функціювання</w:t>
            </w:r>
            <w:r w:rsidRPr="00F922B4">
              <w:rPr>
                <w:bCs/>
                <w:spacing w:val="-6"/>
                <w:sz w:val="22"/>
                <w:szCs w:val="22"/>
                <w:lang w:eastAsia="ru-RU"/>
              </w:rPr>
              <w:t xml:space="preserve"> бібліотек, архівів, музеїв та інших закладів культури</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r w:rsidR="00C02FC9" w:rsidRPr="00F922B4" w:rsidTr="00426138">
        <w:trPr>
          <w:cantSplit/>
          <w:trHeight w:val="20"/>
        </w:trPr>
        <w:tc>
          <w:tcPr>
            <w:tcW w:w="3119" w:type="dxa"/>
            <w:vAlign w:val="bottom"/>
          </w:tcPr>
          <w:p w:rsidR="00C02FC9" w:rsidRPr="00F922B4" w:rsidRDefault="00C02FC9" w:rsidP="002A127D">
            <w:pPr>
              <w:spacing w:line="216" w:lineRule="auto"/>
              <w:ind w:left="142"/>
              <w:rPr>
                <w:bCs/>
                <w:spacing w:val="-6"/>
                <w:sz w:val="22"/>
                <w:szCs w:val="22"/>
                <w:lang w:eastAsia="ru-RU"/>
              </w:rPr>
            </w:pPr>
            <w:r w:rsidRPr="00F922B4">
              <w:rPr>
                <w:bCs/>
                <w:spacing w:val="-6"/>
                <w:sz w:val="22"/>
                <w:szCs w:val="22"/>
                <w:lang w:eastAsia="ru-RU"/>
              </w:rPr>
              <w:t>Надання інших видів послуг</w:t>
            </w:r>
          </w:p>
        </w:tc>
        <w:tc>
          <w:tcPr>
            <w:tcW w:w="821"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100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26"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865"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92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c>
          <w:tcPr>
            <w:tcW w:w="789"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921" w:type="dxa"/>
            <w:vAlign w:val="bottom"/>
          </w:tcPr>
          <w:p w:rsidR="00C02FC9" w:rsidRPr="00F922B4" w:rsidRDefault="00C02FC9" w:rsidP="00424087">
            <w:pPr>
              <w:ind w:hanging="168"/>
              <w:jc w:val="right"/>
              <w:rPr>
                <w:sz w:val="22"/>
                <w:szCs w:val="22"/>
                <w:lang w:eastAsia="ru-RU"/>
              </w:rPr>
            </w:pPr>
            <w:r w:rsidRPr="00F922B4">
              <w:rPr>
                <w:sz w:val="22"/>
                <w:szCs w:val="22"/>
                <w:lang w:eastAsia="ru-RU"/>
              </w:rPr>
              <w:t>–</w:t>
            </w:r>
          </w:p>
        </w:tc>
        <w:tc>
          <w:tcPr>
            <w:tcW w:w="732" w:type="dxa"/>
            <w:shd w:val="clear" w:color="auto" w:fill="auto"/>
            <w:vAlign w:val="bottom"/>
          </w:tcPr>
          <w:p w:rsidR="00C02FC9" w:rsidRPr="00F922B4" w:rsidRDefault="00C02FC9" w:rsidP="00424087">
            <w:pPr>
              <w:jc w:val="right"/>
              <w:rPr>
                <w:bCs/>
                <w:sz w:val="22"/>
                <w:szCs w:val="22"/>
                <w:lang w:eastAsia="ru-RU"/>
              </w:rPr>
            </w:pPr>
            <w:r w:rsidRPr="00F922B4">
              <w:rPr>
                <w:bCs/>
                <w:sz w:val="22"/>
                <w:szCs w:val="22"/>
                <w:lang w:eastAsia="ru-RU"/>
              </w:rPr>
              <w:t>–</w:t>
            </w:r>
          </w:p>
        </w:tc>
      </w:tr>
    </w:tbl>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Заборгованість із виплати заробітної плати працівникам</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економічно активних підприємств (установ, організацій)</w:t>
      </w:r>
    </w:p>
    <w:p w:rsidR="00C02FC9" w:rsidRPr="00F922B4" w:rsidRDefault="00C02FC9" w:rsidP="00C02FC9">
      <w:pPr>
        <w:jc w:val="center"/>
        <w:rPr>
          <w:b/>
          <w:snapToGrid w:val="0"/>
          <w:sz w:val="28"/>
          <w:szCs w:val="28"/>
          <w:lang w:eastAsia="ru-RU"/>
        </w:rPr>
      </w:pPr>
      <w:r w:rsidRPr="00F922B4">
        <w:rPr>
          <w:b/>
          <w:snapToGrid w:val="0"/>
          <w:sz w:val="28"/>
          <w:szCs w:val="28"/>
          <w:lang w:eastAsia="ru-RU"/>
        </w:rPr>
        <w:t>по містах та районах</w:t>
      </w:r>
    </w:p>
    <w:p w:rsidR="00C02FC9" w:rsidRPr="00F922B4" w:rsidRDefault="00C02FC9" w:rsidP="00C02FC9">
      <w:pPr>
        <w:jc w:val="center"/>
        <w:rPr>
          <w:b/>
          <w:snapToGrid w:val="0"/>
          <w:sz w:val="28"/>
          <w:szCs w:val="20"/>
          <w:lang w:eastAsia="ru-RU"/>
        </w:rPr>
      </w:pPr>
      <w:r w:rsidRPr="00F922B4">
        <w:rPr>
          <w:b/>
          <w:snapToGrid w:val="0"/>
          <w:sz w:val="28"/>
          <w:szCs w:val="20"/>
          <w:lang w:eastAsia="ru-RU"/>
        </w:rPr>
        <w:t>на 1 жовтня 2018 року</w:t>
      </w:r>
    </w:p>
    <w:p w:rsidR="00C02FC9" w:rsidRPr="00F922B4" w:rsidRDefault="00C02FC9" w:rsidP="00C02FC9">
      <w:pPr>
        <w:jc w:val="center"/>
        <w:rPr>
          <w:b/>
          <w:snapToGrid w:val="0"/>
          <w:sz w:val="28"/>
          <w:szCs w:val="20"/>
          <w:lang w:eastAsia="ru-RU"/>
        </w:rPr>
      </w:pPr>
    </w:p>
    <w:tbl>
      <w:tblPr>
        <w:tblW w:w="9640" w:type="dxa"/>
        <w:tblInd w:w="-112" w:type="dxa"/>
        <w:tblLayout w:type="fixed"/>
        <w:tblCellMar>
          <w:left w:w="30" w:type="dxa"/>
          <w:right w:w="30" w:type="dxa"/>
        </w:tblCellMar>
        <w:tblLook w:val="0000" w:firstRow="0" w:lastRow="0" w:firstColumn="0" w:lastColumn="0" w:noHBand="0" w:noVBand="0"/>
      </w:tblPr>
      <w:tblGrid>
        <w:gridCol w:w="2269"/>
        <w:gridCol w:w="850"/>
        <w:gridCol w:w="992"/>
        <w:gridCol w:w="821"/>
        <w:gridCol w:w="1022"/>
        <w:gridCol w:w="992"/>
        <w:gridCol w:w="851"/>
        <w:gridCol w:w="992"/>
        <w:gridCol w:w="851"/>
      </w:tblGrid>
      <w:tr w:rsidR="00C02FC9" w:rsidRPr="00F922B4" w:rsidTr="00426138">
        <w:trPr>
          <w:cantSplit/>
          <w:trHeight w:val="269"/>
        </w:trPr>
        <w:tc>
          <w:tcPr>
            <w:tcW w:w="2269" w:type="dxa"/>
            <w:vMerge w:val="restart"/>
            <w:tcBorders>
              <w:top w:val="single" w:sz="4" w:space="0" w:color="auto"/>
              <w:bottom w:val="single" w:sz="4" w:space="0" w:color="auto"/>
            </w:tcBorders>
            <w:vAlign w:val="center"/>
          </w:tcPr>
          <w:p w:rsidR="00C02FC9" w:rsidRPr="00F922B4" w:rsidRDefault="00C02FC9" w:rsidP="00C02FC9">
            <w:pPr>
              <w:spacing w:line="220" w:lineRule="exact"/>
              <w:jc w:val="right"/>
              <w:rPr>
                <w:snapToGrid w:val="0"/>
                <w:lang w:eastAsia="ru-RU"/>
              </w:rPr>
            </w:pPr>
          </w:p>
        </w:tc>
        <w:tc>
          <w:tcPr>
            <w:tcW w:w="6520" w:type="dxa"/>
            <w:gridSpan w:val="7"/>
            <w:tcBorders>
              <w:top w:val="single" w:sz="4" w:space="0" w:color="auto"/>
              <w:left w:val="single" w:sz="4" w:space="0" w:color="auto"/>
              <w:bottom w:val="single" w:sz="4" w:space="0" w:color="auto"/>
              <w:right w:val="single" w:sz="4" w:space="0" w:color="auto"/>
            </w:tcBorders>
          </w:tcPr>
          <w:p w:rsidR="00C02FC9" w:rsidRPr="00F922B4" w:rsidRDefault="00C02FC9" w:rsidP="00C02FC9">
            <w:pPr>
              <w:spacing w:line="260" w:lineRule="exact"/>
              <w:jc w:val="center"/>
              <w:rPr>
                <w:snapToGrid w:val="0"/>
                <w:lang w:eastAsia="ru-RU"/>
              </w:rPr>
            </w:pPr>
            <w:r w:rsidRPr="00F922B4">
              <w:rPr>
                <w:snapToGrid w:val="0"/>
                <w:lang w:eastAsia="ru-RU"/>
              </w:rPr>
              <w:t xml:space="preserve">Сума невиплаченої заробітної плати </w:t>
            </w:r>
          </w:p>
        </w:tc>
        <w:tc>
          <w:tcPr>
            <w:tcW w:w="851" w:type="dxa"/>
            <w:vMerge w:val="restart"/>
            <w:tcBorders>
              <w:top w:val="single" w:sz="4" w:space="0" w:color="auto"/>
              <w:left w:val="nil"/>
              <w:bottom w:val="single" w:sz="4" w:space="0" w:color="auto"/>
            </w:tcBorders>
            <w:vAlign w:val="center"/>
          </w:tcPr>
          <w:p w:rsidR="00C02FC9" w:rsidRPr="00F922B4" w:rsidRDefault="00C02FC9" w:rsidP="002B49F2">
            <w:pPr>
              <w:spacing w:line="240" w:lineRule="exact"/>
              <w:jc w:val="center"/>
              <w:rPr>
                <w:snapToGrid w:val="0"/>
                <w:lang w:eastAsia="ru-RU"/>
              </w:rPr>
            </w:pPr>
            <w:proofErr w:type="spellStart"/>
            <w:r w:rsidRPr="00F922B4">
              <w:rPr>
                <w:snapToGrid w:val="0"/>
                <w:lang w:eastAsia="ru-RU"/>
              </w:rPr>
              <w:t>Струк</w:t>
            </w:r>
            <w:proofErr w:type="spellEnd"/>
            <w:r w:rsidRPr="00F922B4">
              <w:rPr>
                <w:snapToGrid w:val="0"/>
                <w:lang w:eastAsia="ru-RU"/>
              </w:rPr>
              <w:t>-</w:t>
            </w:r>
          </w:p>
          <w:p w:rsidR="00C02FC9" w:rsidRPr="00F922B4" w:rsidRDefault="00C02FC9" w:rsidP="002B49F2">
            <w:pPr>
              <w:spacing w:line="240" w:lineRule="exact"/>
              <w:jc w:val="center"/>
              <w:rPr>
                <w:snapToGrid w:val="0"/>
                <w:lang w:eastAsia="ru-RU"/>
              </w:rPr>
            </w:pPr>
            <w:r w:rsidRPr="00F922B4">
              <w:rPr>
                <w:snapToGrid w:val="0"/>
                <w:lang w:eastAsia="ru-RU"/>
              </w:rPr>
              <w:t>тура</w:t>
            </w:r>
          </w:p>
          <w:p w:rsidR="00C02FC9" w:rsidRPr="00F922B4" w:rsidRDefault="00C02FC9" w:rsidP="002B49F2">
            <w:pPr>
              <w:spacing w:line="240" w:lineRule="exact"/>
              <w:jc w:val="center"/>
              <w:rPr>
                <w:snapToGrid w:val="0"/>
                <w:lang w:eastAsia="ru-RU"/>
              </w:rPr>
            </w:pPr>
            <w:r w:rsidRPr="00F922B4">
              <w:rPr>
                <w:snapToGrid w:val="0"/>
                <w:lang w:eastAsia="ru-RU"/>
              </w:rPr>
              <w:t>боргу,</w:t>
            </w:r>
          </w:p>
          <w:p w:rsidR="00C02FC9" w:rsidRPr="00F922B4" w:rsidRDefault="00C02FC9" w:rsidP="002B49F2">
            <w:pPr>
              <w:spacing w:line="240" w:lineRule="exact"/>
              <w:jc w:val="center"/>
              <w:rPr>
                <w:snapToGrid w:val="0"/>
                <w:lang w:eastAsia="ru-RU"/>
              </w:rPr>
            </w:pPr>
            <w:r w:rsidRPr="00F922B4">
              <w:rPr>
                <w:snapToGrid w:val="0"/>
                <w:lang w:eastAsia="ru-RU"/>
              </w:rPr>
              <w:t>%</w:t>
            </w:r>
          </w:p>
        </w:tc>
      </w:tr>
      <w:tr w:rsidR="00C02FC9" w:rsidRPr="00F922B4" w:rsidTr="002A127D">
        <w:trPr>
          <w:cantSplit/>
          <w:trHeight w:val="269"/>
        </w:trPr>
        <w:tc>
          <w:tcPr>
            <w:tcW w:w="2269" w:type="dxa"/>
            <w:vMerge/>
            <w:tcBorders>
              <w:bottom w:val="single" w:sz="4" w:space="0" w:color="auto"/>
            </w:tcBorders>
          </w:tcPr>
          <w:p w:rsidR="00C02FC9" w:rsidRPr="00F922B4" w:rsidRDefault="00C02FC9" w:rsidP="00C02FC9">
            <w:pPr>
              <w:spacing w:line="220" w:lineRule="exact"/>
              <w:jc w:val="right"/>
              <w:rPr>
                <w:snapToGrid w:val="0"/>
                <w:lang w:eastAsia="ru-RU"/>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усього</w:t>
            </w:r>
          </w:p>
        </w:tc>
        <w:tc>
          <w:tcPr>
            <w:tcW w:w="3857" w:type="dxa"/>
            <w:gridSpan w:val="4"/>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 xml:space="preserve">у </w:t>
            </w:r>
            <w:proofErr w:type="spellStart"/>
            <w:r w:rsidRPr="00F922B4">
              <w:rPr>
                <w:snapToGrid w:val="0"/>
                <w:lang w:eastAsia="ru-RU"/>
              </w:rPr>
              <w:t>т.ч</w:t>
            </w:r>
            <w:proofErr w:type="spellEnd"/>
            <w:r w:rsidRPr="00F922B4">
              <w:rPr>
                <w:snapToGrid w:val="0"/>
                <w:lang w:eastAsia="ru-RU"/>
              </w:rPr>
              <w:t>. нарахованої за</w:t>
            </w:r>
          </w:p>
        </w:tc>
        <w:tc>
          <w:tcPr>
            <w:tcW w:w="851" w:type="dxa"/>
            <w:vMerge/>
            <w:tcBorders>
              <w:left w:val="nil"/>
              <w:bottom w:val="single" w:sz="4" w:space="0" w:color="auto"/>
            </w:tcBorders>
          </w:tcPr>
          <w:p w:rsidR="00C02FC9" w:rsidRPr="00F922B4" w:rsidRDefault="00C02FC9" w:rsidP="00C02FC9">
            <w:pPr>
              <w:ind w:hanging="142"/>
              <w:jc w:val="center"/>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spacing w:line="220" w:lineRule="exact"/>
              <w:jc w:val="right"/>
              <w:rPr>
                <w:snapToGrid w:val="0"/>
                <w:lang w:eastAsia="ru-RU"/>
              </w:rPr>
            </w:pPr>
          </w:p>
        </w:tc>
        <w:tc>
          <w:tcPr>
            <w:tcW w:w="850" w:type="dxa"/>
            <w:vMerge w:val="restart"/>
            <w:tcBorders>
              <w:top w:val="single" w:sz="4" w:space="0" w:color="auto"/>
              <w:lef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тис.</w:t>
            </w:r>
          </w:p>
          <w:p w:rsidR="00C02FC9" w:rsidRPr="00F922B4" w:rsidRDefault="00C02FC9" w:rsidP="00C02FC9">
            <w:pPr>
              <w:spacing w:line="220" w:lineRule="exact"/>
              <w:jc w:val="center"/>
              <w:rPr>
                <w:snapToGrid w:val="0"/>
                <w:lang w:eastAsia="ru-RU"/>
              </w:rPr>
            </w:pPr>
            <w:r w:rsidRPr="00F922B4">
              <w:rPr>
                <w:snapToGrid w:val="0"/>
                <w:lang w:eastAsia="ru-RU"/>
              </w:rPr>
              <w:t>грн</w:t>
            </w:r>
          </w:p>
        </w:tc>
        <w:tc>
          <w:tcPr>
            <w:tcW w:w="1813" w:type="dxa"/>
            <w:gridSpan w:val="2"/>
            <w:vMerge w:val="restart"/>
            <w:tcBorders>
              <w:top w:val="single" w:sz="4" w:space="0" w:color="auto"/>
              <w:left w:val="single" w:sz="4" w:space="0" w:color="auto"/>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у % до суми</w:t>
            </w:r>
          </w:p>
          <w:p w:rsidR="00C02FC9" w:rsidRPr="00F922B4" w:rsidRDefault="00C02FC9" w:rsidP="00C02FC9">
            <w:pPr>
              <w:spacing w:line="220" w:lineRule="exact"/>
              <w:jc w:val="center"/>
              <w:rPr>
                <w:snapToGrid w:val="0"/>
                <w:lang w:eastAsia="ru-RU"/>
              </w:rPr>
            </w:pPr>
            <w:r w:rsidRPr="00F922B4">
              <w:rPr>
                <w:snapToGrid w:val="0"/>
                <w:lang w:eastAsia="ru-RU"/>
              </w:rPr>
              <w:t>заборгованості</w:t>
            </w:r>
          </w:p>
          <w:p w:rsidR="00C02FC9" w:rsidRPr="00F922B4" w:rsidRDefault="00C02FC9" w:rsidP="00C02FC9">
            <w:pPr>
              <w:spacing w:line="220" w:lineRule="exact"/>
              <w:jc w:val="center"/>
              <w:rPr>
                <w:snapToGrid w:val="0"/>
                <w:lang w:eastAsia="ru-RU"/>
              </w:rPr>
            </w:pPr>
            <w:r w:rsidRPr="00F922B4">
              <w:rPr>
                <w:snapToGrid w:val="0"/>
                <w:lang w:eastAsia="ru-RU"/>
              </w:rPr>
              <w:t>на</w:t>
            </w:r>
          </w:p>
        </w:tc>
        <w:tc>
          <w:tcPr>
            <w:tcW w:w="2014" w:type="dxa"/>
            <w:gridSpan w:val="2"/>
            <w:vMerge w:val="restart"/>
            <w:tcBorders>
              <w:top w:val="single" w:sz="4" w:space="0" w:color="auto"/>
              <w:left w:val="nil"/>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січень–серпень 2018р.</w:t>
            </w:r>
          </w:p>
        </w:tc>
        <w:tc>
          <w:tcPr>
            <w:tcW w:w="1843" w:type="dxa"/>
            <w:gridSpan w:val="2"/>
            <w:vMerge w:val="restart"/>
            <w:tcBorders>
              <w:top w:val="single" w:sz="4" w:space="0" w:color="auto"/>
              <w:left w:val="nil"/>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попередні</w:t>
            </w:r>
          </w:p>
          <w:p w:rsidR="00C02FC9" w:rsidRPr="00F922B4" w:rsidRDefault="00C02FC9" w:rsidP="00C02FC9">
            <w:pPr>
              <w:spacing w:line="220" w:lineRule="exact"/>
              <w:jc w:val="center"/>
              <w:rPr>
                <w:snapToGrid w:val="0"/>
                <w:lang w:eastAsia="ru-RU"/>
              </w:rPr>
            </w:pPr>
            <w:r w:rsidRPr="00F922B4">
              <w:rPr>
                <w:snapToGrid w:val="0"/>
                <w:lang w:eastAsia="ru-RU"/>
              </w:rPr>
              <w:t>роки</w:t>
            </w:r>
          </w:p>
        </w:tc>
        <w:tc>
          <w:tcPr>
            <w:tcW w:w="851" w:type="dxa"/>
            <w:vMerge/>
            <w:tcBorders>
              <w:left w:val="single" w:sz="4" w:space="0" w:color="auto"/>
              <w:bottom w:val="single" w:sz="4" w:space="0" w:color="auto"/>
            </w:tcBorders>
          </w:tcPr>
          <w:p w:rsidR="00C02FC9" w:rsidRPr="00F922B4" w:rsidRDefault="00C02FC9" w:rsidP="00C02FC9">
            <w:pPr>
              <w:ind w:hanging="142"/>
              <w:jc w:val="center"/>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spacing w:line="220" w:lineRule="exact"/>
              <w:jc w:val="right"/>
              <w:rPr>
                <w:snapToGrid w:val="0"/>
                <w:lang w:eastAsia="ru-RU"/>
              </w:rPr>
            </w:pPr>
          </w:p>
        </w:tc>
        <w:tc>
          <w:tcPr>
            <w:tcW w:w="850" w:type="dxa"/>
            <w:vMerge/>
            <w:tcBorders>
              <w:left w:val="single" w:sz="4" w:space="0" w:color="auto"/>
            </w:tcBorders>
            <w:vAlign w:val="center"/>
          </w:tcPr>
          <w:p w:rsidR="00C02FC9" w:rsidRPr="00F922B4" w:rsidRDefault="00C02FC9" w:rsidP="00C02FC9">
            <w:pPr>
              <w:spacing w:line="220" w:lineRule="exact"/>
              <w:jc w:val="center"/>
              <w:rPr>
                <w:snapToGrid w:val="0"/>
                <w:lang w:eastAsia="ru-RU"/>
              </w:rPr>
            </w:pPr>
          </w:p>
        </w:tc>
        <w:tc>
          <w:tcPr>
            <w:tcW w:w="1813" w:type="dxa"/>
            <w:gridSpan w:val="2"/>
            <w:vMerge/>
            <w:tcBorders>
              <w:left w:val="single" w:sz="4" w:space="0" w:color="auto"/>
              <w:bottom w:val="single" w:sz="4" w:space="0" w:color="auto"/>
              <w:right w:val="single" w:sz="4" w:space="0" w:color="auto"/>
            </w:tcBorders>
            <w:vAlign w:val="center"/>
          </w:tcPr>
          <w:p w:rsidR="00C02FC9" w:rsidRPr="00F922B4" w:rsidRDefault="00C02FC9" w:rsidP="00C02FC9">
            <w:pPr>
              <w:spacing w:line="220" w:lineRule="exact"/>
              <w:jc w:val="center"/>
              <w:rPr>
                <w:snapToGrid w:val="0"/>
                <w:lang w:eastAsia="ru-RU"/>
              </w:rPr>
            </w:pPr>
          </w:p>
        </w:tc>
        <w:tc>
          <w:tcPr>
            <w:tcW w:w="2014" w:type="dxa"/>
            <w:gridSpan w:val="2"/>
            <w:vMerge/>
            <w:tcBorders>
              <w:left w:val="nil"/>
              <w:bottom w:val="single" w:sz="4" w:space="0" w:color="auto"/>
              <w:right w:val="single" w:sz="4" w:space="0" w:color="auto"/>
            </w:tcBorders>
            <w:vAlign w:val="center"/>
          </w:tcPr>
          <w:p w:rsidR="00C02FC9" w:rsidRPr="00F922B4" w:rsidRDefault="00C02FC9" w:rsidP="00C02FC9">
            <w:pPr>
              <w:spacing w:line="220" w:lineRule="exact"/>
              <w:jc w:val="center"/>
              <w:rPr>
                <w:snapToGrid w:val="0"/>
                <w:lang w:eastAsia="ru-RU"/>
              </w:rPr>
            </w:pPr>
          </w:p>
        </w:tc>
        <w:tc>
          <w:tcPr>
            <w:tcW w:w="1843" w:type="dxa"/>
            <w:gridSpan w:val="2"/>
            <w:vMerge/>
            <w:tcBorders>
              <w:left w:val="nil"/>
            </w:tcBorders>
            <w:vAlign w:val="center"/>
          </w:tcPr>
          <w:p w:rsidR="00C02FC9" w:rsidRPr="00F922B4" w:rsidRDefault="00C02FC9" w:rsidP="00C02FC9">
            <w:pPr>
              <w:spacing w:line="220" w:lineRule="exact"/>
              <w:jc w:val="center"/>
              <w:rPr>
                <w:snapToGrid w:val="0"/>
                <w:lang w:eastAsia="ru-RU"/>
              </w:rPr>
            </w:pPr>
          </w:p>
        </w:tc>
        <w:tc>
          <w:tcPr>
            <w:tcW w:w="851" w:type="dxa"/>
            <w:vMerge/>
            <w:tcBorders>
              <w:left w:val="single" w:sz="4" w:space="0" w:color="auto"/>
              <w:bottom w:val="single" w:sz="4" w:space="0" w:color="auto"/>
            </w:tcBorders>
          </w:tcPr>
          <w:p w:rsidR="00C02FC9" w:rsidRPr="00F922B4" w:rsidRDefault="00C02FC9" w:rsidP="00C02FC9">
            <w:pPr>
              <w:ind w:hanging="142"/>
              <w:jc w:val="center"/>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spacing w:line="220" w:lineRule="exact"/>
              <w:jc w:val="right"/>
              <w:rPr>
                <w:snapToGrid w:val="0"/>
                <w:lang w:eastAsia="ru-RU"/>
              </w:rPr>
            </w:pPr>
          </w:p>
        </w:tc>
        <w:tc>
          <w:tcPr>
            <w:tcW w:w="850" w:type="dxa"/>
            <w:vMerge/>
            <w:tcBorders>
              <w:left w:val="single" w:sz="4" w:space="0" w:color="auto"/>
            </w:tcBorders>
            <w:vAlign w:val="center"/>
          </w:tcPr>
          <w:p w:rsidR="00C02FC9" w:rsidRPr="00F922B4" w:rsidRDefault="00C02FC9" w:rsidP="00C02FC9">
            <w:pPr>
              <w:spacing w:line="220" w:lineRule="exact"/>
              <w:jc w:val="center"/>
              <w:rPr>
                <w:snapToGrid w:val="0"/>
                <w:lang w:eastAsia="ru-RU"/>
              </w:rPr>
            </w:pPr>
          </w:p>
        </w:tc>
        <w:tc>
          <w:tcPr>
            <w:tcW w:w="992" w:type="dxa"/>
            <w:vMerge w:val="restart"/>
            <w:tcBorders>
              <w:left w:val="single" w:sz="4" w:space="0" w:color="auto"/>
              <w:bottom w:val="single" w:sz="4" w:space="0" w:color="auto"/>
              <w:right w:val="single" w:sz="4" w:space="0" w:color="auto"/>
            </w:tcBorders>
            <w:vAlign w:val="center"/>
          </w:tcPr>
          <w:p w:rsidR="00C02FC9" w:rsidRPr="00F922B4" w:rsidRDefault="00C02FC9" w:rsidP="00C02FC9">
            <w:pPr>
              <w:spacing w:line="220" w:lineRule="exact"/>
              <w:jc w:val="center"/>
              <w:rPr>
                <w:snapToGrid w:val="0"/>
                <w:spacing w:val="-6"/>
                <w:lang w:eastAsia="ru-RU"/>
              </w:rPr>
            </w:pPr>
            <w:r w:rsidRPr="00F922B4">
              <w:rPr>
                <w:snapToGrid w:val="0"/>
                <w:spacing w:val="-6"/>
                <w:lang w:eastAsia="ru-RU"/>
              </w:rPr>
              <w:t>1 вересня</w:t>
            </w:r>
          </w:p>
          <w:p w:rsidR="00C02FC9" w:rsidRPr="00F922B4" w:rsidRDefault="00C02FC9" w:rsidP="00C02FC9">
            <w:pPr>
              <w:spacing w:line="220" w:lineRule="exact"/>
              <w:jc w:val="center"/>
              <w:rPr>
                <w:snapToGrid w:val="0"/>
                <w:lang w:eastAsia="ru-RU"/>
              </w:rPr>
            </w:pPr>
            <w:r w:rsidRPr="00F922B4">
              <w:rPr>
                <w:snapToGrid w:val="0"/>
                <w:lang w:eastAsia="ru-RU"/>
              </w:rPr>
              <w:t>2018р.</w:t>
            </w:r>
          </w:p>
        </w:tc>
        <w:tc>
          <w:tcPr>
            <w:tcW w:w="821" w:type="dxa"/>
            <w:vMerge w:val="restart"/>
            <w:tcBorders>
              <w:left w:val="nil"/>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1 січня</w:t>
            </w:r>
          </w:p>
          <w:p w:rsidR="00C02FC9" w:rsidRPr="00F922B4" w:rsidRDefault="00C02FC9" w:rsidP="00C02FC9">
            <w:pPr>
              <w:spacing w:line="220" w:lineRule="exact"/>
              <w:jc w:val="center"/>
              <w:rPr>
                <w:snapToGrid w:val="0"/>
                <w:lang w:eastAsia="ru-RU"/>
              </w:rPr>
            </w:pPr>
            <w:r w:rsidRPr="00F922B4">
              <w:rPr>
                <w:snapToGrid w:val="0"/>
                <w:lang w:eastAsia="ru-RU"/>
              </w:rPr>
              <w:t>2018р.</w:t>
            </w:r>
          </w:p>
        </w:tc>
        <w:tc>
          <w:tcPr>
            <w:tcW w:w="1022" w:type="dxa"/>
            <w:vMerge w:val="restart"/>
            <w:tcBorders>
              <w:left w:val="nil"/>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тис.</w:t>
            </w:r>
          </w:p>
          <w:p w:rsidR="00C02FC9" w:rsidRPr="00F922B4" w:rsidRDefault="00C02FC9" w:rsidP="00C02FC9">
            <w:pPr>
              <w:spacing w:line="220" w:lineRule="exact"/>
              <w:jc w:val="center"/>
              <w:rPr>
                <w:snapToGrid w:val="0"/>
                <w:lang w:eastAsia="ru-RU"/>
              </w:rPr>
            </w:pPr>
            <w:r w:rsidRPr="00F922B4">
              <w:rPr>
                <w:snapToGrid w:val="0"/>
                <w:lang w:eastAsia="ru-RU"/>
              </w:rPr>
              <w:t>грн</w:t>
            </w:r>
          </w:p>
        </w:tc>
        <w:tc>
          <w:tcPr>
            <w:tcW w:w="992" w:type="dxa"/>
            <w:vMerge w:val="restart"/>
            <w:tcBorders>
              <w:left w:val="nil"/>
              <w:right w:val="single" w:sz="4" w:space="0" w:color="auto"/>
            </w:tcBorders>
            <w:vAlign w:val="center"/>
          </w:tcPr>
          <w:p w:rsidR="00C02FC9" w:rsidRPr="00F922B4" w:rsidRDefault="00C02FC9" w:rsidP="00C02FC9">
            <w:pPr>
              <w:spacing w:line="220" w:lineRule="exact"/>
              <w:jc w:val="center"/>
              <w:rPr>
                <w:snapToGrid w:val="0"/>
                <w:spacing w:val="-4"/>
                <w:lang w:eastAsia="ru-RU"/>
              </w:rPr>
            </w:pPr>
            <w:r w:rsidRPr="00F922B4">
              <w:rPr>
                <w:snapToGrid w:val="0"/>
                <w:spacing w:val="-4"/>
                <w:lang w:eastAsia="ru-RU"/>
              </w:rPr>
              <w:t>у % до</w:t>
            </w:r>
          </w:p>
          <w:p w:rsidR="00C02FC9" w:rsidRPr="00F922B4" w:rsidRDefault="00C02FC9" w:rsidP="00C02FC9">
            <w:pPr>
              <w:spacing w:line="220" w:lineRule="exact"/>
              <w:jc w:val="center"/>
              <w:rPr>
                <w:snapToGrid w:val="0"/>
                <w:spacing w:val="-4"/>
                <w:lang w:eastAsia="ru-RU"/>
              </w:rPr>
            </w:pPr>
            <w:proofErr w:type="spellStart"/>
            <w:r w:rsidRPr="00F922B4">
              <w:rPr>
                <w:snapToGrid w:val="0"/>
                <w:spacing w:val="-4"/>
                <w:lang w:eastAsia="ru-RU"/>
              </w:rPr>
              <w:t>загаль</w:t>
            </w:r>
            <w:proofErr w:type="spellEnd"/>
            <w:r w:rsidRPr="00F922B4">
              <w:rPr>
                <w:snapToGrid w:val="0"/>
                <w:spacing w:val="-4"/>
                <w:lang w:eastAsia="ru-RU"/>
              </w:rPr>
              <w:t>-</w:t>
            </w:r>
          </w:p>
          <w:p w:rsidR="00C02FC9" w:rsidRPr="00F922B4" w:rsidRDefault="00C02FC9" w:rsidP="00C02FC9">
            <w:pPr>
              <w:spacing w:line="220" w:lineRule="exact"/>
              <w:jc w:val="center"/>
              <w:rPr>
                <w:snapToGrid w:val="0"/>
                <w:spacing w:val="-4"/>
                <w:lang w:eastAsia="ru-RU"/>
              </w:rPr>
            </w:pPr>
            <w:proofErr w:type="spellStart"/>
            <w:r w:rsidRPr="00F922B4">
              <w:rPr>
                <w:snapToGrid w:val="0"/>
                <w:spacing w:val="-4"/>
                <w:lang w:eastAsia="ru-RU"/>
              </w:rPr>
              <w:t>ної</w:t>
            </w:r>
            <w:proofErr w:type="spellEnd"/>
            <w:r w:rsidRPr="00F922B4">
              <w:rPr>
                <w:snapToGrid w:val="0"/>
                <w:spacing w:val="-4"/>
                <w:lang w:eastAsia="ru-RU"/>
              </w:rPr>
              <w:t xml:space="preserve"> суми</w:t>
            </w:r>
          </w:p>
          <w:p w:rsidR="00C02FC9" w:rsidRPr="00F922B4" w:rsidRDefault="00C02FC9" w:rsidP="00C02FC9">
            <w:pPr>
              <w:spacing w:line="220" w:lineRule="exact"/>
              <w:jc w:val="center"/>
              <w:rPr>
                <w:snapToGrid w:val="0"/>
                <w:spacing w:val="-4"/>
                <w:lang w:eastAsia="ru-RU"/>
              </w:rPr>
            </w:pPr>
            <w:proofErr w:type="spellStart"/>
            <w:r w:rsidRPr="00F922B4">
              <w:rPr>
                <w:snapToGrid w:val="0"/>
                <w:spacing w:val="-4"/>
                <w:lang w:eastAsia="ru-RU"/>
              </w:rPr>
              <w:t>заборго</w:t>
            </w:r>
            <w:proofErr w:type="spellEnd"/>
            <w:r w:rsidRPr="00F922B4">
              <w:rPr>
                <w:snapToGrid w:val="0"/>
                <w:spacing w:val="-4"/>
                <w:lang w:eastAsia="ru-RU"/>
              </w:rPr>
              <w:t>-</w:t>
            </w:r>
          </w:p>
          <w:p w:rsidR="00C02FC9" w:rsidRPr="00F922B4" w:rsidRDefault="00C02FC9" w:rsidP="00C02FC9">
            <w:pPr>
              <w:spacing w:line="220" w:lineRule="exact"/>
              <w:jc w:val="center"/>
              <w:rPr>
                <w:snapToGrid w:val="0"/>
                <w:lang w:eastAsia="ru-RU"/>
              </w:rPr>
            </w:pPr>
            <w:proofErr w:type="spellStart"/>
            <w:r w:rsidRPr="00F922B4">
              <w:rPr>
                <w:snapToGrid w:val="0"/>
                <w:spacing w:val="-4"/>
                <w:lang w:eastAsia="ru-RU"/>
              </w:rPr>
              <w:t>ваності</w:t>
            </w:r>
            <w:proofErr w:type="spellEnd"/>
          </w:p>
        </w:tc>
        <w:tc>
          <w:tcPr>
            <w:tcW w:w="851" w:type="dxa"/>
            <w:vMerge w:val="restart"/>
            <w:tcBorders>
              <w:top w:val="single" w:sz="4" w:space="0" w:color="auto"/>
              <w:left w:val="nil"/>
              <w:right w:val="single" w:sz="4" w:space="0" w:color="auto"/>
            </w:tcBorders>
            <w:vAlign w:val="center"/>
          </w:tcPr>
          <w:p w:rsidR="00C02FC9" w:rsidRPr="00F922B4" w:rsidRDefault="00C02FC9" w:rsidP="00C02FC9">
            <w:pPr>
              <w:spacing w:line="220" w:lineRule="exact"/>
              <w:jc w:val="center"/>
              <w:rPr>
                <w:snapToGrid w:val="0"/>
                <w:lang w:eastAsia="ru-RU"/>
              </w:rPr>
            </w:pPr>
            <w:r w:rsidRPr="00F922B4">
              <w:rPr>
                <w:snapToGrid w:val="0"/>
                <w:lang w:eastAsia="ru-RU"/>
              </w:rPr>
              <w:t>тис.</w:t>
            </w:r>
          </w:p>
          <w:p w:rsidR="00C02FC9" w:rsidRPr="00F922B4" w:rsidRDefault="00C02FC9" w:rsidP="00C02FC9">
            <w:pPr>
              <w:spacing w:line="220" w:lineRule="exact"/>
              <w:jc w:val="center"/>
              <w:rPr>
                <w:snapToGrid w:val="0"/>
                <w:lang w:eastAsia="ru-RU"/>
              </w:rPr>
            </w:pPr>
            <w:r w:rsidRPr="00F922B4">
              <w:rPr>
                <w:snapToGrid w:val="0"/>
                <w:lang w:eastAsia="ru-RU"/>
              </w:rPr>
              <w:t>грн</w:t>
            </w:r>
          </w:p>
        </w:tc>
        <w:tc>
          <w:tcPr>
            <w:tcW w:w="992" w:type="dxa"/>
            <w:vMerge w:val="restart"/>
            <w:tcBorders>
              <w:top w:val="single" w:sz="4" w:space="0" w:color="auto"/>
              <w:left w:val="nil"/>
              <w:right w:val="single" w:sz="4" w:space="0" w:color="auto"/>
            </w:tcBorders>
            <w:vAlign w:val="center"/>
          </w:tcPr>
          <w:p w:rsidR="00C02FC9" w:rsidRPr="00F922B4" w:rsidRDefault="00C02FC9" w:rsidP="00C02FC9">
            <w:pPr>
              <w:spacing w:line="220" w:lineRule="exact"/>
              <w:jc w:val="center"/>
              <w:rPr>
                <w:snapToGrid w:val="0"/>
                <w:spacing w:val="-4"/>
                <w:lang w:eastAsia="ru-RU"/>
              </w:rPr>
            </w:pPr>
            <w:r w:rsidRPr="00F922B4">
              <w:rPr>
                <w:snapToGrid w:val="0"/>
                <w:spacing w:val="-4"/>
                <w:lang w:eastAsia="ru-RU"/>
              </w:rPr>
              <w:t>у % до</w:t>
            </w:r>
          </w:p>
          <w:p w:rsidR="00C02FC9" w:rsidRPr="00F922B4" w:rsidRDefault="00C02FC9" w:rsidP="00C02FC9">
            <w:pPr>
              <w:spacing w:line="220" w:lineRule="exact"/>
              <w:jc w:val="center"/>
              <w:rPr>
                <w:snapToGrid w:val="0"/>
                <w:spacing w:val="-4"/>
                <w:lang w:eastAsia="ru-RU"/>
              </w:rPr>
            </w:pPr>
            <w:proofErr w:type="spellStart"/>
            <w:r w:rsidRPr="00F922B4">
              <w:rPr>
                <w:snapToGrid w:val="0"/>
                <w:spacing w:val="-4"/>
                <w:lang w:eastAsia="ru-RU"/>
              </w:rPr>
              <w:t>загаль</w:t>
            </w:r>
            <w:proofErr w:type="spellEnd"/>
            <w:r w:rsidRPr="00F922B4">
              <w:rPr>
                <w:snapToGrid w:val="0"/>
                <w:spacing w:val="-4"/>
                <w:lang w:eastAsia="ru-RU"/>
              </w:rPr>
              <w:t>-</w:t>
            </w:r>
          </w:p>
          <w:p w:rsidR="00C02FC9" w:rsidRPr="00F922B4" w:rsidRDefault="00C02FC9" w:rsidP="00C02FC9">
            <w:pPr>
              <w:spacing w:line="220" w:lineRule="exact"/>
              <w:jc w:val="center"/>
              <w:rPr>
                <w:snapToGrid w:val="0"/>
                <w:spacing w:val="-4"/>
                <w:lang w:eastAsia="ru-RU"/>
              </w:rPr>
            </w:pPr>
            <w:proofErr w:type="spellStart"/>
            <w:r w:rsidRPr="00F922B4">
              <w:rPr>
                <w:snapToGrid w:val="0"/>
                <w:spacing w:val="-4"/>
                <w:lang w:eastAsia="ru-RU"/>
              </w:rPr>
              <w:t>ної</w:t>
            </w:r>
            <w:proofErr w:type="spellEnd"/>
            <w:r w:rsidRPr="00F922B4">
              <w:rPr>
                <w:snapToGrid w:val="0"/>
                <w:spacing w:val="-4"/>
                <w:lang w:eastAsia="ru-RU"/>
              </w:rPr>
              <w:t xml:space="preserve"> суми</w:t>
            </w:r>
          </w:p>
          <w:p w:rsidR="00C02FC9" w:rsidRPr="00F922B4" w:rsidRDefault="00C02FC9" w:rsidP="00C02FC9">
            <w:pPr>
              <w:spacing w:line="220" w:lineRule="exact"/>
              <w:jc w:val="center"/>
              <w:rPr>
                <w:snapToGrid w:val="0"/>
                <w:spacing w:val="-4"/>
                <w:lang w:eastAsia="ru-RU"/>
              </w:rPr>
            </w:pPr>
            <w:proofErr w:type="spellStart"/>
            <w:r w:rsidRPr="00F922B4">
              <w:rPr>
                <w:snapToGrid w:val="0"/>
                <w:spacing w:val="-4"/>
                <w:lang w:eastAsia="ru-RU"/>
              </w:rPr>
              <w:t>заборго</w:t>
            </w:r>
            <w:proofErr w:type="spellEnd"/>
            <w:r w:rsidRPr="00F922B4">
              <w:rPr>
                <w:snapToGrid w:val="0"/>
                <w:spacing w:val="-4"/>
                <w:lang w:eastAsia="ru-RU"/>
              </w:rPr>
              <w:t>-</w:t>
            </w:r>
          </w:p>
          <w:p w:rsidR="00C02FC9" w:rsidRPr="00F922B4" w:rsidRDefault="00C02FC9" w:rsidP="00C02FC9">
            <w:pPr>
              <w:spacing w:line="220" w:lineRule="exact"/>
              <w:jc w:val="center"/>
              <w:rPr>
                <w:snapToGrid w:val="0"/>
                <w:lang w:eastAsia="ru-RU"/>
              </w:rPr>
            </w:pPr>
            <w:proofErr w:type="spellStart"/>
            <w:r w:rsidRPr="00F922B4">
              <w:rPr>
                <w:snapToGrid w:val="0"/>
                <w:spacing w:val="-4"/>
                <w:lang w:eastAsia="ru-RU"/>
              </w:rPr>
              <w:t>ваності</w:t>
            </w:r>
            <w:proofErr w:type="spellEnd"/>
          </w:p>
        </w:tc>
        <w:tc>
          <w:tcPr>
            <w:tcW w:w="851" w:type="dxa"/>
            <w:vMerge/>
            <w:tcBorders>
              <w:left w:val="nil"/>
              <w:bottom w:val="single" w:sz="4" w:space="0" w:color="auto"/>
            </w:tcBorders>
          </w:tcPr>
          <w:p w:rsidR="00C02FC9" w:rsidRPr="00F922B4" w:rsidRDefault="00C02FC9" w:rsidP="00C02FC9">
            <w:pPr>
              <w:ind w:hanging="142"/>
              <w:jc w:val="center"/>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jc w:val="right"/>
              <w:rPr>
                <w:snapToGrid w:val="0"/>
                <w:lang w:eastAsia="ru-RU"/>
              </w:rPr>
            </w:pPr>
          </w:p>
        </w:tc>
        <w:tc>
          <w:tcPr>
            <w:tcW w:w="850" w:type="dxa"/>
            <w:vMerge/>
            <w:tcBorders>
              <w:left w:val="single" w:sz="4" w:space="0" w:color="auto"/>
            </w:tcBorders>
          </w:tcPr>
          <w:p w:rsidR="00C02FC9" w:rsidRPr="00F922B4" w:rsidRDefault="00C02FC9" w:rsidP="00C02FC9">
            <w:pPr>
              <w:jc w:val="right"/>
              <w:rPr>
                <w:snapToGrid w:val="0"/>
                <w:lang w:eastAsia="ru-RU"/>
              </w:rPr>
            </w:pPr>
          </w:p>
        </w:tc>
        <w:tc>
          <w:tcPr>
            <w:tcW w:w="992" w:type="dxa"/>
            <w:vMerge/>
            <w:tcBorders>
              <w:left w:val="single" w:sz="4" w:space="0" w:color="auto"/>
              <w:bottom w:val="single" w:sz="4" w:space="0" w:color="auto"/>
              <w:right w:val="single" w:sz="4" w:space="0" w:color="auto"/>
            </w:tcBorders>
          </w:tcPr>
          <w:p w:rsidR="00C02FC9" w:rsidRPr="00F922B4" w:rsidRDefault="00C02FC9" w:rsidP="00C02FC9">
            <w:pPr>
              <w:jc w:val="center"/>
              <w:rPr>
                <w:snapToGrid w:val="0"/>
                <w:lang w:eastAsia="ru-RU"/>
              </w:rPr>
            </w:pPr>
          </w:p>
        </w:tc>
        <w:tc>
          <w:tcPr>
            <w:tcW w:w="821" w:type="dxa"/>
            <w:vMerge/>
            <w:tcBorders>
              <w:left w:val="nil"/>
              <w:right w:val="single" w:sz="4" w:space="0" w:color="auto"/>
            </w:tcBorders>
          </w:tcPr>
          <w:p w:rsidR="00C02FC9" w:rsidRPr="00F922B4" w:rsidRDefault="00C02FC9" w:rsidP="00C02FC9">
            <w:pPr>
              <w:jc w:val="center"/>
              <w:rPr>
                <w:snapToGrid w:val="0"/>
                <w:lang w:eastAsia="ru-RU"/>
              </w:rPr>
            </w:pPr>
          </w:p>
        </w:tc>
        <w:tc>
          <w:tcPr>
            <w:tcW w:w="1022" w:type="dxa"/>
            <w:vMerge/>
            <w:tcBorders>
              <w:left w:val="nil"/>
              <w:right w:val="single" w:sz="4" w:space="0" w:color="auto"/>
            </w:tcBorders>
          </w:tcPr>
          <w:p w:rsidR="00C02FC9" w:rsidRPr="00F922B4" w:rsidRDefault="00C02FC9" w:rsidP="00C02FC9">
            <w:pPr>
              <w:jc w:val="right"/>
              <w:rPr>
                <w:snapToGrid w:val="0"/>
                <w:lang w:eastAsia="ru-RU"/>
              </w:rPr>
            </w:pPr>
          </w:p>
        </w:tc>
        <w:tc>
          <w:tcPr>
            <w:tcW w:w="992" w:type="dxa"/>
            <w:vMerge/>
            <w:tcBorders>
              <w:left w:val="nil"/>
              <w:right w:val="single" w:sz="4" w:space="0" w:color="auto"/>
            </w:tcBorders>
          </w:tcPr>
          <w:p w:rsidR="00C02FC9" w:rsidRPr="00F922B4" w:rsidRDefault="00C02FC9" w:rsidP="00C02FC9">
            <w:pPr>
              <w:jc w:val="center"/>
              <w:rPr>
                <w:snapToGrid w:val="0"/>
                <w:lang w:eastAsia="ru-RU"/>
              </w:rPr>
            </w:pPr>
          </w:p>
        </w:tc>
        <w:tc>
          <w:tcPr>
            <w:tcW w:w="851" w:type="dxa"/>
            <w:vMerge/>
            <w:tcBorders>
              <w:left w:val="nil"/>
              <w:right w:val="single" w:sz="4" w:space="0" w:color="auto"/>
            </w:tcBorders>
          </w:tcPr>
          <w:p w:rsidR="00C02FC9" w:rsidRPr="00F922B4" w:rsidRDefault="00C02FC9" w:rsidP="00C02FC9">
            <w:pPr>
              <w:jc w:val="right"/>
              <w:rPr>
                <w:snapToGrid w:val="0"/>
                <w:lang w:eastAsia="ru-RU"/>
              </w:rPr>
            </w:pPr>
          </w:p>
        </w:tc>
        <w:tc>
          <w:tcPr>
            <w:tcW w:w="992" w:type="dxa"/>
            <w:vMerge/>
            <w:tcBorders>
              <w:left w:val="nil"/>
              <w:right w:val="single" w:sz="4" w:space="0" w:color="auto"/>
            </w:tcBorders>
          </w:tcPr>
          <w:p w:rsidR="00C02FC9" w:rsidRPr="00F922B4" w:rsidRDefault="00C02FC9" w:rsidP="00C02FC9">
            <w:pPr>
              <w:jc w:val="center"/>
              <w:rPr>
                <w:snapToGrid w:val="0"/>
                <w:lang w:eastAsia="ru-RU"/>
              </w:rPr>
            </w:pPr>
          </w:p>
        </w:tc>
        <w:tc>
          <w:tcPr>
            <w:tcW w:w="851" w:type="dxa"/>
            <w:vMerge/>
            <w:tcBorders>
              <w:left w:val="nil"/>
              <w:bottom w:val="single" w:sz="4" w:space="0" w:color="auto"/>
            </w:tcBorders>
          </w:tcPr>
          <w:p w:rsidR="00C02FC9" w:rsidRPr="00F922B4" w:rsidRDefault="00C02FC9" w:rsidP="00C02FC9">
            <w:pPr>
              <w:ind w:hanging="142"/>
              <w:jc w:val="center"/>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jc w:val="right"/>
              <w:rPr>
                <w:snapToGrid w:val="0"/>
                <w:lang w:eastAsia="ru-RU"/>
              </w:rPr>
            </w:pPr>
          </w:p>
        </w:tc>
        <w:tc>
          <w:tcPr>
            <w:tcW w:w="850" w:type="dxa"/>
            <w:vMerge/>
            <w:tcBorders>
              <w:left w:val="single" w:sz="4" w:space="0" w:color="auto"/>
            </w:tcBorders>
          </w:tcPr>
          <w:p w:rsidR="00C02FC9" w:rsidRPr="00F922B4" w:rsidRDefault="00C02FC9" w:rsidP="00C02FC9">
            <w:pPr>
              <w:jc w:val="right"/>
              <w:rPr>
                <w:snapToGrid w:val="0"/>
                <w:lang w:eastAsia="ru-RU"/>
              </w:rPr>
            </w:pPr>
          </w:p>
        </w:tc>
        <w:tc>
          <w:tcPr>
            <w:tcW w:w="992" w:type="dxa"/>
            <w:vMerge/>
            <w:tcBorders>
              <w:left w:val="single" w:sz="4" w:space="0" w:color="auto"/>
              <w:bottom w:val="single" w:sz="4" w:space="0" w:color="auto"/>
              <w:right w:val="single" w:sz="4" w:space="0" w:color="auto"/>
            </w:tcBorders>
          </w:tcPr>
          <w:p w:rsidR="00C02FC9" w:rsidRPr="00F922B4" w:rsidRDefault="00C02FC9" w:rsidP="00C02FC9">
            <w:pPr>
              <w:jc w:val="center"/>
              <w:rPr>
                <w:snapToGrid w:val="0"/>
                <w:lang w:eastAsia="ru-RU"/>
              </w:rPr>
            </w:pPr>
          </w:p>
        </w:tc>
        <w:tc>
          <w:tcPr>
            <w:tcW w:w="821" w:type="dxa"/>
            <w:vMerge/>
            <w:tcBorders>
              <w:left w:val="nil"/>
              <w:right w:val="single" w:sz="4" w:space="0" w:color="auto"/>
            </w:tcBorders>
          </w:tcPr>
          <w:p w:rsidR="00C02FC9" w:rsidRPr="00F922B4" w:rsidRDefault="00C02FC9" w:rsidP="00C02FC9">
            <w:pPr>
              <w:jc w:val="center"/>
              <w:rPr>
                <w:snapToGrid w:val="0"/>
                <w:lang w:eastAsia="ru-RU"/>
              </w:rPr>
            </w:pPr>
          </w:p>
        </w:tc>
        <w:tc>
          <w:tcPr>
            <w:tcW w:w="1022" w:type="dxa"/>
            <w:vMerge/>
            <w:tcBorders>
              <w:left w:val="nil"/>
              <w:right w:val="single" w:sz="4" w:space="0" w:color="auto"/>
            </w:tcBorders>
          </w:tcPr>
          <w:p w:rsidR="00C02FC9" w:rsidRPr="00F922B4" w:rsidRDefault="00C02FC9" w:rsidP="00C02FC9">
            <w:pPr>
              <w:jc w:val="right"/>
              <w:rPr>
                <w:snapToGrid w:val="0"/>
                <w:lang w:eastAsia="ru-RU"/>
              </w:rPr>
            </w:pPr>
          </w:p>
        </w:tc>
        <w:tc>
          <w:tcPr>
            <w:tcW w:w="992" w:type="dxa"/>
            <w:vMerge/>
            <w:tcBorders>
              <w:left w:val="nil"/>
              <w:right w:val="single" w:sz="4" w:space="0" w:color="auto"/>
            </w:tcBorders>
          </w:tcPr>
          <w:p w:rsidR="00C02FC9" w:rsidRPr="00F922B4" w:rsidRDefault="00C02FC9" w:rsidP="00C02FC9">
            <w:pPr>
              <w:jc w:val="center"/>
              <w:rPr>
                <w:snapToGrid w:val="0"/>
                <w:lang w:eastAsia="ru-RU"/>
              </w:rPr>
            </w:pPr>
          </w:p>
        </w:tc>
        <w:tc>
          <w:tcPr>
            <w:tcW w:w="851" w:type="dxa"/>
            <w:vMerge/>
            <w:tcBorders>
              <w:left w:val="nil"/>
              <w:right w:val="single" w:sz="4" w:space="0" w:color="auto"/>
            </w:tcBorders>
          </w:tcPr>
          <w:p w:rsidR="00C02FC9" w:rsidRPr="00F922B4" w:rsidRDefault="00C02FC9" w:rsidP="00C02FC9">
            <w:pPr>
              <w:jc w:val="right"/>
              <w:rPr>
                <w:snapToGrid w:val="0"/>
                <w:lang w:eastAsia="ru-RU"/>
              </w:rPr>
            </w:pPr>
          </w:p>
        </w:tc>
        <w:tc>
          <w:tcPr>
            <w:tcW w:w="992" w:type="dxa"/>
            <w:vMerge/>
            <w:tcBorders>
              <w:left w:val="nil"/>
              <w:right w:val="single" w:sz="4" w:space="0" w:color="auto"/>
            </w:tcBorders>
          </w:tcPr>
          <w:p w:rsidR="00C02FC9" w:rsidRPr="00F922B4" w:rsidRDefault="00C02FC9" w:rsidP="00C02FC9">
            <w:pPr>
              <w:jc w:val="center"/>
              <w:rPr>
                <w:snapToGrid w:val="0"/>
                <w:lang w:eastAsia="ru-RU"/>
              </w:rPr>
            </w:pPr>
          </w:p>
        </w:tc>
        <w:tc>
          <w:tcPr>
            <w:tcW w:w="851" w:type="dxa"/>
            <w:vMerge/>
            <w:tcBorders>
              <w:left w:val="nil"/>
              <w:bottom w:val="single" w:sz="4" w:space="0" w:color="auto"/>
            </w:tcBorders>
          </w:tcPr>
          <w:p w:rsidR="00C02FC9" w:rsidRPr="00F922B4" w:rsidRDefault="00C02FC9" w:rsidP="00C02FC9">
            <w:pPr>
              <w:ind w:hanging="142"/>
              <w:jc w:val="right"/>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jc w:val="right"/>
              <w:rPr>
                <w:snapToGrid w:val="0"/>
                <w:lang w:eastAsia="ru-RU"/>
              </w:rPr>
            </w:pPr>
          </w:p>
        </w:tc>
        <w:tc>
          <w:tcPr>
            <w:tcW w:w="850" w:type="dxa"/>
            <w:vMerge/>
            <w:tcBorders>
              <w:left w:val="single" w:sz="4" w:space="0" w:color="auto"/>
            </w:tcBorders>
          </w:tcPr>
          <w:p w:rsidR="00C02FC9" w:rsidRPr="00F922B4" w:rsidRDefault="00C02FC9" w:rsidP="00C02FC9">
            <w:pPr>
              <w:jc w:val="right"/>
              <w:rPr>
                <w:snapToGrid w:val="0"/>
                <w:lang w:eastAsia="ru-RU"/>
              </w:rPr>
            </w:pPr>
          </w:p>
        </w:tc>
        <w:tc>
          <w:tcPr>
            <w:tcW w:w="992" w:type="dxa"/>
            <w:vMerge/>
            <w:tcBorders>
              <w:left w:val="single" w:sz="4" w:space="0" w:color="auto"/>
              <w:bottom w:val="single" w:sz="4" w:space="0" w:color="auto"/>
              <w:right w:val="single" w:sz="4" w:space="0" w:color="auto"/>
            </w:tcBorders>
          </w:tcPr>
          <w:p w:rsidR="00C02FC9" w:rsidRPr="00F922B4" w:rsidRDefault="00C02FC9" w:rsidP="00C02FC9">
            <w:pPr>
              <w:jc w:val="center"/>
              <w:rPr>
                <w:snapToGrid w:val="0"/>
                <w:lang w:eastAsia="ru-RU"/>
              </w:rPr>
            </w:pPr>
          </w:p>
        </w:tc>
        <w:tc>
          <w:tcPr>
            <w:tcW w:w="821" w:type="dxa"/>
            <w:vMerge/>
            <w:tcBorders>
              <w:left w:val="nil"/>
              <w:right w:val="single" w:sz="4" w:space="0" w:color="auto"/>
            </w:tcBorders>
          </w:tcPr>
          <w:p w:rsidR="00C02FC9" w:rsidRPr="00F922B4" w:rsidRDefault="00C02FC9" w:rsidP="00C02FC9">
            <w:pPr>
              <w:jc w:val="center"/>
              <w:rPr>
                <w:snapToGrid w:val="0"/>
                <w:lang w:eastAsia="ru-RU"/>
              </w:rPr>
            </w:pPr>
          </w:p>
        </w:tc>
        <w:tc>
          <w:tcPr>
            <w:tcW w:w="1022" w:type="dxa"/>
            <w:vMerge/>
            <w:tcBorders>
              <w:left w:val="nil"/>
              <w:right w:val="single" w:sz="4" w:space="0" w:color="auto"/>
            </w:tcBorders>
          </w:tcPr>
          <w:p w:rsidR="00C02FC9" w:rsidRPr="00F922B4" w:rsidRDefault="00C02FC9" w:rsidP="00C02FC9">
            <w:pPr>
              <w:jc w:val="right"/>
              <w:rPr>
                <w:snapToGrid w:val="0"/>
                <w:lang w:eastAsia="ru-RU"/>
              </w:rPr>
            </w:pPr>
          </w:p>
        </w:tc>
        <w:tc>
          <w:tcPr>
            <w:tcW w:w="992" w:type="dxa"/>
            <w:vMerge/>
            <w:tcBorders>
              <w:left w:val="nil"/>
              <w:right w:val="single" w:sz="4" w:space="0" w:color="auto"/>
            </w:tcBorders>
          </w:tcPr>
          <w:p w:rsidR="00C02FC9" w:rsidRPr="00F922B4" w:rsidRDefault="00C02FC9" w:rsidP="00C02FC9">
            <w:pPr>
              <w:jc w:val="center"/>
              <w:rPr>
                <w:snapToGrid w:val="0"/>
                <w:lang w:eastAsia="ru-RU"/>
              </w:rPr>
            </w:pPr>
          </w:p>
        </w:tc>
        <w:tc>
          <w:tcPr>
            <w:tcW w:w="851" w:type="dxa"/>
            <w:vMerge/>
            <w:tcBorders>
              <w:left w:val="nil"/>
              <w:right w:val="single" w:sz="4" w:space="0" w:color="auto"/>
            </w:tcBorders>
          </w:tcPr>
          <w:p w:rsidR="00C02FC9" w:rsidRPr="00F922B4" w:rsidRDefault="00C02FC9" w:rsidP="00C02FC9">
            <w:pPr>
              <w:jc w:val="right"/>
              <w:rPr>
                <w:snapToGrid w:val="0"/>
                <w:lang w:eastAsia="ru-RU"/>
              </w:rPr>
            </w:pPr>
          </w:p>
        </w:tc>
        <w:tc>
          <w:tcPr>
            <w:tcW w:w="992" w:type="dxa"/>
            <w:vMerge/>
            <w:tcBorders>
              <w:left w:val="nil"/>
              <w:right w:val="single" w:sz="4" w:space="0" w:color="auto"/>
            </w:tcBorders>
          </w:tcPr>
          <w:p w:rsidR="00C02FC9" w:rsidRPr="00F922B4" w:rsidRDefault="00C02FC9" w:rsidP="00C02FC9">
            <w:pPr>
              <w:jc w:val="center"/>
              <w:rPr>
                <w:snapToGrid w:val="0"/>
                <w:lang w:eastAsia="ru-RU"/>
              </w:rPr>
            </w:pPr>
          </w:p>
        </w:tc>
        <w:tc>
          <w:tcPr>
            <w:tcW w:w="851" w:type="dxa"/>
            <w:vMerge/>
            <w:tcBorders>
              <w:left w:val="nil"/>
              <w:bottom w:val="single" w:sz="4" w:space="0" w:color="auto"/>
            </w:tcBorders>
          </w:tcPr>
          <w:p w:rsidR="00C02FC9" w:rsidRPr="00F922B4" w:rsidRDefault="00C02FC9" w:rsidP="00C02FC9">
            <w:pPr>
              <w:ind w:hanging="142"/>
              <w:rPr>
                <w:snapToGrid w:val="0"/>
                <w:lang w:eastAsia="ru-RU"/>
              </w:rPr>
            </w:pPr>
          </w:p>
        </w:tc>
      </w:tr>
      <w:tr w:rsidR="00C02FC9" w:rsidRPr="00F922B4" w:rsidTr="002A127D">
        <w:trPr>
          <w:cantSplit/>
          <w:trHeight w:val="276"/>
        </w:trPr>
        <w:tc>
          <w:tcPr>
            <w:tcW w:w="2269" w:type="dxa"/>
            <w:vMerge/>
            <w:tcBorders>
              <w:bottom w:val="single" w:sz="4" w:space="0" w:color="auto"/>
            </w:tcBorders>
          </w:tcPr>
          <w:p w:rsidR="00C02FC9" w:rsidRPr="00F922B4" w:rsidRDefault="00C02FC9" w:rsidP="00C02FC9">
            <w:pPr>
              <w:jc w:val="right"/>
              <w:rPr>
                <w:snapToGrid w:val="0"/>
                <w:lang w:eastAsia="ru-RU"/>
              </w:rPr>
            </w:pPr>
          </w:p>
        </w:tc>
        <w:tc>
          <w:tcPr>
            <w:tcW w:w="850" w:type="dxa"/>
            <w:vMerge/>
            <w:tcBorders>
              <w:left w:val="single" w:sz="4" w:space="0" w:color="auto"/>
              <w:bottom w:val="single" w:sz="4" w:space="0" w:color="auto"/>
            </w:tcBorders>
          </w:tcPr>
          <w:p w:rsidR="00C02FC9" w:rsidRPr="00F922B4" w:rsidRDefault="00C02FC9" w:rsidP="00C02FC9">
            <w:pPr>
              <w:jc w:val="right"/>
              <w:rPr>
                <w:snapToGrid w:val="0"/>
                <w:lang w:eastAsia="ru-RU"/>
              </w:rPr>
            </w:pPr>
          </w:p>
        </w:tc>
        <w:tc>
          <w:tcPr>
            <w:tcW w:w="992" w:type="dxa"/>
            <w:vMerge/>
            <w:tcBorders>
              <w:left w:val="single" w:sz="4" w:space="0" w:color="auto"/>
              <w:bottom w:val="single" w:sz="4" w:space="0" w:color="auto"/>
              <w:right w:val="single" w:sz="4" w:space="0" w:color="auto"/>
            </w:tcBorders>
          </w:tcPr>
          <w:p w:rsidR="00C02FC9" w:rsidRPr="00F922B4" w:rsidRDefault="00C02FC9" w:rsidP="00C02FC9">
            <w:pPr>
              <w:jc w:val="center"/>
              <w:rPr>
                <w:snapToGrid w:val="0"/>
                <w:lang w:eastAsia="ru-RU"/>
              </w:rPr>
            </w:pPr>
          </w:p>
        </w:tc>
        <w:tc>
          <w:tcPr>
            <w:tcW w:w="821" w:type="dxa"/>
            <w:vMerge/>
            <w:tcBorders>
              <w:left w:val="nil"/>
              <w:bottom w:val="single" w:sz="4" w:space="0" w:color="auto"/>
              <w:right w:val="single" w:sz="4" w:space="0" w:color="auto"/>
            </w:tcBorders>
          </w:tcPr>
          <w:p w:rsidR="00C02FC9" w:rsidRPr="00F922B4" w:rsidRDefault="00C02FC9" w:rsidP="00C02FC9">
            <w:pPr>
              <w:jc w:val="center"/>
              <w:rPr>
                <w:snapToGrid w:val="0"/>
                <w:lang w:eastAsia="ru-RU"/>
              </w:rPr>
            </w:pPr>
          </w:p>
        </w:tc>
        <w:tc>
          <w:tcPr>
            <w:tcW w:w="1022" w:type="dxa"/>
            <w:vMerge/>
            <w:tcBorders>
              <w:left w:val="nil"/>
              <w:bottom w:val="single" w:sz="4" w:space="0" w:color="auto"/>
              <w:right w:val="single" w:sz="4" w:space="0" w:color="auto"/>
            </w:tcBorders>
          </w:tcPr>
          <w:p w:rsidR="00C02FC9" w:rsidRPr="00F922B4" w:rsidRDefault="00C02FC9" w:rsidP="00C02FC9">
            <w:pPr>
              <w:jc w:val="right"/>
              <w:rPr>
                <w:snapToGrid w:val="0"/>
                <w:lang w:eastAsia="ru-RU"/>
              </w:rPr>
            </w:pPr>
          </w:p>
        </w:tc>
        <w:tc>
          <w:tcPr>
            <w:tcW w:w="992" w:type="dxa"/>
            <w:vMerge/>
            <w:tcBorders>
              <w:left w:val="nil"/>
              <w:bottom w:val="single" w:sz="4" w:space="0" w:color="auto"/>
              <w:right w:val="single" w:sz="4" w:space="0" w:color="auto"/>
            </w:tcBorders>
          </w:tcPr>
          <w:p w:rsidR="00C02FC9" w:rsidRPr="00F922B4" w:rsidRDefault="00C02FC9" w:rsidP="00C02FC9">
            <w:pPr>
              <w:jc w:val="center"/>
              <w:rPr>
                <w:snapToGrid w:val="0"/>
                <w:lang w:eastAsia="ru-RU"/>
              </w:rPr>
            </w:pPr>
          </w:p>
        </w:tc>
        <w:tc>
          <w:tcPr>
            <w:tcW w:w="851" w:type="dxa"/>
            <w:vMerge/>
            <w:tcBorders>
              <w:left w:val="nil"/>
              <w:bottom w:val="single" w:sz="4" w:space="0" w:color="auto"/>
              <w:right w:val="single" w:sz="4" w:space="0" w:color="auto"/>
            </w:tcBorders>
          </w:tcPr>
          <w:p w:rsidR="00C02FC9" w:rsidRPr="00F922B4" w:rsidRDefault="00C02FC9" w:rsidP="00C02FC9">
            <w:pPr>
              <w:jc w:val="right"/>
              <w:rPr>
                <w:snapToGrid w:val="0"/>
                <w:lang w:eastAsia="ru-RU"/>
              </w:rPr>
            </w:pPr>
          </w:p>
        </w:tc>
        <w:tc>
          <w:tcPr>
            <w:tcW w:w="992" w:type="dxa"/>
            <w:vMerge/>
            <w:tcBorders>
              <w:left w:val="nil"/>
              <w:bottom w:val="single" w:sz="4" w:space="0" w:color="auto"/>
              <w:right w:val="single" w:sz="4" w:space="0" w:color="auto"/>
            </w:tcBorders>
          </w:tcPr>
          <w:p w:rsidR="00C02FC9" w:rsidRPr="00F922B4" w:rsidRDefault="00C02FC9" w:rsidP="00C02FC9">
            <w:pPr>
              <w:jc w:val="center"/>
              <w:rPr>
                <w:snapToGrid w:val="0"/>
                <w:lang w:eastAsia="ru-RU"/>
              </w:rPr>
            </w:pPr>
          </w:p>
        </w:tc>
        <w:tc>
          <w:tcPr>
            <w:tcW w:w="851" w:type="dxa"/>
            <w:vMerge/>
            <w:tcBorders>
              <w:left w:val="nil"/>
              <w:bottom w:val="single" w:sz="4" w:space="0" w:color="auto"/>
            </w:tcBorders>
          </w:tcPr>
          <w:p w:rsidR="00C02FC9" w:rsidRPr="00F922B4" w:rsidRDefault="00C02FC9" w:rsidP="00C02FC9">
            <w:pPr>
              <w:ind w:hanging="142"/>
              <w:rPr>
                <w:snapToGrid w:val="0"/>
                <w:lang w:eastAsia="ru-RU"/>
              </w:rPr>
            </w:pPr>
          </w:p>
        </w:tc>
      </w:tr>
      <w:tr w:rsidR="00C02FC9" w:rsidRPr="00F922B4" w:rsidTr="002A127D">
        <w:trPr>
          <w:trHeight w:val="70"/>
        </w:trPr>
        <w:tc>
          <w:tcPr>
            <w:tcW w:w="2269" w:type="dxa"/>
          </w:tcPr>
          <w:p w:rsidR="00C02FC9" w:rsidRPr="00F922B4" w:rsidRDefault="00C02FC9" w:rsidP="00C02FC9">
            <w:pPr>
              <w:spacing w:before="120" w:line="180" w:lineRule="exact"/>
              <w:outlineLvl w:val="4"/>
              <w:rPr>
                <w:b/>
                <w:bCs/>
                <w:iCs/>
                <w:lang w:eastAsia="ru-RU"/>
              </w:rPr>
            </w:pPr>
          </w:p>
        </w:tc>
        <w:tc>
          <w:tcPr>
            <w:tcW w:w="850" w:type="dxa"/>
            <w:vAlign w:val="bottom"/>
          </w:tcPr>
          <w:p w:rsidR="00C02FC9" w:rsidRPr="00F922B4" w:rsidRDefault="00C02FC9" w:rsidP="00C02FC9">
            <w:pPr>
              <w:spacing w:before="120" w:line="180" w:lineRule="exact"/>
              <w:jc w:val="right"/>
              <w:rPr>
                <w:snapToGrid w:val="0"/>
                <w:lang w:eastAsia="ru-RU"/>
              </w:rPr>
            </w:pPr>
          </w:p>
        </w:tc>
        <w:tc>
          <w:tcPr>
            <w:tcW w:w="992" w:type="dxa"/>
            <w:vAlign w:val="bottom"/>
          </w:tcPr>
          <w:p w:rsidR="00C02FC9" w:rsidRPr="00F922B4" w:rsidRDefault="00C02FC9" w:rsidP="00C02FC9">
            <w:pPr>
              <w:spacing w:before="120" w:line="180" w:lineRule="exact"/>
              <w:jc w:val="right"/>
              <w:rPr>
                <w:snapToGrid w:val="0"/>
                <w:lang w:eastAsia="ru-RU"/>
              </w:rPr>
            </w:pPr>
          </w:p>
        </w:tc>
        <w:tc>
          <w:tcPr>
            <w:tcW w:w="821" w:type="dxa"/>
            <w:tcBorders>
              <w:left w:val="nil"/>
            </w:tcBorders>
            <w:vAlign w:val="bottom"/>
          </w:tcPr>
          <w:p w:rsidR="00C02FC9" w:rsidRPr="00F922B4" w:rsidRDefault="00C02FC9" w:rsidP="00C02FC9">
            <w:pPr>
              <w:spacing w:before="120" w:line="180" w:lineRule="exact"/>
              <w:jc w:val="right"/>
              <w:rPr>
                <w:snapToGrid w:val="0"/>
                <w:lang w:eastAsia="ru-RU"/>
              </w:rPr>
            </w:pPr>
          </w:p>
        </w:tc>
        <w:tc>
          <w:tcPr>
            <w:tcW w:w="1022" w:type="dxa"/>
            <w:vAlign w:val="bottom"/>
          </w:tcPr>
          <w:p w:rsidR="00C02FC9" w:rsidRPr="00F922B4" w:rsidRDefault="00C02FC9" w:rsidP="00C02FC9">
            <w:pPr>
              <w:spacing w:before="120" w:line="180" w:lineRule="exact"/>
              <w:jc w:val="right"/>
              <w:rPr>
                <w:snapToGrid w:val="0"/>
                <w:lang w:eastAsia="ru-RU"/>
              </w:rPr>
            </w:pPr>
          </w:p>
        </w:tc>
        <w:tc>
          <w:tcPr>
            <w:tcW w:w="992" w:type="dxa"/>
            <w:vAlign w:val="bottom"/>
          </w:tcPr>
          <w:p w:rsidR="00C02FC9" w:rsidRPr="00F922B4" w:rsidRDefault="00C02FC9" w:rsidP="00C02FC9">
            <w:pPr>
              <w:spacing w:before="120" w:line="180" w:lineRule="exact"/>
              <w:jc w:val="right"/>
              <w:rPr>
                <w:snapToGrid w:val="0"/>
                <w:lang w:eastAsia="ru-RU"/>
              </w:rPr>
            </w:pPr>
          </w:p>
        </w:tc>
        <w:tc>
          <w:tcPr>
            <w:tcW w:w="851" w:type="dxa"/>
            <w:vAlign w:val="bottom"/>
          </w:tcPr>
          <w:p w:rsidR="00C02FC9" w:rsidRPr="00F922B4" w:rsidRDefault="00C02FC9" w:rsidP="00C02FC9">
            <w:pPr>
              <w:spacing w:before="120" w:line="180" w:lineRule="exact"/>
              <w:jc w:val="right"/>
              <w:rPr>
                <w:snapToGrid w:val="0"/>
                <w:lang w:eastAsia="ru-RU"/>
              </w:rPr>
            </w:pPr>
          </w:p>
        </w:tc>
        <w:tc>
          <w:tcPr>
            <w:tcW w:w="992" w:type="dxa"/>
            <w:vAlign w:val="bottom"/>
          </w:tcPr>
          <w:p w:rsidR="00C02FC9" w:rsidRPr="00F922B4" w:rsidRDefault="00C02FC9" w:rsidP="00C02FC9">
            <w:pPr>
              <w:spacing w:before="120" w:line="180" w:lineRule="exact"/>
              <w:jc w:val="right"/>
              <w:rPr>
                <w:snapToGrid w:val="0"/>
                <w:lang w:eastAsia="ru-RU"/>
              </w:rPr>
            </w:pPr>
          </w:p>
        </w:tc>
        <w:tc>
          <w:tcPr>
            <w:tcW w:w="851" w:type="dxa"/>
            <w:vAlign w:val="bottom"/>
          </w:tcPr>
          <w:p w:rsidR="00C02FC9" w:rsidRPr="00F922B4" w:rsidRDefault="00C02FC9" w:rsidP="00C02FC9">
            <w:pPr>
              <w:spacing w:before="120" w:line="180" w:lineRule="exact"/>
              <w:ind w:hanging="142"/>
              <w:jc w:val="right"/>
              <w:rPr>
                <w:b/>
                <w:snapToGrid w:val="0"/>
                <w:lang w:eastAsia="ru-RU"/>
              </w:rPr>
            </w:pPr>
          </w:p>
        </w:tc>
      </w:tr>
      <w:tr w:rsidR="00C02FC9" w:rsidRPr="00F922B4" w:rsidTr="002A127D">
        <w:trPr>
          <w:trHeight w:val="269"/>
        </w:trPr>
        <w:tc>
          <w:tcPr>
            <w:tcW w:w="2269" w:type="dxa"/>
            <w:vAlign w:val="bottom"/>
          </w:tcPr>
          <w:p w:rsidR="00C02FC9" w:rsidRPr="00F922B4" w:rsidRDefault="00C02FC9" w:rsidP="00C02FC9">
            <w:pPr>
              <w:rPr>
                <w:b/>
                <w:lang w:eastAsia="ru-RU"/>
              </w:rPr>
            </w:pPr>
            <w:r w:rsidRPr="00F922B4">
              <w:rPr>
                <w:b/>
                <w:lang w:eastAsia="ru-RU"/>
              </w:rPr>
              <w:t>Тернопільська область</w:t>
            </w:r>
          </w:p>
        </w:tc>
        <w:tc>
          <w:tcPr>
            <w:tcW w:w="850" w:type="dxa"/>
            <w:vAlign w:val="bottom"/>
          </w:tcPr>
          <w:p w:rsidR="00C02FC9" w:rsidRPr="00F922B4" w:rsidRDefault="00C02FC9" w:rsidP="00424087">
            <w:pPr>
              <w:spacing w:before="120"/>
              <w:jc w:val="right"/>
              <w:rPr>
                <w:b/>
              </w:rPr>
            </w:pPr>
            <w:r w:rsidRPr="00F922B4">
              <w:rPr>
                <w:b/>
              </w:rPr>
              <w:t>15151,2</w:t>
            </w:r>
          </w:p>
        </w:tc>
        <w:tc>
          <w:tcPr>
            <w:tcW w:w="992" w:type="dxa"/>
            <w:vAlign w:val="bottom"/>
          </w:tcPr>
          <w:p w:rsidR="00C02FC9" w:rsidRPr="00F922B4" w:rsidRDefault="00C02FC9" w:rsidP="00424087">
            <w:pPr>
              <w:spacing w:before="120"/>
              <w:ind w:firstLine="269"/>
              <w:jc w:val="right"/>
              <w:rPr>
                <w:b/>
                <w:lang w:eastAsia="ru-RU"/>
              </w:rPr>
            </w:pPr>
            <w:r w:rsidRPr="00F922B4">
              <w:rPr>
                <w:b/>
                <w:lang w:eastAsia="ru-RU"/>
              </w:rPr>
              <w:t>136,4</w:t>
            </w:r>
          </w:p>
        </w:tc>
        <w:tc>
          <w:tcPr>
            <w:tcW w:w="821" w:type="dxa"/>
            <w:vAlign w:val="bottom"/>
          </w:tcPr>
          <w:p w:rsidR="00C02FC9" w:rsidRPr="00F922B4" w:rsidRDefault="00C02FC9" w:rsidP="00424087">
            <w:pPr>
              <w:spacing w:before="120"/>
              <w:jc w:val="right"/>
              <w:rPr>
                <w:b/>
              </w:rPr>
            </w:pPr>
            <w:r w:rsidRPr="00F922B4">
              <w:rPr>
                <w:b/>
              </w:rPr>
              <w:t>382,9</w:t>
            </w:r>
          </w:p>
        </w:tc>
        <w:tc>
          <w:tcPr>
            <w:tcW w:w="1022" w:type="dxa"/>
            <w:shd w:val="clear" w:color="auto" w:fill="auto"/>
            <w:vAlign w:val="bottom"/>
          </w:tcPr>
          <w:p w:rsidR="00C02FC9" w:rsidRPr="00F922B4" w:rsidRDefault="00C02FC9" w:rsidP="00424087">
            <w:pPr>
              <w:spacing w:before="120"/>
              <w:jc w:val="right"/>
              <w:rPr>
                <w:b/>
                <w:bCs/>
                <w:lang w:eastAsia="ru-RU"/>
              </w:rPr>
            </w:pPr>
            <w:r w:rsidRPr="00F922B4">
              <w:rPr>
                <w:b/>
                <w:bCs/>
                <w:lang w:eastAsia="ru-RU"/>
              </w:rPr>
              <w:t>13600,4</w:t>
            </w:r>
          </w:p>
        </w:tc>
        <w:tc>
          <w:tcPr>
            <w:tcW w:w="992" w:type="dxa"/>
            <w:shd w:val="clear" w:color="auto" w:fill="auto"/>
            <w:vAlign w:val="bottom"/>
          </w:tcPr>
          <w:p w:rsidR="00C02FC9" w:rsidRPr="00F922B4" w:rsidRDefault="00C02FC9" w:rsidP="00424087">
            <w:pPr>
              <w:spacing w:before="120"/>
              <w:jc w:val="right"/>
              <w:rPr>
                <w:b/>
                <w:bCs/>
                <w:lang w:eastAsia="ru-RU"/>
              </w:rPr>
            </w:pPr>
            <w:r w:rsidRPr="00F922B4">
              <w:rPr>
                <w:b/>
                <w:bCs/>
                <w:lang w:eastAsia="ru-RU"/>
              </w:rPr>
              <w:t>89,8</w:t>
            </w:r>
          </w:p>
        </w:tc>
        <w:tc>
          <w:tcPr>
            <w:tcW w:w="851" w:type="dxa"/>
            <w:vAlign w:val="bottom"/>
          </w:tcPr>
          <w:p w:rsidR="00C02FC9" w:rsidRPr="00F922B4" w:rsidRDefault="00C02FC9" w:rsidP="00424087">
            <w:pPr>
              <w:spacing w:before="120"/>
              <w:jc w:val="right"/>
              <w:rPr>
                <w:b/>
                <w:bCs/>
              </w:rPr>
            </w:pPr>
            <w:r w:rsidRPr="00F922B4">
              <w:rPr>
                <w:b/>
                <w:bCs/>
              </w:rPr>
              <w:t>1550,8</w:t>
            </w:r>
          </w:p>
        </w:tc>
        <w:tc>
          <w:tcPr>
            <w:tcW w:w="992" w:type="dxa"/>
            <w:vAlign w:val="bottom"/>
          </w:tcPr>
          <w:p w:rsidR="00C02FC9" w:rsidRPr="00F922B4" w:rsidRDefault="00C02FC9" w:rsidP="00424087">
            <w:pPr>
              <w:spacing w:before="120"/>
              <w:jc w:val="right"/>
              <w:rPr>
                <w:b/>
                <w:snapToGrid w:val="0"/>
                <w:lang w:eastAsia="ru-RU"/>
              </w:rPr>
            </w:pPr>
            <w:r w:rsidRPr="00F922B4">
              <w:rPr>
                <w:b/>
                <w:snapToGrid w:val="0"/>
                <w:lang w:eastAsia="ru-RU"/>
              </w:rPr>
              <w:t>10,2</w:t>
            </w:r>
          </w:p>
        </w:tc>
        <w:tc>
          <w:tcPr>
            <w:tcW w:w="851" w:type="dxa"/>
            <w:vAlign w:val="bottom"/>
          </w:tcPr>
          <w:p w:rsidR="00C02FC9" w:rsidRPr="00F922B4" w:rsidRDefault="00C02FC9" w:rsidP="00424087">
            <w:pPr>
              <w:spacing w:before="120"/>
              <w:jc w:val="right"/>
              <w:rPr>
                <w:b/>
              </w:rPr>
            </w:pPr>
            <w:r w:rsidRPr="00F922B4">
              <w:rPr>
                <w:b/>
              </w:rPr>
              <w:t>100,0</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м.Тернопіль</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6446,2</w:t>
            </w:r>
          </w:p>
        </w:tc>
        <w:tc>
          <w:tcPr>
            <w:tcW w:w="992" w:type="dxa"/>
            <w:vAlign w:val="bottom"/>
          </w:tcPr>
          <w:p w:rsidR="00C02FC9" w:rsidRPr="00F922B4" w:rsidRDefault="00C02FC9" w:rsidP="00424087">
            <w:pPr>
              <w:spacing w:before="120"/>
              <w:jc w:val="right"/>
              <w:rPr>
                <w:lang w:eastAsia="ru-RU"/>
              </w:rPr>
            </w:pPr>
            <w:r w:rsidRPr="00F922B4">
              <w:rPr>
                <w:lang w:eastAsia="ru-RU"/>
              </w:rPr>
              <w:t>116,2</w:t>
            </w:r>
          </w:p>
        </w:tc>
        <w:tc>
          <w:tcPr>
            <w:tcW w:w="821" w:type="dxa"/>
            <w:vAlign w:val="bottom"/>
          </w:tcPr>
          <w:p w:rsidR="00C02FC9" w:rsidRPr="00F922B4" w:rsidRDefault="00C02FC9" w:rsidP="00424087">
            <w:pPr>
              <w:spacing w:before="120"/>
              <w:jc w:val="right"/>
            </w:pPr>
            <w:r w:rsidRPr="00F922B4">
              <w:t>274,4</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6322,4</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98,1</w:t>
            </w:r>
          </w:p>
        </w:tc>
        <w:tc>
          <w:tcPr>
            <w:tcW w:w="851" w:type="dxa"/>
            <w:vAlign w:val="bottom"/>
          </w:tcPr>
          <w:p w:rsidR="00C02FC9" w:rsidRPr="00F922B4" w:rsidRDefault="00C02FC9" w:rsidP="00424087">
            <w:pPr>
              <w:spacing w:before="120"/>
              <w:jc w:val="right"/>
              <w:rPr>
                <w:lang w:eastAsia="ru-RU"/>
              </w:rPr>
            </w:pPr>
            <w:r w:rsidRPr="00F922B4">
              <w:rPr>
                <w:lang w:eastAsia="ru-RU"/>
              </w:rPr>
              <w:t>123,8</w:t>
            </w:r>
          </w:p>
        </w:tc>
        <w:tc>
          <w:tcPr>
            <w:tcW w:w="992" w:type="dxa"/>
            <w:vAlign w:val="bottom"/>
          </w:tcPr>
          <w:p w:rsidR="00C02FC9" w:rsidRPr="00F922B4" w:rsidRDefault="00C02FC9" w:rsidP="00424087">
            <w:pPr>
              <w:spacing w:before="120"/>
              <w:jc w:val="right"/>
              <w:rPr>
                <w:snapToGrid w:val="0"/>
                <w:lang w:eastAsia="ru-RU"/>
              </w:rPr>
            </w:pPr>
            <w:r w:rsidRPr="00F922B4">
              <w:rPr>
                <w:snapToGrid w:val="0"/>
                <w:lang w:eastAsia="ru-RU"/>
              </w:rPr>
              <w:t>1,9</w:t>
            </w:r>
          </w:p>
        </w:tc>
        <w:tc>
          <w:tcPr>
            <w:tcW w:w="851" w:type="dxa"/>
            <w:vAlign w:val="bottom"/>
          </w:tcPr>
          <w:p w:rsidR="00C02FC9" w:rsidRPr="00F922B4" w:rsidRDefault="00C02FC9" w:rsidP="00424087">
            <w:pPr>
              <w:spacing w:before="120"/>
              <w:jc w:val="right"/>
            </w:pPr>
            <w:r w:rsidRPr="00F922B4">
              <w:t>42,5</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м.Бережани</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787,4</w:t>
            </w:r>
          </w:p>
        </w:tc>
        <w:tc>
          <w:tcPr>
            <w:tcW w:w="992" w:type="dxa"/>
            <w:vAlign w:val="bottom"/>
          </w:tcPr>
          <w:p w:rsidR="00C02FC9" w:rsidRPr="00F922B4" w:rsidRDefault="00C02FC9" w:rsidP="00424087">
            <w:pPr>
              <w:spacing w:before="120"/>
              <w:jc w:val="right"/>
              <w:rPr>
                <w:lang w:eastAsia="ru-RU"/>
              </w:rPr>
            </w:pPr>
            <w:r w:rsidRPr="00F922B4">
              <w:rPr>
                <w:lang w:eastAsia="ru-RU"/>
              </w:rPr>
              <w:t>170,4</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787,4</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5,2</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м.Кременець</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1303,3</w:t>
            </w:r>
          </w:p>
        </w:tc>
        <w:tc>
          <w:tcPr>
            <w:tcW w:w="992" w:type="dxa"/>
            <w:vAlign w:val="bottom"/>
          </w:tcPr>
          <w:p w:rsidR="00C02FC9" w:rsidRPr="00F922B4" w:rsidRDefault="00C02FC9" w:rsidP="00424087">
            <w:pPr>
              <w:spacing w:before="120"/>
              <w:jc w:val="right"/>
              <w:rPr>
                <w:lang w:eastAsia="ru-RU"/>
              </w:rPr>
            </w:pPr>
            <w:r w:rsidRPr="00F922B4">
              <w:rPr>
                <w:lang w:eastAsia="ru-RU"/>
              </w:rPr>
              <w:t>137,7</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1303,3</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8,6</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м.Чортків</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737,4</w:t>
            </w:r>
          </w:p>
        </w:tc>
        <w:tc>
          <w:tcPr>
            <w:tcW w:w="992" w:type="dxa"/>
            <w:vAlign w:val="bottom"/>
          </w:tcPr>
          <w:p w:rsidR="00C02FC9" w:rsidRPr="00F922B4" w:rsidRDefault="00C02FC9" w:rsidP="00424087">
            <w:pPr>
              <w:spacing w:before="120"/>
              <w:jc w:val="right"/>
              <w:rPr>
                <w:lang w:eastAsia="ru-RU"/>
              </w:rPr>
            </w:pPr>
            <w:r w:rsidRPr="00F922B4">
              <w:rPr>
                <w:lang w:eastAsia="ru-RU"/>
              </w:rPr>
              <w:t>434,3</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737,4</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4,9</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райони</w:t>
            </w:r>
          </w:p>
        </w:tc>
        <w:tc>
          <w:tcPr>
            <w:tcW w:w="850" w:type="dxa"/>
            <w:vAlign w:val="bottom"/>
          </w:tcPr>
          <w:p w:rsidR="00C02FC9" w:rsidRPr="00F922B4" w:rsidRDefault="00C02FC9" w:rsidP="00424087">
            <w:pPr>
              <w:spacing w:before="120"/>
              <w:jc w:val="right"/>
              <w:rPr>
                <w:lang w:eastAsia="ru-RU"/>
              </w:rPr>
            </w:pPr>
          </w:p>
        </w:tc>
        <w:tc>
          <w:tcPr>
            <w:tcW w:w="992" w:type="dxa"/>
            <w:vAlign w:val="bottom"/>
          </w:tcPr>
          <w:p w:rsidR="00C02FC9" w:rsidRPr="00F922B4" w:rsidRDefault="00C02FC9" w:rsidP="00424087">
            <w:pPr>
              <w:spacing w:before="120"/>
              <w:jc w:val="right"/>
              <w:rPr>
                <w:lang w:eastAsia="ru-RU"/>
              </w:rPr>
            </w:pPr>
          </w:p>
        </w:tc>
        <w:tc>
          <w:tcPr>
            <w:tcW w:w="821" w:type="dxa"/>
            <w:vAlign w:val="bottom"/>
          </w:tcPr>
          <w:p w:rsidR="00C02FC9" w:rsidRPr="00F922B4" w:rsidRDefault="00C02FC9" w:rsidP="00424087">
            <w:pPr>
              <w:spacing w:before="120"/>
              <w:jc w:val="right"/>
              <w:rPr>
                <w:lang w:eastAsia="ru-RU"/>
              </w:rPr>
            </w:pPr>
          </w:p>
        </w:tc>
        <w:tc>
          <w:tcPr>
            <w:tcW w:w="1022" w:type="dxa"/>
            <w:vAlign w:val="bottom"/>
          </w:tcPr>
          <w:p w:rsidR="00C02FC9" w:rsidRPr="00F922B4" w:rsidRDefault="00C02FC9" w:rsidP="00424087">
            <w:pPr>
              <w:spacing w:before="120"/>
              <w:jc w:val="right"/>
              <w:rPr>
                <w:lang w:eastAsia="ru-RU"/>
              </w:rPr>
            </w:pPr>
          </w:p>
        </w:tc>
        <w:tc>
          <w:tcPr>
            <w:tcW w:w="992" w:type="dxa"/>
            <w:vAlign w:val="bottom"/>
          </w:tcPr>
          <w:p w:rsidR="00C02FC9" w:rsidRPr="00F922B4" w:rsidRDefault="00C02FC9" w:rsidP="00424087">
            <w:pPr>
              <w:spacing w:before="120"/>
              <w:jc w:val="right"/>
              <w:rPr>
                <w:lang w:eastAsia="ru-RU"/>
              </w:rPr>
            </w:pPr>
          </w:p>
        </w:tc>
        <w:tc>
          <w:tcPr>
            <w:tcW w:w="851" w:type="dxa"/>
            <w:vAlign w:val="bottom"/>
          </w:tcPr>
          <w:p w:rsidR="00C02FC9" w:rsidRPr="00F922B4" w:rsidRDefault="00C02FC9" w:rsidP="00424087">
            <w:pPr>
              <w:spacing w:before="120"/>
              <w:jc w:val="right"/>
              <w:rPr>
                <w:lang w:eastAsia="ru-RU"/>
              </w:rPr>
            </w:pPr>
          </w:p>
        </w:tc>
        <w:tc>
          <w:tcPr>
            <w:tcW w:w="992" w:type="dxa"/>
            <w:vAlign w:val="bottom"/>
          </w:tcPr>
          <w:p w:rsidR="00C02FC9" w:rsidRPr="00F922B4" w:rsidRDefault="00C02FC9" w:rsidP="00424087">
            <w:pPr>
              <w:spacing w:before="120"/>
              <w:jc w:val="right"/>
              <w:rPr>
                <w:b/>
                <w:snapToGrid w:val="0"/>
                <w:lang w:eastAsia="ru-RU"/>
              </w:rPr>
            </w:pPr>
          </w:p>
        </w:tc>
        <w:tc>
          <w:tcPr>
            <w:tcW w:w="851" w:type="dxa"/>
            <w:vAlign w:val="bottom"/>
          </w:tcPr>
          <w:p w:rsidR="00C02FC9" w:rsidRPr="00F922B4" w:rsidRDefault="00C02FC9" w:rsidP="00424087">
            <w:pPr>
              <w:spacing w:before="120"/>
              <w:jc w:val="right"/>
              <w:rPr>
                <w:lang w:eastAsia="ru-RU"/>
              </w:rPr>
            </w:pP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Бережанський</w:t>
            </w:r>
          </w:p>
        </w:tc>
        <w:tc>
          <w:tcPr>
            <w:tcW w:w="850"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rPr>
                <w:lang w:eastAsia="ru-RU"/>
              </w:rPr>
            </w:pPr>
            <w:r w:rsidRPr="00F922B4">
              <w:rPr>
                <w:lang w:eastAsia="ru-RU"/>
              </w:rPr>
              <w:t>–</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Борщівський</w:t>
            </w:r>
          </w:p>
        </w:tc>
        <w:tc>
          <w:tcPr>
            <w:tcW w:w="850" w:type="dxa"/>
            <w:vAlign w:val="bottom"/>
          </w:tcPr>
          <w:p w:rsidR="00C02FC9" w:rsidRPr="00F922B4" w:rsidRDefault="00C02FC9" w:rsidP="00424087">
            <w:pPr>
              <w:spacing w:before="120"/>
              <w:jc w:val="right"/>
              <w:rPr>
                <w:lang w:eastAsia="ru-RU"/>
              </w:rPr>
            </w:pPr>
            <w:r w:rsidRPr="00F922B4">
              <w:rPr>
                <w:lang w:eastAsia="ru-RU"/>
              </w:rPr>
              <w:t>250,8</w:t>
            </w:r>
          </w:p>
        </w:tc>
        <w:tc>
          <w:tcPr>
            <w:tcW w:w="992" w:type="dxa"/>
            <w:vAlign w:val="bottom"/>
          </w:tcPr>
          <w:p w:rsidR="00C02FC9" w:rsidRPr="00F922B4" w:rsidRDefault="00C02FC9" w:rsidP="00424087">
            <w:pPr>
              <w:spacing w:before="120"/>
              <w:jc w:val="right"/>
              <w:rPr>
                <w:lang w:eastAsia="ru-RU"/>
              </w:rPr>
            </w:pPr>
            <w:r w:rsidRPr="00F922B4">
              <w:rPr>
                <w:lang w:eastAsia="ru-RU"/>
              </w:rPr>
              <w:t>147,3</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250,8</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1,7</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Бучацький</w:t>
            </w:r>
          </w:p>
        </w:tc>
        <w:tc>
          <w:tcPr>
            <w:tcW w:w="850" w:type="dxa"/>
            <w:vAlign w:val="bottom"/>
          </w:tcPr>
          <w:p w:rsidR="00C02FC9" w:rsidRPr="00F922B4" w:rsidRDefault="00C02FC9" w:rsidP="00424087">
            <w:pPr>
              <w:spacing w:before="120"/>
              <w:jc w:val="right"/>
              <w:rPr>
                <w:lang w:eastAsia="ru-RU"/>
              </w:rPr>
            </w:pPr>
            <w:r w:rsidRPr="00F922B4">
              <w:rPr>
                <w:lang w:eastAsia="ru-RU"/>
              </w:rPr>
              <w:t>391,5</w:t>
            </w:r>
          </w:p>
        </w:tc>
        <w:tc>
          <w:tcPr>
            <w:tcW w:w="992" w:type="dxa"/>
            <w:vAlign w:val="bottom"/>
          </w:tcPr>
          <w:p w:rsidR="00C02FC9" w:rsidRPr="00F922B4" w:rsidRDefault="00C02FC9" w:rsidP="00424087">
            <w:pPr>
              <w:spacing w:before="120"/>
              <w:jc w:val="right"/>
              <w:rPr>
                <w:lang w:eastAsia="ru-RU"/>
              </w:rPr>
            </w:pPr>
            <w:r w:rsidRPr="00F922B4">
              <w:rPr>
                <w:lang w:eastAsia="ru-RU"/>
              </w:rPr>
              <w:t>205,0</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391,5</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2,6</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Гусятинський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1600,0</w:t>
            </w:r>
          </w:p>
        </w:tc>
        <w:tc>
          <w:tcPr>
            <w:tcW w:w="992" w:type="dxa"/>
            <w:vAlign w:val="bottom"/>
          </w:tcPr>
          <w:p w:rsidR="00C02FC9" w:rsidRPr="00F922B4" w:rsidRDefault="00C02FC9" w:rsidP="00424087">
            <w:pPr>
              <w:spacing w:before="120"/>
              <w:jc w:val="right"/>
              <w:rPr>
                <w:lang w:eastAsia="ru-RU"/>
              </w:rPr>
            </w:pPr>
            <w:r w:rsidRPr="00F922B4">
              <w:rPr>
                <w:lang w:eastAsia="ru-RU"/>
              </w:rPr>
              <w:t>100,9</w:t>
            </w:r>
          </w:p>
        </w:tc>
        <w:tc>
          <w:tcPr>
            <w:tcW w:w="821" w:type="dxa"/>
            <w:vAlign w:val="bottom"/>
          </w:tcPr>
          <w:p w:rsidR="00C02FC9" w:rsidRPr="00F922B4" w:rsidRDefault="00C02FC9" w:rsidP="00424087">
            <w:pPr>
              <w:spacing w:before="120"/>
              <w:jc w:val="right"/>
              <w:rPr>
                <w:lang w:eastAsia="ru-RU"/>
              </w:rPr>
            </w:pPr>
            <w:r w:rsidRPr="00F922B4">
              <w:rPr>
                <w:lang w:eastAsia="ru-RU"/>
              </w:rPr>
              <w:t>99,5</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173,0</w:t>
            </w:r>
          </w:p>
        </w:tc>
        <w:tc>
          <w:tcPr>
            <w:tcW w:w="992" w:type="dxa"/>
            <w:shd w:val="clear" w:color="auto" w:fill="auto"/>
            <w:vAlign w:val="bottom"/>
          </w:tcPr>
          <w:p w:rsidR="00C02FC9" w:rsidRPr="00F922B4" w:rsidRDefault="00C02FC9" w:rsidP="00424087">
            <w:pPr>
              <w:tabs>
                <w:tab w:val="left" w:pos="758"/>
              </w:tabs>
              <w:spacing w:before="120"/>
              <w:ind w:hanging="49"/>
              <w:jc w:val="right"/>
              <w:rPr>
                <w:lang w:eastAsia="ru-RU"/>
              </w:rPr>
            </w:pPr>
            <w:r w:rsidRPr="00F922B4">
              <w:rPr>
                <w:lang w:eastAsia="ru-RU"/>
              </w:rPr>
              <w:t>10,8</w:t>
            </w:r>
          </w:p>
        </w:tc>
        <w:tc>
          <w:tcPr>
            <w:tcW w:w="851" w:type="dxa"/>
            <w:vAlign w:val="bottom"/>
          </w:tcPr>
          <w:p w:rsidR="00C02FC9" w:rsidRPr="00F922B4" w:rsidRDefault="00C02FC9" w:rsidP="00424087">
            <w:pPr>
              <w:spacing w:before="120"/>
              <w:jc w:val="right"/>
              <w:rPr>
                <w:lang w:eastAsia="ru-RU"/>
              </w:rPr>
            </w:pPr>
            <w:r w:rsidRPr="00F922B4">
              <w:rPr>
                <w:lang w:eastAsia="ru-RU"/>
              </w:rPr>
              <w:t>1427,0</w:t>
            </w:r>
          </w:p>
        </w:tc>
        <w:tc>
          <w:tcPr>
            <w:tcW w:w="992" w:type="dxa"/>
            <w:vAlign w:val="bottom"/>
          </w:tcPr>
          <w:p w:rsidR="00C02FC9" w:rsidRPr="00F922B4" w:rsidRDefault="00C02FC9" w:rsidP="00424087">
            <w:pPr>
              <w:spacing w:before="120"/>
              <w:jc w:val="right"/>
            </w:pPr>
            <w:r w:rsidRPr="00F922B4">
              <w:t>89,2</w:t>
            </w:r>
          </w:p>
        </w:tc>
        <w:tc>
          <w:tcPr>
            <w:tcW w:w="851" w:type="dxa"/>
            <w:vAlign w:val="bottom"/>
          </w:tcPr>
          <w:p w:rsidR="00C02FC9" w:rsidRPr="00F922B4" w:rsidRDefault="00C02FC9" w:rsidP="00424087">
            <w:pPr>
              <w:spacing w:before="120"/>
              <w:jc w:val="right"/>
              <w:rPr>
                <w:lang w:eastAsia="ru-RU"/>
              </w:rPr>
            </w:pPr>
            <w:r w:rsidRPr="00F922B4">
              <w:rPr>
                <w:lang w:eastAsia="ru-RU"/>
              </w:rPr>
              <w:t>10,6</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Заліщицький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551,9</w:t>
            </w:r>
          </w:p>
        </w:tc>
        <w:tc>
          <w:tcPr>
            <w:tcW w:w="992" w:type="dxa"/>
            <w:vAlign w:val="bottom"/>
          </w:tcPr>
          <w:p w:rsidR="00C02FC9" w:rsidRPr="00F922B4" w:rsidRDefault="00C02FC9" w:rsidP="00424087">
            <w:pPr>
              <w:spacing w:before="120"/>
              <w:jc w:val="right"/>
              <w:rPr>
                <w:lang w:eastAsia="ru-RU"/>
              </w:rPr>
            </w:pPr>
            <w:r w:rsidRPr="00F922B4">
              <w:rPr>
                <w:lang w:eastAsia="ru-RU"/>
              </w:rPr>
              <w:t>203,4</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551,9</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3,6</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Збаразький</w:t>
            </w:r>
          </w:p>
        </w:tc>
        <w:tc>
          <w:tcPr>
            <w:tcW w:w="850" w:type="dxa"/>
            <w:vAlign w:val="bottom"/>
          </w:tcPr>
          <w:p w:rsidR="00C02FC9" w:rsidRPr="00F922B4" w:rsidRDefault="00C02FC9" w:rsidP="00424087">
            <w:pPr>
              <w:spacing w:before="120"/>
              <w:jc w:val="right"/>
              <w:rPr>
                <w:lang w:eastAsia="ru-RU"/>
              </w:rPr>
            </w:pPr>
            <w:r w:rsidRPr="00F922B4">
              <w:rPr>
                <w:lang w:eastAsia="ru-RU"/>
              </w:rPr>
              <w:t>386,3</w:t>
            </w:r>
          </w:p>
        </w:tc>
        <w:tc>
          <w:tcPr>
            <w:tcW w:w="992" w:type="dxa"/>
            <w:vAlign w:val="bottom"/>
          </w:tcPr>
          <w:p w:rsidR="00C02FC9" w:rsidRPr="00F922B4" w:rsidRDefault="00C02FC9" w:rsidP="00424087">
            <w:pPr>
              <w:spacing w:before="120"/>
              <w:jc w:val="right"/>
              <w:rPr>
                <w:lang w:eastAsia="ru-RU"/>
              </w:rPr>
            </w:pPr>
            <w:r w:rsidRPr="00F922B4">
              <w:rPr>
                <w:lang w:eastAsia="ru-RU"/>
              </w:rPr>
              <w:t>315,3</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386,3</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2,6</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Зборівський</w:t>
            </w:r>
          </w:p>
        </w:tc>
        <w:tc>
          <w:tcPr>
            <w:tcW w:w="850" w:type="dxa"/>
            <w:vAlign w:val="bottom"/>
          </w:tcPr>
          <w:p w:rsidR="00C02FC9" w:rsidRPr="00F922B4" w:rsidRDefault="00C02FC9" w:rsidP="00424087">
            <w:pPr>
              <w:spacing w:before="120"/>
              <w:jc w:val="right"/>
              <w:rPr>
                <w:lang w:eastAsia="ru-RU"/>
              </w:rPr>
            </w:pPr>
            <w:r w:rsidRPr="00F922B4">
              <w:rPr>
                <w:lang w:eastAsia="ru-RU"/>
              </w:rPr>
              <w:t>382,8</w:t>
            </w:r>
          </w:p>
        </w:tc>
        <w:tc>
          <w:tcPr>
            <w:tcW w:w="992" w:type="dxa"/>
            <w:vAlign w:val="bottom"/>
          </w:tcPr>
          <w:p w:rsidR="00C02FC9" w:rsidRPr="00F922B4" w:rsidRDefault="00C02FC9" w:rsidP="00424087">
            <w:pPr>
              <w:spacing w:before="120"/>
              <w:jc w:val="right"/>
              <w:rPr>
                <w:lang w:eastAsia="ru-RU"/>
              </w:rPr>
            </w:pPr>
            <w:r w:rsidRPr="00F922B4">
              <w:rPr>
                <w:lang w:eastAsia="ru-RU"/>
              </w:rPr>
              <w:t>203,9</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382,8</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2,5</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Козівський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rPr>
                <w:lang w:eastAsia="ru-RU"/>
              </w:rPr>
            </w:pPr>
            <w:r w:rsidRPr="00F922B4">
              <w:rPr>
                <w:lang w:eastAsia="ru-RU"/>
              </w:rPr>
              <w:t>–</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Кременецький</w:t>
            </w:r>
          </w:p>
        </w:tc>
        <w:tc>
          <w:tcPr>
            <w:tcW w:w="850" w:type="dxa"/>
            <w:vAlign w:val="bottom"/>
          </w:tcPr>
          <w:p w:rsidR="00C02FC9" w:rsidRPr="00F922B4" w:rsidRDefault="00C02FC9" w:rsidP="00424087">
            <w:pPr>
              <w:spacing w:before="120"/>
              <w:jc w:val="right"/>
              <w:rPr>
                <w:lang w:eastAsia="ru-RU"/>
              </w:rPr>
            </w:pPr>
            <w:r w:rsidRPr="00F922B4">
              <w:rPr>
                <w:lang w:eastAsia="ru-RU"/>
              </w:rPr>
              <w:t>369,8</w:t>
            </w:r>
          </w:p>
        </w:tc>
        <w:tc>
          <w:tcPr>
            <w:tcW w:w="992" w:type="dxa"/>
            <w:vAlign w:val="bottom"/>
          </w:tcPr>
          <w:p w:rsidR="00C02FC9" w:rsidRPr="00F922B4" w:rsidRDefault="00C02FC9" w:rsidP="00424087">
            <w:pPr>
              <w:spacing w:before="120"/>
              <w:jc w:val="right"/>
              <w:rPr>
                <w:lang w:eastAsia="ru-RU"/>
              </w:rPr>
            </w:pPr>
            <w:r w:rsidRPr="00F922B4">
              <w:rPr>
                <w:lang w:eastAsia="ru-RU"/>
              </w:rPr>
              <w:t>119,4</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369,8</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2,4</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Лановецький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253,8</w:t>
            </w:r>
          </w:p>
        </w:tc>
        <w:tc>
          <w:tcPr>
            <w:tcW w:w="992" w:type="dxa"/>
            <w:vAlign w:val="bottom"/>
          </w:tcPr>
          <w:p w:rsidR="00C02FC9" w:rsidRPr="00F922B4" w:rsidRDefault="00C02FC9" w:rsidP="00424087">
            <w:pPr>
              <w:spacing w:before="120"/>
              <w:jc w:val="right"/>
              <w:rPr>
                <w:lang w:eastAsia="ru-RU"/>
              </w:rPr>
            </w:pPr>
            <w:r w:rsidRPr="00F922B4">
              <w:rPr>
                <w:lang w:eastAsia="ru-RU"/>
              </w:rPr>
              <w:t>198,0</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253,8</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1,7</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Монастириський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rPr>
                <w:lang w:eastAsia="ru-RU"/>
              </w:rPr>
            </w:pPr>
            <w:r w:rsidRPr="00F922B4">
              <w:rPr>
                <w:lang w:eastAsia="ru-RU"/>
              </w:rPr>
              <w:t>–</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Підволочиський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277,7</w:t>
            </w:r>
          </w:p>
        </w:tc>
        <w:tc>
          <w:tcPr>
            <w:tcW w:w="992" w:type="dxa"/>
            <w:vAlign w:val="bottom"/>
          </w:tcPr>
          <w:p w:rsidR="00C02FC9" w:rsidRPr="00F922B4" w:rsidRDefault="00C02FC9" w:rsidP="00424087">
            <w:pPr>
              <w:spacing w:before="120"/>
              <w:jc w:val="right"/>
              <w:rPr>
                <w:lang w:eastAsia="ru-RU"/>
              </w:rPr>
            </w:pPr>
            <w:r w:rsidRPr="00F922B4">
              <w:rPr>
                <w:lang w:eastAsia="ru-RU"/>
              </w:rPr>
              <w:t>142,0</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277,7</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1,8</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Підгаєцький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315,2</w:t>
            </w:r>
          </w:p>
        </w:tc>
        <w:tc>
          <w:tcPr>
            <w:tcW w:w="992" w:type="dxa"/>
            <w:vAlign w:val="bottom"/>
          </w:tcPr>
          <w:p w:rsidR="00C02FC9" w:rsidRPr="00F922B4" w:rsidRDefault="00C02FC9" w:rsidP="00424087">
            <w:pPr>
              <w:spacing w:before="120"/>
              <w:jc w:val="right"/>
              <w:rPr>
                <w:lang w:eastAsia="ru-RU"/>
              </w:rPr>
            </w:pPr>
            <w:r w:rsidRPr="00F922B4">
              <w:rPr>
                <w:lang w:eastAsia="ru-RU"/>
              </w:rPr>
              <w:t>183,3</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315,2</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2,1</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Теребовлянський</w:t>
            </w:r>
          </w:p>
        </w:tc>
        <w:tc>
          <w:tcPr>
            <w:tcW w:w="850" w:type="dxa"/>
            <w:vAlign w:val="bottom"/>
          </w:tcPr>
          <w:p w:rsidR="00C02FC9" w:rsidRPr="00F922B4" w:rsidRDefault="00C02FC9" w:rsidP="00424087">
            <w:pPr>
              <w:spacing w:before="120"/>
              <w:jc w:val="right"/>
              <w:rPr>
                <w:lang w:eastAsia="ru-RU"/>
              </w:rPr>
            </w:pPr>
            <w:r w:rsidRPr="00F922B4">
              <w:rPr>
                <w:lang w:eastAsia="ru-RU"/>
              </w:rPr>
              <w:t>197,8</w:t>
            </w:r>
          </w:p>
        </w:tc>
        <w:tc>
          <w:tcPr>
            <w:tcW w:w="992" w:type="dxa"/>
            <w:vAlign w:val="bottom"/>
          </w:tcPr>
          <w:p w:rsidR="00C02FC9" w:rsidRPr="00F922B4" w:rsidRDefault="00C02FC9" w:rsidP="00424087">
            <w:pPr>
              <w:spacing w:before="120"/>
              <w:jc w:val="right"/>
              <w:rPr>
                <w:lang w:eastAsia="ru-RU"/>
              </w:rPr>
            </w:pPr>
            <w:r w:rsidRPr="00F922B4">
              <w:rPr>
                <w:lang w:eastAsia="ru-RU"/>
              </w:rPr>
              <w:t>164,8</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197,8</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1,3</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r w:rsidRPr="00F922B4">
              <w:rPr>
                <w:lang w:eastAsia="ru-RU"/>
              </w:rPr>
              <w:t>Тернопільський</w:t>
            </w:r>
          </w:p>
        </w:tc>
        <w:tc>
          <w:tcPr>
            <w:tcW w:w="850" w:type="dxa"/>
            <w:vAlign w:val="bottom"/>
          </w:tcPr>
          <w:p w:rsidR="00C02FC9" w:rsidRPr="00F922B4" w:rsidRDefault="00C02FC9" w:rsidP="00424087">
            <w:pPr>
              <w:spacing w:before="120"/>
              <w:jc w:val="right"/>
              <w:rPr>
                <w:lang w:eastAsia="ru-RU"/>
              </w:rPr>
            </w:pPr>
            <w:r w:rsidRPr="00F922B4">
              <w:rPr>
                <w:lang w:eastAsia="ru-RU"/>
              </w:rPr>
              <w:t>596,3</w:t>
            </w:r>
          </w:p>
        </w:tc>
        <w:tc>
          <w:tcPr>
            <w:tcW w:w="992" w:type="dxa"/>
            <w:vAlign w:val="bottom"/>
          </w:tcPr>
          <w:p w:rsidR="00C02FC9" w:rsidRPr="00F922B4" w:rsidRDefault="00C02FC9" w:rsidP="00424087">
            <w:pPr>
              <w:spacing w:before="120"/>
              <w:jc w:val="right"/>
              <w:rPr>
                <w:lang w:eastAsia="ru-RU"/>
              </w:rPr>
            </w:pPr>
            <w:r w:rsidRPr="00F922B4">
              <w:rPr>
                <w:lang w:eastAsia="ru-RU"/>
              </w:rPr>
              <w:t>180,6</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596,3</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3,9</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Чортківський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rPr>
                <w:lang w:eastAsia="ru-RU"/>
              </w:rPr>
            </w:pPr>
            <w:r w:rsidRPr="00F922B4">
              <w:rPr>
                <w:lang w:eastAsia="ru-RU"/>
              </w:rPr>
              <w:t>–</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r>
      <w:tr w:rsidR="00C02FC9" w:rsidRPr="00F922B4" w:rsidTr="002A127D">
        <w:trPr>
          <w:trHeight w:val="269"/>
        </w:trPr>
        <w:tc>
          <w:tcPr>
            <w:tcW w:w="2269" w:type="dxa"/>
            <w:vAlign w:val="bottom"/>
          </w:tcPr>
          <w:p w:rsidR="00C02FC9" w:rsidRPr="00F922B4" w:rsidRDefault="00C02FC9" w:rsidP="00C02FC9">
            <w:pPr>
              <w:spacing w:before="120"/>
              <w:ind w:left="142"/>
              <w:rPr>
                <w:lang w:eastAsia="ru-RU"/>
              </w:rPr>
            </w:pPr>
            <w:proofErr w:type="spellStart"/>
            <w:r w:rsidRPr="00F922B4">
              <w:rPr>
                <w:lang w:eastAsia="ru-RU"/>
              </w:rPr>
              <w:t>Шумський</w:t>
            </w:r>
            <w:proofErr w:type="spellEnd"/>
          </w:p>
        </w:tc>
        <w:tc>
          <w:tcPr>
            <w:tcW w:w="850" w:type="dxa"/>
            <w:vAlign w:val="bottom"/>
          </w:tcPr>
          <w:p w:rsidR="00C02FC9" w:rsidRPr="00F922B4" w:rsidRDefault="00C02FC9" w:rsidP="00424087">
            <w:pPr>
              <w:spacing w:before="120"/>
              <w:jc w:val="right"/>
              <w:rPr>
                <w:lang w:eastAsia="ru-RU"/>
              </w:rPr>
            </w:pPr>
            <w:r w:rsidRPr="00F922B4">
              <w:rPr>
                <w:lang w:eastAsia="ru-RU"/>
              </w:rPr>
              <w:t>303,0</w:t>
            </w:r>
          </w:p>
        </w:tc>
        <w:tc>
          <w:tcPr>
            <w:tcW w:w="992" w:type="dxa"/>
            <w:vAlign w:val="bottom"/>
          </w:tcPr>
          <w:p w:rsidR="00C02FC9" w:rsidRPr="00F922B4" w:rsidRDefault="00C02FC9" w:rsidP="00424087">
            <w:pPr>
              <w:spacing w:before="120"/>
              <w:jc w:val="right"/>
              <w:rPr>
                <w:lang w:eastAsia="ru-RU"/>
              </w:rPr>
            </w:pPr>
            <w:r w:rsidRPr="00F922B4">
              <w:rPr>
                <w:lang w:eastAsia="ru-RU"/>
              </w:rPr>
              <w:t>151,5</w:t>
            </w:r>
          </w:p>
        </w:tc>
        <w:tc>
          <w:tcPr>
            <w:tcW w:w="821" w:type="dxa"/>
            <w:vAlign w:val="bottom"/>
          </w:tcPr>
          <w:p w:rsidR="00C02FC9" w:rsidRPr="00F922B4" w:rsidRDefault="00C02FC9" w:rsidP="00424087">
            <w:pPr>
              <w:spacing w:before="120"/>
              <w:jc w:val="right"/>
              <w:rPr>
                <w:lang w:eastAsia="ru-RU"/>
              </w:rPr>
            </w:pPr>
            <w:r w:rsidRPr="00F922B4">
              <w:rPr>
                <w:lang w:eastAsia="ru-RU"/>
              </w:rPr>
              <w:t>–</w:t>
            </w:r>
          </w:p>
        </w:tc>
        <w:tc>
          <w:tcPr>
            <w:tcW w:w="1022" w:type="dxa"/>
            <w:shd w:val="clear" w:color="auto" w:fill="auto"/>
            <w:vAlign w:val="bottom"/>
          </w:tcPr>
          <w:p w:rsidR="00C02FC9" w:rsidRPr="00F922B4" w:rsidRDefault="00C02FC9" w:rsidP="00424087">
            <w:pPr>
              <w:spacing w:before="120"/>
              <w:jc w:val="right"/>
              <w:rPr>
                <w:lang w:eastAsia="ru-RU"/>
              </w:rPr>
            </w:pPr>
            <w:r w:rsidRPr="00F922B4">
              <w:rPr>
                <w:lang w:eastAsia="ru-RU"/>
              </w:rPr>
              <w:t>303,0</w:t>
            </w:r>
          </w:p>
        </w:tc>
        <w:tc>
          <w:tcPr>
            <w:tcW w:w="992" w:type="dxa"/>
            <w:shd w:val="clear" w:color="auto" w:fill="auto"/>
            <w:vAlign w:val="bottom"/>
          </w:tcPr>
          <w:p w:rsidR="00C02FC9" w:rsidRPr="00F922B4" w:rsidRDefault="00C02FC9" w:rsidP="00424087">
            <w:pPr>
              <w:spacing w:before="120"/>
              <w:jc w:val="right"/>
              <w:rPr>
                <w:lang w:eastAsia="ru-RU"/>
              </w:rPr>
            </w:pPr>
            <w:r w:rsidRPr="00F922B4">
              <w:rPr>
                <w:lang w:eastAsia="ru-RU"/>
              </w:rPr>
              <w:t>100,0</w:t>
            </w:r>
          </w:p>
        </w:tc>
        <w:tc>
          <w:tcPr>
            <w:tcW w:w="851" w:type="dxa"/>
            <w:vAlign w:val="bottom"/>
          </w:tcPr>
          <w:p w:rsidR="00C02FC9" w:rsidRPr="00F922B4" w:rsidRDefault="00C02FC9" w:rsidP="00424087">
            <w:pPr>
              <w:spacing w:before="120"/>
              <w:jc w:val="right"/>
              <w:rPr>
                <w:lang w:eastAsia="ru-RU"/>
              </w:rPr>
            </w:pPr>
            <w:r w:rsidRPr="00F922B4">
              <w:rPr>
                <w:lang w:eastAsia="ru-RU"/>
              </w:rPr>
              <w:t>–</w:t>
            </w:r>
          </w:p>
        </w:tc>
        <w:tc>
          <w:tcPr>
            <w:tcW w:w="992" w:type="dxa"/>
            <w:vAlign w:val="bottom"/>
          </w:tcPr>
          <w:p w:rsidR="00C02FC9" w:rsidRPr="00F922B4" w:rsidRDefault="00C02FC9" w:rsidP="00424087">
            <w:pPr>
              <w:spacing w:before="120"/>
              <w:jc w:val="right"/>
            </w:pPr>
            <w:r w:rsidRPr="00F922B4">
              <w:t>–</w:t>
            </w:r>
          </w:p>
        </w:tc>
        <w:tc>
          <w:tcPr>
            <w:tcW w:w="851" w:type="dxa"/>
            <w:vAlign w:val="bottom"/>
          </w:tcPr>
          <w:p w:rsidR="00C02FC9" w:rsidRPr="00F922B4" w:rsidRDefault="00C02FC9" w:rsidP="00424087">
            <w:pPr>
              <w:spacing w:before="120"/>
              <w:jc w:val="right"/>
              <w:rPr>
                <w:lang w:eastAsia="ru-RU"/>
              </w:rPr>
            </w:pPr>
            <w:r w:rsidRPr="00F922B4">
              <w:rPr>
                <w:lang w:eastAsia="ru-RU"/>
              </w:rPr>
              <w:t>2,0</w:t>
            </w:r>
          </w:p>
        </w:tc>
      </w:tr>
    </w:tbl>
    <w:p w:rsidR="00C02FC9" w:rsidRPr="00F922B4" w:rsidRDefault="00C02FC9" w:rsidP="00C02FC9">
      <w:pPr>
        <w:keepNext/>
        <w:jc w:val="center"/>
        <w:rPr>
          <w:b/>
          <w:snapToGrid w:val="0"/>
          <w:sz w:val="28"/>
          <w:szCs w:val="20"/>
          <w:lang w:eastAsia="ru-RU"/>
        </w:rPr>
      </w:pPr>
      <w:r w:rsidRPr="00F922B4">
        <w:rPr>
          <w:b/>
          <w:snapToGrid w:val="0"/>
          <w:sz w:val="28"/>
          <w:szCs w:val="20"/>
          <w:lang w:eastAsia="ru-RU"/>
        </w:rPr>
        <w:br w:type="page"/>
        <w:t>Заборгованість із виплати заробітної плати працівникам</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економічно активних підприємств (установ, організацій)</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 xml:space="preserve">за видами економічної діяльності у промисловості </w:t>
      </w:r>
    </w:p>
    <w:p w:rsidR="00C02FC9" w:rsidRPr="00F922B4" w:rsidRDefault="00C02FC9" w:rsidP="00C02FC9">
      <w:pPr>
        <w:keepNext/>
        <w:jc w:val="center"/>
        <w:rPr>
          <w:b/>
          <w:snapToGrid w:val="0"/>
          <w:sz w:val="28"/>
          <w:szCs w:val="20"/>
          <w:lang w:eastAsia="ru-RU"/>
        </w:rPr>
      </w:pPr>
      <w:r w:rsidRPr="00F922B4">
        <w:rPr>
          <w:b/>
          <w:snapToGrid w:val="0"/>
          <w:sz w:val="28"/>
          <w:szCs w:val="20"/>
          <w:lang w:eastAsia="ru-RU"/>
        </w:rPr>
        <w:t xml:space="preserve">на 1 жовтня </w:t>
      </w:r>
      <w:r w:rsidRPr="00F922B4">
        <w:rPr>
          <w:b/>
          <w:sz w:val="28"/>
          <w:szCs w:val="20"/>
          <w:lang w:eastAsia="ru-RU"/>
        </w:rPr>
        <w:t xml:space="preserve">2018 </w:t>
      </w:r>
      <w:r w:rsidRPr="00F922B4">
        <w:rPr>
          <w:b/>
          <w:snapToGrid w:val="0"/>
          <w:sz w:val="28"/>
          <w:szCs w:val="20"/>
          <w:lang w:eastAsia="ru-RU"/>
        </w:rPr>
        <w:t>року</w:t>
      </w:r>
    </w:p>
    <w:p w:rsidR="00C02FC9" w:rsidRPr="00F922B4" w:rsidRDefault="00C02FC9" w:rsidP="00C02FC9">
      <w:pPr>
        <w:spacing w:line="180" w:lineRule="exact"/>
        <w:ind w:right="-386"/>
        <w:jc w:val="center"/>
        <w:rPr>
          <w:snapToGrid w:val="0"/>
          <w:sz w:val="10"/>
          <w:szCs w:val="10"/>
          <w:lang w:eastAsia="ru-RU"/>
        </w:rPr>
      </w:pPr>
    </w:p>
    <w:tbl>
      <w:tblPr>
        <w:tblpPr w:leftFromText="180" w:rightFromText="180" w:vertAnchor="text" w:horzAnchor="margin" w:tblpY="41"/>
        <w:tblW w:w="9781" w:type="dxa"/>
        <w:tblLayout w:type="fixed"/>
        <w:tblCellMar>
          <w:left w:w="30" w:type="dxa"/>
          <w:right w:w="30" w:type="dxa"/>
        </w:tblCellMar>
        <w:tblLook w:val="0000" w:firstRow="0" w:lastRow="0" w:firstColumn="0" w:lastColumn="0" w:noHBand="0" w:noVBand="0"/>
      </w:tblPr>
      <w:tblGrid>
        <w:gridCol w:w="3750"/>
        <w:gridCol w:w="756"/>
        <w:gridCol w:w="841"/>
        <w:gridCol w:w="690"/>
        <w:gridCol w:w="741"/>
        <w:gridCol w:w="821"/>
        <w:gridCol w:w="588"/>
        <w:gridCol w:w="826"/>
        <w:gridCol w:w="768"/>
      </w:tblGrid>
      <w:tr w:rsidR="00C02FC9" w:rsidRPr="00F922B4" w:rsidTr="003410BA">
        <w:trPr>
          <w:cantSplit/>
          <w:trHeight w:val="16"/>
        </w:trPr>
        <w:tc>
          <w:tcPr>
            <w:tcW w:w="3750" w:type="dxa"/>
            <w:vMerge w:val="restart"/>
            <w:tcBorders>
              <w:top w:val="single" w:sz="4" w:space="0" w:color="auto"/>
              <w:bottom w:val="single" w:sz="4" w:space="0" w:color="auto"/>
            </w:tcBorders>
          </w:tcPr>
          <w:p w:rsidR="00C02FC9" w:rsidRPr="00F922B4" w:rsidRDefault="00C02FC9" w:rsidP="00C02FC9">
            <w:pPr>
              <w:spacing w:line="228" w:lineRule="auto"/>
              <w:jc w:val="right"/>
              <w:rPr>
                <w:snapToGrid w:val="0"/>
                <w:sz w:val="20"/>
                <w:szCs w:val="20"/>
                <w:lang w:eastAsia="ru-RU"/>
              </w:rPr>
            </w:pPr>
          </w:p>
        </w:tc>
        <w:tc>
          <w:tcPr>
            <w:tcW w:w="5263" w:type="dxa"/>
            <w:gridSpan w:val="7"/>
            <w:tcBorders>
              <w:top w:val="single" w:sz="4" w:space="0" w:color="auto"/>
              <w:left w:val="single" w:sz="4" w:space="0" w:color="auto"/>
              <w:bottom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 xml:space="preserve">Сума невиплаченої заробітної плати </w:t>
            </w:r>
          </w:p>
        </w:tc>
        <w:tc>
          <w:tcPr>
            <w:tcW w:w="768" w:type="dxa"/>
            <w:vMerge w:val="restart"/>
            <w:tcBorders>
              <w:top w:val="single" w:sz="4" w:space="0" w:color="auto"/>
              <w:left w:val="single" w:sz="4" w:space="0" w:color="auto"/>
            </w:tcBorders>
            <w:vAlign w:val="center"/>
          </w:tcPr>
          <w:p w:rsidR="00C02FC9" w:rsidRPr="00F922B4" w:rsidRDefault="00C02FC9" w:rsidP="00C02FC9">
            <w:pPr>
              <w:spacing w:line="228" w:lineRule="auto"/>
              <w:jc w:val="center"/>
              <w:rPr>
                <w:snapToGrid w:val="0"/>
                <w:spacing w:val="-2"/>
                <w:sz w:val="21"/>
                <w:szCs w:val="21"/>
                <w:lang w:eastAsia="ru-RU"/>
              </w:rPr>
            </w:pPr>
            <w:proofErr w:type="spellStart"/>
            <w:r w:rsidRPr="00F922B4">
              <w:rPr>
                <w:snapToGrid w:val="0"/>
                <w:spacing w:val="-2"/>
                <w:sz w:val="21"/>
                <w:szCs w:val="21"/>
                <w:lang w:eastAsia="ru-RU"/>
              </w:rPr>
              <w:t>Струк</w:t>
            </w:r>
            <w:proofErr w:type="spellEnd"/>
            <w:r w:rsidR="003410BA">
              <w:rPr>
                <w:snapToGrid w:val="0"/>
                <w:spacing w:val="-2"/>
                <w:sz w:val="21"/>
                <w:szCs w:val="21"/>
                <w:lang w:eastAsia="ru-RU"/>
              </w:rPr>
              <w:t>-</w:t>
            </w:r>
            <w:r w:rsidRPr="00F922B4">
              <w:rPr>
                <w:snapToGrid w:val="0"/>
                <w:spacing w:val="-2"/>
                <w:sz w:val="21"/>
                <w:szCs w:val="21"/>
                <w:lang w:eastAsia="ru-RU"/>
              </w:rPr>
              <w:softHyphen/>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тура</w:t>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боргу,</w:t>
            </w:r>
          </w:p>
          <w:p w:rsidR="00C02FC9" w:rsidRPr="00F922B4" w:rsidRDefault="00C02FC9" w:rsidP="00C02FC9">
            <w:pPr>
              <w:spacing w:line="228" w:lineRule="auto"/>
              <w:jc w:val="center"/>
              <w:rPr>
                <w:snapToGrid w:val="0"/>
                <w:sz w:val="20"/>
                <w:szCs w:val="20"/>
                <w:lang w:eastAsia="ru-RU"/>
              </w:rPr>
            </w:pPr>
            <w:r w:rsidRPr="00F922B4">
              <w:rPr>
                <w:snapToGrid w:val="0"/>
                <w:sz w:val="21"/>
                <w:szCs w:val="21"/>
                <w:lang w:eastAsia="ru-RU"/>
              </w:rPr>
              <w:t>%</w:t>
            </w:r>
          </w:p>
        </w:tc>
      </w:tr>
      <w:tr w:rsidR="00C02FC9" w:rsidRPr="00F922B4" w:rsidTr="003410BA">
        <w:trPr>
          <w:cantSplit/>
          <w:trHeight w:val="16"/>
        </w:trPr>
        <w:tc>
          <w:tcPr>
            <w:tcW w:w="3750" w:type="dxa"/>
            <w:vMerge/>
            <w:tcBorders>
              <w:bottom w:val="single" w:sz="4" w:space="0" w:color="auto"/>
            </w:tcBorders>
          </w:tcPr>
          <w:p w:rsidR="00C02FC9" w:rsidRPr="00F922B4" w:rsidRDefault="00C02FC9" w:rsidP="00C02FC9">
            <w:pPr>
              <w:spacing w:line="228" w:lineRule="auto"/>
              <w:jc w:val="right"/>
              <w:rPr>
                <w:snapToGrid w:val="0"/>
                <w:sz w:val="20"/>
                <w:szCs w:val="20"/>
                <w:lang w:eastAsia="ru-RU"/>
              </w:rPr>
            </w:pPr>
          </w:p>
        </w:tc>
        <w:tc>
          <w:tcPr>
            <w:tcW w:w="2287" w:type="dxa"/>
            <w:gridSpan w:val="3"/>
            <w:tcBorders>
              <w:top w:val="single" w:sz="4" w:space="0" w:color="auto"/>
              <w:left w:val="single" w:sz="4" w:space="0" w:color="auto"/>
              <w:bottom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усього</w:t>
            </w:r>
          </w:p>
        </w:tc>
        <w:tc>
          <w:tcPr>
            <w:tcW w:w="2976" w:type="dxa"/>
            <w:gridSpan w:val="4"/>
            <w:tcBorders>
              <w:lef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 xml:space="preserve">у </w:t>
            </w:r>
            <w:proofErr w:type="spellStart"/>
            <w:r w:rsidRPr="00F922B4">
              <w:rPr>
                <w:snapToGrid w:val="0"/>
                <w:sz w:val="21"/>
                <w:szCs w:val="21"/>
                <w:lang w:eastAsia="ru-RU"/>
              </w:rPr>
              <w:t>т.ч</w:t>
            </w:r>
            <w:proofErr w:type="spellEnd"/>
            <w:r w:rsidRPr="00F922B4">
              <w:rPr>
                <w:snapToGrid w:val="0"/>
                <w:sz w:val="21"/>
                <w:szCs w:val="21"/>
                <w:lang w:eastAsia="ru-RU"/>
              </w:rPr>
              <w:t xml:space="preserve">. нарахованої за </w:t>
            </w:r>
          </w:p>
        </w:tc>
        <w:tc>
          <w:tcPr>
            <w:tcW w:w="768" w:type="dxa"/>
            <w:vMerge/>
            <w:tcBorders>
              <w:left w:val="single" w:sz="4" w:space="0" w:color="auto"/>
            </w:tcBorders>
            <w:vAlign w:val="center"/>
          </w:tcPr>
          <w:p w:rsidR="00C02FC9" w:rsidRPr="00F922B4" w:rsidRDefault="00C02FC9" w:rsidP="00C02FC9">
            <w:pPr>
              <w:spacing w:line="228" w:lineRule="auto"/>
              <w:jc w:val="center"/>
              <w:rPr>
                <w:snapToGrid w:val="0"/>
                <w:sz w:val="20"/>
                <w:szCs w:val="20"/>
                <w:lang w:eastAsia="ru-RU"/>
              </w:rPr>
            </w:pPr>
          </w:p>
        </w:tc>
      </w:tr>
      <w:tr w:rsidR="00C02FC9" w:rsidRPr="00F922B4" w:rsidTr="003410BA">
        <w:trPr>
          <w:cantSplit/>
          <w:trHeight w:val="16"/>
        </w:trPr>
        <w:tc>
          <w:tcPr>
            <w:tcW w:w="3750" w:type="dxa"/>
            <w:vMerge/>
            <w:tcBorders>
              <w:bottom w:val="single" w:sz="4" w:space="0" w:color="auto"/>
            </w:tcBorders>
          </w:tcPr>
          <w:p w:rsidR="00C02FC9" w:rsidRPr="00F922B4" w:rsidRDefault="00C02FC9" w:rsidP="00C02FC9">
            <w:pPr>
              <w:spacing w:line="228" w:lineRule="auto"/>
              <w:jc w:val="right"/>
              <w:rPr>
                <w:snapToGrid w:val="0"/>
                <w:sz w:val="20"/>
                <w:szCs w:val="20"/>
                <w:lang w:eastAsia="ru-RU"/>
              </w:rPr>
            </w:pPr>
          </w:p>
        </w:tc>
        <w:tc>
          <w:tcPr>
            <w:tcW w:w="756" w:type="dxa"/>
            <w:vMerge w:val="restart"/>
            <w:tcBorders>
              <w:top w:val="single" w:sz="4" w:space="0" w:color="auto"/>
              <w:left w:val="single" w:sz="4" w:space="0" w:color="auto"/>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тис.</w:t>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грн</w:t>
            </w:r>
          </w:p>
        </w:tc>
        <w:tc>
          <w:tcPr>
            <w:tcW w:w="1531" w:type="dxa"/>
            <w:gridSpan w:val="2"/>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8" w:lineRule="auto"/>
              <w:ind w:left="-17" w:right="5" w:firstLine="17"/>
              <w:jc w:val="center"/>
              <w:rPr>
                <w:snapToGrid w:val="0"/>
                <w:sz w:val="21"/>
                <w:szCs w:val="21"/>
                <w:lang w:eastAsia="ru-RU"/>
              </w:rPr>
            </w:pPr>
            <w:r w:rsidRPr="00F922B4">
              <w:rPr>
                <w:snapToGrid w:val="0"/>
                <w:sz w:val="21"/>
                <w:szCs w:val="21"/>
                <w:lang w:eastAsia="ru-RU"/>
              </w:rPr>
              <w:t>у % до суми заборгованості на</w:t>
            </w:r>
          </w:p>
        </w:tc>
        <w:tc>
          <w:tcPr>
            <w:tcW w:w="1562" w:type="dxa"/>
            <w:gridSpan w:val="2"/>
            <w:tcBorders>
              <w:top w:val="single" w:sz="4" w:space="0" w:color="auto"/>
              <w:left w:val="nil"/>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січень–серпень 2018р.</w:t>
            </w:r>
          </w:p>
        </w:tc>
        <w:tc>
          <w:tcPr>
            <w:tcW w:w="1414" w:type="dxa"/>
            <w:gridSpan w:val="2"/>
            <w:tcBorders>
              <w:top w:val="single" w:sz="4" w:space="0" w:color="auto"/>
              <w:left w:val="single" w:sz="4" w:space="0" w:color="auto"/>
              <w:bottom w:val="nil"/>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 xml:space="preserve">попередні </w:t>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роки</w:t>
            </w:r>
          </w:p>
        </w:tc>
        <w:tc>
          <w:tcPr>
            <w:tcW w:w="768" w:type="dxa"/>
            <w:vMerge/>
            <w:tcBorders>
              <w:left w:val="single" w:sz="4" w:space="0" w:color="auto"/>
            </w:tcBorders>
            <w:vAlign w:val="center"/>
          </w:tcPr>
          <w:p w:rsidR="00C02FC9" w:rsidRPr="00F922B4" w:rsidRDefault="00C02FC9" w:rsidP="00C02FC9">
            <w:pPr>
              <w:spacing w:line="228" w:lineRule="auto"/>
              <w:jc w:val="center"/>
              <w:rPr>
                <w:snapToGrid w:val="0"/>
                <w:sz w:val="20"/>
                <w:szCs w:val="20"/>
                <w:lang w:eastAsia="ru-RU"/>
              </w:rPr>
            </w:pPr>
          </w:p>
        </w:tc>
      </w:tr>
      <w:tr w:rsidR="00C02FC9" w:rsidRPr="00F922B4" w:rsidTr="003410BA">
        <w:trPr>
          <w:cantSplit/>
          <w:trHeight w:val="16"/>
        </w:trPr>
        <w:tc>
          <w:tcPr>
            <w:tcW w:w="3750" w:type="dxa"/>
            <w:vMerge/>
            <w:tcBorders>
              <w:bottom w:val="single" w:sz="4" w:space="0" w:color="auto"/>
            </w:tcBorders>
          </w:tcPr>
          <w:p w:rsidR="00C02FC9" w:rsidRPr="00F922B4" w:rsidRDefault="00C02FC9" w:rsidP="00C02FC9">
            <w:pPr>
              <w:spacing w:line="228" w:lineRule="auto"/>
              <w:jc w:val="right"/>
              <w:rPr>
                <w:snapToGrid w:val="0"/>
                <w:sz w:val="20"/>
                <w:szCs w:val="20"/>
                <w:lang w:eastAsia="ru-RU"/>
              </w:rPr>
            </w:pPr>
          </w:p>
        </w:tc>
        <w:tc>
          <w:tcPr>
            <w:tcW w:w="756" w:type="dxa"/>
            <w:vMerge/>
            <w:tcBorders>
              <w:left w:val="single" w:sz="4" w:space="0" w:color="auto"/>
              <w:bottom w:val="single" w:sz="4" w:space="0" w:color="auto"/>
              <w:right w:val="single" w:sz="4" w:space="0" w:color="auto"/>
            </w:tcBorders>
            <w:vAlign w:val="center"/>
          </w:tcPr>
          <w:p w:rsidR="00C02FC9" w:rsidRPr="00F922B4" w:rsidRDefault="00C02FC9" w:rsidP="00C02FC9">
            <w:pPr>
              <w:spacing w:line="228" w:lineRule="auto"/>
              <w:jc w:val="right"/>
              <w:rPr>
                <w:snapToGrid w:val="0"/>
                <w:sz w:val="21"/>
                <w:szCs w:val="21"/>
                <w:lang w:eastAsia="ru-RU"/>
              </w:rPr>
            </w:pPr>
          </w:p>
        </w:tc>
        <w:tc>
          <w:tcPr>
            <w:tcW w:w="841" w:type="dxa"/>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pacing w:val="-10"/>
                <w:sz w:val="21"/>
                <w:szCs w:val="21"/>
                <w:lang w:eastAsia="ru-RU"/>
              </w:rPr>
              <w:t xml:space="preserve">1 </w:t>
            </w:r>
            <w:r w:rsidRPr="00F922B4">
              <w:rPr>
                <w:snapToGrid w:val="0"/>
                <w:spacing w:val="-12"/>
                <w:sz w:val="21"/>
                <w:szCs w:val="21"/>
                <w:lang w:eastAsia="ru-RU"/>
              </w:rPr>
              <w:t>вересня</w:t>
            </w:r>
            <w:r w:rsidRPr="00F922B4">
              <w:rPr>
                <w:snapToGrid w:val="0"/>
                <w:sz w:val="21"/>
                <w:szCs w:val="21"/>
                <w:lang w:eastAsia="ru-RU"/>
              </w:rPr>
              <w:t xml:space="preserve"> 2018р.</w:t>
            </w:r>
          </w:p>
        </w:tc>
        <w:tc>
          <w:tcPr>
            <w:tcW w:w="690" w:type="dxa"/>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1 січня</w:t>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2018р.</w:t>
            </w:r>
          </w:p>
        </w:tc>
        <w:tc>
          <w:tcPr>
            <w:tcW w:w="741" w:type="dxa"/>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тис.</w:t>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грн</w:t>
            </w:r>
          </w:p>
        </w:tc>
        <w:tc>
          <w:tcPr>
            <w:tcW w:w="821" w:type="dxa"/>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 xml:space="preserve">у % до </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загаль</w:t>
            </w:r>
            <w:proofErr w:type="spellEnd"/>
            <w:r w:rsidRPr="00F922B4">
              <w:rPr>
                <w:snapToGrid w:val="0"/>
                <w:sz w:val="21"/>
                <w:szCs w:val="21"/>
                <w:lang w:eastAsia="ru-RU"/>
              </w:rPr>
              <w:t>-</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ної</w:t>
            </w:r>
            <w:proofErr w:type="spellEnd"/>
            <w:r w:rsidRPr="00F922B4">
              <w:rPr>
                <w:snapToGrid w:val="0"/>
                <w:sz w:val="21"/>
                <w:szCs w:val="21"/>
                <w:lang w:eastAsia="ru-RU"/>
              </w:rPr>
              <w:t xml:space="preserve"> суми</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заборго</w:t>
            </w:r>
            <w:proofErr w:type="spellEnd"/>
            <w:r w:rsidRPr="00F922B4">
              <w:rPr>
                <w:snapToGrid w:val="0"/>
                <w:sz w:val="21"/>
                <w:szCs w:val="21"/>
                <w:lang w:eastAsia="ru-RU"/>
              </w:rPr>
              <w:t>-</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ваності</w:t>
            </w:r>
            <w:proofErr w:type="spellEnd"/>
          </w:p>
        </w:tc>
        <w:tc>
          <w:tcPr>
            <w:tcW w:w="588" w:type="dxa"/>
            <w:tcBorders>
              <w:top w:val="single" w:sz="4" w:space="0" w:color="auto"/>
              <w:left w:val="nil"/>
              <w:bottom w:val="single" w:sz="4" w:space="0" w:color="auto"/>
              <w:right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тис.</w:t>
            </w:r>
          </w:p>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грн</w:t>
            </w:r>
          </w:p>
        </w:tc>
        <w:tc>
          <w:tcPr>
            <w:tcW w:w="826" w:type="dxa"/>
            <w:tcBorders>
              <w:top w:val="single" w:sz="4" w:space="0" w:color="auto"/>
              <w:left w:val="nil"/>
              <w:bottom w:val="single" w:sz="4" w:space="0" w:color="auto"/>
            </w:tcBorders>
            <w:vAlign w:val="center"/>
          </w:tcPr>
          <w:p w:rsidR="00C02FC9" w:rsidRPr="00F922B4" w:rsidRDefault="00C02FC9" w:rsidP="00C02FC9">
            <w:pPr>
              <w:spacing w:line="228" w:lineRule="auto"/>
              <w:jc w:val="center"/>
              <w:rPr>
                <w:snapToGrid w:val="0"/>
                <w:sz w:val="21"/>
                <w:szCs w:val="21"/>
                <w:lang w:eastAsia="ru-RU"/>
              </w:rPr>
            </w:pPr>
            <w:r w:rsidRPr="00F922B4">
              <w:rPr>
                <w:snapToGrid w:val="0"/>
                <w:sz w:val="21"/>
                <w:szCs w:val="21"/>
                <w:lang w:eastAsia="ru-RU"/>
              </w:rPr>
              <w:t xml:space="preserve">у % до </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загаль</w:t>
            </w:r>
            <w:proofErr w:type="spellEnd"/>
            <w:r w:rsidRPr="00F922B4">
              <w:rPr>
                <w:snapToGrid w:val="0"/>
                <w:sz w:val="21"/>
                <w:szCs w:val="21"/>
                <w:lang w:eastAsia="ru-RU"/>
              </w:rPr>
              <w:t>-</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ної</w:t>
            </w:r>
            <w:proofErr w:type="spellEnd"/>
            <w:r w:rsidRPr="00F922B4">
              <w:rPr>
                <w:snapToGrid w:val="0"/>
                <w:sz w:val="21"/>
                <w:szCs w:val="21"/>
                <w:lang w:eastAsia="ru-RU"/>
              </w:rPr>
              <w:t xml:space="preserve"> суми</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заборго</w:t>
            </w:r>
            <w:proofErr w:type="spellEnd"/>
            <w:r w:rsidRPr="00F922B4">
              <w:rPr>
                <w:snapToGrid w:val="0"/>
                <w:sz w:val="21"/>
                <w:szCs w:val="21"/>
                <w:lang w:eastAsia="ru-RU"/>
              </w:rPr>
              <w:t>-</w:t>
            </w:r>
          </w:p>
          <w:p w:rsidR="00C02FC9" w:rsidRPr="00F922B4" w:rsidRDefault="00C02FC9" w:rsidP="00C02FC9">
            <w:pPr>
              <w:spacing w:line="228" w:lineRule="auto"/>
              <w:jc w:val="center"/>
              <w:rPr>
                <w:snapToGrid w:val="0"/>
                <w:sz w:val="21"/>
                <w:szCs w:val="21"/>
                <w:lang w:eastAsia="ru-RU"/>
              </w:rPr>
            </w:pPr>
            <w:proofErr w:type="spellStart"/>
            <w:r w:rsidRPr="00F922B4">
              <w:rPr>
                <w:snapToGrid w:val="0"/>
                <w:sz w:val="21"/>
                <w:szCs w:val="21"/>
                <w:lang w:eastAsia="ru-RU"/>
              </w:rPr>
              <w:t>ваності</w:t>
            </w:r>
            <w:proofErr w:type="spellEnd"/>
          </w:p>
        </w:tc>
        <w:tc>
          <w:tcPr>
            <w:tcW w:w="768" w:type="dxa"/>
            <w:vMerge/>
            <w:tcBorders>
              <w:left w:val="single" w:sz="4" w:space="0" w:color="auto"/>
              <w:bottom w:val="single" w:sz="4" w:space="0" w:color="auto"/>
            </w:tcBorders>
          </w:tcPr>
          <w:p w:rsidR="00C02FC9" w:rsidRPr="00F922B4" w:rsidRDefault="00C02FC9" w:rsidP="00C02FC9">
            <w:pPr>
              <w:spacing w:line="228" w:lineRule="auto"/>
              <w:rPr>
                <w:snapToGrid w:val="0"/>
                <w:sz w:val="20"/>
                <w:szCs w:val="20"/>
                <w:lang w:eastAsia="ru-RU"/>
              </w:rPr>
            </w:pPr>
          </w:p>
        </w:tc>
      </w:tr>
      <w:tr w:rsidR="00C02FC9" w:rsidRPr="00F922B4" w:rsidTr="003410BA">
        <w:trPr>
          <w:trHeight w:val="70"/>
        </w:trPr>
        <w:tc>
          <w:tcPr>
            <w:tcW w:w="3750" w:type="dxa"/>
          </w:tcPr>
          <w:p w:rsidR="00C02FC9" w:rsidRPr="00F922B4" w:rsidRDefault="00C02FC9" w:rsidP="00C02FC9">
            <w:pPr>
              <w:spacing w:line="228" w:lineRule="auto"/>
              <w:rPr>
                <w:b/>
                <w:snapToGrid w:val="0"/>
                <w:sz w:val="20"/>
                <w:szCs w:val="20"/>
                <w:lang w:eastAsia="ru-RU"/>
              </w:rPr>
            </w:pPr>
          </w:p>
        </w:tc>
        <w:tc>
          <w:tcPr>
            <w:tcW w:w="756" w:type="dxa"/>
            <w:vAlign w:val="bottom"/>
          </w:tcPr>
          <w:p w:rsidR="00C02FC9" w:rsidRPr="00F922B4" w:rsidRDefault="00C02FC9" w:rsidP="00C02FC9">
            <w:pPr>
              <w:spacing w:before="20" w:line="228" w:lineRule="auto"/>
              <w:ind w:left="-316" w:right="101"/>
              <w:jc w:val="right"/>
              <w:rPr>
                <w:b/>
                <w:snapToGrid w:val="0"/>
                <w:sz w:val="20"/>
                <w:szCs w:val="20"/>
                <w:lang w:eastAsia="ru-RU"/>
              </w:rPr>
            </w:pPr>
          </w:p>
        </w:tc>
        <w:tc>
          <w:tcPr>
            <w:tcW w:w="841" w:type="dxa"/>
            <w:vAlign w:val="bottom"/>
          </w:tcPr>
          <w:p w:rsidR="00C02FC9" w:rsidRPr="00F922B4" w:rsidRDefault="00C02FC9" w:rsidP="00C02FC9">
            <w:pPr>
              <w:spacing w:before="20" w:line="228" w:lineRule="auto"/>
              <w:ind w:left="-316" w:right="-16"/>
              <w:jc w:val="right"/>
              <w:rPr>
                <w:b/>
                <w:sz w:val="20"/>
                <w:szCs w:val="20"/>
                <w:lang w:eastAsia="ru-RU"/>
              </w:rPr>
            </w:pPr>
          </w:p>
        </w:tc>
        <w:tc>
          <w:tcPr>
            <w:tcW w:w="690" w:type="dxa"/>
            <w:vAlign w:val="bottom"/>
          </w:tcPr>
          <w:p w:rsidR="00C02FC9" w:rsidRPr="00F922B4" w:rsidRDefault="00C02FC9" w:rsidP="00C02FC9">
            <w:pPr>
              <w:tabs>
                <w:tab w:val="left" w:pos="655"/>
              </w:tabs>
              <w:spacing w:before="20" w:line="228" w:lineRule="auto"/>
              <w:ind w:left="-316" w:right="101"/>
              <w:jc w:val="right"/>
              <w:rPr>
                <w:b/>
                <w:snapToGrid w:val="0"/>
                <w:sz w:val="20"/>
                <w:szCs w:val="20"/>
                <w:lang w:eastAsia="ru-RU"/>
              </w:rPr>
            </w:pPr>
          </w:p>
        </w:tc>
        <w:tc>
          <w:tcPr>
            <w:tcW w:w="741" w:type="dxa"/>
            <w:vAlign w:val="bottom"/>
          </w:tcPr>
          <w:p w:rsidR="00C02FC9" w:rsidRPr="00F922B4" w:rsidRDefault="00C02FC9" w:rsidP="00C02FC9">
            <w:pPr>
              <w:spacing w:before="20" w:line="228" w:lineRule="auto"/>
              <w:ind w:left="-316" w:right="101"/>
              <w:jc w:val="right"/>
              <w:rPr>
                <w:b/>
                <w:snapToGrid w:val="0"/>
                <w:sz w:val="20"/>
                <w:szCs w:val="20"/>
                <w:lang w:eastAsia="ru-RU"/>
              </w:rPr>
            </w:pPr>
          </w:p>
        </w:tc>
        <w:tc>
          <w:tcPr>
            <w:tcW w:w="821" w:type="dxa"/>
            <w:vAlign w:val="bottom"/>
          </w:tcPr>
          <w:p w:rsidR="00C02FC9" w:rsidRPr="00F922B4" w:rsidRDefault="00C02FC9" w:rsidP="00C02FC9">
            <w:pPr>
              <w:spacing w:before="20" w:line="228" w:lineRule="auto"/>
              <w:ind w:left="-316" w:right="-2"/>
              <w:jc w:val="right"/>
              <w:rPr>
                <w:b/>
                <w:snapToGrid w:val="0"/>
                <w:sz w:val="20"/>
                <w:szCs w:val="20"/>
                <w:lang w:eastAsia="ru-RU"/>
              </w:rPr>
            </w:pPr>
          </w:p>
        </w:tc>
        <w:tc>
          <w:tcPr>
            <w:tcW w:w="588" w:type="dxa"/>
            <w:vAlign w:val="bottom"/>
          </w:tcPr>
          <w:p w:rsidR="00C02FC9" w:rsidRPr="00F922B4" w:rsidRDefault="00C02FC9" w:rsidP="00C02FC9">
            <w:pPr>
              <w:spacing w:before="20" w:line="228" w:lineRule="auto"/>
              <w:ind w:left="-316" w:right="101"/>
              <w:jc w:val="right"/>
              <w:rPr>
                <w:b/>
                <w:snapToGrid w:val="0"/>
                <w:sz w:val="20"/>
                <w:szCs w:val="20"/>
                <w:lang w:eastAsia="ru-RU"/>
              </w:rPr>
            </w:pPr>
          </w:p>
        </w:tc>
        <w:tc>
          <w:tcPr>
            <w:tcW w:w="826" w:type="dxa"/>
            <w:vAlign w:val="bottom"/>
          </w:tcPr>
          <w:p w:rsidR="00C02FC9" w:rsidRPr="00F922B4" w:rsidRDefault="00C02FC9" w:rsidP="00C02FC9">
            <w:pPr>
              <w:spacing w:line="228" w:lineRule="auto"/>
              <w:ind w:left="-318" w:right="102"/>
              <w:jc w:val="right"/>
              <w:rPr>
                <w:b/>
                <w:snapToGrid w:val="0"/>
                <w:sz w:val="20"/>
                <w:szCs w:val="20"/>
                <w:lang w:eastAsia="ru-RU"/>
              </w:rPr>
            </w:pPr>
          </w:p>
        </w:tc>
        <w:tc>
          <w:tcPr>
            <w:tcW w:w="768" w:type="dxa"/>
            <w:vAlign w:val="bottom"/>
          </w:tcPr>
          <w:p w:rsidR="00C02FC9" w:rsidRPr="00F922B4" w:rsidRDefault="00C02FC9" w:rsidP="00C02FC9">
            <w:pPr>
              <w:spacing w:before="20" w:line="228" w:lineRule="auto"/>
              <w:ind w:left="-316" w:right="270"/>
              <w:jc w:val="right"/>
              <w:rPr>
                <w:b/>
                <w:snapToGrid w:val="0"/>
                <w:sz w:val="20"/>
                <w:szCs w:val="20"/>
                <w:lang w:eastAsia="ru-RU"/>
              </w:rPr>
            </w:pPr>
          </w:p>
        </w:tc>
      </w:tr>
      <w:tr w:rsidR="00C02FC9" w:rsidRPr="00F922B4" w:rsidTr="003410BA">
        <w:trPr>
          <w:trHeight w:val="242"/>
        </w:trPr>
        <w:tc>
          <w:tcPr>
            <w:tcW w:w="3750" w:type="dxa"/>
          </w:tcPr>
          <w:p w:rsidR="00C02FC9" w:rsidRPr="003410BA" w:rsidRDefault="00C02FC9" w:rsidP="002A127D">
            <w:pPr>
              <w:rPr>
                <w:b/>
                <w:snapToGrid w:val="0"/>
                <w:sz w:val="21"/>
                <w:szCs w:val="21"/>
                <w:lang w:eastAsia="ru-RU"/>
              </w:rPr>
            </w:pPr>
            <w:r w:rsidRPr="003410BA">
              <w:rPr>
                <w:b/>
                <w:snapToGrid w:val="0"/>
                <w:sz w:val="21"/>
                <w:szCs w:val="21"/>
                <w:lang w:eastAsia="ru-RU"/>
              </w:rPr>
              <w:t>Промисловість</w:t>
            </w:r>
          </w:p>
        </w:tc>
        <w:tc>
          <w:tcPr>
            <w:tcW w:w="756" w:type="dxa"/>
            <w:vAlign w:val="bottom"/>
          </w:tcPr>
          <w:p w:rsidR="00C02FC9" w:rsidRPr="003410BA" w:rsidRDefault="00C02FC9" w:rsidP="00424087">
            <w:pPr>
              <w:ind w:left="-316"/>
              <w:jc w:val="right"/>
              <w:rPr>
                <w:b/>
                <w:snapToGrid w:val="0"/>
                <w:sz w:val="21"/>
                <w:szCs w:val="21"/>
                <w:lang w:eastAsia="ru-RU"/>
              </w:rPr>
            </w:pPr>
            <w:r w:rsidRPr="003410BA">
              <w:rPr>
                <w:b/>
                <w:snapToGrid w:val="0"/>
                <w:sz w:val="21"/>
                <w:szCs w:val="21"/>
                <w:lang w:eastAsia="ru-RU"/>
              </w:rPr>
              <w:t>6002,0</w:t>
            </w:r>
          </w:p>
        </w:tc>
        <w:tc>
          <w:tcPr>
            <w:tcW w:w="841" w:type="dxa"/>
            <w:vAlign w:val="bottom"/>
          </w:tcPr>
          <w:p w:rsidR="00C02FC9" w:rsidRPr="003410BA" w:rsidRDefault="00C02FC9" w:rsidP="00424087">
            <w:pPr>
              <w:ind w:left="-316"/>
              <w:jc w:val="right"/>
              <w:rPr>
                <w:b/>
                <w:sz w:val="21"/>
                <w:szCs w:val="21"/>
                <w:lang w:eastAsia="ru-RU"/>
              </w:rPr>
            </w:pPr>
            <w:r w:rsidRPr="003410BA">
              <w:rPr>
                <w:b/>
                <w:sz w:val="21"/>
                <w:szCs w:val="21"/>
                <w:lang w:eastAsia="ru-RU"/>
              </w:rPr>
              <w:t>108,3</w:t>
            </w:r>
          </w:p>
        </w:tc>
        <w:tc>
          <w:tcPr>
            <w:tcW w:w="690" w:type="dxa"/>
            <w:vAlign w:val="bottom"/>
          </w:tcPr>
          <w:p w:rsidR="00C02FC9" w:rsidRPr="003410BA" w:rsidRDefault="00C02FC9" w:rsidP="00424087">
            <w:pPr>
              <w:tabs>
                <w:tab w:val="left" w:pos="507"/>
              </w:tabs>
              <w:ind w:left="-316"/>
              <w:jc w:val="right"/>
              <w:rPr>
                <w:b/>
                <w:snapToGrid w:val="0"/>
                <w:sz w:val="21"/>
                <w:szCs w:val="21"/>
                <w:lang w:eastAsia="ru-RU"/>
              </w:rPr>
            </w:pPr>
            <w:r w:rsidRPr="003410BA">
              <w:rPr>
                <w:b/>
                <w:snapToGrid w:val="0"/>
                <w:sz w:val="21"/>
                <w:szCs w:val="21"/>
                <w:lang w:eastAsia="ru-RU"/>
              </w:rPr>
              <w:t>259,0</w:t>
            </w:r>
          </w:p>
        </w:tc>
        <w:tc>
          <w:tcPr>
            <w:tcW w:w="741" w:type="dxa"/>
            <w:vAlign w:val="bottom"/>
          </w:tcPr>
          <w:p w:rsidR="00C02FC9" w:rsidRPr="003410BA" w:rsidRDefault="00C02FC9" w:rsidP="00424087">
            <w:pPr>
              <w:ind w:left="-316"/>
              <w:jc w:val="right"/>
              <w:rPr>
                <w:b/>
                <w:snapToGrid w:val="0"/>
                <w:sz w:val="21"/>
                <w:szCs w:val="21"/>
                <w:lang w:eastAsia="ru-RU"/>
              </w:rPr>
            </w:pPr>
            <w:r w:rsidRPr="003410BA">
              <w:rPr>
                <w:b/>
                <w:snapToGrid w:val="0"/>
                <w:sz w:val="21"/>
                <w:szCs w:val="21"/>
                <w:lang w:eastAsia="ru-RU"/>
              </w:rPr>
              <w:t>5878,2</w:t>
            </w:r>
          </w:p>
        </w:tc>
        <w:tc>
          <w:tcPr>
            <w:tcW w:w="821" w:type="dxa"/>
            <w:vAlign w:val="bottom"/>
          </w:tcPr>
          <w:p w:rsidR="00C02FC9" w:rsidRPr="003410BA" w:rsidRDefault="00C02FC9" w:rsidP="00424087">
            <w:pPr>
              <w:ind w:left="-316"/>
              <w:jc w:val="right"/>
              <w:rPr>
                <w:b/>
                <w:snapToGrid w:val="0"/>
                <w:sz w:val="21"/>
                <w:szCs w:val="21"/>
                <w:lang w:eastAsia="ru-RU"/>
              </w:rPr>
            </w:pPr>
            <w:r w:rsidRPr="003410BA">
              <w:rPr>
                <w:b/>
                <w:snapToGrid w:val="0"/>
                <w:sz w:val="21"/>
                <w:szCs w:val="21"/>
                <w:lang w:eastAsia="ru-RU"/>
              </w:rPr>
              <w:t>97,9</w:t>
            </w:r>
          </w:p>
        </w:tc>
        <w:tc>
          <w:tcPr>
            <w:tcW w:w="588" w:type="dxa"/>
            <w:vAlign w:val="bottom"/>
          </w:tcPr>
          <w:p w:rsidR="00C02FC9" w:rsidRPr="003410BA" w:rsidRDefault="00C02FC9" w:rsidP="00424087">
            <w:pPr>
              <w:ind w:left="-316"/>
              <w:jc w:val="right"/>
              <w:rPr>
                <w:b/>
                <w:snapToGrid w:val="0"/>
                <w:sz w:val="21"/>
                <w:szCs w:val="21"/>
                <w:lang w:eastAsia="ru-RU"/>
              </w:rPr>
            </w:pPr>
            <w:r w:rsidRPr="003410BA">
              <w:rPr>
                <w:b/>
                <w:snapToGrid w:val="0"/>
                <w:sz w:val="21"/>
                <w:szCs w:val="21"/>
                <w:lang w:eastAsia="ru-RU"/>
              </w:rPr>
              <w:t>123,8</w:t>
            </w:r>
          </w:p>
        </w:tc>
        <w:tc>
          <w:tcPr>
            <w:tcW w:w="826" w:type="dxa"/>
            <w:vAlign w:val="bottom"/>
          </w:tcPr>
          <w:p w:rsidR="00C02FC9" w:rsidRPr="003410BA" w:rsidRDefault="00C02FC9" w:rsidP="00424087">
            <w:pPr>
              <w:ind w:left="-318"/>
              <w:jc w:val="right"/>
              <w:rPr>
                <w:b/>
                <w:snapToGrid w:val="0"/>
                <w:sz w:val="21"/>
                <w:szCs w:val="21"/>
                <w:lang w:eastAsia="ru-RU"/>
              </w:rPr>
            </w:pPr>
            <w:r w:rsidRPr="003410BA">
              <w:rPr>
                <w:b/>
                <w:snapToGrid w:val="0"/>
                <w:sz w:val="21"/>
                <w:szCs w:val="21"/>
                <w:lang w:eastAsia="ru-RU"/>
              </w:rPr>
              <w:t>2,1</w:t>
            </w:r>
          </w:p>
        </w:tc>
        <w:tc>
          <w:tcPr>
            <w:tcW w:w="768" w:type="dxa"/>
            <w:vAlign w:val="bottom"/>
          </w:tcPr>
          <w:p w:rsidR="00C02FC9" w:rsidRPr="003410BA" w:rsidRDefault="00C02FC9" w:rsidP="00424087">
            <w:pPr>
              <w:ind w:left="-316"/>
              <w:jc w:val="right"/>
              <w:rPr>
                <w:b/>
                <w:snapToGrid w:val="0"/>
                <w:sz w:val="21"/>
                <w:szCs w:val="21"/>
                <w:lang w:eastAsia="ru-RU"/>
              </w:rPr>
            </w:pPr>
            <w:r w:rsidRPr="003410BA">
              <w:rPr>
                <w:b/>
                <w:snapToGrid w:val="0"/>
                <w:sz w:val="21"/>
                <w:szCs w:val="21"/>
                <w:lang w:eastAsia="ru-RU"/>
              </w:rPr>
              <w:t>100,0</w:t>
            </w:r>
          </w:p>
        </w:tc>
      </w:tr>
      <w:tr w:rsidR="00C02FC9" w:rsidRPr="00F922B4" w:rsidTr="003410BA">
        <w:trPr>
          <w:trHeight w:val="230"/>
        </w:trPr>
        <w:tc>
          <w:tcPr>
            <w:tcW w:w="3750" w:type="dxa"/>
          </w:tcPr>
          <w:p w:rsidR="00C02FC9" w:rsidRPr="003410BA" w:rsidRDefault="00C02FC9" w:rsidP="002A127D">
            <w:pPr>
              <w:ind w:left="142"/>
              <w:rPr>
                <w:bCs/>
                <w:sz w:val="21"/>
                <w:szCs w:val="21"/>
                <w:lang w:eastAsia="ru-RU"/>
              </w:rPr>
            </w:pPr>
            <w:r w:rsidRPr="003410BA">
              <w:rPr>
                <w:bCs/>
                <w:sz w:val="21"/>
                <w:szCs w:val="21"/>
                <w:lang w:eastAsia="ru-RU"/>
              </w:rPr>
              <w:t>Добувна промисловість і розроблення кар</w:t>
            </w:r>
            <w:r w:rsidRPr="003410BA">
              <w:rPr>
                <w:snapToGrid w:val="0"/>
                <w:sz w:val="21"/>
                <w:szCs w:val="21"/>
                <w:lang w:eastAsia="ru-RU"/>
              </w:rPr>
              <w:t>’</w:t>
            </w:r>
            <w:r w:rsidRPr="003410BA">
              <w:rPr>
                <w:bCs/>
                <w:sz w:val="21"/>
                <w:szCs w:val="21"/>
                <w:lang w:eastAsia="ru-RU"/>
              </w:rPr>
              <w:t>єрів</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175"/>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2A127D">
            <w:pPr>
              <w:ind w:left="284"/>
              <w:rPr>
                <w:bCs/>
                <w:sz w:val="21"/>
                <w:szCs w:val="21"/>
                <w:lang w:eastAsia="ru-RU"/>
              </w:rPr>
            </w:pPr>
            <w:r w:rsidRPr="003410BA">
              <w:rPr>
                <w:bCs/>
                <w:sz w:val="21"/>
                <w:szCs w:val="21"/>
                <w:lang w:eastAsia="ru-RU"/>
              </w:rPr>
              <w:t>з них добування кам</w:t>
            </w:r>
            <w:r w:rsidRPr="003410BA">
              <w:rPr>
                <w:snapToGrid w:val="0"/>
                <w:sz w:val="21"/>
                <w:szCs w:val="21"/>
                <w:lang w:eastAsia="ru-RU"/>
              </w:rPr>
              <w:t>’</w:t>
            </w:r>
            <w:r w:rsidRPr="003410BA">
              <w:rPr>
                <w:bCs/>
                <w:sz w:val="21"/>
                <w:szCs w:val="21"/>
                <w:lang w:eastAsia="ru-RU"/>
              </w:rPr>
              <w:t>яного та бурого вугілля</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2A127D">
            <w:pPr>
              <w:ind w:left="142"/>
              <w:rPr>
                <w:b/>
                <w:bCs/>
                <w:i/>
                <w:sz w:val="21"/>
                <w:szCs w:val="21"/>
                <w:lang w:eastAsia="ru-RU"/>
              </w:rPr>
            </w:pPr>
            <w:r w:rsidRPr="003410BA">
              <w:rPr>
                <w:bCs/>
                <w:sz w:val="21"/>
                <w:szCs w:val="21"/>
                <w:lang w:eastAsia="ru-RU"/>
              </w:rPr>
              <w:t>Переробна промисловість</w:t>
            </w:r>
            <w:r w:rsidRPr="003410BA">
              <w:rPr>
                <w:b/>
                <w:bCs/>
                <w:i/>
                <w:sz w:val="21"/>
                <w:szCs w:val="21"/>
                <w:lang w:eastAsia="ru-RU"/>
              </w:rPr>
              <w:t xml:space="preserve"> </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6002,0</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108,3</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259,0</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5878,2</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97,9</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123,8</w:t>
            </w:r>
          </w:p>
        </w:tc>
        <w:tc>
          <w:tcPr>
            <w:tcW w:w="826" w:type="dxa"/>
            <w:vAlign w:val="bottom"/>
          </w:tcPr>
          <w:p w:rsidR="00C02FC9" w:rsidRPr="003410BA" w:rsidRDefault="00C02FC9" w:rsidP="00424087">
            <w:pPr>
              <w:ind w:left="-318"/>
              <w:jc w:val="right"/>
              <w:rPr>
                <w:snapToGrid w:val="0"/>
                <w:sz w:val="21"/>
                <w:szCs w:val="21"/>
                <w:lang w:eastAsia="ru-RU"/>
              </w:rPr>
            </w:pPr>
            <w:r w:rsidRPr="003410BA">
              <w:rPr>
                <w:snapToGrid w:val="0"/>
                <w:sz w:val="21"/>
                <w:szCs w:val="21"/>
                <w:lang w:eastAsia="ru-RU"/>
              </w:rPr>
              <w:t>2,1</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100,0</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виробництво харчових продуктів,</w:t>
            </w:r>
          </w:p>
          <w:p w:rsidR="00C02FC9" w:rsidRPr="003410BA" w:rsidRDefault="00C02FC9" w:rsidP="003410BA">
            <w:pPr>
              <w:ind w:left="170"/>
              <w:rPr>
                <w:bCs/>
                <w:sz w:val="21"/>
                <w:szCs w:val="21"/>
                <w:lang w:eastAsia="ru-RU"/>
              </w:rPr>
            </w:pPr>
            <w:r w:rsidRPr="003410BA">
              <w:rPr>
                <w:bCs/>
                <w:sz w:val="21"/>
                <w:szCs w:val="21"/>
                <w:lang w:eastAsia="ru-RU"/>
              </w:rPr>
              <w:t>напоїв і тютюнових виробів</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текстильне виробництво, виробництво одягу, шкіри, виробів зі шкіри та інших матеріалів</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виготовлення виробів з деревини, виробництво паперу та поліграфічна діяльність</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 xml:space="preserve">виробництво коксу та продуктів </w:t>
            </w:r>
            <w:proofErr w:type="spellStart"/>
            <w:r w:rsidRPr="003410BA">
              <w:rPr>
                <w:bCs/>
                <w:sz w:val="21"/>
                <w:szCs w:val="21"/>
                <w:lang w:eastAsia="ru-RU"/>
              </w:rPr>
              <w:t>нафтоперероблення</w:t>
            </w:r>
            <w:proofErr w:type="spellEnd"/>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виробництво хімічних речовин і хімічної продукції</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виробництво основних фармацевтичних продуктів і фармацевтичних препаратів</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виробництво гумових і пластмасових виробів, іншої неметалевої мінеральної продукції</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 xml:space="preserve">металургійне виробництво, виробництво готових металевих виробів, крім машин і </w:t>
            </w:r>
            <w:proofErr w:type="spellStart"/>
            <w:r w:rsidRPr="003410BA">
              <w:rPr>
                <w:bCs/>
                <w:sz w:val="21"/>
                <w:szCs w:val="21"/>
                <w:lang w:eastAsia="ru-RU"/>
              </w:rPr>
              <w:t>устатковання</w:t>
            </w:r>
            <w:proofErr w:type="spellEnd"/>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виробництво комп</w:t>
            </w:r>
            <w:r w:rsidRPr="003410BA">
              <w:rPr>
                <w:snapToGrid w:val="0"/>
                <w:sz w:val="21"/>
                <w:szCs w:val="21"/>
                <w:lang w:eastAsia="ru-RU"/>
              </w:rPr>
              <w:t>’</w:t>
            </w:r>
            <w:r w:rsidRPr="003410BA">
              <w:rPr>
                <w:bCs/>
                <w:sz w:val="21"/>
                <w:szCs w:val="21"/>
                <w:lang w:eastAsia="ru-RU"/>
              </w:rPr>
              <w:t>ютерів, електронної та оптичної продукції</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4846,0</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104,0</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237,9</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4846,0</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100,0</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80,7</w:t>
            </w:r>
          </w:p>
        </w:tc>
      </w:tr>
      <w:tr w:rsidR="00C02FC9" w:rsidRPr="00F922B4" w:rsidTr="003410BA">
        <w:trPr>
          <w:trHeight w:val="230"/>
        </w:trPr>
        <w:tc>
          <w:tcPr>
            <w:tcW w:w="3750" w:type="dxa"/>
          </w:tcPr>
          <w:p w:rsidR="00C02FC9" w:rsidRPr="003410BA" w:rsidRDefault="00C02FC9" w:rsidP="003410BA">
            <w:pPr>
              <w:ind w:left="170"/>
              <w:rPr>
                <w:bCs/>
                <w:spacing w:val="-10"/>
                <w:sz w:val="21"/>
                <w:szCs w:val="21"/>
                <w:lang w:eastAsia="ru-RU"/>
              </w:rPr>
            </w:pPr>
            <w:r w:rsidRPr="003410BA">
              <w:rPr>
                <w:bCs/>
                <w:spacing w:val="-10"/>
                <w:sz w:val="21"/>
                <w:szCs w:val="21"/>
                <w:lang w:eastAsia="ru-RU"/>
              </w:rPr>
              <w:t xml:space="preserve">виробництво електричного </w:t>
            </w:r>
            <w:proofErr w:type="spellStart"/>
            <w:r w:rsidRPr="003410BA">
              <w:rPr>
                <w:bCs/>
                <w:spacing w:val="-10"/>
                <w:sz w:val="21"/>
                <w:szCs w:val="21"/>
                <w:lang w:eastAsia="ru-RU"/>
              </w:rPr>
              <w:t>устатковання</w:t>
            </w:r>
            <w:proofErr w:type="spellEnd"/>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368,6</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87,3</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131,3</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244,8</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66,4</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123,8</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33,6</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6,2</w:t>
            </w:r>
          </w:p>
        </w:tc>
      </w:tr>
      <w:tr w:rsidR="00C02FC9" w:rsidRPr="00F922B4" w:rsidTr="003410BA">
        <w:trPr>
          <w:trHeight w:val="230"/>
        </w:trPr>
        <w:tc>
          <w:tcPr>
            <w:tcW w:w="3750" w:type="dxa"/>
          </w:tcPr>
          <w:p w:rsidR="00A053C3" w:rsidRDefault="00C02FC9" w:rsidP="003410BA">
            <w:pPr>
              <w:ind w:left="170"/>
              <w:rPr>
                <w:bCs/>
                <w:sz w:val="21"/>
                <w:szCs w:val="21"/>
                <w:lang w:eastAsia="ru-RU"/>
              </w:rPr>
            </w:pPr>
            <w:r w:rsidRPr="003410BA">
              <w:rPr>
                <w:bCs/>
                <w:sz w:val="21"/>
                <w:szCs w:val="21"/>
                <w:lang w:eastAsia="ru-RU"/>
              </w:rPr>
              <w:t xml:space="preserve">виробництво машин і </w:t>
            </w:r>
            <w:proofErr w:type="spellStart"/>
            <w:r w:rsidRPr="003410BA">
              <w:rPr>
                <w:bCs/>
                <w:sz w:val="21"/>
                <w:szCs w:val="21"/>
                <w:lang w:eastAsia="ru-RU"/>
              </w:rPr>
              <w:t>устатковання</w:t>
            </w:r>
            <w:proofErr w:type="spellEnd"/>
            <w:r w:rsidRPr="003410BA">
              <w:rPr>
                <w:bCs/>
                <w:sz w:val="21"/>
                <w:szCs w:val="21"/>
                <w:lang w:eastAsia="ru-RU"/>
              </w:rPr>
              <w:t>,</w:t>
            </w:r>
          </w:p>
          <w:p w:rsidR="00C02FC9" w:rsidRPr="003410BA" w:rsidRDefault="00C02FC9" w:rsidP="003410BA">
            <w:pPr>
              <w:ind w:left="170"/>
              <w:rPr>
                <w:bCs/>
                <w:sz w:val="21"/>
                <w:szCs w:val="21"/>
                <w:lang w:eastAsia="ru-RU"/>
              </w:rPr>
            </w:pPr>
            <w:r w:rsidRPr="003410BA">
              <w:rPr>
                <w:bCs/>
                <w:sz w:val="21"/>
                <w:szCs w:val="21"/>
                <w:lang w:eastAsia="ru-RU"/>
              </w:rPr>
              <w:t>не віднесені до інших угруповань</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виробництво автотранспортних засобів, причепів і напівпричепів та інших транспортних засобів</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230"/>
        </w:trPr>
        <w:tc>
          <w:tcPr>
            <w:tcW w:w="3750" w:type="dxa"/>
          </w:tcPr>
          <w:p w:rsidR="00C02FC9" w:rsidRPr="003410BA" w:rsidRDefault="00C02FC9" w:rsidP="003410BA">
            <w:pPr>
              <w:ind w:left="170"/>
              <w:rPr>
                <w:bCs/>
                <w:sz w:val="21"/>
                <w:szCs w:val="21"/>
                <w:lang w:eastAsia="ru-RU"/>
              </w:rPr>
            </w:pPr>
            <w:r w:rsidRPr="003410BA">
              <w:rPr>
                <w:bCs/>
                <w:sz w:val="21"/>
                <w:szCs w:val="21"/>
                <w:lang w:eastAsia="ru-RU"/>
              </w:rPr>
              <w:t xml:space="preserve">виробництво меблів, іншої продукції, ремонт і монтаж машин і </w:t>
            </w:r>
            <w:proofErr w:type="spellStart"/>
            <w:r w:rsidRPr="003410BA">
              <w:rPr>
                <w:bCs/>
                <w:sz w:val="21"/>
                <w:szCs w:val="21"/>
                <w:lang w:eastAsia="ru-RU"/>
              </w:rPr>
              <w:t>устатковання</w:t>
            </w:r>
            <w:proofErr w:type="spellEnd"/>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787,4</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170,4</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787,4</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100,0</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13,1</w:t>
            </w:r>
          </w:p>
        </w:tc>
      </w:tr>
      <w:tr w:rsidR="00C02FC9" w:rsidRPr="00F922B4" w:rsidTr="003410BA">
        <w:trPr>
          <w:trHeight w:val="230"/>
        </w:trPr>
        <w:tc>
          <w:tcPr>
            <w:tcW w:w="3750" w:type="dxa"/>
          </w:tcPr>
          <w:p w:rsidR="00C02FC9" w:rsidRPr="003410BA" w:rsidRDefault="00C02FC9" w:rsidP="002A127D">
            <w:pPr>
              <w:ind w:left="142"/>
              <w:rPr>
                <w:bCs/>
                <w:sz w:val="21"/>
                <w:szCs w:val="21"/>
                <w:lang w:eastAsia="ru-RU"/>
              </w:rPr>
            </w:pPr>
            <w:r w:rsidRPr="003410BA">
              <w:rPr>
                <w:bCs/>
                <w:sz w:val="21"/>
                <w:szCs w:val="21"/>
                <w:lang w:eastAsia="ru-RU"/>
              </w:rPr>
              <w:t>Постачання електроенергії, газу, пари та кондиційованого повітря</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r w:rsidR="00C02FC9" w:rsidRPr="00F922B4" w:rsidTr="003410BA">
        <w:trPr>
          <w:trHeight w:val="494"/>
        </w:trPr>
        <w:tc>
          <w:tcPr>
            <w:tcW w:w="3750" w:type="dxa"/>
          </w:tcPr>
          <w:p w:rsidR="00C02FC9" w:rsidRPr="003410BA" w:rsidRDefault="00C02FC9" w:rsidP="002A127D">
            <w:pPr>
              <w:ind w:left="142"/>
              <w:rPr>
                <w:bCs/>
                <w:sz w:val="21"/>
                <w:szCs w:val="21"/>
                <w:lang w:eastAsia="ru-RU"/>
              </w:rPr>
            </w:pPr>
            <w:r w:rsidRPr="003410BA">
              <w:rPr>
                <w:bCs/>
                <w:sz w:val="21"/>
                <w:szCs w:val="21"/>
                <w:lang w:eastAsia="ru-RU"/>
              </w:rPr>
              <w:t>Водопостачання; каналізація, поводження з відходами</w:t>
            </w:r>
          </w:p>
        </w:tc>
        <w:tc>
          <w:tcPr>
            <w:tcW w:w="75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41" w:type="dxa"/>
            <w:vAlign w:val="bottom"/>
          </w:tcPr>
          <w:p w:rsidR="00C02FC9" w:rsidRPr="003410BA" w:rsidRDefault="00C02FC9" w:rsidP="00424087">
            <w:pPr>
              <w:ind w:left="-316"/>
              <w:jc w:val="right"/>
              <w:rPr>
                <w:sz w:val="21"/>
                <w:szCs w:val="21"/>
                <w:lang w:eastAsia="ru-RU"/>
              </w:rPr>
            </w:pPr>
            <w:r w:rsidRPr="003410BA">
              <w:rPr>
                <w:sz w:val="21"/>
                <w:szCs w:val="21"/>
                <w:lang w:eastAsia="ru-RU"/>
              </w:rPr>
              <w:t>–</w:t>
            </w:r>
          </w:p>
        </w:tc>
        <w:tc>
          <w:tcPr>
            <w:tcW w:w="690" w:type="dxa"/>
            <w:vAlign w:val="bottom"/>
          </w:tcPr>
          <w:p w:rsidR="00C02FC9" w:rsidRPr="003410BA" w:rsidRDefault="00C02FC9" w:rsidP="00424087">
            <w:pPr>
              <w:tabs>
                <w:tab w:val="left" w:pos="507"/>
              </w:tabs>
              <w:ind w:left="-316"/>
              <w:jc w:val="right"/>
              <w:rPr>
                <w:snapToGrid w:val="0"/>
                <w:sz w:val="21"/>
                <w:szCs w:val="21"/>
                <w:lang w:eastAsia="ru-RU"/>
              </w:rPr>
            </w:pPr>
            <w:r w:rsidRPr="003410BA">
              <w:rPr>
                <w:snapToGrid w:val="0"/>
                <w:sz w:val="21"/>
                <w:szCs w:val="21"/>
                <w:lang w:eastAsia="ru-RU"/>
              </w:rPr>
              <w:t>–</w:t>
            </w:r>
          </w:p>
        </w:tc>
        <w:tc>
          <w:tcPr>
            <w:tcW w:w="74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1"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58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826"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c>
          <w:tcPr>
            <w:tcW w:w="768" w:type="dxa"/>
            <w:vAlign w:val="bottom"/>
          </w:tcPr>
          <w:p w:rsidR="00C02FC9" w:rsidRPr="003410BA" w:rsidRDefault="00C02FC9" w:rsidP="00424087">
            <w:pPr>
              <w:ind w:left="-316"/>
              <w:jc w:val="right"/>
              <w:rPr>
                <w:snapToGrid w:val="0"/>
                <w:sz w:val="21"/>
                <w:szCs w:val="21"/>
                <w:lang w:eastAsia="ru-RU"/>
              </w:rPr>
            </w:pPr>
            <w:r w:rsidRPr="003410BA">
              <w:rPr>
                <w:snapToGrid w:val="0"/>
                <w:sz w:val="21"/>
                <w:szCs w:val="21"/>
                <w:lang w:eastAsia="ru-RU"/>
              </w:rPr>
              <w:t>–</w:t>
            </w:r>
          </w:p>
        </w:tc>
      </w:tr>
    </w:tbl>
    <w:p w:rsidR="00C02FC9" w:rsidRPr="00F922B4" w:rsidRDefault="00C02FC9" w:rsidP="00C02FC9">
      <w:pPr>
        <w:spacing w:line="180" w:lineRule="exact"/>
        <w:ind w:right="-386"/>
        <w:jc w:val="center"/>
        <w:rPr>
          <w:snapToGrid w:val="0"/>
          <w:sz w:val="10"/>
          <w:szCs w:val="10"/>
          <w:lang w:eastAsia="ru-RU"/>
        </w:rPr>
      </w:pPr>
    </w:p>
    <w:p w:rsidR="00F35CFE" w:rsidRPr="00F922B4" w:rsidRDefault="00F35CFE" w:rsidP="00F35CFE">
      <w:pPr>
        <w:jc w:val="center"/>
        <w:rPr>
          <w:b/>
          <w:sz w:val="28"/>
          <w:szCs w:val="28"/>
          <w:u w:val="single"/>
        </w:rPr>
      </w:pPr>
      <w:r w:rsidRPr="00F922B4">
        <w:rPr>
          <w:b/>
          <w:sz w:val="28"/>
          <w:szCs w:val="28"/>
          <w:u w:val="single"/>
        </w:rPr>
        <w:t>ПРАВОСУДДЯ ТА ЗЛОЧИННІСТЬ</w:t>
      </w:r>
    </w:p>
    <w:p w:rsidR="00F35CFE" w:rsidRPr="00F922B4" w:rsidRDefault="00F35CFE" w:rsidP="00F35CFE">
      <w:pPr>
        <w:rPr>
          <w:b/>
          <w:sz w:val="28"/>
        </w:rPr>
      </w:pPr>
    </w:p>
    <w:p w:rsidR="00F35CFE" w:rsidRPr="00F922B4" w:rsidRDefault="00F35CFE" w:rsidP="00F35CFE">
      <w:pPr>
        <w:ind w:right="-1"/>
        <w:jc w:val="center"/>
        <w:rPr>
          <w:b/>
          <w:color w:val="000000"/>
          <w:sz w:val="28"/>
        </w:rPr>
      </w:pPr>
      <w:r w:rsidRPr="00F922B4">
        <w:rPr>
          <w:b/>
          <w:color w:val="000000"/>
          <w:sz w:val="28"/>
        </w:rPr>
        <w:t>Кількість облікованих кримінальних правопорушень</w:t>
      </w:r>
    </w:p>
    <w:p w:rsidR="00463086" w:rsidRDefault="00F35CFE" w:rsidP="00F35CFE">
      <w:pPr>
        <w:jc w:val="center"/>
        <w:rPr>
          <w:b/>
          <w:color w:val="000000"/>
          <w:sz w:val="28"/>
        </w:rPr>
      </w:pPr>
      <w:r w:rsidRPr="00F922B4">
        <w:rPr>
          <w:b/>
          <w:color w:val="000000"/>
          <w:sz w:val="28"/>
        </w:rPr>
        <w:t xml:space="preserve">за окремими видами </w:t>
      </w:r>
    </w:p>
    <w:p w:rsidR="00F35CFE" w:rsidRPr="00F922B4" w:rsidRDefault="00F35CFE" w:rsidP="00F35CFE">
      <w:pPr>
        <w:jc w:val="center"/>
        <w:rPr>
          <w:sz w:val="28"/>
          <w:szCs w:val="28"/>
        </w:rPr>
      </w:pPr>
      <w:r w:rsidRPr="00F922B4">
        <w:rPr>
          <w:b/>
          <w:sz w:val="28"/>
          <w:szCs w:val="28"/>
        </w:rPr>
        <w:t>за січень–жовтень 2018 року</w:t>
      </w:r>
    </w:p>
    <w:p w:rsidR="00F35CFE" w:rsidRPr="00F922B4" w:rsidRDefault="00F35CFE" w:rsidP="00F35CFE">
      <w:pPr>
        <w:jc w:val="center"/>
        <w:rPr>
          <w:b/>
          <w:color w:val="000000"/>
        </w:rPr>
      </w:pPr>
      <w:r w:rsidRPr="00F922B4">
        <w:rPr>
          <w:color w:val="000000"/>
        </w:rPr>
        <w:t>(за даними прокуратури Тернопільської області)</w:t>
      </w:r>
    </w:p>
    <w:p w:rsidR="00F35CFE" w:rsidRPr="00F922B4" w:rsidRDefault="00F35CFE" w:rsidP="00F35CFE">
      <w:pPr>
        <w:jc w:val="center"/>
        <w:rPr>
          <w:b/>
          <w:color w:val="000000"/>
          <w:sz w:val="28"/>
        </w:rPr>
      </w:pPr>
    </w:p>
    <w:tbl>
      <w:tblPr>
        <w:tblW w:w="4884" w:type="pct"/>
        <w:tblInd w:w="108" w:type="dxa"/>
        <w:tblLayout w:type="fixed"/>
        <w:tblLook w:val="01E0" w:firstRow="1" w:lastRow="1" w:firstColumn="1" w:lastColumn="1" w:noHBand="0" w:noVBand="0"/>
      </w:tblPr>
      <w:tblGrid>
        <w:gridCol w:w="5736"/>
        <w:gridCol w:w="1117"/>
        <w:gridCol w:w="1142"/>
        <w:gridCol w:w="1142"/>
      </w:tblGrid>
      <w:tr w:rsidR="00F35CFE" w:rsidRPr="00F922B4" w:rsidTr="00426138">
        <w:trPr>
          <w:trHeight w:val="1416"/>
        </w:trPr>
        <w:tc>
          <w:tcPr>
            <w:tcW w:w="3138" w:type="pct"/>
            <w:tcBorders>
              <w:top w:val="single" w:sz="4" w:space="0" w:color="auto"/>
              <w:bottom w:val="single" w:sz="4" w:space="0" w:color="auto"/>
              <w:right w:val="single" w:sz="4" w:space="0" w:color="auto"/>
            </w:tcBorders>
            <w:shd w:val="clear" w:color="auto" w:fill="auto"/>
          </w:tcPr>
          <w:p w:rsidR="00F35CFE" w:rsidRPr="00F922B4" w:rsidRDefault="00F35CFE" w:rsidP="00426138">
            <w:pPr>
              <w:jc w:val="cente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F35CFE" w:rsidRPr="00F922B4" w:rsidRDefault="00F35CFE" w:rsidP="00426138">
            <w:pPr>
              <w:jc w:val="center"/>
              <w:rPr>
                <w:color w:val="000000"/>
                <w:vertAlign w:val="superscript"/>
              </w:rPr>
            </w:pPr>
            <w:r w:rsidRPr="00F922B4">
              <w:t>Січень–жовтень 2018р.</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35CFE" w:rsidRPr="00F922B4" w:rsidRDefault="00F35CFE" w:rsidP="00426138">
            <w:pPr>
              <w:jc w:val="center"/>
              <w:rPr>
                <w:color w:val="000000"/>
                <w:vertAlign w:val="superscript"/>
              </w:rPr>
            </w:pPr>
            <w:r w:rsidRPr="00F922B4">
              <w:t>Січень–жовтень 2017р.</w:t>
            </w:r>
          </w:p>
        </w:tc>
        <w:tc>
          <w:tcPr>
            <w:tcW w:w="625" w:type="pct"/>
            <w:tcBorders>
              <w:top w:val="single" w:sz="4" w:space="0" w:color="auto"/>
              <w:left w:val="single" w:sz="4" w:space="0" w:color="auto"/>
              <w:bottom w:val="single" w:sz="4" w:space="0" w:color="auto"/>
            </w:tcBorders>
            <w:shd w:val="clear" w:color="auto" w:fill="auto"/>
            <w:vAlign w:val="center"/>
          </w:tcPr>
          <w:p w:rsidR="00F35CFE" w:rsidRPr="00F922B4" w:rsidRDefault="00F35CFE" w:rsidP="00426138">
            <w:pPr>
              <w:jc w:val="center"/>
            </w:pPr>
            <w:r w:rsidRPr="00F922B4">
              <w:t>Січень–жовтень 2018р.</w:t>
            </w:r>
          </w:p>
          <w:p w:rsidR="00F35CFE" w:rsidRPr="00F922B4" w:rsidRDefault="00F35CFE" w:rsidP="00426138">
            <w:pPr>
              <w:jc w:val="center"/>
            </w:pPr>
            <w:r w:rsidRPr="00F922B4">
              <w:t>у % до січня–жовтня 2017р.</w:t>
            </w:r>
          </w:p>
        </w:tc>
      </w:tr>
      <w:tr w:rsidR="00F35CFE" w:rsidRPr="00F922B4" w:rsidTr="00426138">
        <w:trPr>
          <w:trHeight w:val="279"/>
        </w:trPr>
        <w:tc>
          <w:tcPr>
            <w:tcW w:w="3138" w:type="pct"/>
            <w:tcBorders>
              <w:top w:val="single" w:sz="4" w:space="0" w:color="auto"/>
            </w:tcBorders>
            <w:shd w:val="clear" w:color="auto" w:fill="auto"/>
            <w:vAlign w:val="bottom"/>
          </w:tcPr>
          <w:p w:rsidR="00F35CFE" w:rsidRPr="00F922B4" w:rsidRDefault="00F35CFE" w:rsidP="00426138">
            <w:pPr>
              <w:spacing w:before="60"/>
              <w:rPr>
                <w:sz w:val="16"/>
                <w:szCs w:val="16"/>
              </w:rPr>
            </w:pPr>
          </w:p>
        </w:tc>
        <w:tc>
          <w:tcPr>
            <w:tcW w:w="611" w:type="pct"/>
            <w:tcBorders>
              <w:top w:val="single" w:sz="4" w:space="0" w:color="auto"/>
            </w:tcBorders>
            <w:shd w:val="clear" w:color="auto" w:fill="auto"/>
            <w:vAlign w:val="bottom"/>
          </w:tcPr>
          <w:p w:rsidR="00F35CFE" w:rsidRPr="00F922B4" w:rsidRDefault="00F35CFE" w:rsidP="00426138">
            <w:pPr>
              <w:spacing w:before="60"/>
              <w:jc w:val="right"/>
              <w:rPr>
                <w:sz w:val="16"/>
                <w:szCs w:val="16"/>
              </w:rPr>
            </w:pPr>
          </w:p>
        </w:tc>
        <w:tc>
          <w:tcPr>
            <w:tcW w:w="625" w:type="pct"/>
            <w:tcBorders>
              <w:top w:val="single" w:sz="4" w:space="0" w:color="auto"/>
            </w:tcBorders>
            <w:shd w:val="clear" w:color="auto" w:fill="auto"/>
            <w:vAlign w:val="bottom"/>
          </w:tcPr>
          <w:p w:rsidR="00F35CFE" w:rsidRPr="00F922B4" w:rsidRDefault="00F35CFE" w:rsidP="00426138">
            <w:pPr>
              <w:spacing w:before="60"/>
              <w:jc w:val="right"/>
              <w:rPr>
                <w:sz w:val="16"/>
                <w:szCs w:val="16"/>
              </w:rPr>
            </w:pPr>
          </w:p>
        </w:tc>
        <w:tc>
          <w:tcPr>
            <w:tcW w:w="625" w:type="pct"/>
            <w:tcBorders>
              <w:top w:val="single" w:sz="4" w:space="0" w:color="auto"/>
            </w:tcBorders>
            <w:shd w:val="clear" w:color="auto" w:fill="auto"/>
            <w:vAlign w:val="bottom"/>
          </w:tcPr>
          <w:p w:rsidR="00F35CFE" w:rsidRPr="00F922B4" w:rsidRDefault="00F35CFE" w:rsidP="00426138">
            <w:pPr>
              <w:spacing w:before="60"/>
              <w:jc w:val="right"/>
              <w:rPr>
                <w:sz w:val="16"/>
                <w:szCs w:val="16"/>
              </w:rPr>
            </w:pPr>
          </w:p>
        </w:tc>
      </w:tr>
      <w:tr w:rsidR="00F35CFE" w:rsidRPr="00F922B4" w:rsidTr="00426138">
        <w:trPr>
          <w:trHeight w:val="280"/>
        </w:trPr>
        <w:tc>
          <w:tcPr>
            <w:tcW w:w="3138" w:type="pct"/>
            <w:shd w:val="clear" w:color="auto" w:fill="auto"/>
            <w:vAlign w:val="bottom"/>
          </w:tcPr>
          <w:p w:rsidR="00F35CFE" w:rsidRPr="00F922B4" w:rsidRDefault="00F35CFE" w:rsidP="009D1BA6">
            <w:pPr>
              <w:rPr>
                <w:b/>
                <w:color w:val="000000"/>
                <w:spacing w:val="-4"/>
                <w:vertAlign w:val="superscript"/>
              </w:rPr>
            </w:pPr>
            <w:r w:rsidRPr="00F922B4">
              <w:rPr>
                <w:b/>
                <w:color w:val="000000"/>
                <w:spacing w:val="-4"/>
              </w:rPr>
              <w:t>Усього обліковано кримінальних правопорушень</w:t>
            </w:r>
            <w:r w:rsidRPr="00F922B4">
              <w:rPr>
                <w:b/>
                <w:spacing w:val="-4"/>
                <w:vertAlign w:val="superscript"/>
              </w:rPr>
              <w:t>1</w:t>
            </w:r>
          </w:p>
        </w:tc>
        <w:tc>
          <w:tcPr>
            <w:tcW w:w="611" w:type="pct"/>
            <w:vAlign w:val="bottom"/>
          </w:tcPr>
          <w:p w:rsidR="00F35CFE" w:rsidRPr="00F922B4" w:rsidRDefault="00F35CFE" w:rsidP="00426138">
            <w:pPr>
              <w:spacing w:before="60"/>
              <w:jc w:val="right"/>
              <w:rPr>
                <w:b/>
                <w:highlight w:val="yellow"/>
              </w:rPr>
            </w:pPr>
            <w:r w:rsidRPr="00F922B4">
              <w:rPr>
                <w:b/>
              </w:rPr>
              <w:t>6425</w:t>
            </w:r>
          </w:p>
        </w:tc>
        <w:tc>
          <w:tcPr>
            <w:tcW w:w="625" w:type="pct"/>
            <w:vAlign w:val="bottom"/>
          </w:tcPr>
          <w:p w:rsidR="00F35CFE" w:rsidRPr="00F922B4" w:rsidRDefault="00F35CFE" w:rsidP="00426138">
            <w:pPr>
              <w:spacing w:before="60"/>
              <w:jc w:val="right"/>
              <w:rPr>
                <w:b/>
              </w:rPr>
            </w:pPr>
            <w:r w:rsidRPr="00F922B4">
              <w:rPr>
                <w:b/>
              </w:rPr>
              <w:t>6940</w:t>
            </w:r>
          </w:p>
        </w:tc>
        <w:tc>
          <w:tcPr>
            <w:tcW w:w="625" w:type="pct"/>
            <w:vAlign w:val="bottom"/>
          </w:tcPr>
          <w:p w:rsidR="00F35CFE" w:rsidRPr="00F922B4" w:rsidRDefault="00F35CFE" w:rsidP="00426138">
            <w:pPr>
              <w:spacing w:before="60"/>
              <w:jc w:val="right"/>
              <w:rPr>
                <w:b/>
              </w:rPr>
            </w:pPr>
            <w:r w:rsidRPr="00F922B4">
              <w:rPr>
                <w:b/>
              </w:rPr>
              <w:t>92,6</w:t>
            </w:r>
          </w:p>
        </w:tc>
      </w:tr>
      <w:tr w:rsidR="00F35CFE" w:rsidRPr="00F922B4" w:rsidTr="00426138">
        <w:trPr>
          <w:trHeight w:val="285"/>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із загальної кількості</w:t>
            </w:r>
          </w:p>
        </w:tc>
        <w:tc>
          <w:tcPr>
            <w:tcW w:w="611" w:type="pct"/>
            <w:vAlign w:val="bottom"/>
          </w:tcPr>
          <w:p w:rsidR="00F35CFE" w:rsidRPr="00F922B4" w:rsidRDefault="00F35CFE" w:rsidP="00426138">
            <w:pPr>
              <w:spacing w:before="60"/>
              <w:jc w:val="right"/>
              <w:rPr>
                <w:color w:val="000000"/>
                <w:highlight w:val="yellow"/>
              </w:rPr>
            </w:pPr>
          </w:p>
        </w:tc>
        <w:tc>
          <w:tcPr>
            <w:tcW w:w="625" w:type="pct"/>
            <w:vAlign w:val="bottom"/>
          </w:tcPr>
          <w:p w:rsidR="00F35CFE" w:rsidRPr="00F922B4" w:rsidRDefault="00F35CFE" w:rsidP="00426138">
            <w:pPr>
              <w:spacing w:before="60"/>
              <w:jc w:val="right"/>
              <w:rPr>
                <w:color w:val="000000"/>
              </w:rPr>
            </w:pPr>
          </w:p>
        </w:tc>
        <w:tc>
          <w:tcPr>
            <w:tcW w:w="625" w:type="pct"/>
            <w:vAlign w:val="bottom"/>
          </w:tcPr>
          <w:p w:rsidR="00F35CFE" w:rsidRPr="00F922B4" w:rsidRDefault="00F35CFE" w:rsidP="00426138">
            <w:pPr>
              <w:spacing w:before="60"/>
              <w:jc w:val="right"/>
              <w:rPr>
                <w:color w:val="000000"/>
              </w:rPr>
            </w:pPr>
          </w:p>
        </w:tc>
      </w:tr>
      <w:tr w:rsidR="00F35CFE" w:rsidRPr="00F922B4" w:rsidTr="00426138">
        <w:trPr>
          <w:trHeight w:val="275"/>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тяжких та особливо тяжких</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2033</w:t>
            </w:r>
          </w:p>
        </w:tc>
        <w:tc>
          <w:tcPr>
            <w:tcW w:w="625" w:type="pct"/>
            <w:vAlign w:val="bottom"/>
          </w:tcPr>
          <w:p w:rsidR="00F35CFE" w:rsidRPr="00F922B4" w:rsidRDefault="00F35CFE" w:rsidP="00426138">
            <w:pPr>
              <w:spacing w:before="60"/>
              <w:jc w:val="right"/>
              <w:rPr>
                <w:color w:val="000000"/>
              </w:rPr>
            </w:pPr>
            <w:r w:rsidRPr="00F922B4">
              <w:rPr>
                <w:color w:val="000000"/>
              </w:rPr>
              <w:t>2044</w:t>
            </w:r>
          </w:p>
        </w:tc>
        <w:tc>
          <w:tcPr>
            <w:tcW w:w="625" w:type="pct"/>
            <w:vAlign w:val="bottom"/>
          </w:tcPr>
          <w:p w:rsidR="00F35CFE" w:rsidRPr="00F922B4" w:rsidRDefault="00F35CFE" w:rsidP="00426138">
            <w:pPr>
              <w:spacing w:before="60"/>
              <w:jc w:val="right"/>
              <w:rPr>
                <w:color w:val="000000"/>
              </w:rPr>
            </w:pPr>
            <w:r w:rsidRPr="00F922B4">
              <w:rPr>
                <w:color w:val="000000"/>
              </w:rPr>
              <w:t>99,5</w:t>
            </w:r>
          </w:p>
        </w:tc>
      </w:tr>
      <w:tr w:rsidR="00F35CFE" w:rsidRPr="00F922B4" w:rsidTr="00426138">
        <w:trPr>
          <w:trHeight w:val="279"/>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очевидне умисне вбивство (та замах)</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16</w:t>
            </w:r>
          </w:p>
        </w:tc>
        <w:tc>
          <w:tcPr>
            <w:tcW w:w="625" w:type="pct"/>
            <w:vAlign w:val="bottom"/>
          </w:tcPr>
          <w:p w:rsidR="00F35CFE" w:rsidRPr="00F922B4" w:rsidRDefault="00F35CFE" w:rsidP="00426138">
            <w:pPr>
              <w:spacing w:before="60"/>
              <w:jc w:val="right"/>
              <w:rPr>
                <w:color w:val="000000"/>
              </w:rPr>
            </w:pPr>
            <w:r w:rsidRPr="00F922B4">
              <w:rPr>
                <w:color w:val="000000"/>
              </w:rPr>
              <w:t>11</w:t>
            </w:r>
          </w:p>
        </w:tc>
        <w:tc>
          <w:tcPr>
            <w:tcW w:w="625" w:type="pct"/>
            <w:vAlign w:val="bottom"/>
          </w:tcPr>
          <w:p w:rsidR="00F35CFE" w:rsidRPr="00F922B4" w:rsidRDefault="00F35CFE" w:rsidP="00426138">
            <w:pPr>
              <w:spacing w:before="60"/>
              <w:jc w:val="right"/>
              <w:rPr>
                <w:color w:val="000000"/>
              </w:rPr>
            </w:pPr>
            <w:r w:rsidRPr="00F922B4">
              <w:rPr>
                <w:color w:val="000000"/>
              </w:rPr>
              <w:t>145,5</w:t>
            </w:r>
          </w:p>
        </w:tc>
      </w:tr>
      <w:tr w:rsidR="00F35CFE" w:rsidRPr="00F922B4" w:rsidTr="00426138">
        <w:trPr>
          <w:trHeight w:val="283"/>
        </w:trPr>
        <w:tc>
          <w:tcPr>
            <w:tcW w:w="3138" w:type="pct"/>
            <w:shd w:val="clear" w:color="auto" w:fill="auto"/>
            <w:vAlign w:val="bottom"/>
          </w:tcPr>
          <w:p w:rsidR="00F35CFE" w:rsidRPr="00F922B4" w:rsidRDefault="00F35CFE" w:rsidP="00426138">
            <w:pPr>
              <w:spacing w:before="80"/>
              <w:ind w:left="142"/>
              <w:rPr>
                <w:color w:val="000000"/>
                <w:vertAlign w:val="superscript"/>
              </w:rPr>
            </w:pPr>
            <w:r w:rsidRPr="00F922B4">
              <w:rPr>
                <w:color w:val="000000"/>
              </w:rPr>
              <w:t>умисне тяжке тілесне ушкодження</w:t>
            </w:r>
            <w:r w:rsidRPr="00F922B4">
              <w:rPr>
                <w:color w:val="000000"/>
                <w:vertAlign w:val="superscript"/>
              </w:rPr>
              <w:t>2</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20</w:t>
            </w:r>
          </w:p>
        </w:tc>
        <w:tc>
          <w:tcPr>
            <w:tcW w:w="625" w:type="pct"/>
            <w:vAlign w:val="bottom"/>
          </w:tcPr>
          <w:p w:rsidR="00F35CFE" w:rsidRPr="00F922B4" w:rsidRDefault="00F35CFE" w:rsidP="00426138">
            <w:pPr>
              <w:spacing w:before="60"/>
              <w:jc w:val="right"/>
              <w:rPr>
                <w:color w:val="000000"/>
              </w:rPr>
            </w:pPr>
            <w:r w:rsidRPr="00F922B4">
              <w:rPr>
                <w:color w:val="000000"/>
              </w:rPr>
              <w:t>23</w:t>
            </w:r>
          </w:p>
        </w:tc>
        <w:tc>
          <w:tcPr>
            <w:tcW w:w="625" w:type="pct"/>
            <w:vAlign w:val="bottom"/>
          </w:tcPr>
          <w:p w:rsidR="00F35CFE" w:rsidRPr="00F922B4" w:rsidRDefault="00F35CFE" w:rsidP="00426138">
            <w:pPr>
              <w:spacing w:before="60"/>
              <w:jc w:val="right"/>
              <w:rPr>
                <w:color w:val="000000"/>
              </w:rPr>
            </w:pPr>
            <w:r w:rsidRPr="00F922B4">
              <w:rPr>
                <w:color w:val="000000"/>
              </w:rPr>
              <w:t>87,0</w:t>
            </w:r>
          </w:p>
        </w:tc>
      </w:tr>
      <w:tr w:rsidR="00F35CFE" w:rsidRPr="00F922B4" w:rsidTr="00426138">
        <w:trPr>
          <w:trHeight w:val="287"/>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зґвалтування (та замах)</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3</w:t>
            </w:r>
          </w:p>
        </w:tc>
        <w:tc>
          <w:tcPr>
            <w:tcW w:w="625" w:type="pct"/>
            <w:vAlign w:val="bottom"/>
          </w:tcPr>
          <w:p w:rsidR="00F35CFE" w:rsidRPr="00F922B4" w:rsidRDefault="00F35CFE" w:rsidP="00426138">
            <w:pPr>
              <w:spacing w:before="60"/>
              <w:jc w:val="right"/>
              <w:rPr>
                <w:color w:val="000000"/>
              </w:rPr>
            </w:pPr>
            <w:r w:rsidRPr="00F922B4">
              <w:rPr>
                <w:color w:val="000000"/>
              </w:rPr>
              <w:t>4</w:t>
            </w:r>
          </w:p>
        </w:tc>
        <w:tc>
          <w:tcPr>
            <w:tcW w:w="625" w:type="pct"/>
            <w:vAlign w:val="bottom"/>
          </w:tcPr>
          <w:p w:rsidR="00F35CFE" w:rsidRPr="00F922B4" w:rsidRDefault="00F35CFE" w:rsidP="00426138">
            <w:pPr>
              <w:spacing w:before="60"/>
              <w:jc w:val="right"/>
              <w:rPr>
                <w:color w:val="000000"/>
              </w:rPr>
            </w:pPr>
            <w:r w:rsidRPr="00F922B4">
              <w:rPr>
                <w:color w:val="000000"/>
              </w:rPr>
              <w:t>75,0</w:t>
            </w:r>
          </w:p>
        </w:tc>
      </w:tr>
      <w:tr w:rsidR="00F35CFE" w:rsidRPr="00F922B4" w:rsidTr="00426138">
        <w:trPr>
          <w:trHeight w:val="277"/>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крадіжка</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2575</w:t>
            </w:r>
          </w:p>
        </w:tc>
        <w:tc>
          <w:tcPr>
            <w:tcW w:w="625" w:type="pct"/>
            <w:vAlign w:val="bottom"/>
          </w:tcPr>
          <w:p w:rsidR="00F35CFE" w:rsidRPr="00F922B4" w:rsidRDefault="00F35CFE" w:rsidP="00426138">
            <w:pPr>
              <w:spacing w:before="60"/>
              <w:jc w:val="right"/>
              <w:rPr>
                <w:color w:val="000000"/>
              </w:rPr>
            </w:pPr>
            <w:r w:rsidRPr="00F922B4">
              <w:rPr>
                <w:color w:val="000000"/>
              </w:rPr>
              <w:t>3253</w:t>
            </w:r>
          </w:p>
        </w:tc>
        <w:tc>
          <w:tcPr>
            <w:tcW w:w="625" w:type="pct"/>
            <w:vAlign w:val="bottom"/>
          </w:tcPr>
          <w:p w:rsidR="00F35CFE" w:rsidRPr="00F922B4" w:rsidRDefault="00F35CFE" w:rsidP="00426138">
            <w:pPr>
              <w:spacing w:before="60"/>
              <w:jc w:val="right"/>
              <w:rPr>
                <w:color w:val="000000"/>
              </w:rPr>
            </w:pPr>
            <w:r w:rsidRPr="00F922B4">
              <w:rPr>
                <w:color w:val="000000"/>
              </w:rPr>
              <w:t>79,2</w:t>
            </w:r>
          </w:p>
        </w:tc>
      </w:tr>
      <w:tr w:rsidR="00F35CFE" w:rsidRPr="00F922B4" w:rsidTr="00426138">
        <w:trPr>
          <w:trHeight w:val="267"/>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грабіж</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101</w:t>
            </w:r>
          </w:p>
        </w:tc>
        <w:tc>
          <w:tcPr>
            <w:tcW w:w="625" w:type="pct"/>
            <w:vAlign w:val="bottom"/>
          </w:tcPr>
          <w:p w:rsidR="00F35CFE" w:rsidRPr="00F922B4" w:rsidRDefault="00F35CFE" w:rsidP="00426138">
            <w:pPr>
              <w:spacing w:before="60"/>
              <w:jc w:val="right"/>
              <w:rPr>
                <w:color w:val="000000"/>
              </w:rPr>
            </w:pPr>
            <w:r w:rsidRPr="00F922B4">
              <w:rPr>
                <w:color w:val="000000"/>
              </w:rPr>
              <w:t>127</w:t>
            </w:r>
          </w:p>
        </w:tc>
        <w:tc>
          <w:tcPr>
            <w:tcW w:w="625" w:type="pct"/>
            <w:vAlign w:val="bottom"/>
          </w:tcPr>
          <w:p w:rsidR="00F35CFE" w:rsidRPr="00F922B4" w:rsidRDefault="00F35CFE" w:rsidP="00426138">
            <w:pPr>
              <w:spacing w:before="60"/>
              <w:jc w:val="right"/>
              <w:rPr>
                <w:color w:val="000000"/>
              </w:rPr>
            </w:pPr>
            <w:r w:rsidRPr="00F922B4">
              <w:rPr>
                <w:color w:val="000000"/>
              </w:rPr>
              <w:t>79,5</w:t>
            </w:r>
          </w:p>
        </w:tc>
      </w:tr>
      <w:tr w:rsidR="00F35CFE" w:rsidRPr="00F922B4" w:rsidTr="00426138">
        <w:trPr>
          <w:trHeight w:val="284"/>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розбій</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15</w:t>
            </w:r>
          </w:p>
        </w:tc>
        <w:tc>
          <w:tcPr>
            <w:tcW w:w="625" w:type="pct"/>
            <w:vAlign w:val="bottom"/>
          </w:tcPr>
          <w:p w:rsidR="00F35CFE" w:rsidRPr="00F922B4" w:rsidRDefault="00F35CFE" w:rsidP="00426138">
            <w:pPr>
              <w:spacing w:before="60"/>
              <w:jc w:val="right"/>
              <w:rPr>
                <w:color w:val="000000"/>
              </w:rPr>
            </w:pPr>
            <w:r w:rsidRPr="00F922B4">
              <w:rPr>
                <w:color w:val="000000"/>
              </w:rPr>
              <w:t>18</w:t>
            </w:r>
          </w:p>
        </w:tc>
        <w:tc>
          <w:tcPr>
            <w:tcW w:w="625" w:type="pct"/>
            <w:vAlign w:val="bottom"/>
          </w:tcPr>
          <w:p w:rsidR="00F35CFE" w:rsidRPr="00F922B4" w:rsidRDefault="00F35CFE" w:rsidP="00426138">
            <w:pPr>
              <w:spacing w:before="60"/>
              <w:jc w:val="right"/>
              <w:rPr>
                <w:color w:val="000000"/>
              </w:rPr>
            </w:pPr>
            <w:r w:rsidRPr="00F922B4">
              <w:rPr>
                <w:color w:val="000000"/>
              </w:rPr>
              <w:t>83,3</w:t>
            </w:r>
          </w:p>
        </w:tc>
      </w:tr>
      <w:tr w:rsidR="00F35CFE" w:rsidRPr="00F922B4" w:rsidTr="00426138">
        <w:trPr>
          <w:trHeight w:val="289"/>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вимагання</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10</w:t>
            </w:r>
          </w:p>
        </w:tc>
        <w:tc>
          <w:tcPr>
            <w:tcW w:w="625" w:type="pct"/>
            <w:vAlign w:val="bottom"/>
          </w:tcPr>
          <w:p w:rsidR="00F35CFE" w:rsidRPr="00F922B4" w:rsidRDefault="00F35CFE" w:rsidP="00426138">
            <w:pPr>
              <w:spacing w:before="60"/>
              <w:jc w:val="right"/>
              <w:rPr>
                <w:color w:val="000000"/>
              </w:rPr>
            </w:pPr>
            <w:r w:rsidRPr="00F922B4">
              <w:rPr>
                <w:color w:val="000000"/>
              </w:rPr>
              <w:t>7</w:t>
            </w:r>
          </w:p>
        </w:tc>
        <w:tc>
          <w:tcPr>
            <w:tcW w:w="625" w:type="pct"/>
            <w:vAlign w:val="bottom"/>
          </w:tcPr>
          <w:p w:rsidR="00F35CFE" w:rsidRPr="00F922B4" w:rsidRDefault="00F35CFE" w:rsidP="00426138">
            <w:pPr>
              <w:spacing w:before="60"/>
              <w:jc w:val="right"/>
              <w:rPr>
                <w:color w:val="000000"/>
              </w:rPr>
            </w:pPr>
            <w:r w:rsidRPr="00F922B4">
              <w:rPr>
                <w:color w:val="000000"/>
              </w:rPr>
              <w:t>142,9</w:t>
            </w:r>
          </w:p>
        </w:tc>
      </w:tr>
      <w:tr w:rsidR="00F35CFE" w:rsidRPr="00F922B4" w:rsidTr="00426138">
        <w:trPr>
          <w:trHeight w:val="265"/>
        </w:trPr>
        <w:tc>
          <w:tcPr>
            <w:tcW w:w="3138" w:type="pct"/>
            <w:shd w:val="clear" w:color="auto" w:fill="auto"/>
            <w:vAlign w:val="bottom"/>
          </w:tcPr>
          <w:p w:rsidR="00F35CFE" w:rsidRPr="00F922B4" w:rsidRDefault="00F35CFE" w:rsidP="00426138">
            <w:pPr>
              <w:spacing w:before="80"/>
              <w:ind w:left="142"/>
              <w:rPr>
                <w:color w:val="000000"/>
                <w:vertAlign w:val="superscript"/>
              </w:rPr>
            </w:pPr>
            <w:r w:rsidRPr="00F922B4">
              <w:rPr>
                <w:color w:val="000000"/>
              </w:rPr>
              <w:t>шахрайство</w:t>
            </w:r>
            <w:r w:rsidRPr="00F922B4">
              <w:rPr>
                <w:color w:val="000000"/>
                <w:vertAlign w:val="superscript"/>
              </w:rPr>
              <w:t>3</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628</w:t>
            </w:r>
          </w:p>
        </w:tc>
        <w:tc>
          <w:tcPr>
            <w:tcW w:w="625" w:type="pct"/>
            <w:vAlign w:val="bottom"/>
          </w:tcPr>
          <w:p w:rsidR="00F35CFE" w:rsidRPr="00F922B4" w:rsidRDefault="00F35CFE" w:rsidP="00426138">
            <w:pPr>
              <w:spacing w:before="60"/>
              <w:jc w:val="right"/>
              <w:rPr>
                <w:color w:val="000000"/>
              </w:rPr>
            </w:pPr>
            <w:r w:rsidRPr="00F922B4">
              <w:rPr>
                <w:color w:val="000000"/>
              </w:rPr>
              <w:t>615</w:t>
            </w:r>
          </w:p>
        </w:tc>
        <w:tc>
          <w:tcPr>
            <w:tcW w:w="625" w:type="pct"/>
            <w:vAlign w:val="bottom"/>
          </w:tcPr>
          <w:p w:rsidR="00F35CFE" w:rsidRPr="00F922B4" w:rsidRDefault="00F35CFE" w:rsidP="00426138">
            <w:pPr>
              <w:spacing w:before="60"/>
              <w:jc w:val="right"/>
              <w:rPr>
                <w:color w:val="000000"/>
              </w:rPr>
            </w:pPr>
            <w:r w:rsidRPr="00F922B4">
              <w:rPr>
                <w:color w:val="000000"/>
              </w:rPr>
              <w:t>102,1</w:t>
            </w:r>
          </w:p>
        </w:tc>
      </w:tr>
      <w:tr w:rsidR="00F35CFE" w:rsidRPr="00F922B4" w:rsidTr="00426138">
        <w:trPr>
          <w:trHeight w:val="454"/>
        </w:trPr>
        <w:tc>
          <w:tcPr>
            <w:tcW w:w="3138" w:type="pct"/>
            <w:shd w:val="clear" w:color="auto" w:fill="auto"/>
            <w:vAlign w:val="bottom"/>
          </w:tcPr>
          <w:p w:rsidR="00F35CFE" w:rsidRPr="00F922B4" w:rsidRDefault="00F35CFE" w:rsidP="00426138">
            <w:pPr>
              <w:ind w:left="142"/>
              <w:rPr>
                <w:color w:val="000000"/>
              </w:rPr>
            </w:pPr>
            <w:r w:rsidRPr="00F922B4">
              <w:rPr>
                <w:color w:val="000000"/>
              </w:rPr>
              <w:t>привласнення, розтрата майна або заволодіння ним шляхом зловживання службовим становищем</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83</w:t>
            </w:r>
          </w:p>
        </w:tc>
        <w:tc>
          <w:tcPr>
            <w:tcW w:w="625" w:type="pct"/>
            <w:vAlign w:val="bottom"/>
          </w:tcPr>
          <w:p w:rsidR="00F35CFE" w:rsidRPr="00F922B4" w:rsidRDefault="00F35CFE" w:rsidP="00426138">
            <w:pPr>
              <w:spacing w:before="60"/>
              <w:jc w:val="right"/>
              <w:rPr>
                <w:color w:val="000000"/>
              </w:rPr>
            </w:pPr>
            <w:r w:rsidRPr="00F922B4">
              <w:rPr>
                <w:color w:val="000000"/>
              </w:rPr>
              <w:t>61</w:t>
            </w:r>
          </w:p>
        </w:tc>
        <w:tc>
          <w:tcPr>
            <w:tcW w:w="625" w:type="pct"/>
            <w:vAlign w:val="bottom"/>
          </w:tcPr>
          <w:p w:rsidR="00F35CFE" w:rsidRPr="00F922B4" w:rsidRDefault="00F35CFE" w:rsidP="00426138">
            <w:pPr>
              <w:spacing w:before="60"/>
              <w:jc w:val="right"/>
              <w:rPr>
                <w:color w:val="000000"/>
              </w:rPr>
            </w:pPr>
            <w:r w:rsidRPr="00F922B4">
              <w:rPr>
                <w:color w:val="000000"/>
              </w:rPr>
              <w:t>136,1</w:t>
            </w:r>
          </w:p>
        </w:tc>
      </w:tr>
      <w:tr w:rsidR="00F35CFE" w:rsidRPr="00F922B4" w:rsidTr="00426138">
        <w:trPr>
          <w:trHeight w:val="277"/>
        </w:trPr>
        <w:tc>
          <w:tcPr>
            <w:tcW w:w="3138" w:type="pct"/>
            <w:shd w:val="clear" w:color="auto" w:fill="auto"/>
            <w:vAlign w:val="bottom"/>
          </w:tcPr>
          <w:p w:rsidR="00F35CFE" w:rsidRPr="00F922B4" w:rsidRDefault="00F35CFE" w:rsidP="00426138">
            <w:pPr>
              <w:spacing w:before="80"/>
              <w:ind w:left="142"/>
              <w:rPr>
                <w:color w:val="000000"/>
                <w:vertAlign w:val="superscript"/>
              </w:rPr>
            </w:pPr>
            <w:r w:rsidRPr="00F922B4">
              <w:rPr>
                <w:color w:val="000000"/>
              </w:rPr>
              <w:t>незаконний обіг зброї</w:t>
            </w:r>
            <w:r w:rsidRPr="00F922B4">
              <w:rPr>
                <w:color w:val="000000"/>
                <w:vertAlign w:val="superscript"/>
              </w:rPr>
              <w:t>4</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173</w:t>
            </w:r>
          </w:p>
        </w:tc>
        <w:tc>
          <w:tcPr>
            <w:tcW w:w="625" w:type="pct"/>
            <w:vAlign w:val="bottom"/>
          </w:tcPr>
          <w:p w:rsidR="00F35CFE" w:rsidRPr="00F922B4" w:rsidRDefault="00F35CFE" w:rsidP="00426138">
            <w:pPr>
              <w:spacing w:before="60"/>
              <w:jc w:val="right"/>
              <w:rPr>
                <w:color w:val="000000"/>
              </w:rPr>
            </w:pPr>
            <w:r w:rsidRPr="00F922B4">
              <w:rPr>
                <w:color w:val="000000"/>
              </w:rPr>
              <w:t>147</w:t>
            </w:r>
          </w:p>
        </w:tc>
        <w:tc>
          <w:tcPr>
            <w:tcW w:w="625" w:type="pct"/>
            <w:vAlign w:val="bottom"/>
          </w:tcPr>
          <w:p w:rsidR="00F35CFE" w:rsidRPr="00F922B4" w:rsidRDefault="00F35CFE" w:rsidP="00426138">
            <w:pPr>
              <w:spacing w:before="60"/>
              <w:jc w:val="right"/>
              <w:rPr>
                <w:color w:val="000000"/>
              </w:rPr>
            </w:pPr>
            <w:r w:rsidRPr="00F922B4">
              <w:rPr>
                <w:color w:val="000000"/>
              </w:rPr>
              <w:t>117,7</w:t>
            </w:r>
          </w:p>
        </w:tc>
      </w:tr>
      <w:tr w:rsidR="00F35CFE" w:rsidRPr="00F922B4" w:rsidTr="00426138">
        <w:trPr>
          <w:trHeight w:val="454"/>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 xml:space="preserve">порушення правил безпеки дорожнього руху або </w:t>
            </w:r>
          </w:p>
          <w:p w:rsidR="00F35CFE" w:rsidRPr="00F922B4" w:rsidRDefault="00F35CFE" w:rsidP="00426138">
            <w:pPr>
              <w:ind w:left="142"/>
              <w:rPr>
                <w:color w:val="000000"/>
              </w:rPr>
            </w:pPr>
            <w:r w:rsidRPr="00F922B4">
              <w:rPr>
                <w:color w:val="000000"/>
              </w:rPr>
              <w:t xml:space="preserve">експлуатації транспорту особами, які керують </w:t>
            </w:r>
          </w:p>
          <w:p w:rsidR="00F35CFE" w:rsidRPr="00F922B4" w:rsidRDefault="00F35CFE" w:rsidP="00426138">
            <w:pPr>
              <w:ind w:left="142"/>
              <w:rPr>
                <w:color w:val="000000"/>
              </w:rPr>
            </w:pPr>
            <w:r w:rsidRPr="00F922B4">
              <w:rPr>
                <w:color w:val="000000"/>
              </w:rPr>
              <w:t>транспортними засобами</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160</w:t>
            </w:r>
          </w:p>
        </w:tc>
        <w:tc>
          <w:tcPr>
            <w:tcW w:w="625" w:type="pct"/>
            <w:vAlign w:val="bottom"/>
          </w:tcPr>
          <w:p w:rsidR="00F35CFE" w:rsidRPr="00F922B4" w:rsidRDefault="00F35CFE" w:rsidP="00426138">
            <w:pPr>
              <w:spacing w:before="60"/>
              <w:jc w:val="right"/>
              <w:rPr>
                <w:color w:val="000000"/>
              </w:rPr>
            </w:pPr>
            <w:r w:rsidRPr="00F922B4">
              <w:rPr>
                <w:color w:val="000000"/>
              </w:rPr>
              <w:t>206</w:t>
            </w:r>
          </w:p>
        </w:tc>
        <w:tc>
          <w:tcPr>
            <w:tcW w:w="625" w:type="pct"/>
            <w:vAlign w:val="bottom"/>
          </w:tcPr>
          <w:p w:rsidR="00F35CFE" w:rsidRPr="00F922B4" w:rsidRDefault="00F35CFE" w:rsidP="00426138">
            <w:pPr>
              <w:spacing w:before="60"/>
              <w:jc w:val="right"/>
              <w:rPr>
                <w:color w:val="000000"/>
              </w:rPr>
            </w:pPr>
            <w:r w:rsidRPr="00F922B4">
              <w:rPr>
                <w:color w:val="000000"/>
              </w:rPr>
              <w:t>77,7</w:t>
            </w:r>
          </w:p>
        </w:tc>
      </w:tr>
      <w:tr w:rsidR="00F35CFE" w:rsidRPr="00F922B4" w:rsidTr="00426138">
        <w:trPr>
          <w:trHeight w:val="279"/>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незаконне заволодіння транспортним засобом</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67</w:t>
            </w:r>
          </w:p>
        </w:tc>
        <w:tc>
          <w:tcPr>
            <w:tcW w:w="625" w:type="pct"/>
            <w:vAlign w:val="bottom"/>
          </w:tcPr>
          <w:p w:rsidR="00F35CFE" w:rsidRPr="00F922B4" w:rsidRDefault="00F35CFE" w:rsidP="00426138">
            <w:pPr>
              <w:spacing w:before="60"/>
              <w:jc w:val="right"/>
              <w:rPr>
                <w:color w:val="000000"/>
              </w:rPr>
            </w:pPr>
            <w:r w:rsidRPr="00F922B4">
              <w:rPr>
                <w:color w:val="000000"/>
              </w:rPr>
              <w:t>69</w:t>
            </w:r>
          </w:p>
        </w:tc>
        <w:tc>
          <w:tcPr>
            <w:tcW w:w="625" w:type="pct"/>
            <w:vAlign w:val="bottom"/>
          </w:tcPr>
          <w:p w:rsidR="00F35CFE" w:rsidRPr="00F922B4" w:rsidRDefault="00F35CFE" w:rsidP="00426138">
            <w:pPr>
              <w:spacing w:before="60"/>
              <w:jc w:val="right"/>
              <w:rPr>
                <w:color w:val="000000"/>
              </w:rPr>
            </w:pPr>
            <w:r w:rsidRPr="00F922B4">
              <w:rPr>
                <w:color w:val="000000"/>
              </w:rPr>
              <w:t>97,1</w:t>
            </w:r>
          </w:p>
        </w:tc>
      </w:tr>
      <w:tr w:rsidR="00F35CFE" w:rsidRPr="00F922B4" w:rsidTr="00426138">
        <w:trPr>
          <w:trHeight w:val="269"/>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хуліганство</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73</w:t>
            </w:r>
          </w:p>
        </w:tc>
        <w:tc>
          <w:tcPr>
            <w:tcW w:w="625" w:type="pct"/>
            <w:vAlign w:val="bottom"/>
          </w:tcPr>
          <w:p w:rsidR="00F35CFE" w:rsidRPr="00F922B4" w:rsidRDefault="00F35CFE" w:rsidP="00426138">
            <w:pPr>
              <w:spacing w:before="60"/>
              <w:jc w:val="right"/>
              <w:rPr>
                <w:color w:val="000000"/>
              </w:rPr>
            </w:pPr>
            <w:r w:rsidRPr="00F922B4">
              <w:rPr>
                <w:color w:val="000000"/>
              </w:rPr>
              <w:t>77</w:t>
            </w:r>
          </w:p>
        </w:tc>
        <w:tc>
          <w:tcPr>
            <w:tcW w:w="625" w:type="pct"/>
            <w:vAlign w:val="bottom"/>
          </w:tcPr>
          <w:p w:rsidR="00F35CFE" w:rsidRPr="00F922B4" w:rsidRDefault="00F35CFE" w:rsidP="00426138">
            <w:pPr>
              <w:spacing w:before="60"/>
              <w:jc w:val="right"/>
              <w:rPr>
                <w:color w:val="000000"/>
              </w:rPr>
            </w:pPr>
            <w:r w:rsidRPr="00F922B4">
              <w:rPr>
                <w:color w:val="000000"/>
              </w:rPr>
              <w:t>94,8</w:t>
            </w:r>
          </w:p>
        </w:tc>
      </w:tr>
      <w:tr w:rsidR="00F35CFE" w:rsidRPr="00F922B4" w:rsidTr="00426138">
        <w:trPr>
          <w:trHeight w:val="145"/>
        </w:trPr>
        <w:tc>
          <w:tcPr>
            <w:tcW w:w="3138" w:type="pct"/>
            <w:shd w:val="clear" w:color="auto" w:fill="auto"/>
            <w:vAlign w:val="bottom"/>
          </w:tcPr>
          <w:p w:rsidR="00F35CFE" w:rsidRPr="00F922B4" w:rsidRDefault="00F35CFE" w:rsidP="00426138">
            <w:pPr>
              <w:spacing w:before="80"/>
              <w:ind w:left="142"/>
              <w:rPr>
                <w:color w:val="000000"/>
              </w:rPr>
            </w:pPr>
            <w:r w:rsidRPr="00F922B4">
              <w:rPr>
                <w:color w:val="000000"/>
              </w:rPr>
              <w:t>втягнення неповнолітніх у злочинну діяльність</w:t>
            </w:r>
          </w:p>
        </w:tc>
        <w:tc>
          <w:tcPr>
            <w:tcW w:w="611" w:type="pct"/>
            <w:vAlign w:val="bottom"/>
          </w:tcPr>
          <w:p w:rsidR="00F35CFE" w:rsidRPr="00F922B4" w:rsidRDefault="00F35CFE" w:rsidP="00426138">
            <w:pPr>
              <w:spacing w:before="60"/>
              <w:jc w:val="right"/>
              <w:rPr>
                <w:color w:val="000000"/>
                <w:highlight w:val="yellow"/>
              </w:rPr>
            </w:pPr>
            <w:r w:rsidRPr="00F922B4">
              <w:rPr>
                <w:color w:val="000000"/>
              </w:rPr>
              <w:t>1</w:t>
            </w:r>
          </w:p>
        </w:tc>
        <w:tc>
          <w:tcPr>
            <w:tcW w:w="625" w:type="pct"/>
            <w:vAlign w:val="bottom"/>
          </w:tcPr>
          <w:p w:rsidR="00F35CFE" w:rsidRPr="00F922B4" w:rsidRDefault="00F35CFE" w:rsidP="00426138">
            <w:pPr>
              <w:spacing w:before="60"/>
              <w:jc w:val="right"/>
              <w:rPr>
                <w:color w:val="000000"/>
              </w:rPr>
            </w:pPr>
            <w:r w:rsidRPr="00F922B4">
              <w:rPr>
                <w:color w:val="000000"/>
              </w:rPr>
              <w:t>2</w:t>
            </w:r>
          </w:p>
        </w:tc>
        <w:tc>
          <w:tcPr>
            <w:tcW w:w="625" w:type="pct"/>
            <w:vAlign w:val="bottom"/>
          </w:tcPr>
          <w:p w:rsidR="00F35CFE" w:rsidRPr="00F922B4" w:rsidRDefault="00F35CFE" w:rsidP="00426138">
            <w:pPr>
              <w:spacing w:before="60"/>
              <w:jc w:val="right"/>
              <w:rPr>
                <w:color w:val="000000"/>
              </w:rPr>
            </w:pPr>
            <w:r w:rsidRPr="00F922B4">
              <w:rPr>
                <w:color w:val="000000"/>
              </w:rPr>
              <w:t>50,0</w:t>
            </w:r>
          </w:p>
        </w:tc>
      </w:tr>
      <w:tr w:rsidR="009D1BA6" w:rsidRPr="00F922B4" w:rsidTr="00426138">
        <w:trPr>
          <w:trHeight w:val="145"/>
        </w:trPr>
        <w:tc>
          <w:tcPr>
            <w:tcW w:w="3138" w:type="pct"/>
            <w:shd w:val="clear" w:color="auto" w:fill="auto"/>
            <w:vAlign w:val="bottom"/>
          </w:tcPr>
          <w:p w:rsidR="009D1BA6" w:rsidRPr="00F922B4" w:rsidRDefault="009D1BA6" w:rsidP="009D1BA6">
            <w:pPr>
              <w:spacing w:line="204" w:lineRule="auto"/>
              <w:ind w:left="142"/>
              <w:rPr>
                <w:color w:val="000000"/>
              </w:rPr>
            </w:pPr>
            <w:r w:rsidRPr="00F922B4">
              <w:rPr>
                <w:noProof/>
                <w:color w:val="000000"/>
                <w:sz w:val="22"/>
                <w:szCs w:val="22"/>
                <w:vertAlign w:val="superscript"/>
              </w:rPr>
              <mc:AlternateContent>
                <mc:Choice Requires="wps">
                  <w:drawing>
                    <wp:anchor distT="0" distB="0" distL="114300" distR="114300" simplePos="0" relativeHeight="251686912" behindDoc="0" locked="0" layoutInCell="1" allowOverlap="1" wp14:anchorId="569159D8" wp14:editId="21308511">
                      <wp:simplePos x="0" y="0"/>
                      <wp:positionH relativeFrom="column">
                        <wp:posOffset>-9525</wp:posOffset>
                      </wp:positionH>
                      <wp:positionV relativeFrom="paragraph">
                        <wp:posOffset>139700</wp:posOffset>
                      </wp:positionV>
                      <wp:extent cx="899795" cy="0"/>
                      <wp:effectExtent l="5080" t="13335" r="9525" b="5715"/>
                      <wp:wrapNone/>
                      <wp:docPr id="24" name="Пряма зі стрілкою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47213" id="Пряма зі стрілкою 24" o:spid="_x0000_s1026" type="#_x0000_t32" style="position:absolute;margin-left:-.75pt;margin-top:11pt;width:70.8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" strokeweight=".25pt"/>
                  </w:pict>
                </mc:Fallback>
              </mc:AlternateContent>
            </w:r>
          </w:p>
        </w:tc>
        <w:tc>
          <w:tcPr>
            <w:tcW w:w="611" w:type="pct"/>
            <w:vAlign w:val="bottom"/>
          </w:tcPr>
          <w:p w:rsidR="009D1BA6" w:rsidRPr="00F922B4" w:rsidRDefault="009D1BA6" w:rsidP="009D1BA6">
            <w:pPr>
              <w:spacing w:line="204" w:lineRule="auto"/>
              <w:jc w:val="right"/>
              <w:rPr>
                <w:color w:val="000000"/>
              </w:rPr>
            </w:pPr>
          </w:p>
        </w:tc>
        <w:tc>
          <w:tcPr>
            <w:tcW w:w="625" w:type="pct"/>
            <w:vAlign w:val="bottom"/>
          </w:tcPr>
          <w:p w:rsidR="009D1BA6" w:rsidRPr="00F922B4" w:rsidRDefault="009D1BA6" w:rsidP="009D1BA6">
            <w:pPr>
              <w:spacing w:line="204" w:lineRule="auto"/>
              <w:jc w:val="right"/>
              <w:rPr>
                <w:color w:val="000000"/>
              </w:rPr>
            </w:pPr>
          </w:p>
        </w:tc>
        <w:tc>
          <w:tcPr>
            <w:tcW w:w="625" w:type="pct"/>
            <w:vAlign w:val="bottom"/>
          </w:tcPr>
          <w:p w:rsidR="009D1BA6" w:rsidRPr="00F922B4" w:rsidRDefault="009D1BA6" w:rsidP="009D1BA6">
            <w:pPr>
              <w:spacing w:line="204" w:lineRule="auto"/>
              <w:jc w:val="right"/>
              <w:rPr>
                <w:color w:val="000000"/>
              </w:rPr>
            </w:pPr>
          </w:p>
        </w:tc>
      </w:tr>
    </w:tbl>
    <w:p w:rsidR="00F35CFE" w:rsidRPr="00F922B4" w:rsidRDefault="00F35CFE" w:rsidP="002D28D1">
      <w:pPr>
        <w:ind w:left="284" w:right="140"/>
        <w:jc w:val="both"/>
        <w:rPr>
          <w:sz w:val="22"/>
          <w:szCs w:val="22"/>
        </w:rPr>
      </w:pPr>
      <w:r w:rsidRPr="00F922B4">
        <w:rPr>
          <w:sz w:val="22"/>
          <w:szCs w:val="22"/>
          <w:vertAlign w:val="superscript"/>
        </w:rPr>
        <w:t xml:space="preserve">1 </w:t>
      </w:r>
      <w:r w:rsidRPr="00F922B4">
        <w:rPr>
          <w:color w:val="000000"/>
          <w:sz w:val="22"/>
        </w:rPr>
        <w:t>Злочини, виявлені органами Національної поліції, органами прокуратури, органами, що здійснюють контроль за додержанням податкового законодавства, органами безпеки, органами Національного антикорупційного бюро та органами Державного бюро розслідувань.</w:t>
      </w:r>
    </w:p>
    <w:p w:rsidR="00F35CFE" w:rsidRPr="00F922B4" w:rsidRDefault="00F35CFE" w:rsidP="002D28D1">
      <w:pPr>
        <w:ind w:left="284" w:right="140"/>
        <w:jc w:val="both"/>
        <w:rPr>
          <w:color w:val="000000"/>
          <w:sz w:val="22"/>
          <w:szCs w:val="22"/>
          <w:vertAlign w:val="superscript"/>
        </w:rPr>
      </w:pPr>
      <w:r w:rsidRPr="00F922B4">
        <w:rPr>
          <w:color w:val="000000"/>
          <w:sz w:val="22"/>
          <w:szCs w:val="22"/>
          <w:vertAlign w:val="superscript"/>
        </w:rPr>
        <w:t xml:space="preserve">2 </w:t>
      </w:r>
      <w:r w:rsidRPr="00F922B4">
        <w:rPr>
          <w:color w:val="000000"/>
          <w:sz w:val="22"/>
          <w:szCs w:val="22"/>
        </w:rPr>
        <w:t xml:space="preserve">У показник включено </w:t>
      </w:r>
      <w:proofErr w:type="spellStart"/>
      <w:r w:rsidRPr="00F922B4">
        <w:rPr>
          <w:color w:val="000000"/>
          <w:sz w:val="22"/>
          <w:szCs w:val="22"/>
        </w:rPr>
        <w:t>ст.ст</w:t>
      </w:r>
      <w:proofErr w:type="spellEnd"/>
      <w:r w:rsidRPr="00F922B4">
        <w:rPr>
          <w:color w:val="000000"/>
          <w:sz w:val="22"/>
          <w:szCs w:val="22"/>
        </w:rPr>
        <w:t>. 121, 123, 124 КК України.</w:t>
      </w:r>
      <w:r w:rsidRPr="00F922B4">
        <w:rPr>
          <w:color w:val="000000"/>
          <w:sz w:val="22"/>
          <w:szCs w:val="22"/>
          <w:vertAlign w:val="superscript"/>
        </w:rPr>
        <w:t xml:space="preserve"> </w:t>
      </w:r>
    </w:p>
    <w:p w:rsidR="00F35CFE" w:rsidRPr="00F922B4" w:rsidRDefault="00F35CFE" w:rsidP="002D28D1">
      <w:pPr>
        <w:ind w:left="284" w:right="140"/>
        <w:jc w:val="both"/>
        <w:rPr>
          <w:color w:val="000000"/>
          <w:sz w:val="22"/>
          <w:szCs w:val="22"/>
        </w:rPr>
      </w:pPr>
      <w:r w:rsidRPr="00F922B4">
        <w:rPr>
          <w:color w:val="000000"/>
          <w:sz w:val="22"/>
          <w:szCs w:val="22"/>
          <w:vertAlign w:val="superscript"/>
        </w:rPr>
        <w:t xml:space="preserve">3 </w:t>
      </w:r>
      <w:r w:rsidRPr="00F922B4">
        <w:rPr>
          <w:color w:val="000000"/>
          <w:sz w:val="22"/>
          <w:szCs w:val="22"/>
        </w:rPr>
        <w:t>У показник включено ст. 190 та ст. 222 КК України.</w:t>
      </w:r>
    </w:p>
    <w:p w:rsidR="00F35CFE" w:rsidRPr="00F922B4" w:rsidRDefault="00F35CFE" w:rsidP="002D28D1">
      <w:pPr>
        <w:ind w:left="284" w:right="140"/>
        <w:jc w:val="both"/>
        <w:rPr>
          <w:sz w:val="22"/>
          <w:szCs w:val="22"/>
        </w:rPr>
      </w:pPr>
      <w:r w:rsidRPr="00F922B4">
        <w:rPr>
          <w:color w:val="000000"/>
          <w:sz w:val="22"/>
          <w:szCs w:val="22"/>
          <w:vertAlign w:val="superscript"/>
        </w:rPr>
        <w:t xml:space="preserve">4 </w:t>
      </w:r>
      <w:r w:rsidRPr="00F922B4">
        <w:rPr>
          <w:color w:val="000000"/>
          <w:sz w:val="22"/>
          <w:szCs w:val="22"/>
        </w:rPr>
        <w:t>У показник включено ст. 262 та ст. 263 КК України.</w:t>
      </w:r>
    </w:p>
    <w:p w:rsidR="00F35CFE" w:rsidRPr="00F922B4" w:rsidRDefault="00F35CFE" w:rsidP="002D28D1">
      <w:pPr>
        <w:ind w:left="142" w:right="140"/>
      </w:pPr>
    </w:p>
    <w:p w:rsidR="00F35CFE" w:rsidRPr="00F922B4" w:rsidRDefault="00F35CFE" w:rsidP="002D28D1">
      <w:pPr>
        <w:spacing w:after="160" w:line="259" w:lineRule="auto"/>
        <w:ind w:right="140"/>
      </w:pPr>
      <w:r w:rsidRPr="00F922B4">
        <w:br w:type="page"/>
      </w:r>
    </w:p>
    <w:p w:rsidR="00F35CFE" w:rsidRPr="00F922B4" w:rsidRDefault="00F35CFE" w:rsidP="00F35CFE">
      <w:pPr>
        <w:jc w:val="center"/>
        <w:rPr>
          <w:b/>
          <w:bCs/>
          <w:iCs/>
          <w:sz w:val="28"/>
          <w:szCs w:val="28"/>
          <w:u w:val="single"/>
          <w:lang w:eastAsia="ru-RU"/>
        </w:rPr>
      </w:pPr>
      <w:r w:rsidRPr="00F922B4">
        <w:rPr>
          <w:b/>
          <w:bCs/>
          <w:iCs/>
          <w:sz w:val="28"/>
          <w:szCs w:val="28"/>
          <w:u w:val="single"/>
          <w:lang w:eastAsia="ru-RU"/>
        </w:rPr>
        <w:t>ПОСЛУГИ</w:t>
      </w:r>
    </w:p>
    <w:p w:rsidR="00F35CFE" w:rsidRPr="00F922B4" w:rsidRDefault="00F35CFE" w:rsidP="00F35CFE">
      <w:pPr>
        <w:jc w:val="center"/>
        <w:rPr>
          <w:b/>
          <w:bCs/>
          <w:iCs/>
          <w:sz w:val="12"/>
          <w:szCs w:val="12"/>
          <w:lang w:eastAsia="ru-RU"/>
        </w:rPr>
      </w:pPr>
    </w:p>
    <w:p w:rsidR="00F35CFE" w:rsidRPr="00F922B4" w:rsidRDefault="00F35CFE" w:rsidP="00F35CFE">
      <w:pPr>
        <w:jc w:val="center"/>
        <w:rPr>
          <w:b/>
          <w:bCs/>
          <w:iCs/>
          <w:sz w:val="28"/>
          <w:szCs w:val="28"/>
          <w:lang w:eastAsia="ru-RU"/>
        </w:rPr>
      </w:pPr>
      <w:r w:rsidRPr="00F922B4">
        <w:rPr>
          <w:b/>
          <w:bCs/>
          <w:iCs/>
          <w:sz w:val="28"/>
          <w:szCs w:val="28"/>
          <w:lang w:eastAsia="ru-RU"/>
        </w:rPr>
        <w:t xml:space="preserve">Діяльність підприємств сфери нефінансових послуг </w:t>
      </w:r>
    </w:p>
    <w:p w:rsidR="00F35CFE" w:rsidRPr="00F922B4" w:rsidRDefault="00F35CFE" w:rsidP="00F35CFE">
      <w:pPr>
        <w:jc w:val="center"/>
        <w:rPr>
          <w:b/>
          <w:bCs/>
          <w:iCs/>
          <w:sz w:val="28"/>
          <w:szCs w:val="28"/>
          <w:lang w:eastAsia="ru-RU"/>
        </w:rPr>
      </w:pPr>
      <w:r w:rsidRPr="00F922B4">
        <w:rPr>
          <w:b/>
          <w:bCs/>
          <w:iCs/>
          <w:sz w:val="28"/>
          <w:szCs w:val="28"/>
          <w:lang w:eastAsia="ru-RU"/>
        </w:rPr>
        <w:t>за видами економічної діяльності</w:t>
      </w:r>
    </w:p>
    <w:p w:rsidR="00F35CFE" w:rsidRPr="00F922B4" w:rsidRDefault="00F35CFE" w:rsidP="00F35CFE">
      <w:pPr>
        <w:jc w:val="center"/>
        <w:rPr>
          <w:b/>
          <w:bCs/>
          <w:iCs/>
          <w:sz w:val="16"/>
          <w:szCs w:val="16"/>
          <w:lang w:eastAsia="ru-RU"/>
        </w:rPr>
      </w:pPr>
      <w:r w:rsidRPr="00F922B4">
        <w:rPr>
          <w:b/>
          <w:bCs/>
          <w:iCs/>
          <w:sz w:val="28"/>
          <w:szCs w:val="28"/>
          <w:lang w:eastAsia="ru-RU"/>
        </w:rPr>
        <w:t>у IІІ кварталі 2018 року</w:t>
      </w:r>
    </w:p>
    <w:p w:rsidR="00F35CFE" w:rsidRPr="00F922B4" w:rsidRDefault="00F35CFE" w:rsidP="00F35CFE">
      <w:pPr>
        <w:jc w:val="center"/>
        <w:rPr>
          <w:bCs/>
          <w:iCs/>
          <w:sz w:val="16"/>
          <w:szCs w:val="16"/>
          <w:lang w:eastAsia="ru-RU"/>
        </w:rPr>
      </w:pPr>
    </w:p>
    <w:tbl>
      <w:tblPr>
        <w:tblW w:w="4923" w:type="pct"/>
        <w:tblInd w:w="142" w:type="dxa"/>
        <w:tblCellMar>
          <w:left w:w="0" w:type="dxa"/>
          <w:right w:w="0" w:type="dxa"/>
        </w:tblCellMar>
        <w:tblLook w:val="04A0" w:firstRow="1" w:lastRow="0" w:firstColumn="1" w:lastColumn="0" w:noHBand="0" w:noVBand="1"/>
      </w:tblPr>
      <w:tblGrid>
        <w:gridCol w:w="4360"/>
        <w:gridCol w:w="1323"/>
        <w:gridCol w:w="1768"/>
        <w:gridCol w:w="1759"/>
      </w:tblGrid>
      <w:tr w:rsidR="00F35CFE" w:rsidRPr="00F922B4" w:rsidTr="00426138">
        <w:trPr>
          <w:cantSplit/>
          <w:trHeight w:val="556"/>
        </w:trPr>
        <w:tc>
          <w:tcPr>
            <w:tcW w:w="2367" w:type="pct"/>
            <w:vMerge w:val="restart"/>
            <w:tcBorders>
              <w:top w:val="single" w:sz="6" w:space="0" w:color="auto"/>
              <w:left w:val="nil"/>
              <w:bottom w:val="single" w:sz="6" w:space="0" w:color="auto"/>
              <w:right w:val="nil"/>
            </w:tcBorders>
          </w:tcPr>
          <w:p w:rsidR="00F35CFE" w:rsidRPr="00F922B4" w:rsidRDefault="00F35CFE" w:rsidP="00F35CFE">
            <w:pPr>
              <w:spacing w:before="40" w:after="38" w:line="228" w:lineRule="auto"/>
              <w:jc w:val="center"/>
              <w:rPr>
                <w:sz w:val="20"/>
                <w:szCs w:val="20"/>
                <w:lang w:eastAsia="ru-RU"/>
              </w:rPr>
            </w:pPr>
          </w:p>
        </w:tc>
        <w:tc>
          <w:tcPr>
            <w:tcW w:w="1677" w:type="pct"/>
            <w:gridSpan w:val="2"/>
            <w:tcBorders>
              <w:top w:val="single" w:sz="4" w:space="0" w:color="auto"/>
              <w:left w:val="single" w:sz="4" w:space="0" w:color="auto"/>
              <w:bottom w:val="single" w:sz="4" w:space="0" w:color="auto"/>
              <w:right w:val="nil"/>
            </w:tcBorders>
            <w:vAlign w:val="center"/>
            <w:hideMark/>
          </w:tcPr>
          <w:p w:rsidR="00F35CFE" w:rsidRPr="00F922B4" w:rsidRDefault="00F35CFE" w:rsidP="00F35CFE">
            <w:pPr>
              <w:spacing w:line="228" w:lineRule="auto"/>
              <w:jc w:val="center"/>
              <w:rPr>
                <w:sz w:val="22"/>
                <w:szCs w:val="22"/>
                <w:lang w:eastAsia="ru-RU"/>
              </w:rPr>
            </w:pPr>
            <w:r w:rsidRPr="00F922B4">
              <w:rPr>
                <w:sz w:val="22"/>
                <w:szCs w:val="22"/>
                <w:lang w:eastAsia="ru-RU"/>
              </w:rPr>
              <w:t xml:space="preserve">Обсяг реалізованих послуг </w:t>
            </w:r>
          </w:p>
          <w:p w:rsidR="00F35CFE" w:rsidRPr="00F922B4" w:rsidRDefault="00F35CFE" w:rsidP="00F35CFE">
            <w:pPr>
              <w:spacing w:line="228" w:lineRule="auto"/>
              <w:jc w:val="center"/>
              <w:rPr>
                <w:sz w:val="22"/>
                <w:szCs w:val="22"/>
                <w:lang w:eastAsia="ru-RU"/>
              </w:rPr>
            </w:pPr>
            <w:r w:rsidRPr="00F922B4">
              <w:rPr>
                <w:sz w:val="22"/>
                <w:szCs w:val="22"/>
                <w:lang w:eastAsia="ru-RU"/>
              </w:rPr>
              <w:t xml:space="preserve">(у ринкових цінах, </w:t>
            </w:r>
            <w:proofErr w:type="spellStart"/>
            <w:r w:rsidRPr="00F922B4">
              <w:rPr>
                <w:sz w:val="22"/>
                <w:szCs w:val="22"/>
                <w:lang w:eastAsia="ru-RU"/>
              </w:rPr>
              <w:t>тис.грн</w:t>
            </w:r>
            <w:proofErr w:type="spellEnd"/>
            <w:r w:rsidRPr="00F922B4">
              <w:rPr>
                <w:sz w:val="22"/>
                <w:szCs w:val="22"/>
                <w:lang w:eastAsia="ru-RU"/>
              </w:rPr>
              <w:t>)</w:t>
            </w:r>
          </w:p>
        </w:tc>
        <w:tc>
          <w:tcPr>
            <w:tcW w:w="956" w:type="pct"/>
            <w:vMerge w:val="restart"/>
            <w:tcBorders>
              <w:top w:val="single" w:sz="4" w:space="0" w:color="auto"/>
              <w:left w:val="single" w:sz="4" w:space="0" w:color="auto"/>
              <w:bottom w:val="single" w:sz="4" w:space="0" w:color="auto"/>
              <w:right w:val="nil"/>
            </w:tcBorders>
            <w:hideMark/>
          </w:tcPr>
          <w:p w:rsidR="00F35CFE" w:rsidRPr="00F922B4" w:rsidRDefault="00F35CFE" w:rsidP="00F35CFE">
            <w:pPr>
              <w:spacing w:line="228" w:lineRule="auto"/>
              <w:jc w:val="center"/>
              <w:rPr>
                <w:sz w:val="22"/>
                <w:szCs w:val="22"/>
                <w:lang w:eastAsia="ru-RU"/>
              </w:rPr>
            </w:pPr>
            <w:r w:rsidRPr="00F922B4">
              <w:rPr>
                <w:sz w:val="22"/>
                <w:szCs w:val="22"/>
                <w:lang w:eastAsia="ru-RU"/>
              </w:rPr>
              <w:t>Частка послуг,</w:t>
            </w:r>
          </w:p>
          <w:p w:rsidR="00F35CFE" w:rsidRPr="00F922B4" w:rsidRDefault="00F35CFE" w:rsidP="00F35CFE">
            <w:pPr>
              <w:spacing w:line="228" w:lineRule="auto"/>
              <w:jc w:val="center"/>
              <w:rPr>
                <w:sz w:val="22"/>
                <w:szCs w:val="22"/>
                <w:lang w:eastAsia="ru-RU"/>
              </w:rPr>
            </w:pPr>
            <w:r w:rsidRPr="00F922B4">
              <w:rPr>
                <w:sz w:val="22"/>
                <w:szCs w:val="22"/>
                <w:lang w:eastAsia="ru-RU"/>
              </w:rPr>
              <w:t xml:space="preserve"> реалізованих</w:t>
            </w:r>
          </w:p>
          <w:p w:rsidR="00F35CFE" w:rsidRPr="00F922B4" w:rsidRDefault="00F35CFE" w:rsidP="00F35CFE">
            <w:pPr>
              <w:spacing w:line="228" w:lineRule="auto"/>
              <w:jc w:val="center"/>
              <w:rPr>
                <w:sz w:val="22"/>
                <w:szCs w:val="22"/>
                <w:lang w:eastAsia="ru-RU"/>
              </w:rPr>
            </w:pPr>
            <w:r w:rsidRPr="00F922B4">
              <w:rPr>
                <w:sz w:val="22"/>
                <w:szCs w:val="22"/>
                <w:lang w:eastAsia="ru-RU"/>
              </w:rPr>
              <w:t xml:space="preserve"> населенню </w:t>
            </w:r>
          </w:p>
          <w:p w:rsidR="00F35CFE" w:rsidRPr="00F922B4" w:rsidRDefault="00F35CFE" w:rsidP="00F35CFE">
            <w:pPr>
              <w:spacing w:line="228" w:lineRule="auto"/>
              <w:jc w:val="center"/>
              <w:rPr>
                <w:sz w:val="22"/>
                <w:szCs w:val="22"/>
                <w:lang w:eastAsia="ru-RU"/>
              </w:rPr>
            </w:pPr>
            <w:r w:rsidRPr="00F922B4">
              <w:rPr>
                <w:sz w:val="22"/>
                <w:szCs w:val="22"/>
                <w:lang w:eastAsia="ru-RU"/>
              </w:rPr>
              <w:t xml:space="preserve">у загальному </w:t>
            </w:r>
          </w:p>
          <w:p w:rsidR="00F35CFE" w:rsidRPr="00F922B4" w:rsidRDefault="00F35CFE" w:rsidP="00F35CFE">
            <w:pPr>
              <w:spacing w:line="228" w:lineRule="auto"/>
              <w:jc w:val="center"/>
              <w:rPr>
                <w:sz w:val="22"/>
                <w:szCs w:val="22"/>
                <w:lang w:eastAsia="ru-RU"/>
              </w:rPr>
            </w:pPr>
            <w:r w:rsidRPr="00F922B4">
              <w:rPr>
                <w:sz w:val="22"/>
                <w:szCs w:val="22"/>
                <w:lang w:eastAsia="ru-RU"/>
              </w:rPr>
              <w:t>обсязі, %</w:t>
            </w:r>
          </w:p>
        </w:tc>
      </w:tr>
      <w:tr w:rsidR="00F35CFE" w:rsidRPr="00F922B4" w:rsidTr="00426138">
        <w:trPr>
          <w:cantSplit/>
          <w:trHeight w:val="70"/>
        </w:trPr>
        <w:tc>
          <w:tcPr>
            <w:tcW w:w="2367" w:type="pct"/>
            <w:vMerge/>
            <w:tcBorders>
              <w:top w:val="single" w:sz="6" w:space="0" w:color="auto"/>
              <w:left w:val="nil"/>
              <w:bottom w:val="single" w:sz="6" w:space="0" w:color="auto"/>
              <w:right w:val="nil"/>
            </w:tcBorders>
            <w:vAlign w:val="center"/>
            <w:hideMark/>
          </w:tcPr>
          <w:p w:rsidR="00F35CFE" w:rsidRPr="00F922B4" w:rsidRDefault="00F35CFE" w:rsidP="00F35CFE">
            <w:pPr>
              <w:spacing w:line="228" w:lineRule="auto"/>
              <w:rPr>
                <w:sz w:val="20"/>
                <w:szCs w:val="20"/>
                <w:lang w:eastAsia="ru-RU"/>
              </w:rPr>
            </w:pPr>
          </w:p>
        </w:tc>
        <w:tc>
          <w:tcPr>
            <w:tcW w:w="718" w:type="pct"/>
            <w:tcBorders>
              <w:top w:val="single" w:sz="4" w:space="0" w:color="auto"/>
              <w:left w:val="single" w:sz="4" w:space="0" w:color="auto"/>
              <w:bottom w:val="single" w:sz="4" w:space="0" w:color="auto"/>
              <w:right w:val="single" w:sz="4" w:space="0" w:color="auto"/>
            </w:tcBorders>
            <w:vAlign w:val="center"/>
            <w:hideMark/>
          </w:tcPr>
          <w:p w:rsidR="00F35CFE" w:rsidRPr="00F922B4" w:rsidRDefault="00F35CFE" w:rsidP="00F35CFE">
            <w:pPr>
              <w:spacing w:line="228" w:lineRule="auto"/>
              <w:jc w:val="center"/>
              <w:rPr>
                <w:sz w:val="22"/>
                <w:szCs w:val="22"/>
                <w:lang w:eastAsia="ru-RU"/>
              </w:rPr>
            </w:pPr>
            <w:r w:rsidRPr="00F922B4">
              <w:rPr>
                <w:sz w:val="22"/>
                <w:szCs w:val="22"/>
                <w:lang w:eastAsia="ru-RU"/>
              </w:rPr>
              <w:t>усього</w:t>
            </w:r>
          </w:p>
        </w:tc>
        <w:tc>
          <w:tcPr>
            <w:tcW w:w="960" w:type="pct"/>
            <w:tcBorders>
              <w:top w:val="single" w:sz="4" w:space="0" w:color="auto"/>
              <w:left w:val="single" w:sz="4" w:space="0" w:color="auto"/>
              <w:bottom w:val="single" w:sz="4" w:space="0" w:color="auto"/>
              <w:right w:val="single" w:sz="4" w:space="0" w:color="auto"/>
            </w:tcBorders>
            <w:vAlign w:val="center"/>
            <w:hideMark/>
          </w:tcPr>
          <w:p w:rsidR="00F35CFE" w:rsidRPr="00F922B4" w:rsidRDefault="00F35CFE" w:rsidP="00F35CFE">
            <w:pPr>
              <w:spacing w:line="228" w:lineRule="auto"/>
              <w:jc w:val="center"/>
              <w:rPr>
                <w:sz w:val="22"/>
                <w:szCs w:val="22"/>
                <w:lang w:eastAsia="ru-RU"/>
              </w:rPr>
            </w:pPr>
            <w:r w:rsidRPr="00F922B4">
              <w:rPr>
                <w:sz w:val="22"/>
                <w:szCs w:val="22"/>
                <w:lang w:eastAsia="ru-RU"/>
              </w:rPr>
              <w:t xml:space="preserve">у </w:t>
            </w:r>
            <w:proofErr w:type="spellStart"/>
            <w:r w:rsidRPr="00F922B4">
              <w:rPr>
                <w:sz w:val="22"/>
                <w:szCs w:val="22"/>
                <w:lang w:eastAsia="ru-RU"/>
              </w:rPr>
              <w:t>т.ч</w:t>
            </w:r>
            <w:proofErr w:type="spellEnd"/>
            <w:r w:rsidRPr="00F922B4">
              <w:rPr>
                <w:sz w:val="22"/>
                <w:szCs w:val="22"/>
                <w:lang w:eastAsia="ru-RU"/>
              </w:rPr>
              <w:t xml:space="preserve">. </w:t>
            </w:r>
          </w:p>
          <w:p w:rsidR="00F35CFE" w:rsidRPr="00F922B4" w:rsidRDefault="00F35CFE" w:rsidP="00F35CFE">
            <w:pPr>
              <w:spacing w:line="228" w:lineRule="auto"/>
              <w:jc w:val="center"/>
              <w:rPr>
                <w:sz w:val="22"/>
                <w:szCs w:val="22"/>
                <w:lang w:eastAsia="ru-RU"/>
              </w:rPr>
            </w:pPr>
            <w:r w:rsidRPr="00F922B4">
              <w:rPr>
                <w:sz w:val="22"/>
                <w:szCs w:val="22"/>
                <w:lang w:eastAsia="ru-RU"/>
              </w:rPr>
              <w:t>населенню</w:t>
            </w:r>
          </w:p>
        </w:tc>
        <w:tc>
          <w:tcPr>
            <w:tcW w:w="956" w:type="pct"/>
            <w:vMerge/>
            <w:tcBorders>
              <w:top w:val="single" w:sz="4" w:space="0" w:color="auto"/>
              <w:left w:val="single" w:sz="4" w:space="0" w:color="auto"/>
              <w:bottom w:val="single" w:sz="4" w:space="0" w:color="auto"/>
              <w:right w:val="nil"/>
            </w:tcBorders>
            <w:vAlign w:val="center"/>
            <w:hideMark/>
          </w:tcPr>
          <w:p w:rsidR="00F35CFE" w:rsidRPr="00F922B4" w:rsidRDefault="00F35CFE" w:rsidP="00F35CFE">
            <w:pPr>
              <w:spacing w:line="228" w:lineRule="auto"/>
              <w:rPr>
                <w:sz w:val="22"/>
                <w:szCs w:val="22"/>
                <w:lang w:eastAsia="ru-RU"/>
              </w:rPr>
            </w:pPr>
          </w:p>
        </w:tc>
      </w:tr>
      <w:tr w:rsidR="00F35CFE" w:rsidRPr="00F922B4" w:rsidTr="00426138">
        <w:trPr>
          <w:cantSplit/>
          <w:trHeight w:val="176"/>
        </w:trPr>
        <w:tc>
          <w:tcPr>
            <w:tcW w:w="2367" w:type="pct"/>
            <w:vAlign w:val="center"/>
          </w:tcPr>
          <w:p w:rsidR="00F35CFE" w:rsidRPr="00F922B4" w:rsidRDefault="00F35CFE" w:rsidP="00F35CFE">
            <w:pPr>
              <w:tabs>
                <w:tab w:val="left" w:pos="171"/>
              </w:tabs>
              <w:autoSpaceDE w:val="0"/>
              <w:autoSpaceDN w:val="0"/>
              <w:spacing w:line="228" w:lineRule="auto"/>
              <w:rPr>
                <w:b/>
                <w:bCs/>
                <w:sz w:val="22"/>
                <w:szCs w:val="22"/>
                <w:lang w:eastAsia="ru-RU"/>
              </w:rPr>
            </w:pPr>
          </w:p>
        </w:tc>
        <w:tc>
          <w:tcPr>
            <w:tcW w:w="718" w:type="pct"/>
            <w:vAlign w:val="bottom"/>
          </w:tcPr>
          <w:p w:rsidR="00F35CFE" w:rsidRPr="00F922B4" w:rsidRDefault="00F35CFE" w:rsidP="00F35CFE">
            <w:pPr>
              <w:spacing w:line="228" w:lineRule="auto"/>
              <w:jc w:val="right"/>
              <w:rPr>
                <w:b/>
                <w:sz w:val="22"/>
                <w:szCs w:val="22"/>
                <w:lang w:eastAsia="ru-RU"/>
              </w:rPr>
            </w:pPr>
          </w:p>
        </w:tc>
        <w:tc>
          <w:tcPr>
            <w:tcW w:w="960" w:type="pct"/>
            <w:vAlign w:val="bottom"/>
          </w:tcPr>
          <w:p w:rsidR="00F35CFE" w:rsidRPr="00F922B4" w:rsidRDefault="00F35CFE" w:rsidP="00F35CFE">
            <w:pPr>
              <w:spacing w:line="228" w:lineRule="auto"/>
              <w:jc w:val="right"/>
              <w:rPr>
                <w:b/>
                <w:sz w:val="22"/>
                <w:szCs w:val="22"/>
                <w:lang w:eastAsia="ru-RU"/>
              </w:rPr>
            </w:pPr>
          </w:p>
        </w:tc>
        <w:tc>
          <w:tcPr>
            <w:tcW w:w="956" w:type="pct"/>
            <w:vAlign w:val="bottom"/>
          </w:tcPr>
          <w:p w:rsidR="00F35CFE" w:rsidRPr="00F922B4" w:rsidRDefault="00F35CFE" w:rsidP="00F35CFE">
            <w:pPr>
              <w:spacing w:line="228" w:lineRule="auto"/>
              <w:jc w:val="right"/>
              <w:rPr>
                <w:b/>
                <w:sz w:val="22"/>
                <w:szCs w:val="22"/>
                <w:lang w:eastAsia="ru-RU"/>
              </w:rPr>
            </w:pPr>
          </w:p>
        </w:tc>
      </w:tr>
      <w:tr w:rsidR="00F35CFE" w:rsidRPr="00F922B4" w:rsidTr="00426138">
        <w:trPr>
          <w:cantSplit/>
          <w:trHeight w:val="243"/>
        </w:trPr>
        <w:tc>
          <w:tcPr>
            <w:tcW w:w="2367" w:type="pct"/>
            <w:vAlign w:val="center"/>
            <w:hideMark/>
          </w:tcPr>
          <w:p w:rsidR="00F35CFE" w:rsidRPr="00F922B4" w:rsidRDefault="00F35CFE" w:rsidP="00F35CFE">
            <w:pPr>
              <w:tabs>
                <w:tab w:val="left" w:pos="171"/>
              </w:tabs>
              <w:autoSpaceDE w:val="0"/>
              <w:autoSpaceDN w:val="0"/>
              <w:rPr>
                <w:b/>
                <w:bCs/>
                <w:sz w:val="22"/>
                <w:szCs w:val="22"/>
                <w:lang w:eastAsia="ru-RU"/>
              </w:rPr>
            </w:pPr>
            <w:r w:rsidRPr="00F922B4">
              <w:rPr>
                <w:b/>
                <w:bCs/>
                <w:sz w:val="22"/>
                <w:szCs w:val="22"/>
                <w:lang w:eastAsia="ru-RU"/>
              </w:rPr>
              <w:t>Усього</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2145680,2</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621379,7</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29,0</w:t>
            </w:r>
          </w:p>
        </w:tc>
      </w:tr>
      <w:tr w:rsidR="00F35CFE" w:rsidRPr="00F922B4" w:rsidTr="00426138">
        <w:trPr>
          <w:cantSplit/>
        </w:trPr>
        <w:tc>
          <w:tcPr>
            <w:tcW w:w="2367" w:type="pct"/>
            <w:vAlign w:val="center"/>
            <w:hideMark/>
          </w:tcPr>
          <w:p w:rsidR="00F35CFE" w:rsidRPr="00F922B4" w:rsidRDefault="00F35CFE" w:rsidP="00F35CFE">
            <w:pPr>
              <w:tabs>
                <w:tab w:val="left" w:pos="171"/>
              </w:tabs>
              <w:autoSpaceDE w:val="0"/>
              <w:autoSpaceDN w:val="0"/>
              <w:ind w:left="142"/>
              <w:rPr>
                <w:b/>
                <w:bCs/>
                <w:sz w:val="20"/>
                <w:szCs w:val="20"/>
                <w:lang w:eastAsia="ru-RU"/>
              </w:rPr>
            </w:pPr>
            <w:r w:rsidRPr="00F922B4">
              <w:rPr>
                <w:b/>
                <w:bCs/>
                <w:sz w:val="22"/>
                <w:szCs w:val="22"/>
                <w:lang w:eastAsia="ru-RU"/>
              </w:rPr>
              <w:t xml:space="preserve">Транспорт, складське господарство, </w:t>
            </w:r>
            <w:r w:rsidRPr="00F922B4">
              <w:rPr>
                <w:b/>
                <w:bCs/>
                <w:spacing w:val="-10"/>
                <w:sz w:val="22"/>
                <w:szCs w:val="22"/>
                <w:lang w:eastAsia="ru-RU"/>
              </w:rPr>
              <w:t>поштова</w:t>
            </w:r>
            <w:r w:rsidRPr="00F922B4">
              <w:rPr>
                <w:b/>
                <w:bCs/>
                <w:sz w:val="22"/>
                <w:szCs w:val="22"/>
                <w:lang w:eastAsia="ru-RU"/>
              </w:rPr>
              <w:t xml:space="preserve"> та кур’єрська діяльність</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1276894,2</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94353,3</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7,4</w:t>
            </w:r>
          </w:p>
        </w:tc>
      </w:tr>
      <w:tr w:rsidR="00F35CFE" w:rsidRPr="00F922B4" w:rsidTr="00426138">
        <w:trPr>
          <w:cantSplit/>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Діяльність транспорту</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385845,2</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64860,1</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16,8</w:t>
            </w:r>
          </w:p>
        </w:tc>
      </w:tr>
      <w:tr w:rsidR="00F35CFE" w:rsidRPr="00F922B4" w:rsidTr="00426138">
        <w:trPr>
          <w:cantSplit/>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Складське господарство та допоміжна діяльність у сфері транспорту</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853081,3</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16313,3</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1,9</w:t>
            </w:r>
          </w:p>
        </w:tc>
      </w:tr>
      <w:tr w:rsidR="00F35CFE" w:rsidRPr="00F922B4" w:rsidTr="00426138">
        <w:trPr>
          <w:cantSplit/>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Поштова та кур’єрська діяльність</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37967,7</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13179,9</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34,7</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142"/>
              <w:rPr>
                <w:b/>
                <w:bCs/>
                <w:sz w:val="20"/>
                <w:szCs w:val="20"/>
                <w:lang w:eastAsia="ru-RU"/>
              </w:rPr>
            </w:pPr>
            <w:r w:rsidRPr="00F922B4">
              <w:rPr>
                <w:b/>
                <w:bCs/>
                <w:sz w:val="22"/>
                <w:szCs w:val="22"/>
                <w:lang w:eastAsia="ru-RU"/>
              </w:rPr>
              <w:t>Тимчасове розміщування й організація харчування</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27173,5</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19143,7</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70,4</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142"/>
              <w:rPr>
                <w:b/>
                <w:bCs/>
                <w:sz w:val="20"/>
                <w:szCs w:val="20"/>
                <w:lang w:eastAsia="ru-RU"/>
              </w:rPr>
            </w:pPr>
            <w:r w:rsidRPr="00F922B4">
              <w:rPr>
                <w:b/>
                <w:bCs/>
                <w:sz w:val="22"/>
                <w:szCs w:val="22"/>
                <w:lang w:eastAsia="ru-RU"/>
              </w:rPr>
              <w:t>Інформація та телекомунікації</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304595,2</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185842,8</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61,0</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Видавнича діяльність, виробництво кіно-</w:t>
            </w:r>
          </w:p>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та відеофільмів, телевізійних програм, видання звукозаписів, діяльність у сфері радіо та телевізійного мовлення</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33594,6</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13704,0</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40,8</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Телекомунікації (електрозв’язок)</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238786,0</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171527,9</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71,8</w:t>
            </w:r>
          </w:p>
        </w:tc>
      </w:tr>
      <w:tr w:rsidR="00F35CFE" w:rsidRPr="00F922B4" w:rsidTr="00426138">
        <w:trPr>
          <w:cantSplit/>
          <w:trHeight w:val="240"/>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Комп’ютерне програмування та надання інших інформаційних послуг</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32214,6</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610,9</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1,9</w:t>
            </w:r>
          </w:p>
        </w:tc>
      </w:tr>
      <w:tr w:rsidR="00F35CFE" w:rsidRPr="00F922B4" w:rsidTr="00426138">
        <w:trPr>
          <w:cantSplit/>
          <w:trHeight w:val="240"/>
        </w:trPr>
        <w:tc>
          <w:tcPr>
            <w:tcW w:w="2367" w:type="pct"/>
            <w:vAlign w:val="bottom"/>
            <w:hideMark/>
          </w:tcPr>
          <w:p w:rsidR="00F35CFE" w:rsidRPr="00F922B4" w:rsidRDefault="00F35CFE" w:rsidP="00F35CFE">
            <w:pPr>
              <w:tabs>
                <w:tab w:val="left" w:pos="142"/>
                <w:tab w:val="left" w:pos="171"/>
              </w:tabs>
              <w:autoSpaceDE w:val="0"/>
              <w:autoSpaceDN w:val="0"/>
              <w:ind w:left="142"/>
              <w:rPr>
                <w:sz w:val="22"/>
                <w:szCs w:val="22"/>
                <w:lang w:eastAsia="ru-RU"/>
              </w:rPr>
            </w:pPr>
            <w:r w:rsidRPr="00F922B4">
              <w:rPr>
                <w:b/>
                <w:bCs/>
                <w:sz w:val="22"/>
                <w:szCs w:val="22"/>
                <w:lang w:eastAsia="ru-RU"/>
              </w:rPr>
              <w:t>Операції з нерухомим майном</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106851,4</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8659,7</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8,1</w:t>
            </w:r>
          </w:p>
        </w:tc>
      </w:tr>
      <w:tr w:rsidR="00F35CFE" w:rsidRPr="00F922B4" w:rsidTr="00426138">
        <w:trPr>
          <w:cantSplit/>
          <w:trHeight w:val="240"/>
        </w:trPr>
        <w:tc>
          <w:tcPr>
            <w:tcW w:w="2367" w:type="pct"/>
            <w:vAlign w:val="center"/>
            <w:hideMark/>
          </w:tcPr>
          <w:p w:rsidR="00F35CFE" w:rsidRPr="00F922B4" w:rsidRDefault="00F35CFE" w:rsidP="00F35CFE">
            <w:pPr>
              <w:tabs>
                <w:tab w:val="left" w:pos="142"/>
                <w:tab w:val="left" w:pos="171"/>
              </w:tabs>
              <w:autoSpaceDE w:val="0"/>
              <w:autoSpaceDN w:val="0"/>
              <w:ind w:left="142"/>
              <w:rPr>
                <w:b/>
                <w:sz w:val="22"/>
                <w:szCs w:val="22"/>
                <w:lang w:eastAsia="ru-RU"/>
              </w:rPr>
            </w:pPr>
            <w:r w:rsidRPr="00F922B4">
              <w:rPr>
                <w:b/>
                <w:sz w:val="22"/>
                <w:szCs w:val="22"/>
                <w:lang w:eastAsia="ru-RU"/>
              </w:rPr>
              <w:t xml:space="preserve">Професійна, наукова та технічна </w:t>
            </w:r>
          </w:p>
          <w:p w:rsidR="00F35CFE" w:rsidRPr="00F922B4" w:rsidRDefault="00F35CFE" w:rsidP="00F35CFE">
            <w:pPr>
              <w:tabs>
                <w:tab w:val="left" w:pos="142"/>
                <w:tab w:val="left" w:pos="171"/>
              </w:tabs>
              <w:autoSpaceDE w:val="0"/>
              <w:autoSpaceDN w:val="0"/>
              <w:ind w:left="369" w:hanging="227"/>
              <w:rPr>
                <w:b/>
                <w:sz w:val="22"/>
                <w:szCs w:val="22"/>
                <w:lang w:eastAsia="ru-RU"/>
              </w:rPr>
            </w:pPr>
            <w:r w:rsidRPr="00F922B4">
              <w:rPr>
                <w:b/>
                <w:sz w:val="22"/>
                <w:szCs w:val="22"/>
                <w:lang w:eastAsia="ru-RU"/>
              </w:rPr>
              <w:t>діяльність</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67602,1</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11603,0</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17,2</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Діяльність у сферах права,</w:t>
            </w:r>
          </w:p>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бухгалтерського обліку, архітектури та інжинірингу, технічні випробування та дослідження, діяльність головних</w:t>
            </w:r>
          </w:p>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управлінь (</w:t>
            </w:r>
            <w:proofErr w:type="spellStart"/>
            <w:r w:rsidRPr="00F922B4">
              <w:rPr>
                <w:sz w:val="22"/>
                <w:szCs w:val="22"/>
                <w:lang w:eastAsia="ru-RU"/>
              </w:rPr>
              <w:t>хед</w:t>
            </w:r>
            <w:proofErr w:type="spellEnd"/>
            <w:r w:rsidRPr="00F922B4">
              <w:rPr>
                <w:sz w:val="22"/>
                <w:szCs w:val="22"/>
                <w:lang w:eastAsia="ru-RU"/>
              </w:rPr>
              <w:t>-офісів), консультування з питань керування</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43644,8</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8645,7</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19,8</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284"/>
              <w:rPr>
                <w:bCs/>
                <w:sz w:val="22"/>
                <w:szCs w:val="22"/>
                <w:lang w:eastAsia="ru-RU"/>
              </w:rPr>
            </w:pPr>
            <w:r w:rsidRPr="00F922B4">
              <w:rPr>
                <w:bCs/>
                <w:sz w:val="22"/>
                <w:szCs w:val="22"/>
                <w:lang w:eastAsia="ru-RU"/>
              </w:rPr>
              <w:t>Наукові дослідження та розробки</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9234,3</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1012,3</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11,0</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Рекламна діяльність і дослідження кон’юнктури ринку, інша професійна, наукова та технічна діяльність,</w:t>
            </w:r>
          </w:p>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ветеринарна діяльність</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14723,0</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1945,0</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13,2</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142"/>
              <w:rPr>
                <w:b/>
                <w:bCs/>
                <w:sz w:val="22"/>
                <w:szCs w:val="22"/>
                <w:lang w:eastAsia="ru-RU"/>
              </w:rPr>
            </w:pPr>
            <w:r w:rsidRPr="00F922B4">
              <w:rPr>
                <w:b/>
                <w:sz w:val="22"/>
                <w:szCs w:val="22"/>
                <w:lang w:eastAsia="ru-RU"/>
              </w:rPr>
              <w:t>Діяльність у сфері адміністративного та допоміжного обслуговування</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71399,9</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28074,1</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39,3</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142"/>
              <w:rPr>
                <w:sz w:val="22"/>
                <w:szCs w:val="22"/>
                <w:lang w:eastAsia="ru-RU"/>
              </w:rPr>
            </w:pPr>
            <w:r w:rsidRPr="00F922B4">
              <w:rPr>
                <w:b/>
                <w:bCs/>
                <w:sz w:val="22"/>
                <w:szCs w:val="22"/>
                <w:lang w:eastAsia="ru-RU"/>
              </w:rPr>
              <w:t>Освіта</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234977,1</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230178,9</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98,0</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142"/>
              <w:rPr>
                <w:sz w:val="22"/>
                <w:szCs w:val="22"/>
                <w:lang w:eastAsia="ru-RU"/>
              </w:rPr>
            </w:pPr>
            <w:r w:rsidRPr="00F922B4">
              <w:rPr>
                <w:b/>
                <w:bCs/>
                <w:sz w:val="22"/>
                <w:szCs w:val="22"/>
                <w:lang w:eastAsia="ru-RU"/>
              </w:rPr>
              <w:t>Охорона здоров’я та надання соціальної допомоги</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44888,1</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36686,0</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81,7</w:t>
            </w:r>
          </w:p>
        </w:tc>
      </w:tr>
      <w:tr w:rsidR="00F35CFE" w:rsidRPr="00F922B4" w:rsidTr="00426138">
        <w:trPr>
          <w:cantSplit/>
          <w:trHeight w:val="240"/>
        </w:trPr>
        <w:tc>
          <w:tcPr>
            <w:tcW w:w="2367" w:type="pct"/>
            <w:vAlign w:val="center"/>
            <w:hideMark/>
          </w:tcPr>
          <w:p w:rsidR="00F35CFE" w:rsidRPr="00F922B4" w:rsidRDefault="00F35CFE" w:rsidP="00F35CFE">
            <w:pPr>
              <w:tabs>
                <w:tab w:val="left" w:pos="171"/>
              </w:tabs>
              <w:autoSpaceDE w:val="0"/>
              <w:autoSpaceDN w:val="0"/>
              <w:ind w:left="142"/>
              <w:rPr>
                <w:sz w:val="22"/>
                <w:szCs w:val="22"/>
                <w:lang w:eastAsia="ru-RU"/>
              </w:rPr>
            </w:pPr>
            <w:r w:rsidRPr="00F922B4">
              <w:rPr>
                <w:b/>
                <w:bCs/>
                <w:sz w:val="22"/>
                <w:szCs w:val="22"/>
                <w:lang w:eastAsia="ru-RU"/>
              </w:rPr>
              <w:t>Мистецтво, спорт, розваги та відпочинок</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4555,6</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3209,6</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70,5</w:t>
            </w:r>
          </w:p>
        </w:tc>
      </w:tr>
      <w:tr w:rsidR="00F35CFE" w:rsidRPr="00F922B4" w:rsidTr="00426138">
        <w:trPr>
          <w:cantSplit/>
          <w:trHeight w:val="240"/>
        </w:trPr>
        <w:tc>
          <w:tcPr>
            <w:tcW w:w="2367" w:type="pct"/>
            <w:vAlign w:val="center"/>
            <w:hideMark/>
          </w:tcPr>
          <w:p w:rsidR="00F35CFE" w:rsidRPr="00F922B4" w:rsidRDefault="00F35CFE" w:rsidP="00F35CFE">
            <w:pPr>
              <w:ind w:left="142"/>
              <w:rPr>
                <w:b/>
                <w:bCs/>
                <w:sz w:val="22"/>
                <w:szCs w:val="22"/>
                <w:lang w:eastAsia="ru-RU"/>
              </w:rPr>
            </w:pPr>
            <w:r w:rsidRPr="00F922B4">
              <w:rPr>
                <w:b/>
                <w:bCs/>
                <w:sz w:val="22"/>
                <w:szCs w:val="22"/>
                <w:lang w:eastAsia="ru-RU"/>
              </w:rPr>
              <w:t>Надання інших видів послуг</w:t>
            </w:r>
          </w:p>
        </w:tc>
        <w:tc>
          <w:tcPr>
            <w:tcW w:w="718" w:type="pct"/>
            <w:vAlign w:val="bottom"/>
          </w:tcPr>
          <w:p w:rsidR="00F35CFE" w:rsidRPr="00F922B4" w:rsidRDefault="00F35CFE" w:rsidP="002A127D">
            <w:pPr>
              <w:jc w:val="right"/>
              <w:rPr>
                <w:b/>
                <w:bCs/>
                <w:sz w:val="22"/>
                <w:szCs w:val="22"/>
                <w:lang w:eastAsia="ru-RU"/>
              </w:rPr>
            </w:pPr>
            <w:r w:rsidRPr="00F922B4">
              <w:rPr>
                <w:b/>
                <w:bCs/>
                <w:sz w:val="22"/>
                <w:szCs w:val="22"/>
                <w:lang w:eastAsia="ru-RU"/>
              </w:rPr>
              <w:t>6743,1</w:t>
            </w:r>
          </w:p>
        </w:tc>
        <w:tc>
          <w:tcPr>
            <w:tcW w:w="960" w:type="pct"/>
            <w:vAlign w:val="bottom"/>
          </w:tcPr>
          <w:p w:rsidR="00F35CFE" w:rsidRPr="00F922B4" w:rsidRDefault="00F35CFE" w:rsidP="002A127D">
            <w:pPr>
              <w:jc w:val="right"/>
              <w:rPr>
                <w:b/>
                <w:bCs/>
                <w:sz w:val="22"/>
                <w:szCs w:val="22"/>
                <w:lang w:eastAsia="ru-RU"/>
              </w:rPr>
            </w:pPr>
            <w:r w:rsidRPr="00F922B4">
              <w:rPr>
                <w:b/>
                <w:bCs/>
                <w:sz w:val="22"/>
                <w:szCs w:val="22"/>
                <w:lang w:eastAsia="ru-RU"/>
              </w:rPr>
              <w:t>3628,6</w:t>
            </w:r>
          </w:p>
        </w:tc>
        <w:tc>
          <w:tcPr>
            <w:tcW w:w="956" w:type="pct"/>
            <w:vAlign w:val="bottom"/>
          </w:tcPr>
          <w:p w:rsidR="00F35CFE" w:rsidRPr="00F922B4" w:rsidRDefault="00F35CFE" w:rsidP="002A127D">
            <w:pPr>
              <w:jc w:val="right"/>
              <w:rPr>
                <w:b/>
                <w:bCs/>
                <w:sz w:val="22"/>
                <w:szCs w:val="22"/>
                <w:lang w:eastAsia="ru-RU"/>
              </w:rPr>
            </w:pPr>
            <w:r w:rsidRPr="00F922B4">
              <w:rPr>
                <w:b/>
                <w:bCs/>
                <w:sz w:val="22"/>
                <w:szCs w:val="22"/>
                <w:lang w:eastAsia="ru-RU"/>
              </w:rPr>
              <w:t>53,8</w:t>
            </w:r>
          </w:p>
        </w:tc>
      </w:tr>
      <w:tr w:rsidR="00F35CFE" w:rsidRPr="00F922B4" w:rsidTr="00426138">
        <w:trPr>
          <w:cantSplit/>
          <w:trHeight w:val="240"/>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Ремонт комп’ютерів і обладнання зв’язку</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1656,3</w:t>
            </w:r>
          </w:p>
        </w:tc>
        <w:tc>
          <w:tcPr>
            <w:tcW w:w="960" w:type="pct"/>
            <w:vAlign w:val="bottom"/>
          </w:tcPr>
          <w:p w:rsidR="00F35CFE" w:rsidRPr="00F922B4" w:rsidRDefault="00F35CFE" w:rsidP="002A127D">
            <w:pPr>
              <w:jc w:val="right"/>
              <w:rPr>
                <w:sz w:val="20"/>
                <w:szCs w:val="20"/>
                <w:lang w:eastAsia="ru-RU"/>
              </w:rPr>
            </w:pPr>
            <w:r w:rsidRPr="00F922B4">
              <w:rPr>
                <w:sz w:val="20"/>
                <w:szCs w:val="20"/>
                <w:lang w:eastAsia="ru-RU"/>
              </w:rPr>
              <w:t>–</w:t>
            </w:r>
          </w:p>
        </w:tc>
        <w:tc>
          <w:tcPr>
            <w:tcW w:w="956" w:type="pct"/>
            <w:vAlign w:val="bottom"/>
          </w:tcPr>
          <w:p w:rsidR="00F35CFE" w:rsidRPr="00F922B4" w:rsidRDefault="00F35CFE" w:rsidP="002A127D">
            <w:pPr>
              <w:jc w:val="right"/>
              <w:rPr>
                <w:sz w:val="20"/>
                <w:szCs w:val="20"/>
                <w:lang w:eastAsia="ru-RU"/>
              </w:rPr>
            </w:pPr>
            <w:r w:rsidRPr="00F922B4">
              <w:rPr>
                <w:sz w:val="20"/>
                <w:szCs w:val="20"/>
                <w:lang w:eastAsia="ru-RU"/>
              </w:rPr>
              <w:t>–</w:t>
            </w:r>
          </w:p>
        </w:tc>
      </w:tr>
      <w:tr w:rsidR="00F35CFE" w:rsidRPr="00F922B4" w:rsidTr="00426138">
        <w:trPr>
          <w:cantSplit/>
          <w:trHeight w:val="240"/>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Ремонт побутових виробів і предметів особистого вжитку</w:t>
            </w:r>
          </w:p>
        </w:tc>
        <w:tc>
          <w:tcPr>
            <w:tcW w:w="718" w:type="pct"/>
            <w:vAlign w:val="bottom"/>
          </w:tcPr>
          <w:p w:rsidR="00F35CFE" w:rsidRPr="00F922B4" w:rsidRDefault="00F35CFE" w:rsidP="002A127D">
            <w:pPr>
              <w:jc w:val="right"/>
              <w:rPr>
                <w:sz w:val="22"/>
                <w:szCs w:val="22"/>
                <w:lang w:eastAsia="ru-RU"/>
              </w:rPr>
            </w:pPr>
            <w:r w:rsidRPr="00F922B4">
              <w:rPr>
                <w:sz w:val="22"/>
                <w:szCs w:val="22"/>
                <w:lang w:eastAsia="ru-RU"/>
              </w:rPr>
              <w:t>356,1</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221,6</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62,2</w:t>
            </w:r>
          </w:p>
        </w:tc>
      </w:tr>
      <w:tr w:rsidR="00F35CFE" w:rsidRPr="00F922B4" w:rsidTr="00426138">
        <w:trPr>
          <w:cantSplit/>
          <w:trHeight w:val="271"/>
        </w:trPr>
        <w:tc>
          <w:tcPr>
            <w:tcW w:w="2367" w:type="pct"/>
            <w:vAlign w:val="bottom"/>
            <w:hideMark/>
          </w:tcPr>
          <w:p w:rsidR="00F35CFE" w:rsidRPr="00F922B4" w:rsidRDefault="00F35CFE" w:rsidP="00F35CFE">
            <w:pPr>
              <w:tabs>
                <w:tab w:val="left" w:pos="171"/>
              </w:tabs>
              <w:autoSpaceDE w:val="0"/>
              <w:autoSpaceDN w:val="0"/>
              <w:ind w:left="284"/>
              <w:rPr>
                <w:sz w:val="22"/>
                <w:szCs w:val="22"/>
                <w:lang w:eastAsia="ru-RU"/>
              </w:rPr>
            </w:pPr>
            <w:r w:rsidRPr="00F922B4">
              <w:rPr>
                <w:sz w:val="22"/>
                <w:szCs w:val="22"/>
                <w:lang w:eastAsia="ru-RU"/>
              </w:rPr>
              <w:t>Надання інших індивідуальних послуг</w:t>
            </w:r>
          </w:p>
        </w:tc>
        <w:tc>
          <w:tcPr>
            <w:tcW w:w="718" w:type="pct"/>
            <w:vAlign w:val="bottom"/>
          </w:tcPr>
          <w:p w:rsidR="00F35CFE" w:rsidRPr="00F922B4" w:rsidRDefault="00F35CFE" w:rsidP="002A127D">
            <w:pPr>
              <w:tabs>
                <w:tab w:val="left" w:pos="1293"/>
              </w:tabs>
              <w:jc w:val="right"/>
              <w:rPr>
                <w:sz w:val="22"/>
                <w:szCs w:val="22"/>
                <w:lang w:eastAsia="ru-RU"/>
              </w:rPr>
            </w:pPr>
            <w:r w:rsidRPr="00F922B4">
              <w:rPr>
                <w:sz w:val="22"/>
                <w:szCs w:val="22"/>
                <w:lang w:eastAsia="ru-RU"/>
              </w:rPr>
              <w:t>4730,7</w:t>
            </w:r>
          </w:p>
        </w:tc>
        <w:tc>
          <w:tcPr>
            <w:tcW w:w="960" w:type="pct"/>
            <w:vAlign w:val="bottom"/>
          </w:tcPr>
          <w:p w:rsidR="00F35CFE" w:rsidRPr="00F922B4" w:rsidRDefault="00F35CFE" w:rsidP="002A127D">
            <w:pPr>
              <w:jc w:val="right"/>
              <w:rPr>
                <w:sz w:val="22"/>
                <w:szCs w:val="22"/>
                <w:lang w:eastAsia="ru-RU"/>
              </w:rPr>
            </w:pPr>
            <w:r w:rsidRPr="00F922B4">
              <w:rPr>
                <w:sz w:val="22"/>
                <w:szCs w:val="22"/>
                <w:lang w:eastAsia="ru-RU"/>
              </w:rPr>
              <w:t>3407,0</w:t>
            </w:r>
          </w:p>
        </w:tc>
        <w:tc>
          <w:tcPr>
            <w:tcW w:w="956" w:type="pct"/>
            <w:vAlign w:val="bottom"/>
          </w:tcPr>
          <w:p w:rsidR="00F35CFE" w:rsidRPr="00F922B4" w:rsidRDefault="00F35CFE" w:rsidP="002A127D">
            <w:pPr>
              <w:jc w:val="right"/>
              <w:rPr>
                <w:sz w:val="22"/>
                <w:szCs w:val="22"/>
                <w:lang w:eastAsia="ru-RU"/>
              </w:rPr>
            </w:pPr>
            <w:r w:rsidRPr="00F922B4">
              <w:rPr>
                <w:sz w:val="22"/>
                <w:szCs w:val="22"/>
                <w:lang w:eastAsia="ru-RU"/>
              </w:rPr>
              <w:t>72,0</w:t>
            </w:r>
          </w:p>
        </w:tc>
      </w:tr>
    </w:tbl>
    <w:p w:rsidR="00707EBB" w:rsidRPr="00F922B4" w:rsidRDefault="00707EBB" w:rsidP="00F35CFE">
      <w:pPr>
        <w:ind w:right="-427"/>
        <w:jc w:val="center"/>
        <w:rPr>
          <w:b/>
          <w:bCs/>
          <w:iCs/>
          <w:sz w:val="28"/>
          <w:szCs w:val="28"/>
          <w:lang w:eastAsia="ru-RU"/>
        </w:rPr>
      </w:pPr>
    </w:p>
    <w:p w:rsidR="00F35CFE" w:rsidRPr="00F922B4" w:rsidRDefault="00F35CFE" w:rsidP="00F35CFE">
      <w:pPr>
        <w:ind w:right="-427"/>
        <w:jc w:val="center"/>
        <w:rPr>
          <w:b/>
          <w:bCs/>
          <w:iCs/>
          <w:sz w:val="28"/>
          <w:szCs w:val="28"/>
          <w:lang w:eastAsia="ru-RU"/>
        </w:rPr>
      </w:pPr>
      <w:r w:rsidRPr="00F922B4">
        <w:rPr>
          <w:b/>
          <w:bCs/>
          <w:iCs/>
          <w:sz w:val="28"/>
          <w:szCs w:val="28"/>
          <w:lang w:eastAsia="ru-RU"/>
        </w:rPr>
        <w:t xml:space="preserve">Діяльність підприємств сфери нефінансових послуг </w:t>
      </w:r>
    </w:p>
    <w:p w:rsidR="00F35CFE" w:rsidRPr="00F922B4" w:rsidRDefault="00F35CFE" w:rsidP="00F35CFE">
      <w:pPr>
        <w:ind w:right="-2"/>
        <w:jc w:val="center"/>
        <w:rPr>
          <w:b/>
          <w:sz w:val="28"/>
          <w:szCs w:val="20"/>
          <w:lang w:eastAsia="ru-RU"/>
        </w:rPr>
      </w:pPr>
      <w:r w:rsidRPr="00F922B4">
        <w:rPr>
          <w:b/>
          <w:sz w:val="28"/>
          <w:szCs w:val="20"/>
          <w:lang w:eastAsia="ru-RU"/>
        </w:rPr>
        <w:t>по містах та районах</w:t>
      </w:r>
    </w:p>
    <w:p w:rsidR="00F35CFE" w:rsidRPr="00F922B4" w:rsidRDefault="00F35CFE" w:rsidP="00F35CFE">
      <w:pPr>
        <w:jc w:val="center"/>
        <w:rPr>
          <w:b/>
          <w:bCs/>
          <w:iCs/>
          <w:sz w:val="28"/>
          <w:szCs w:val="28"/>
          <w:lang w:eastAsia="ru-RU"/>
        </w:rPr>
      </w:pPr>
      <w:r w:rsidRPr="00F922B4">
        <w:rPr>
          <w:b/>
          <w:bCs/>
          <w:iCs/>
          <w:sz w:val="28"/>
          <w:szCs w:val="28"/>
          <w:lang w:eastAsia="ru-RU"/>
        </w:rPr>
        <w:t>у IІІ кварталі 2018 року</w:t>
      </w:r>
    </w:p>
    <w:p w:rsidR="00F35CFE" w:rsidRPr="00F922B4" w:rsidRDefault="00F35CFE" w:rsidP="00F35CFE">
      <w:pPr>
        <w:jc w:val="center"/>
        <w:rPr>
          <w:b/>
          <w:bCs/>
          <w:iCs/>
          <w:sz w:val="16"/>
          <w:szCs w:val="16"/>
          <w:lang w:eastAsia="ru-RU"/>
        </w:rPr>
      </w:pPr>
    </w:p>
    <w:tbl>
      <w:tblPr>
        <w:tblW w:w="5000" w:type="pct"/>
        <w:tblCellMar>
          <w:left w:w="0" w:type="dxa"/>
          <w:right w:w="0" w:type="dxa"/>
        </w:tblCellMar>
        <w:tblLook w:val="04A0" w:firstRow="1" w:lastRow="0" w:firstColumn="1" w:lastColumn="0" w:noHBand="0" w:noVBand="1"/>
      </w:tblPr>
      <w:tblGrid>
        <w:gridCol w:w="9"/>
        <w:gridCol w:w="3849"/>
        <w:gridCol w:w="1786"/>
        <w:gridCol w:w="1924"/>
        <w:gridCol w:w="1786"/>
      </w:tblGrid>
      <w:tr w:rsidR="00F35CFE" w:rsidRPr="00F922B4" w:rsidTr="00426138">
        <w:trPr>
          <w:gridBefore w:val="1"/>
          <w:wBefore w:w="3" w:type="pct"/>
          <w:cantSplit/>
          <w:trHeight w:val="641"/>
        </w:trPr>
        <w:tc>
          <w:tcPr>
            <w:tcW w:w="2058" w:type="pct"/>
            <w:vMerge w:val="restart"/>
            <w:tcBorders>
              <w:top w:val="single" w:sz="6" w:space="0" w:color="auto"/>
              <w:left w:val="nil"/>
              <w:bottom w:val="single" w:sz="6" w:space="0" w:color="auto"/>
              <w:right w:val="nil"/>
            </w:tcBorders>
          </w:tcPr>
          <w:p w:rsidR="00F35CFE" w:rsidRPr="00F922B4" w:rsidRDefault="00F35CFE" w:rsidP="00F35CFE">
            <w:pPr>
              <w:spacing w:before="40" w:after="38"/>
              <w:jc w:val="center"/>
              <w:rPr>
                <w:sz w:val="20"/>
                <w:szCs w:val="20"/>
                <w:lang w:eastAsia="ru-RU"/>
              </w:rPr>
            </w:pPr>
          </w:p>
        </w:tc>
        <w:tc>
          <w:tcPr>
            <w:tcW w:w="1984" w:type="pct"/>
            <w:gridSpan w:val="2"/>
            <w:tcBorders>
              <w:top w:val="single" w:sz="4" w:space="0" w:color="auto"/>
              <w:left w:val="single" w:sz="4" w:space="0" w:color="auto"/>
              <w:bottom w:val="single" w:sz="4" w:space="0" w:color="auto"/>
              <w:right w:val="nil"/>
            </w:tcBorders>
            <w:vAlign w:val="center"/>
            <w:hideMark/>
          </w:tcPr>
          <w:p w:rsidR="00F35CFE" w:rsidRPr="00F922B4" w:rsidRDefault="00F35CFE" w:rsidP="00F35CFE">
            <w:pPr>
              <w:jc w:val="center"/>
              <w:rPr>
                <w:lang w:eastAsia="ru-RU"/>
              </w:rPr>
            </w:pPr>
            <w:r w:rsidRPr="00F922B4">
              <w:rPr>
                <w:lang w:eastAsia="ru-RU"/>
              </w:rPr>
              <w:t xml:space="preserve">Обсяг реалізованих послуг </w:t>
            </w:r>
          </w:p>
          <w:p w:rsidR="00F35CFE" w:rsidRPr="00F922B4" w:rsidRDefault="00F35CFE" w:rsidP="00F35CFE">
            <w:pPr>
              <w:jc w:val="center"/>
              <w:rPr>
                <w:lang w:eastAsia="ru-RU"/>
              </w:rPr>
            </w:pPr>
            <w:r w:rsidRPr="00F922B4">
              <w:rPr>
                <w:lang w:eastAsia="ru-RU"/>
              </w:rPr>
              <w:t xml:space="preserve">(у ринкових цінах, </w:t>
            </w:r>
            <w:proofErr w:type="spellStart"/>
            <w:r w:rsidRPr="00F922B4">
              <w:rPr>
                <w:lang w:eastAsia="ru-RU"/>
              </w:rPr>
              <w:t>тис.грн</w:t>
            </w:r>
            <w:proofErr w:type="spellEnd"/>
            <w:r w:rsidRPr="00F922B4">
              <w:rPr>
                <w:lang w:eastAsia="ru-RU"/>
              </w:rPr>
              <w:t>)</w:t>
            </w:r>
          </w:p>
        </w:tc>
        <w:tc>
          <w:tcPr>
            <w:tcW w:w="955" w:type="pct"/>
            <w:vMerge w:val="restart"/>
            <w:tcBorders>
              <w:top w:val="single" w:sz="4" w:space="0" w:color="auto"/>
              <w:left w:val="single" w:sz="4" w:space="0" w:color="auto"/>
              <w:bottom w:val="single" w:sz="4" w:space="0" w:color="auto"/>
              <w:right w:val="nil"/>
            </w:tcBorders>
            <w:hideMark/>
          </w:tcPr>
          <w:p w:rsidR="00F35CFE" w:rsidRPr="00F922B4" w:rsidRDefault="00F35CFE" w:rsidP="00F35CFE">
            <w:pPr>
              <w:jc w:val="center"/>
              <w:rPr>
                <w:lang w:eastAsia="ru-RU"/>
              </w:rPr>
            </w:pPr>
            <w:r w:rsidRPr="00F922B4">
              <w:rPr>
                <w:lang w:eastAsia="ru-RU"/>
              </w:rPr>
              <w:t xml:space="preserve">Частка послуг, реалізованих населенню </w:t>
            </w:r>
          </w:p>
          <w:p w:rsidR="00F35CFE" w:rsidRPr="00F922B4" w:rsidRDefault="00F35CFE" w:rsidP="00F35CFE">
            <w:pPr>
              <w:jc w:val="center"/>
              <w:rPr>
                <w:lang w:eastAsia="ru-RU"/>
              </w:rPr>
            </w:pPr>
            <w:r w:rsidRPr="00F922B4">
              <w:rPr>
                <w:lang w:eastAsia="ru-RU"/>
              </w:rPr>
              <w:t xml:space="preserve">у загальному </w:t>
            </w:r>
          </w:p>
          <w:p w:rsidR="00F35CFE" w:rsidRPr="00F922B4" w:rsidRDefault="00F35CFE" w:rsidP="00F35CFE">
            <w:pPr>
              <w:jc w:val="center"/>
              <w:rPr>
                <w:lang w:eastAsia="ru-RU"/>
              </w:rPr>
            </w:pPr>
            <w:r w:rsidRPr="00F922B4">
              <w:rPr>
                <w:lang w:eastAsia="ru-RU"/>
              </w:rPr>
              <w:t>обсязі, %</w:t>
            </w:r>
          </w:p>
        </w:tc>
      </w:tr>
      <w:tr w:rsidR="00F35CFE" w:rsidRPr="00F922B4" w:rsidTr="00426138">
        <w:trPr>
          <w:gridBefore w:val="1"/>
          <w:wBefore w:w="3" w:type="pct"/>
          <w:cantSplit/>
          <w:trHeight w:val="160"/>
        </w:trPr>
        <w:tc>
          <w:tcPr>
            <w:tcW w:w="0" w:type="auto"/>
            <w:vMerge/>
            <w:tcBorders>
              <w:top w:val="single" w:sz="6" w:space="0" w:color="auto"/>
              <w:left w:val="nil"/>
              <w:bottom w:val="single" w:sz="6" w:space="0" w:color="auto"/>
              <w:right w:val="nil"/>
            </w:tcBorders>
            <w:vAlign w:val="center"/>
            <w:hideMark/>
          </w:tcPr>
          <w:p w:rsidR="00F35CFE" w:rsidRPr="00F922B4" w:rsidRDefault="00F35CFE" w:rsidP="00F35CFE">
            <w:pPr>
              <w:rPr>
                <w:sz w:val="20"/>
                <w:szCs w:val="20"/>
                <w:lang w:eastAsia="ru-RU"/>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F35CFE" w:rsidRPr="00F922B4" w:rsidRDefault="00F35CFE" w:rsidP="00F35CFE">
            <w:pPr>
              <w:jc w:val="center"/>
              <w:rPr>
                <w:lang w:eastAsia="ru-RU"/>
              </w:rPr>
            </w:pPr>
            <w:r w:rsidRPr="00F922B4">
              <w:rPr>
                <w:lang w:eastAsia="ru-RU"/>
              </w:rPr>
              <w:t>усього</w:t>
            </w:r>
          </w:p>
        </w:tc>
        <w:tc>
          <w:tcPr>
            <w:tcW w:w="1029" w:type="pct"/>
            <w:tcBorders>
              <w:top w:val="single" w:sz="4" w:space="0" w:color="auto"/>
              <w:left w:val="single" w:sz="4" w:space="0" w:color="auto"/>
              <w:bottom w:val="single" w:sz="4" w:space="0" w:color="auto"/>
              <w:right w:val="single" w:sz="4" w:space="0" w:color="auto"/>
            </w:tcBorders>
            <w:vAlign w:val="center"/>
            <w:hideMark/>
          </w:tcPr>
          <w:p w:rsidR="00F35CFE" w:rsidRPr="00F922B4" w:rsidRDefault="00F35CFE" w:rsidP="00F35CFE">
            <w:pPr>
              <w:jc w:val="center"/>
              <w:rPr>
                <w:lang w:eastAsia="ru-RU"/>
              </w:rPr>
            </w:pPr>
            <w:r w:rsidRPr="00F922B4">
              <w:rPr>
                <w:lang w:eastAsia="ru-RU"/>
              </w:rPr>
              <w:t xml:space="preserve">у </w:t>
            </w:r>
            <w:proofErr w:type="spellStart"/>
            <w:r w:rsidRPr="00F922B4">
              <w:rPr>
                <w:lang w:eastAsia="ru-RU"/>
              </w:rPr>
              <w:t>т.ч</w:t>
            </w:r>
            <w:proofErr w:type="spellEnd"/>
            <w:r w:rsidRPr="00F922B4">
              <w:rPr>
                <w:lang w:eastAsia="ru-RU"/>
              </w:rPr>
              <w:t>.</w:t>
            </w:r>
          </w:p>
          <w:p w:rsidR="00F35CFE" w:rsidRPr="00F922B4" w:rsidRDefault="00F35CFE" w:rsidP="00F35CFE">
            <w:pPr>
              <w:jc w:val="center"/>
              <w:rPr>
                <w:lang w:eastAsia="ru-RU"/>
              </w:rPr>
            </w:pPr>
            <w:r w:rsidRPr="00F922B4">
              <w:rPr>
                <w:lang w:eastAsia="ru-RU"/>
              </w:rPr>
              <w:t>населенню</w:t>
            </w:r>
          </w:p>
        </w:tc>
        <w:tc>
          <w:tcPr>
            <w:tcW w:w="0" w:type="auto"/>
            <w:vMerge/>
            <w:tcBorders>
              <w:top w:val="single" w:sz="4" w:space="0" w:color="auto"/>
              <w:left w:val="single" w:sz="4" w:space="0" w:color="auto"/>
              <w:bottom w:val="single" w:sz="4" w:space="0" w:color="auto"/>
              <w:right w:val="nil"/>
            </w:tcBorders>
            <w:vAlign w:val="center"/>
            <w:hideMark/>
          </w:tcPr>
          <w:p w:rsidR="00F35CFE" w:rsidRPr="00F922B4" w:rsidRDefault="00F35CFE" w:rsidP="00F35CFE">
            <w:pPr>
              <w:rPr>
                <w:lang w:eastAsia="ru-RU"/>
              </w:rPr>
            </w:pPr>
          </w:p>
        </w:tc>
      </w:tr>
      <w:tr w:rsidR="00F35CFE" w:rsidRPr="00F922B4" w:rsidTr="00426138">
        <w:trPr>
          <w:cantSplit/>
          <w:trHeight w:val="268"/>
        </w:trPr>
        <w:tc>
          <w:tcPr>
            <w:tcW w:w="2061" w:type="pct"/>
            <w:gridSpan w:val="2"/>
          </w:tcPr>
          <w:p w:rsidR="00F35CFE" w:rsidRPr="00F922B4" w:rsidRDefault="00F35CFE" w:rsidP="00F35CFE">
            <w:pPr>
              <w:rPr>
                <w:sz w:val="20"/>
                <w:szCs w:val="20"/>
                <w:lang w:eastAsia="ru-RU"/>
              </w:rPr>
            </w:pPr>
          </w:p>
        </w:tc>
        <w:tc>
          <w:tcPr>
            <w:tcW w:w="955" w:type="pct"/>
            <w:vAlign w:val="bottom"/>
          </w:tcPr>
          <w:p w:rsidR="00F35CFE" w:rsidRPr="00F922B4" w:rsidRDefault="00F35CFE" w:rsidP="00F35CFE">
            <w:pPr>
              <w:tabs>
                <w:tab w:val="left" w:pos="171"/>
              </w:tabs>
              <w:autoSpaceDE w:val="0"/>
              <w:autoSpaceDN w:val="0"/>
              <w:jc w:val="right"/>
              <w:rPr>
                <w:b/>
                <w:bCs/>
                <w:lang w:eastAsia="ru-RU"/>
              </w:rPr>
            </w:pPr>
          </w:p>
        </w:tc>
        <w:tc>
          <w:tcPr>
            <w:tcW w:w="1029" w:type="pct"/>
            <w:vAlign w:val="bottom"/>
          </w:tcPr>
          <w:p w:rsidR="00F35CFE" w:rsidRPr="00F922B4" w:rsidRDefault="00F35CFE" w:rsidP="00F35CFE">
            <w:pPr>
              <w:tabs>
                <w:tab w:val="left" w:pos="171"/>
              </w:tabs>
              <w:autoSpaceDE w:val="0"/>
              <w:autoSpaceDN w:val="0"/>
              <w:jc w:val="right"/>
              <w:rPr>
                <w:b/>
                <w:bCs/>
                <w:lang w:eastAsia="ru-RU"/>
              </w:rPr>
            </w:pPr>
          </w:p>
        </w:tc>
        <w:tc>
          <w:tcPr>
            <w:tcW w:w="955" w:type="pct"/>
            <w:vAlign w:val="bottom"/>
          </w:tcPr>
          <w:p w:rsidR="00F35CFE" w:rsidRPr="00F922B4" w:rsidRDefault="00F35CFE" w:rsidP="00F35CFE">
            <w:pPr>
              <w:tabs>
                <w:tab w:val="left" w:pos="171"/>
              </w:tabs>
              <w:autoSpaceDE w:val="0"/>
              <w:autoSpaceDN w:val="0"/>
              <w:jc w:val="right"/>
              <w:rPr>
                <w:b/>
                <w:bCs/>
                <w:lang w:eastAsia="ru-RU"/>
              </w:rPr>
            </w:pPr>
          </w:p>
        </w:tc>
      </w:tr>
      <w:tr w:rsidR="00F35CFE" w:rsidRPr="00F922B4" w:rsidTr="00426138">
        <w:trPr>
          <w:cantSplit/>
          <w:trHeight w:val="273"/>
        </w:trPr>
        <w:tc>
          <w:tcPr>
            <w:tcW w:w="2061" w:type="pct"/>
            <w:gridSpan w:val="2"/>
            <w:vAlign w:val="bottom"/>
            <w:hideMark/>
          </w:tcPr>
          <w:p w:rsidR="00F35CFE" w:rsidRPr="00F922B4" w:rsidRDefault="00F35CFE" w:rsidP="00F35CFE">
            <w:pPr>
              <w:keepLines/>
              <w:spacing w:before="120"/>
              <w:rPr>
                <w:b/>
                <w:lang w:eastAsia="ru-RU"/>
              </w:rPr>
            </w:pPr>
            <w:r w:rsidRPr="00F922B4">
              <w:rPr>
                <w:b/>
                <w:lang w:eastAsia="ru-RU"/>
              </w:rPr>
              <w:t>Тернопільська область</w:t>
            </w:r>
          </w:p>
        </w:tc>
        <w:tc>
          <w:tcPr>
            <w:tcW w:w="955" w:type="pct"/>
            <w:vAlign w:val="bottom"/>
          </w:tcPr>
          <w:p w:rsidR="00F35CFE" w:rsidRPr="00F922B4" w:rsidRDefault="00F35CFE" w:rsidP="00424087">
            <w:pPr>
              <w:spacing w:before="120"/>
              <w:jc w:val="right"/>
              <w:rPr>
                <w:b/>
                <w:bCs/>
                <w:lang w:eastAsia="ru-RU"/>
              </w:rPr>
            </w:pPr>
            <w:r w:rsidRPr="00F922B4">
              <w:rPr>
                <w:b/>
                <w:bCs/>
                <w:lang w:eastAsia="ru-RU"/>
              </w:rPr>
              <w:t>2145680,2</w:t>
            </w:r>
          </w:p>
        </w:tc>
        <w:tc>
          <w:tcPr>
            <w:tcW w:w="1029" w:type="pct"/>
            <w:vAlign w:val="bottom"/>
          </w:tcPr>
          <w:p w:rsidR="00F35CFE" w:rsidRPr="00F922B4" w:rsidRDefault="00F35CFE" w:rsidP="00424087">
            <w:pPr>
              <w:spacing w:before="120"/>
              <w:jc w:val="right"/>
              <w:rPr>
                <w:b/>
                <w:bCs/>
                <w:lang w:eastAsia="ru-RU"/>
              </w:rPr>
            </w:pPr>
            <w:r w:rsidRPr="00F922B4">
              <w:rPr>
                <w:b/>
                <w:bCs/>
                <w:lang w:eastAsia="ru-RU"/>
              </w:rPr>
              <w:t>621379,7</w:t>
            </w:r>
          </w:p>
        </w:tc>
        <w:tc>
          <w:tcPr>
            <w:tcW w:w="955" w:type="pct"/>
            <w:vAlign w:val="bottom"/>
          </w:tcPr>
          <w:p w:rsidR="00F35CFE" w:rsidRPr="00F922B4" w:rsidRDefault="00F35CFE" w:rsidP="00424087">
            <w:pPr>
              <w:spacing w:before="120"/>
              <w:jc w:val="right"/>
              <w:rPr>
                <w:b/>
                <w:bCs/>
                <w:lang w:eastAsia="ru-RU"/>
              </w:rPr>
            </w:pPr>
            <w:r w:rsidRPr="00F922B4">
              <w:rPr>
                <w:b/>
                <w:bCs/>
                <w:lang w:eastAsia="ru-RU"/>
              </w:rPr>
              <w:t>29,0</w:t>
            </w:r>
          </w:p>
        </w:tc>
      </w:tr>
      <w:tr w:rsidR="00F35CFE" w:rsidRPr="00F922B4" w:rsidTr="00426138">
        <w:trPr>
          <w:cantSplit/>
          <w:trHeight w:val="200"/>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м.Тернопіль</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1797610,6</w:t>
            </w:r>
          </w:p>
        </w:tc>
        <w:tc>
          <w:tcPr>
            <w:tcW w:w="1029" w:type="pct"/>
            <w:vAlign w:val="bottom"/>
          </w:tcPr>
          <w:p w:rsidR="00F35CFE" w:rsidRPr="00F922B4" w:rsidRDefault="00F35CFE" w:rsidP="00424087">
            <w:pPr>
              <w:spacing w:before="120"/>
              <w:jc w:val="right"/>
              <w:rPr>
                <w:lang w:eastAsia="ru-RU"/>
              </w:rPr>
            </w:pPr>
            <w:r w:rsidRPr="00F922B4">
              <w:rPr>
                <w:lang w:eastAsia="ru-RU"/>
              </w:rPr>
              <w:t>544766,4</w:t>
            </w:r>
          </w:p>
        </w:tc>
        <w:tc>
          <w:tcPr>
            <w:tcW w:w="955" w:type="pct"/>
            <w:vAlign w:val="bottom"/>
          </w:tcPr>
          <w:p w:rsidR="00F35CFE" w:rsidRPr="00F922B4" w:rsidRDefault="00F35CFE" w:rsidP="00424087">
            <w:pPr>
              <w:spacing w:before="120"/>
              <w:jc w:val="right"/>
              <w:rPr>
                <w:lang w:eastAsia="ru-RU"/>
              </w:rPr>
            </w:pPr>
            <w:r w:rsidRPr="00F922B4">
              <w:rPr>
                <w:lang w:eastAsia="ru-RU"/>
              </w:rPr>
              <w:t>30,3</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м.Бережани</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8925,6</w:t>
            </w:r>
          </w:p>
        </w:tc>
        <w:tc>
          <w:tcPr>
            <w:tcW w:w="1029" w:type="pct"/>
            <w:vAlign w:val="bottom"/>
          </w:tcPr>
          <w:p w:rsidR="00F35CFE" w:rsidRPr="00F922B4" w:rsidRDefault="00F35CFE" w:rsidP="00424087">
            <w:pPr>
              <w:spacing w:before="120"/>
              <w:jc w:val="right"/>
              <w:rPr>
                <w:lang w:eastAsia="ru-RU"/>
              </w:rPr>
            </w:pPr>
            <w:r w:rsidRPr="00F922B4">
              <w:rPr>
                <w:lang w:eastAsia="ru-RU"/>
              </w:rPr>
              <w:t>7953,9</w:t>
            </w:r>
          </w:p>
        </w:tc>
        <w:tc>
          <w:tcPr>
            <w:tcW w:w="955" w:type="pct"/>
            <w:vAlign w:val="bottom"/>
          </w:tcPr>
          <w:p w:rsidR="00F35CFE" w:rsidRPr="00F922B4" w:rsidRDefault="00F35CFE" w:rsidP="00424087">
            <w:pPr>
              <w:spacing w:before="120"/>
              <w:jc w:val="right"/>
              <w:rPr>
                <w:lang w:eastAsia="ru-RU"/>
              </w:rPr>
            </w:pPr>
            <w:r w:rsidRPr="00F922B4">
              <w:rPr>
                <w:lang w:eastAsia="ru-RU"/>
              </w:rPr>
              <w:t>89,1</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м.Кременець</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11920,7</w:t>
            </w:r>
          </w:p>
        </w:tc>
        <w:tc>
          <w:tcPr>
            <w:tcW w:w="1029" w:type="pct"/>
            <w:vAlign w:val="bottom"/>
          </w:tcPr>
          <w:p w:rsidR="00F35CFE" w:rsidRPr="00F922B4" w:rsidRDefault="00F35CFE" w:rsidP="00424087">
            <w:pPr>
              <w:spacing w:before="120"/>
              <w:jc w:val="right"/>
              <w:rPr>
                <w:lang w:eastAsia="ru-RU"/>
              </w:rPr>
            </w:pPr>
            <w:r w:rsidRPr="00F922B4">
              <w:rPr>
                <w:lang w:eastAsia="ru-RU"/>
              </w:rPr>
              <w:t>7050,2</w:t>
            </w:r>
          </w:p>
        </w:tc>
        <w:tc>
          <w:tcPr>
            <w:tcW w:w="955" w:type="pct"/>
            <w:vAlign w:val="bottom"/>
          </w:tcPr>
          <w:p w:rsidR="00F35CFE" w:rsidRPr="00F922B4" w:rsidRDefault="00F35CFE" w:rsidP="00424087">
            <w:pPr>
              <w:spacing w:before="120"/>
              <w:jc w:val="right"/>
              <w:rPr>
                <w:lang w:eastAsia="ru-RU"/>
              </w:rPr>
            </w:pPr>
            <w:r w:rsidRPr="00F922B4">
              <w:rPr>
                <w:lang w:eastAsia="ru-RU"/>
              </w:rPr>
              <w:t>59,1</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м.Чортків</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131245,8</w:t>
            </w:r>
          </w:p>
        </w:tc>
        <w:tc>
          <w:tcPr>
            <w:tcW w:w="1029" w:type="pct"/>
            <w:vAlign w:val="bottom"/>
          </w:tcPr>
          <w:p w:rsidR="00F35CFE" w:rsidRPr="00F922B4" w:rsidRDefault="00F35CFE" w:rsidP="00424087">
            <w:pPr>
              <w:spacing w:before="120"/>
              <w:jc w:val="right"/>
              <w:rPr>
                <w:lang w:eastAsia="ru-RU"/>
              </w:rPr>
            </w:pPr>
            <w:r w:rsidRPr="00F922B4">
              <w:rPr>
                <w:lang w:eastAsia="ru-RU"/>
              </w:rPr>
              <w:t>13614,5</w:t>
            </w:r>
          </w:p>
        </w:tc>
        <w:tc>
          <w:tcPr>
            <w:tcW w:w="955" w:type="pct"/>
            <w:vAlign w:val="bottom"/>
          </w:tcPr>
          <w:p w:rsidR="00F35CFE" w:rsidRPr="00F922B4" w:rsidRDefault="00F35CFE" w:rsidP="00424087">
            <w:pPr>
              <w:spacing w:before="120"/>
              <w:jc w:val="right"/>
              <w:rPr>
                <w:lang w:eastAsia="ru-RU"/>
              </w:rPr>
            </w:pPr>
            <w:r w:rsidRPr="00F922B4">
              <w:rPr>
                <w:lang w:eastAsia="ru-RU"/>
              </w:rPr>
              <w:t>10,4</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райони</w:t>
            </w:r>
          </w:p>
        </w:tc>
        <w:tc>
          <w:tcPr>
            <w:tcW w:w="955" w:type="pct"/>
            <w:vAlign w:val="bottom"/>
          </w:tcPr>
          <w:p w:rsidR="00F35CFE" w:rsidRPr="00F922B4" w:rsidRDefault="00F35CFE" w:rsidP="00424087">
            <w:pPr>
              <w:spacing w:before="120"/>
              <w:jc w:val="right"/>
              <w:rPr>
                <w:lang w:eastAsia="ru-RU"/>
              </w:rPr>
            </w:pPr>
          </w:p>
        </w:tc>
        <w:tc>
          <w:tcPr>
            <w:tcW w:w="1029" w:type="pct"/>
            <w:vAlign w:val="bottom"/>
          </w:tcPr>
          <w:p w:rsidR="00F35CFE" w:rsidRPr="00F922B4" w:rsidRDefault="00F35CFE" w:rsidP="00424087">
            <w:pPr>
              <w:spacing w:before="120"/>
              <w:jc w:val="right"/>
              <w:rPr>
                <w:lang w:eastAsia="ru-RU"/>
              </w:rPr>
            </w:pPr>
          </w:p>
        </w:tc>
        <w:tc>
          <w:tcPr>
            <w:tcW w:w="955" w:type="pct"/>
            <w:vAlign w:val="bottom"/>
          </w:tcPr>
          <w:p w:rsidR="00F35CFE" w:rsidRPr="00F922B4" w:rsidRDefault="00F35CFE" w:rsidP="00424087">
            <w:pPr>
              <w:spacing w:before="120"/>
              <w:jc w:val="right"/>
              <w:rPr>
                <w:lang w:eastAsia="ru-RU"/>
              </w:rPr>
            </w:pP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Бережанський</w:t>
            </w:r>
          </w:p>
        </w:tc>
        <w:tc>
          <w:tcPr>
            <w:tcW w:w="955" w:type="pct"/>
            <w:vAlign w:val="bottom"/>
          </w:tcPr>
          <w:p w:rsidR="00F35CFE" w:rsidRPr="00F922B4" w:rsidRDefault="00F35CFE" w:rsidP="00424087">
            <w:pPr>
              <w:spacing w:before="120"/>
              <w:jc w:val="right"/>
              <w:rPr>
                <w:lang w:eastAsia="ru-RU"/>
              </w:rPr>
            </w:pPr>
            <w:r w:rsidRPr="00F922B4">
              <w:rPr>
                <w:lang w:eastAsia="ru-RU"/>
              </w:rPr>
              <w:t>2114,1</w:t>
            </w:r>
          </w:p>
        </w:tc>
        <w:tc>
          <w:tcPr>
            <w:tcW w:w="1029" w:type="pct"/>
            <w:vAlign w:val="bottom"/>
          </w:tcPr>
          <w:p w:rsidR="00F35CFE" w:rsidRPr="00F922B4" w:rsidRDefault="00F35CFE" w:rsidP="00424087">
            <w:pPr>
              <w:spacing w:before="120"/>
              <w:jc w:val="right"/>
              <w:rPr>
                <w:lang w:eastAsia="ru-RU"/>
              </w:rPr>
            </w:pPr>
            <w:r w:rsidRPr="00F922B4">
              <w:rPr>
                <w:lang w:eastAsia="ru-RU"/>
              </w:rPr>
              <w:t>8,6</w:t>
            </w:r>
          </w:p>
        </w:tc>
        <w:tc>
          <w:tcPr>
            <w:tcW w:w="955" w:type="pct"/>
            <w:vAlign w:val="bottom"/>
          </w:tcPr>
          <w:p w:rsidR="00F35CFE" w:rsidRPr="00F922B4" w:rsidRDefault="00F35CFE" w:rsidP="00424087">
            <w:pPr>
              <w:spacing w:before="120"/>
              <w:jc w:val="right"/>
              <w:rPr>
                <w:lang w:eastAsia="ru-RU"/>
              </w:rPr>
            </w:pPr>
            <w:r w:rsidRPr="00F922B4">
              <w:rPr>
                <w:lang w:eastAsia="ru-RU"/>
              </w:rPr>
              <w:t>0,4</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Борщівський</w:t>
            </w:r>
          </w:p>
        </w:tc>
        <w:tc>
          <w:tcPr>
            <w:tcW w:w="955" w:type="pct"/>
            <w:vAlign w:val="bottom"/>
          </w:tcPr>
          <w:p w:rsidR="00F35CFE" w:rsidRPr="00F922B4" w:rsidRDefault="00F35CFE" w:rsidP="00424087">
            <w:pPr>
              <w:spacing w:before="120"/>
              <w:jc w:val="right"/>
              <w:rPr>
                <w:lang w:eastAsia="ru-RU"/>
              </w:rPr>
            </w:pPr>
            <w:r w:rsidRPr="00F922B4">
              <w:rPr>
                <w:lang w:eastAsia="ru-RU"/>
              </w:rPr>
              <w:t>30945,6</w:t>
            </w:r>
          </w:p>
        </w:tc>
        <w:tc>
          <w:tcPr>
            <w:tcW w:w="1029" w:type="pct"/>
            <w:vAlign w:val="bottom"/>
          </w:tcPr>
          <w:p w:rsidR="00F35CFE" w:rsidRPr="00F922B4" w:rsidRDefault="00F35CFE" w:rsidP="00424087">
            <w:pPr>
              <w:spacing w:before="120"/>
              <w:jc w:val="right"/>
              <w:rPr>
                <w:lang w:eastAsia="ru-RU"/>
              </w:rPr>
            </w:pPr>
            <w:r w:rsidRPr="00F922B4">
              <w:rPr>
                <w:lang w:eastAsia="ru-RU"/>
              </w:rPr>
              <w:t>4953,7</w:t>
            </w:r>
          </w:p>
        </w:tc>
        <w:tc>
          <w:tcPr>
            <w:tcW w:w="955" w:type="pct"/>
            <w:vAlign w:val="bottom"/>
          </w:tcPr>
          <w:p w:rsidR="00F35CFE" w:rsidRPr="00F922B4" w:rsidRDefault="00F35CFE" w:rsidP="00424087">
            <w:pPr>
              <w:spacing w:before="120"/>
              <w:jc w:val="right"/>
              <w:rPr>
                <w:lang w:eastAsia="ru-RU"/>
              </w:rPr>
            </w:pPr>
            <w:r w:rsidRPr="00F922B4">
              <w:rPr>
                <w:lang w:eastAsia="ru-RU"/>
              </w:rPr>
              <w:t>16,0</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Бучацький</w:t>
            </w:r>
          </w:p>
        </w:tc>
        <w:tc>
          <w:tcPr>
            <w:tcW w:w="955" w:type="pct"/>
            <w:vAlign w:val="bottom"/>
          </w:tcPr>
          <w:p w:rsidR="00F35CFE" w:rsidRPr="00F922B4" w:rsidRDefault="00F35CFE" w:rsidP="00424087">
            <w:pPr>
              <w:spacing w:before="120"/>
              <w:jc w:val="right"/>
              <w:rPr>
                <w:lang w:eastAsia="ru-RU"/>
              </w:rPr>
            </w:pPr>
            <w:r w:rsidRPr="00F922B4">
              <w:rPr>
                <w:lang w:eastAsia="ru-RU"/>
              </w:rPr>
              <w:t>10912,1</w:t>
            </w:r>
          </w:p>
        </w:tc>
        <w:tc>
          <w:tcPr>
            <w:tcW w:w="1029" w:type="pct"/>
            <w:vAlign w:val="bottom"/>
          </w:tcPr>
          <w:p w:rsidR="00F35CFE" w:rsidRPr="00F922B4" w:rsidRDefault="00F35CFE" w:rsidP="00424087">
            <w:pPr>
              <w:spacing w:before="120"/>
              <w:jc w:val="right"/>
              <w:rPr>
                <w:lang w:eastAsia="ru-RU"/>
              </w:rPr>
            </w:pPr>
            <w:r w:rsidRPr="00F922B4">
              <w:rPr>
                <w:lang w:eastAsia="ru-RU"/>
              </w:rPr>
              <w:t>5765,4</w:t>
            </w:r>
          </w:p>
        </w:tc>
        <w:tc>
          <w:tcPr>
            <w:tcW w:w="955" w:type="pct"/>
            <w:vAlign w:val="bottom"/>
          </w:tcPr>
          <w:p w:rsidR="00F35CFE" w:rsidRPr="00F922B4" w:rsidRDefault="00F35CFE" w:rsidP="00424087">
            <w:pPr>
              <w:spacing w:before="120"/>
              <w:jc w:val="right"/>
              <w:rPr>
                <w:lang w:eastAsia="ru-RU"/>
              </w:rPr>
            </w:pPr>
            <w:r w:rsidRPr="00F922B4">
              <w:rPr>
                <w:lang w:eastAsia="ru-RU"/>
              </w:rPr>
              <w:t>52,8</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Гусятинський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12311,5</w:t>
            </w:r>
          </w:p>
        </w:tc>
        <w:tc>
          <w:tcPr>
            <w:tcW w:w="1029" w:type="pct"/>
            <w:vAlign w:val="bottom"/>
          </w:tcPr>
          <w:p w:rsidR="00F35CFE" w:rsidRPr="00F922B4" w:rsidRDefault="00F35CFE" w:rsidP="00424087">
            <w:pPr>
              <w:spacing w:before="120"/>
              <w:jc w:val="right"/>
              <w:rPr>
                <w:lang w:eastAsia="ru-RU"/>
              </w:rPr>
            </w:pPr>
            <w:r w:rsidRPr="00F922B4">
              <w:rPr>
                <w:lang w:eastAsia="ru-RU"/>
              </w:rPr>
              <w:t>3472,6</w:t>
            </w:r>
          </w:p>
        </w:tc>
        <w:tc>
          <w:tcPr>
            <w:tcW w:w="955" w:type="pct"/>
            <w:vAlign w:val="bottom"/>
          </w:tcPr>
          <w:p w:rsidR="00F35CFE" w:rsidRPr="00F922B4" w:rsidRDefault="00F35CFE" w:rsidP="00424087">
            <w:pPr>
              <w:spacing w:before="120"/>
              <w:jc w:val="right"/>
              <w:rPr>
                <w:lang w:eastAsia="ru-RU"/>
              </w:rPr>
            </w:pPr>
            <w:r w:rsidRPr="00F922B4">
              <w:rPr>
                <w:lang w:eastAsia="ru-RU"/>
              </w:rPr>
              <w:t>28,2</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Заліщицький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6124,2</w:t>
            </w:r>
          </w:p>
        </w:tc>
        <w:tc>
          <w:tcPr>
            <w:tcW w:w="1029" w:type="pct"/>
            <w:vAlign w:val="bottom"/>
          </w:tcPr>
          <w:p w:rsidR="00F35CFE" w:rsidRPr="00F922B4" w:rsidRDefault="00F35CFE" w:rsidP="00424087">
            <w:pPr>
              <w:spacing w:before="120"/>
              <w:jc w:val="right"/>
              <w:rPr>
                <w:lang w:eastAsia="ru-RU"/>
              </w:rPr>
            </w:pPr>
            <w:r w:rsidRPr="00F922B4">
              <w:rPr>
                <w:lang w:eastAsia="ru-RU"/>
              </w:rPr>
              <w:t>1524,1</w:t>
            </w:r>
          </w:p>
        </w:tc>
        <w:tc>
          <w:tcPr>
            <w:tcW w:w="955" w:type="pct"/>
            <w:vAlign w:val="bottom"/>
          </w:tcPr>
          <w:p w:rsidR="00F35CFE" w:rsidRPr="00F922B4" w:rsidRDefault="00F35CFE" w:rsidP="00424087">
            <w:pPr>
              <w:spacing w:before="120"/>
              <w:jc w:val="right"/>
              <w:rPr>
                <w:lang w:eastAsia="ru-RU"/>
              </w:rPr>
            </w:pPr>
            <w:r w:rsidRPr="00F922B4">
              <w:rPr>
                <w:lang w:eastAsia="ru-RU"/>
              </w:rPr>
              <w:t>24,9</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Збаразький</w:t>
            </w:r>
          </w:p>
        </w:tc>
        <w:tc>
          <w:tcPr>
            <w:tcW w:w="955" w:type="pct"/>
            <w:vAlign w:val="bottom"/>
          </w:tcPr>
          <w:p w:rsidR="00F35CFE" w:rsidRPr="00F922B4" w:rsidRDefault="00F35CFE" w:rsidP="00424087">
            <w:pPr>
              <w:spacing w:before="120"/>
              <w:jc w:val="right"/>
              <w:rPr>
                <w:lang w:eastAsia="ru-RU"/>
              </w:rPr>
            </w:pPr>
            <w:r w:rsidRPr="00F922B4">
              <w:rPr>
                <w:lang w:eastAsia="ru-RU"/>
              </w:rPr>
              <w:t>16830,0</w:t>
            </w:r>
          </w:p>
        </w:tc>
        <w:tc>
          <w:tcPr>
            <w:tcW w:w="1029" w:type="pct"/>
            <w:vAlign w:val="bottom"/>
          </w:tcPr>
          <w:p w:rsidR="00F35CFE" w:rsidRPr="00F922B4" w:rsidRDefault="00F35CFE" w:rsidP="00424087">
            <w:pPr>
              <w:spacing w:before="120"/>
              <w:jc w:val="right"/>
              <w:rPr>
                <w:lang w:eastAsia="ru-RU"/>
              </w:rPr>
            </w:pPr>
            <w:r w:rsidRPr="00F922B4">
              <w:rPr>
                <w:lang w:eastAsia="ru-RU"/>
              </w:rPr>
              <w:t>3458,8</w:t>
            </w:r>
          </w:p>
        </w:tc>
        <w:tc>
          <w:tcPr>
            <w:tcW w:w="955" w:type="pct"/>
            <w:vAlign w:val="bottom"/>
          </w:tcPr>
          <w:p w:rsidR="00F35CFE" w:rsidRPr="00F922B4" w:rsidRDefault="00F35CFE" w:rsidP="00424087">
            <w:pPr>
              <w:spacing w:before="120"/>
              <w:jc w:val="right"/>
              <w:rPr>
                <w:lang w:eastAsia="ru-RU"/>
              </w:rPr>
            </w:pPr>
            <w:r w:rsidRPr="00F922B4">
              <w:rPr>
                <w:lang w:eastAsia="ru-RU"/>
              </w:rPr>
              <w:t>20,6</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Зборівський</w:t>
            </w:r>
          </w:p>
        </w:tc>
        <w:tc>
          <w:tcPr>
            <w:tcW w:w="955" w:type="pct"/>
            <w:vAlign w:val="bottom"/>
          </w:tcPr>
          <w:p w:rsidR="00F35CFE" w:rsidRPr="00F922B4" w:rsidRDefault="00F35CFE" w:rsidP="00424087">
            <w:pPr>
              <w:spacing w:before="120"/>
              <w:jc w:val="right"/>
              <w:rPr>
                <w:lang w:eastAsia="ru-RU"/>
              </w:rPr>
            </w:pPr>
            <w:r w:rsidRPr="00F922B4">
              <w:rPr>
                <w:lang w:eastAsia="ru-RU"/>
              </w:rPr>
              <w:t>13443,4</w:t>
            </w:r>
          </w:p>
        </w:tc>
        <w:tc>
          <w:tcPr>
            <w:tcW w:w="1029" w:type="pct"/>
            <w:vAlign w:val="bottom"/>
          </w:tcPr>
          <w:p w:rsidR="00F35CFE" w:rsidRPr="00F922B4" w:rsidRDefault="00F35CFE" w:rsidP="00424087">
            <w:pPr>
              <w:spacing w:before="120"/>
              <w:jc w:val="right"/>
              <w:rPr>
                <w:lang w:eastAsia="ru-RU"/>
              </w:rPr>
            </w:pPr>
            <w:r w:rsidRPr="00F922B4">
              <w:rPr>
                <w:lang w:eastAsia="ru-RU"/>
              </w:rPr>
              <w:t>9890,4</w:t>
            </w:r>
          </w:p>
        </w:tc>
        <w:tc>
          <w:tcPr>
            <w:tcW w:w="955" w:type="pct"/>
            <w:vAlign w:val="bottom"/>
          </w:tcPr>
          <w:p w:rsidR="00F35CFE" w:rsidRPr="00F922B4" w:rsidRDefault="00F35CFE" w:rsidP="00424087">
            <w:pPr>
              <w:spacing w:before="120"/>
              <w:jc w:val="right"/>
              <w:rPr>
                <w:lang w:eastAsia="ru-RU"/>
              </w:rPr>
            </w:pPr>
            <w:r w:rsidRPr="00F922B4">
              <w:rPr>
                <w:lang w:eastAsia="ru-RU"/>
              </w:rPr>
              <w:t>73,6</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Козівський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3186,8</w:t>
            </w:r>
          </w:p>
        </w:tc>
        <w:tc>
          <w:tcPr>
            <w:tcW w:w="1029" w:type="pct"/>
            <w:vAlign w:val="bottom"/>
          </w:tcPr>
          <w:p w:rsidR="00F35CFE" w:rsidRPr="00F922B4" w:rsidRDefault="00F35CFE" w:rsidP="00424087">
            <w:pPr>
              <w:spacing w:before="120"/>
              <w:jc w:val="right"/>
              <w:rPr>
                <w:lang w:eastAsia="ru-RU"/>
              </w:rPr>
            </w:pPr>
            <w:r w:rsidRPr="00F922B4">
              <w:rPr>
                <w:lang w:eastAsia="ru-RU"/>
              </w:rPr>
              <w:t>976,3</w:t>
            </w:r>
          </w:p>
        </w:tc>
        <w:tc>
          <w:tcPr>
            <w:tcW w:w="955" w:type="pct"/>
            <w:vAlign w:val="bottom"/>
          </w:tcPr>
          <w:p w:rsidR="00F35CFE" w:rsidRPr="00F922B4" w:rsidRDefault="00F35CFE" w:rsidP="00424087">
            <w:pPr>
              <w:spacing w:before="120"/>
              <w:jc w:val="right"/>
              <w:rPr>
                <w:lang w:eastAsia="ru-RU"/>
              </w:rPr>
            </w:pPr>
            <w:r w:rsidRPr="00F922B4">
              <w:rPr>
                <w:lang w:eastAsia="ru-RU"/>
              </w:rPr>
              <w:t>30,6</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Кременецький</w:t>
            </w:r>
          </w:p>
        </w:tc>
        <w:tc>
          <w:tcPr>
            <w:tcW w:w="955" w:type="pct"/>
            <w:vAlign w:val="bottom"/>
          </w:tcPr>
          <w:p w:rsidR="00F35CFE" w:rsidRPr="00F922B4" w:rsidRDefault="00F35CFE" w:rsidP="00424087">
            <w:pPr>
              <w:spacing w:before="120"/>
              <w:jc w:val="right"/>
              <w:rPr>
                <w:lang w:eastAsia="ru-RU"/>
              </w:rPr>
            </w:pPr>
            <w:r w:rsidRPr="00F922B4">
              <w:rPr>
                <w:lang w:eastAsia="ru-RU"/>
              </w:rPr>
              <w:t>2695,4</w:t>
            </w:r>
          </w:p>
        </w:tc>
        <w:tc>
          <w:tcPr>
            <w:tcW w:w="1029" w:type="pct"/>
            <w:vAlign w:val="bottom"/>
          </w:tcPr>
          <w:p w:rsidR="00F35CFE" w:rsidRPr="00F922B4" w:rsidRDefault="00F35CFE" w:rsidP="00424087">
            <w:pPr>
              <w:spacing w:before="120"/>
              <w:jc w:val="right"/>
              <w:rPr>
                <w:lang w:eastAsia="ru-RU"/>
              </w:rPr>
            </w:pPr>
            <w:r w:rsidRPr="00F922B4">
              <w:rPr>
                <w:lang w:eastAsia="ru-RU"/>
              </w:rPr>
              <w:t>1951,7</w:t>
            </w:r>
          </w:p>
        </w:tc>
        <w:tc>
          <w:tcPr>
            <w:tcW w:w="955" w:type="pct"/>
            <w:vAlign w:val="bottom"/>
          </w:tcPr>
          <w:p w:rsidR="00F35CFE" w:rsidRPr="00F922B4" w:rsidRDefault="00F35CFE" w:rsidP="00424087">
            <w:pPr>
              <w:spacing w:before="120"/>
              <w:jc w:val="right"/>
              <w:rPr>
                <w:lang w:eastAsia="ru-RU"/>
              </w:rPr>
            </w:pPr>
            <w:r w:rsidRPr="00F922B4">
              <w:rPr>
                <w:lang w:eastAsia="ru-RU"/>
              </w:rPr>
              <w:t>72,4</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Лановецький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5241,1</w:t>
            </w:r>
          </w:p>
        </w:tc>
        <w:tc>
          <w:tcPr>
            <w:tcW w:w="1029" w:type="pct"/>
            <w:vAlign w:val="bottom"/>
          </w:tcPr>
          <w:p w:rsidR="00F35CFE" w:rsidRPr="00F922B4" w:rsidRDefault="00F35CFE" w:rsidP="00424087">
            <w:pPr>
              <w:spacing w:before="120"/>
              <w:jc w:val="right"/>
              <w:rPr>
                <w:lang w:eastAsia="ru-RU"/>
              </w:rPr>
            </w:pPr>
            <w:r w:rsidRPr="00F922B4">
              <w:rPr>
                <w:lang w:eastAsia="ru-RU"/>
              </w:rPr>
              <w:t>947,1</w:t>
            </w:r>
          </w:p>
        </w:tc>
        <w:tc>
          <w:tcPr>
            <w:tcW w:w="955" w:type="pct"/>
            <w:vAlign w:val="bottom"/>
          </w:tcPr>
          <w:p w:rsidR="00F35CFE" w:rsidRPr="00F922B4" w:rsidRDefault="00F35CFE" w:rsidP="00424087">
            <w:pPr>
              <w:spacing w:before="120"/>
              <w:jc w:val="right"/>
              <w:rPr>
                <w:lang w:eastAsia="ru-RU"/>
              </w:rPr>
            </w:pPr>
            <w:r w:rsidRPr="00F922B4">
              <w:rPr>
                <w:lang w:eastAsia="ru-RU"/>
              </w:rPr>
              <w:t>18,1</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ight="-108"/>
              <w:rPr>
                <w:lang w:eastAsia="ru-RU"/>
              </w:rPr>
            </w:pPr>
            <w:proofErr w:type="spellStart"/>
            <w:r w:rsidRPr="00F922B4">
              <w:rPr>
                <w:lang w:eastAsia="ru-RU"/>
              </w:rPr>
              <w:t>Монастириський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622,7</w:t>
            </w:r>
          </w:p>
        </w:tc>
        <w:tc>
          <w:tcPr>
            <w:tcW w:w="1029" w:type="pct"/>
            <w:vAlign w:val="bottom"/>
          </w:tcPr>
          <w:p w:rsidR="00F35CFE" w:rsidRPr="00F922B4" w:rsidRDefault="00F35CFE" w:rsidP="00424087">
            <w:pPr>
              <w:spacing w:before="120"/>
              <w:jc w:val="right"/>
              <w:rPr>
                <w:lang w:eastAsia="ru-RU"/>
              </w:rPr>
            </w:pPr>
            <w:r w:rsidRPr="00F922B4">
              <w:rPr>
                <w:lang w:eastAsia="ru-RU"/>
              </w:rPr>
              <w:t>444,1</w:t>
            </w:r>
          </w:p>
        </w:tc>
        <w:tc>
          <w:tcPr>
            <w:tcW w:w="955" w:type="pct"/>
            <w:vAlign w:val="bottom"/>
          </w:tcPr>
          <w:p w:rsidR="00F35CFE" w:rsidRPr="00F922B4" w:rsidRDefault="00F35CFE" w:rsidP="00424087">
            <w:pPr>
              <w:spacing w:before="120"/>
              <w:jc w:val="right"/>
              <w:rPr>
                <w:lang w:eastAsia="ru-RU"/>
              </w:rPr>
            </w:pPr>
            <w:r w:rsidRPr="00F922B4">
              <w:rPr>
                <w:lang w:eastAsia="ru-RU"/>
              </w:rPr>
              <w:t>71,3</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Підволочиський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5189,9</w:t>
            </w:r>
          </w:p>
        </w:tc>
        <w:tc>
          <w:tcPr>
            <w:tcW w:w="1029" w:type="pct"/>
            <w:vAlign w:val="bottom"/>
          </w:tcPr>
          <w:p w:rsidR="00F35CFE" w:rsidRPr="00F922B4" w:rsidRDefault="00F35CFE" w:rsidP="00424087">
            <w:pPr>
              <w:spacing w:before="120"/>
              <w:jc w:val="right"/>
              <w:rPr>
                <w:lang w:eastAsia="ru-RU"/>
              </w:rPr>
            </w:pPr>
            <w:r w:rsidRPr="00F922B4">
              <w:rPr>
                <w:lang w:eastAsia="ru-RU"/>
              </w:rPr>
              <w:t>2180,9</w:t>
            </w:r>
          </w:p>
        </w:tc>
        <w:tc>
          <w:tcPr>
            <w:tcW w:w="955" w:type="pct"/>
            <w:vAlign w:val="bottom"/>
          </w:tcPr>
          <w:p w:rsidR="00F35CFE" w:rsidRPr="00F922B4" w:rsidRDefault="00F35CFE" w:rsidP="00424087">
            <w:pPr>
              <w:spacing w:before="120"/>
              <w:jc w:val="right"/>
              <w:rPr>
                <w:lang w:eastAsia="ru-RU"/>
              </w:rPr>
            </w:pPr>
            <w:r w:rsidRPr="00F922B4">
              <w:rPr>
                <w:lang w:eastAsia="ru-RU"/>
              </w:rPr>
              <w:t>42,0</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Підгаєцький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724,0</w:t>
            </w:r>
          </w:p>
        </w:tc>
        <w:tc>
          <w:tcPr>
            <w:tcW w:w="1029" w:type="pct"/>
            <w:vAlign w:val="bottom"/>
          </w:tcPr>
          <w:p w:rsidR="00F35CFE" w:rsidRPr="00F922B4" w:rsidRDefault="00F35CFE" w:rsidP="00424087">
            <w:pPr>
              <w:spacing w:before="120"/>
              <w:jc w:val="right"/>
              <w:rPr>
                <w:lang w:eastAsia="ru-RU"/>
              </w:rPr>
            </w:pPr>
            <w:r w:rsidRPr="00F922B4">
              <w:rPr>
                <w:lang w:eastAsia="ru-RU"/>
              </w:rPr>
              <w:t>674,6</w:t>
            </w:r>
          </w:p>
        </w:tc>
        <w:tc>
          <w:tcPr>
            <w:tcW w:w="955" w:type="pct"/>
            <w:vAlign w:val="bottom"/>
          </w:tcPr>
          <w:p w:rsidR="00F35CFE" w:rsidRPr="00F922B4" w:rsidRDefault="00F35CFE" w:rsidP="00424087">
            <w:pPr>
              <w:spacing w:before="120"/>
              <w:jc w:val="right"/>
              <w:rPr>
                <w:lang w:eastAsia="ru-RU"/>
              </w:rPr>
            </w:pPr>
            <w:r w:rsidRPr="00F922B4">
              <w:rPr>
                <w:lang w:eastAsia="ru-RU"/>
              </w:rPr>
              <w:t>93,2</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ight="-108"/>
              <w:rPr>
                <w:lang w:eastAsia="ru-RU"/>
              </w:rPr>
            </w:pPr>
            <w:r w:rsidRPr="00F922B4">
              <w:rPr>
                <w:lang w:eastAsia="ru-RU"/>
              </w:rPr>
              <w:t>Теребовлянський</w:t>
            </w:r>
          </w:p>
        </w:tc>
        <w:tc>
          <w:tcPr>
            <w:tcW w:w="955" w:type="pct"/>
            <w:vAlign w:val="bottom"/>
          </w:tcPr>
          <w:p w:rsidR="00F35CFE" w:rsidRPr="00F922B4" w:rsidRDefault="00F35CFE" w:rsidP="00424087">
            <w:pPr>
              <w:spacing w:before="120"/>
              <w:jc w:val="right"/>
              <w:rPr>
                <w:lang w:eastAsia="ru-RU"/>
              </w:rPr>
            </w:pPr>
            <w:r w:rsidRPr="00F922B4">
              <w:rPr>
                <w:lang w:eastAsia="ru-RU"/>
              </w:rPr>
              <w:t>20999,8</w:t>
            </w:r>
          </w:p>
        </w:tc>
        <w:tc>
          <w:tcPr>
            <w:tcW w:w="1029" w:type="pct"/>
            <w:vAlign w:val="bottom"/>
          </w:tcPr>
          <w:p w:rsidR="00F35CFE" w:rsidRPr="00F922B4" w:rsidRDefault="00F35CFE" w:rsidP="00424087">
            <w:pPr>
              <w:spacing w:before="120"/>
              <w:jc w:val="right"/>
              <w:rPr>
                <w:lang w:eastAsia="ru-RU"/>
              </w:rPr>
            </w:pPr>
            <w:r w:rsidRPr="00F922B4">
              <w:rPr>
                <w:lang w:eastAsia="ru-RU"/>
              </w:rPr>
              <w:t>9033,1</w:t>
            </w:r>
          </w:p>
        </w:tc>
        <w:tc>
          <w:tcPr>
            <w:tcW w:w="955" w:type="pct"/>
            <w:vAlign w:val="bottom"/>
          </w:tcPr>
          <w:p w:rsidR="00F35CFE" w:rsidRPr="00F922B4" w:rsidRDefault="00F35CFE" w:rsidP="00424087">
            <w:pPr>
              <w:spacing w:before="120"/>
              <w:jc w:val="right"/>
              <w:rPr>
                <w:lang w:eastAsia="ru-RU"/>
              </w:rPr>
            </w:pPr>
            <w:r w:rsidRPr="00F922B4">
              <w:rPr>
                <w:lang w:eastAsia="ru-RU"/>
              </w:rPr>
              <w:t>43,0</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r w:rsidRPr="00F922B4">
              <w:rPr>
                <w:lang w:eastAsia="ru-RU"/>
              </w:rPr>
              <w:t>Тернопільський</w:t>
            </w:r>
          </w:p>
        </w:tc>
        <w:tc>
          <w:tcPr>
            <w:tcW w:w="955" w:type="pct"/>
            <w:vAlign w:val="bottom"/>
          </w:tcPr>
          <w:p w:rsidR="00F35CFE" w:rsidRPr="00F922B4" w:rsidRDefault="00F35CFE" w:rsidP="00424087">
            <w:pPr>
              <w:spacing w:before="120"/>
              <w:jc w:val="right"/>
              <w:rPr>
                <w:lang w:eastAsia="ru-RU"/>
              </w:rPr>
            </w:pPr>
            <w:r w:rsidRPr="00F922B4">
              <w:rPr>
                <w:lang w:eastAsia="ru-RU"/>
              </w:rPr>
              <w:t>63084,8</w:t>
            </w:r>
          </w:p>
        </w:tc>
        <w:tc>
          <w:tcPr>
            <w:tcW w:w="1029" w:type="pct"/>
            <w:vAlign w:val="bottom"/>
          </w:tcPr>
          <w:p w:rsidR="00F35CFE" w:rsidRPr="00F922B4" w:rsidRDefault="00F35CFE" w:rsidP="00424087">
            <w:pPr>
              <w:spacing w:before="120"/>
              <w:jc w:val="right"/>
              <w:rPr>
                <w:lang w:eastAsia="ru-RU"/>
              </w:rPr>
            </w:pPr>
            <w:r w:rsidRPr="00F922B4">
              <w:rPr>
                <w:lang w:eastAsia="ru-RU"/>
              </w:rPr>
              <w:t>1601,5</w:t>
            </w:r>
          </w:p>
        </w:tc>
        <w:tc>
          <w:tcPr>
            <w:tcW w:w="955" w:type="pct"/>
            <w:vAlign w:val="bottom"/>
          </w:tcPr>
          <w:p w:rsidR="00F35CFE" w:rsidRPr="00F922B4" w:rsidRDefault="00F35CFE" w:rsidP="00424087">
            <w:pPr>
              <w:spacing w:before="120"/>
              <w:jc w:val="right"/>
              <w:rPr>
                <w:lang w:eastAsia="ru-RU"/>
              </w:rPr>
            </w:pPr>
            <w:r w:rsidRPr="00F922B4">
              <w:rPr>
                <w:lang w:eastAsia="ru-RU"/>
              </w:rPr>
              <w:t>2,5</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Чортківський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221,6</w:t>
            </w:r>
          </w:p>
        </w:tc>
        <w:tc>
          <w:tcPr>
            <w:tcW w:w="1029" w:type="pct"/>
            <w:vAlign w:val="bottom"/>
          </w:tcPr>
          <w:p w:rsidR="00F35CFE" w:rsidRPr="00F922B4" w:rsidRDefault="00F35CFE" w:rsidP="00424087">
            <w:pPr>
              <w:spacing w:before="120"/>
              <w:jc w:val="right"/>
              <w:rPr>
                <w:lang w:eastAsia="ru-RU"/>
              </w:rPr>
            </w:pPr>
            <w:r w:rsidRPr="00F922B4">
              <w:rPr>
                <w:lang w:eastAsia="ru-RU"/>
              </w:rPr>
              <w:t>207,3</w:t>
            </w:r>
          </w:p>
        </w:tc>
        <w:tc>
          <w:tcPr>
            <w:tcW w:w="955" w:type="pct"/>
            <w:vAlign w:val="bottom"/>
          </w:tcPr>
          <w:p w:rsidR="00F35CFE" w:rsidRPr="00F922B4" w:rsidRDefault="00F35CFE" w:rsidP="00424087">
            <w:pPr>
              <w:spacing w:before="120"/>
              <w:jc w:val="right"/>
              <w:rPr>
                <w:lang w:eastAsia="ru-RU"/>
              </w:rPr>
            </w:pPr>
            <w:r w:rsidRPr="00F922B4">
              <w:rPr>
                <w:lang w:eastAsia="ru-RU"/>
              </w:rPr>
              <w:t>93,5</w:t>
            </w:r>
          </w:p>
        </w:tc>
      </w:tr>
      <w:tr w:rsidR="00F35CFE" w:rsidRPr="00F922B4" w:rsidTr="00426138">
        <w:trPr>
          <w:cantSplit/>
          <w:trHeight w:val="359"/>
        </w:trPr>
        <w:tc>
          <w:tcPr>
            <w:tcW w:w="2061" w:type="pct"/>
            <w:gridSpan w:val="2"/>
            <w:vAlign w:val="bottom"/>
            <w:hideMark/>
          </w:tcPr>
          <w:p w:rsidR="00F35CFE" w:rsidRPr="00F922B4" w:rsidRDefault="00F35CFE" w:rsidP="00F35CFE">
            <w:pPr>
              <w:spacing w:before="120"/>
              <w:ind w:left="142"/>
              <w:rPr>
                <w:lang w:eastAsia="ru-RU"/>
              </w:rPr>
            </w:pPr>
            <w:proofErr w:type="spellStart"/>
            <w:r w:rsidRPr="00F922B4">
              <w:rPr>
                <w:lang w:eastAsia="ru-RU"/>
              </w:rPr>
              <w:t>Шумський</w:t>
            </w:r>
            <w:proofErr w:type="spellEnd"/>
          </w:p>
        </w:tc>
        <w:tc>
          <w:tcPr>
            <w:tcW w:w="955" w:type="pct"/>
            <w:vAlign w:val="bottom"/>
          </w:tcPr>
          <w:p w:rsidR="00F35CFE" w:rsidRPr="00F922B4" w:rsidRDefault="00F35CFE" w:rsidP="00424087">
            <w:pPr>
              <w:spacing w:before="120"/>
              <w:jc w:val="right"/>
              <w:rPr>
                <w:lang w:eastAsia="ru-RU"/>
              </w:rPr>
            </w:pPr>
            <w:r w:rsidRPr="00F922B4">
              <w:rPr>
                <w:lang w:eastAsia="ru-RU"/>
              </w:rPr>
              <w:t>1330,5</w:t>
            </w:r>
          </w:p>
        </w:tc>
        <w:tc>
          <w:tcPr>
            <w:tcW w:w="1029" w:type="pct"/>
            <w:vAlign w:val="bottom"/>
          </w:tcPr>
          <w:p w:rsidR="00F35CFE" w:rsidRPr="00F922B4" w:rsidRDefault="00F35CFE" w:rsidP="00424087">
            <w:pPr>
              <w:spacing w:before="120"/>
              <w:jc w:val="right"/>
              <w:rPr>
                <w:lang w:eastAsia="ru-RU"/>
              </w:rPr>
            </w:pPr>
            <w:r w:rsidRPr="00F922B4">
              <w:rPr>
                <w:lang w:eastAsia="ru-RU"/>
              </w:rPr>
              <w:t>904,5</w:t>
            </w:r>
          </w:p>
        </w:tc>
        <w:tc>
          <w:tcPr>
            <w:tcW w:w="955" w:type="pct"/>
            <w:vAlign w:val="bottom"/>
          </w:tcPr>
          <w:p w:rsidR="00F35CFE" w:rsidRPr="00F922B4" w:rsidRDefault="00F35CFE" w:rsidP="00424087">
            <w:pPr>
              <w:spacing w:before="120"/>
              <w:jc w:val="right"/>
              <w:rPr>
                <w:lang w:eastAsia="ru-RU"/>
              </w:rPr>
            </w:pPr>
            <w:r w:rsidRPr="00F922B4">
              <w:rPr>
                <w:lang w:eastAsia="ru-RU"/>
              </w:rPr>
              <w:t>68,0</w:t>
            </w:r>
          </w:p>
        </w:tc>
      </w:tr>
    </w:tbl>
    <w:p w:rsidR="00F35CFE" w:rsidRPr="00F922B4" w:rsidRDefault="00F35CFE" w:rsidP="00F35CFE">
      <w:pPr>
        <w:tabs>
          <w:tab w:val="left" w:pos="3750"/>
        </w:tabs>
        <w:rPr>
          <w:sz w:val="25"/>
          <w:szCs w:val="25"/>
          <w:lang w:eastAsia="ru-RU"/>
        </w:rPr>
      </w:pPr>
    </w:p>
    <w:p w:rsidR="00F35CFE" w:rsidRPr="00F922B4" w:rsidRDefault="00F35CFE" w:rsidP="00F35CFE">
      <w:pPr>
        <w:ind w:right="-427"/>
        <w:rPr>
          <w:sz w:val="20"/>
          <w:szCs w:val="20"/>
          <w:lang w:eastAsia="ru-RU"/>
        </w:rPr>
      </w:pPr>
    </w:p>
    <w:p w:rsidR="00F35CFE" w:rsidRPr="00F922B4" w:rsidRDefault="00F35CFE" w:rsidP="00F35CFE">
      <w:pPr>
        <w:rPr>
          <w:sz w:val="18"/>
          <w:szCs w:val="18"/>
          <w:lang w:eastAsia="ru-RU"/>
        </w:rPr>
      </w:pPr>
    </w:p>
    <w:p w:rsidR="00F35CFE" w:rsidRPr="00F922B4" w:rsidRDefault="00F35CFE" w:rsidP="00F35CFE">
      <w:pPr>
        <w:ind w:right="-427"/>
        <w:jc w:val="center"/>
        <w:rPr>
          <w:bCs/>
          <w:i/>
          <w:iCs/>
          <w:sz w:val="25"/>
          <w:szCs w:val="25"/>
          <w:lang w:eastAsia="ru-RU"/>
        </w:rPr>
      </w:pPr>
    </w:p>
    <w:p w:rsidR="00F35CFE" w:rsidRPr="00F922B4" w:rsidRDefault="00F35CFE" w:rsidP="00F35CFE">
      <w:pPr>
        <w:rPr>
          <w:sz w:val="20"/>
          <w:szCs w:val="20"/>
          <w:lang w:eastAsia="ru-RU"/>
        </w:rPr>
      </w:pPr>
    </w:p>
    <w:p w:rsidR="00F35CFE" w:rsidRPr="00F922B4" w:rsidRDefault="00F35CFE">
      <w:pPr>
        <w:spacing w:after="160" w:line="259" w:lineRule="auto"/>
      </w:pPr>
      <w:r w:rsidRPr="00F922B4">
        <w:br w:type="page"/>
      </w:r>
    </w:p>
    <w:p w:rsidR="00F35CFE" w:rsidRPr="00F922B4" w:rsidRDefault="00F35CFE" w:rsidP="00F35CFE">
      <w:pPr>
        <w:pStyle w:val="af"/>
        <w:rPr>
          <w:b/>
          <w:bCs/>
          <w:u w:val="single"/>
          <w:lang w:val="uk-UA"/>
        </w:rPr>
      </w:pPr>
      <w:r w:rsidRPr="00F922B4">
        <w:rPr>
          <w:b/>
          <w:bCs/>
          <w:u w:val="single"/>
          <w:lang w:val="uk-UA"/>
        </w:rPr>
        <w:t>ВНУТРІШНЯ ТОРГІВЛЯ</w:t>
      </w:r>
    </w:p>
    <w:p w:rsidR="00F35CFE" w:rsidRPr="00F922B4" w:rsidRDefault="00F35CFE" w:rsidP="00F35CFE">
      <w:pPr>
        <w:ind w:right="-1"/>
        <w:jc w:val="center"/>
        <w:rPr>
          <w:b/>
          <w:bCs/>
          <w:sz w:val="28"/>
          <w:szCs w:val="28"/>
        </w:rPr>
      </w:pPr>
    </w:p>
    <w:p w:rsidR="00F35CFE" w:rsidRPr="00F922B4" w:rsidRDefault="00F35CFE" w:rsidP="00F35CFE">
      <w:pPr>
        <w:ind w:right="423"/>
        <w:jc w:val="center"/>
        <w:rPr>
          <w:b/>
          <w:bCs/>
          <w:sz w:val="28"/>
          <w:szCs w:val="28"/>
        </w:rPr>
      </w:pPr>
      <w:r w:rsidRPr="00F922B4">
        <w:rPr>
          <w:b/>
          <w:bCs/>
          <w:sz w:val="28"/>
          <w:szCs w:val="28"/>
        </w:rPr>
        <w:t>Роздрібна торгівля у січні–жовтні 2018 року</w:t>
      </w:r>
    </w:p>
    <w:p w:rsidR="00F35CFE" w:rsidRPr="00F922B4" w:rsidRDefault="00F35CFE" w:rsidP="00F35CFE">
      <w:pPr>
        <w:ind w:right="-1"/>
        <w:jc w:val="center"/>
        <w:rPr>
          <w:b/>
          <w:bCs/>
          <w:sz w:val="28"/>
          <w:szCs w:val="28"/>
        </w:rPr>
      </w:pPr>
    </w:p>
    <w:tbl>
      <w:tblPr>
        <w:tblW w:w="5000" w:type="pct"/>
        <w:tblInd w:w="-36" w:type="dxa"/>
        <w:tblCellMar>
          <w:left w:w="107" w:type="dxa"/>
          <w:right w:w="107" w:type="dxa"/>
        </w:tblCellMar>
        <w:tblLook w:val="0000" w:firstRow="0" w:lastRow="0" w:firstColumn="0" w:lastColumn="0" w:noHBand="0" w:noVBand="0"/>
      </w:tblPr>
      <w:tblGrid>
        <w:gridCol w:w="5496"/>
        <w:gridCol w:w="1944"/>
        <w:gridCol w:w="1914"/>
      </w:tblGrid>
      <w:tr w:rsidR="00F35CFE" w:rsidRPr="00F922B4" w:rsidTr="00426138">
        <w:tc>
          <w:tcPr>
            <w:tcW w:w="2938" w:type="pct"/>
            <w:tcBorders>
              <w:top w:val="single" w:sz="4" w:space="0" w:color="auto"/>
              <w:bottom w:val="single" w:sz="4" w:space="0" w:color="auto"/>
              <w:right w:val="single" w:sz="4" w:space="0" w:color="auto"/>
            </w:tcBorders>
          </w:tcPr>
          <w:p w:rsidR="00F35CFE" w:rsidRPr="00F922B4" w:rsidRDefault="00F35CFE" w:rsidP="00426138">
            <w:pPr>
              <w:ind w:right="-1"/>
              <w:rPr>
                <w:b/>
                <w:bCs/>
              </w:rPr>
            </w:pPr>
          </w:p>
        </w:tc>
        <w:tc>
          <w:tcPr>
            <w:tcW w:w="1039" w:type="pct"/>
            <w:tcBorders>
              <w:top w:val="single" w:sz="6" w:space="0" w:color="auto"/>
              <w:bottom w:val="single" w:sz="6" w:space="0" w:color="auto"/>
            </w:tcBorders>
            <w:vAlign w:val="center"/>
          </w:tcPr>
          <w:p w:rsidR="00F35CFE" w:rsidRPr="00F922B4" w:rsidRDefault="00F35CFE" w:rsidP="00426138">
            <w:pPr>
              <w:jc w:val="center"/>
              <w:rPr>
                <w:b/>
                <w:bCs/>
              </w:rPr>
            </w:pPr>
            <w:r w:rsidRPr="00F922B4">
              <w:rPr>
                <w:spacing w:val="-4"/>
              </w:rPr>
              <w:t>Січень–жовтень</w:t>
            </w:r>
            <w:r w:rsidRPr="00F922B4">
              <w:t xml:space="preserve"> 2018р.</w:t>
            </w:r>
          </w:p>
        </w:tc>
        <w:tc>
          <w:tcPr>
            <w:tcW w:w="1024" w:type="pct"/>
            <w:tcBorders>
              <w:top w:val="single" w:sz="4" w:space="0" w:color="auto"/>
              <w:left w:val="single" w:sz="4" w:space="0" w:color="auto"/>
              <w:bottom w:val="single" w:sz="4" w:space="0" w:color="auto"/>
            </w:tcBorders>
            <w:vAlign w:val="center"/>
          </w:tcPr>
          <w:p w:rsidR="00F35CFE" w:rsidRPr="00F922B4" w:rsidRDefault="00F35CFE" w:rsidP="00426138">
            <w:pPr>
              <w:jc w:val="center"/>
            </w:pPr>
            <w:r w:rsidRPr="00F922B4">
              <w:t>Жовтень</w:t>
            </w:r>
          </w:p>
          <w:p w:rsidR="00F35CFE" w:rsidRPr="00F922B4" w:rsidRDefault="00F35CFE" w:rsidP="00426138">
            <w:pPr>
              <w:jc w:val="center"/>
              <w:rPr>
                <w:b/>
                <w:bCs/>
              </w:rPr>
            </w:pPr>
            <w:r w:rsidRPr="00F922B4">
              <w:t>2018р.</w:t>
            </w:r>
          </w:p>
        </w:tc>
      </w:tr>
      <w:tr w:rsidR="00F35CFE" w:rsidRPr="00F922B4" w:rsidTr="00426138">
        <w:tblPrEx>
          <w:tblCellMar>
            <w:left w:w="108" w:type="dxa"/>
            <w:right w:w="108" w:type="dxa"/>
          </w:tblCellMar>
        </w:tblPrEx>
        <w:trPr>
          <w:trHeight w:val="118"/>
        </w:trPr>
        <w:tc>
          <w:tcPr>
            <w:tcW w:w="2938" w:type="pct"/>
            <w:vAlign w:val="bottom"/>
          </w:tcPr>
          <w:p w:rsidR="00F35CFE" w:rsidRPr="00F922B4" w:rsidRDefault="00F35CFE" w:rsidP="00426138"/>
        </w:tc>
        <w:tc>
          <w:tcPr>
            <w:tcW w:w="1039" w:type="pct"/>
            <w:vAlign w:val="bottom"/>
          </w:tcPr>
          <w:p w:rsidR="00F35CFE" w:rsidRPr="00F922B4" w:rsidRDefault="00F35CFE" w:rsidP="00426138">
            <w:pPr>
              <w:jc w:val="right"/>
              <w:rPr>
                <w:b/>
                <w:bCs/>
              </w:rPr>
            </w:pPr>
          </w:p>
        </w:tc>
        <w:tc>
          <w:tcPr>
            <w:tcW w:w="1024" w:type="pct"/>
            <w:vAlign w:val="bottom"/>
          </w:tcPr>
          <w:p w:rsidR="00F35CFE" w:rsidRPr="00F922B4" w:rsidRDefault="00F35CFE" w:rsidP="00426138">
            <w:pPr>
              <w:jc w:val="right"/>
              <w:rPr>
                <w:b/>
                <w:bCs/>
              </w:rPr>
            </w:pPr>
          </w:p>
        </w:tc>
      </w:tr>
      <w:tr w:rsidR="00F35CFE" w:rsidRPr="00F922B4" w:rsidTr="00426138">
        <w:tblPrEx>
          <w:tblCellMar>
            <w:left w:w="108" w:type="dxa"/>
            <w:right w:w="108" w:type="dxa"/>
          </w:tblCellMar>
        </w:tblPrEx>
        <w:trPr>
          <w:trHeight w:val="490"/>
        </w:trPr>
        <w:tc>
          <w:tcPr>
            <w:tcW w:w="2938" w:type="pct"/>
            <w:vAlign w:val="bottom"/>
          </w:tcPr>
          <w:p w:rsidR="00F35CFE" w:rsidRPr="00F922B4" w:rsidRDefault="00F35CFE" w:rsidP="00426138">
            <w:pPr>
              <w:spacing w:before="60" w:after="60"/>
              <w:rPr>
                <w:b/>
                <w:bCs/>
              </w:rPr>
            </w:pPr>
            <w:r w:rsidRPr="00F922B4">
              <w:rPr>
                <w:b/>
                <w:bCs/>
              </w:rPr>
              <w:t>Оборот роздрібної торгівлі</w:t>
            </w:r>
            <w:r w:rsidRPr="00F922B4">
              <w:rPr>
                <w:b/>
                <w:bCs/>
                <w:vertAlign w:val="superscript"/>
              </w:rPr>
              <w:t>1</w:t>
            </w:r>
            <w:r w:rsidRPr="00F922B4">
              <w:rPr>
                <w:b/>
                <w:bCs/>
              </w:rPr>
              <w:t xml:space="preserve">, </w:t>
            </w:r>
            <w:proofErr w:type="spellStart"/>
            <w:r w:rsidRPr="00F922B4">
              <w:rPr>
                <w:b/>
                <w:bCs/>
              </w:rPr>
              <w:t>млн.грн</w:t>
            </w:r>
            <w:proofErr w:type="spellEnd"/>
          </w:p>
        </w:tc>
        <w:tc>
          <w:tcPr>
            <w:tcW w:w="1039" w:type="pct"/>
            <w:vAlign w:val="bottom"/>
          </w:tcPr>
          <w:p w:rsidR="00F35CFE" w:rsidRPr="00F922B4" w:rsidRDefault="00F35CFE" w:rsidP="00424087">
            <w:pPr>
              <w:spacing w:before="60" w:after="60"/>
              <w:jc w:val="right"/>
              <w:rPr>
                <w:b/>
                <w:bCs/>
              </w:rPr>
            </w:pPr>
            <w:r w:rsidRPr="00F922B4">
              <w:rPr>
                <w:b/>
                <w:bCs/>
              </w:rPr>
              <w:t>10449,0</w:t>
            </w:r>
          </w:p>
        </w:tc>
        <w:tc>
          <w:tcPr>
            <w:tcW w:w="1024" w:type="pct"/>
            <w:vAlign w:val="bottom"/>
          </w:tcPr>
          <w:p w:rsidR="00F35CFE" w:rsidRPr="00F922B4" w:rsidRDefault="00F35CFE" w:rsidP="00424087">
            <w:pPr>
              <w:spacing w:before="60" w:after="60"/>
              <w:jc w:val="right"/>
              <w:rPr>
                <w:b/>
                <w:bCs/>
              </w:rPr>
            </w:pPr>
            <w:r w:rsidRPr="00F922B4">
              <w:rPr>
                <w:b/>
                <w:bCs/>
              </w:rPr>
              <w:t>х</w:t>
            </w: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rPr>
                <w:b/>
                <w:bCs/>
              </w:rPr>
            </w:pPr>
          </w:p>
        </w:tc>
        <w:tc>
          <w:tcPr>
            <w:tcW w:w="1039" w:type="pct"/>
            <w:vAlign w:val="bottom"/>
          </w:tcPr>
          <w:p w:rsidR="00F35CFE" w:rsidRPr="00F922B4" w:rsidRDefault="00F35CFE" w:rsidP="00424087">
            <w:pPr>
              <w:spacing w:before="60" w:after="60"/>
              <w:jc w:val="right"/>
              <w:rPr>
                <w:color w:val="FF0000"/>
              </w:rPr>
            </w:pPr>
          </w:p>
        </w:tc>
        <w:tc>
          <w:tcPr>
            <w:tcW w:w="1024" w:type="pct"/>
            <w:vAlign w:val="bottom"/>
          </w:tcPr>
          <w:p w:rsidR="00F35CFE" w:rsidRPr="00F922B4" w:rsidRDefault="00F35CFE" w:rsidP="00424087">
            <w:pPr>
              <w:spacing w:before="60" w:after="60"/>
              <w:jc w:val="right"/>
              <w:rPr>
                <w:color w:val="FF0000"/>
              </w:rPr>
            </w:pP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left="142"/>
            </w:pPr>
            <w:r w:rsidRPr="00F922B4">
              <w:t>Індекс фізичного обсягу обороту роздрібної торгівлі (у порівнянних цінах), %</w:t>
            </w:r>
          </w:p>
        </w:tc>
        <w:tc>
          <w:tcPr>
            <w:tcW w:w="1039" w:type="pct"/>
            <w:vAlign w:val="bottom"/>
          </w:tcPr>
          <w:p w:rsidR="00F35CFE" w:rsidRPr="00F922B4" w:rsidRDefault="00F35CFE" w:rsidP="00424087">
            <w:pPr>
              <w:spacing w:before="60" w:after="60"/>
              <w:jc w:val="right"/>
            </w:pPr>
          </w:p>
        </w:tc>
        <w:tc>
          <w:tcPr>
            <w:tcW w:w="1024" w:type="pct"/>
            <w:vAlign w:val="bottom"/>
          </w:tcPr>
          <w:p w:rsidR="00F35CFE" w:rsidRPr="00F922B4" w:rsidRDefault="00F35CFE" w:rsidP="00424087">
            <w:pPr>
              <w:spacing w:before="60" w:after="60"/>
              <w:jc w:val="right"/>
            </w:pP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left="284"/>
              <w:rPr>
                <w:b/>
                <w:bCs/>
              </w:rPr>
            </w:pPr>
            <w:r w:rsidRPr="00F922B4">
              <w:t>до відповідного періоду попереднього року</w:t>
            </w:r>
          </w:p>
        </w:tc>
        <w:tc>
          <w:tcPr>
            <w:tcW w:w="1039" w:type="pct"/>
            <w:vAlign w:val="bottom"/>
          </w:tcPr>
          <w:p w:rsidR="00F35CFE" w:rsidRPr="00F922B4" w:rsidRDefault="00F35CFE" w:rsidP="00424087">
            <w:pPr>
              <w:spacing w:before="60" w:after="60"/>
              <w:jc w:val="right"/>
            </w:pPr>
            <w:r w:rsidRPr="00F922B4">
              <w:t>108,9</w:t>
            </w:r>
          </w:p>
        </w:tc>
        <w:tc>
          <w:tcPr>
            <w:tcW w:w="1024" w:type="pct"/>
            <w:vAlign w:val="bottom"/>
          </w:tcPr>
          <w:p w:rsidR="00F35CFE" w:rsidRPr="00F922B4" w:rsidRDefault="00F35CFE" w:rsidP="00424087">
            <w:pPr>
              <w:spacing w:before="60" w:after="60"/>
              <w:jc w:val="right"/>
            </w:pPr>
            <w:r w:rsidRPr="00F922B4">
              <w:t>107,7</w:t>
            </w: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left="284"/>
              <w:rPr>
                <w:b/>
                <w:bCs/>
              </w:rPr>
            </w:pPr>
            <w:r w:rsidRPr="00F922B4">
              <w:t>до попереднього місяця</w:t>
            </w:r>
          </w:p>
        </w:tc>
        <w:tc>
          <w:tcPr>
            <w:tcW w:w="1039" w:type="pct"/>
            <w:vAlign w:val="bottom"/>
          </w:tcPr>
          <w:p w:rsidR="00F35CFE" w:rsidRPr="00F922B4" w:rsidRDefault="00F35CFE" w:rsidP="00424087">
            <w:pPr>
              <w:spacing w:before="60" w:after="60"/>
              <w:jc w:val="right"/>
            </w:pPr>
            <w:r w:rsidRPr="00F922B4">
              <w:t>х</w:t>
            </w:r>
          </w:p>
        </w:tc>
        <w:tc>
          <w:tcPr>
            <w:tcW w:w="1024" w:type="pct"/>
            <w:vAlign w:val="bottom"/>
          </w:tcPr>
          <w:p w:rsidR="00F35CFE" w:rsidRPr="00F922B4" w:rsidRDefault="00F35CFE" w:rsidP="00424087">
            <w:pPr>
              <w:spacing w:before="60" w:after="60"/>
              <w:jc w:val="right"/>
            </w:pPr>
            <w:r w:rsidRPr="00F922B4">
              <w:t>99,9</w:t>
            </w: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right="-108" w:firstLine="142"/>
              <w:rPr>
                <w:b/>
                <w:bCs/>
              </w:rPr>
            </w:pPr>
          </w:p>
        </w:tc>
        <w:tc>
          <w:tcPr>
            <w:tcW w:w="1039" w:type="pct"/>
            <w:vAlign w:val="bottom"/>
          </w:tcPr>
          <w:p w:rsidR="00F35CFE" w:rsidRPr="00F922B4" w:rsidRDefault="00F35CFE" w:rsidP="00424087">
            <w:pPr>
              <w:spacing w:before="60" w:after="60"/>
              <w:jc w:val="right"/>
              <w:rPr>
                <w:color w:val="FF0000"/>
              </w:rPr>
            </w:pPr>
          </w:p>
        </w:tc>
        <w:tc>
          <w:tcPr>
            <w:tcW w:w="1024" w:type="pct"/>
            <w:vAlign w:val="bottom"/>
          </w:tcPr>
          <w:p w:rsidR="00F35CFE" w:rsidRPr="00F922B4" w:rsidRDefault="00F35CFE" w:rsidP="00424087">
            <w:pPr>
              <w:spacing w:before="60" w:after="60"/>
              <w:jc w:val="right"/>
              <w:rPr>
                <w:color w:val="FF0000"/>
              </w:rPr>
            </w:pP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rPr>
                <w:b/>
                <w:bCs/>
              </w:rPr>
            </w:pPr>
            <w:r w:rsidRPr="00F922B4">
              <w:rPr>
                <w:b/>
                <w:bCs/>
              </w:rPr>
              <w:t xml:space="preserve">Роздрібний товарооборот підприємств роздрібної торгівлі (юридичних осіб), </w:t>
            </w:r>
            <w:proofErr w:type="spellStart"/>
            <w:r w:rsidRPr="00F922B4">
              <w:rPr>
                <w:b/>
                <w:bCs/>
              </w:rPr>
              <w:t>млн.грн</w:t>
            </w:r>
            <w:proofErr w:type="spellEnd"/>
          </w:p>
        </w:tc>
        <w:tc>
          <w:tcPr>
            <w:tcW w:w="1039" w:type="pct"/>
            <w:vAlign w:val="bottom"/>
          </w:tcPr>
          <w:p w:rsidR="00F35CFE" w:rsidRPr="00F922B4" w:rsidRDefault="00F35CFE" w:rsidP="00424087">
            <w:pPr>
              <w:spacing w:before="60" w:after="60"/>
              <w:jc w:val="right"/>
              <w:rPr>
                <w:b/>
                <w:bCs/>
              </w:rPr>
            </w:pPr>
            <w:r w:rsidRPr="00F922B4">
              <w:rPr>
                <w:b/>
                <w:bCs/>
              </w:rPr>
              <w:t>5721,9</w:t>
            </w:r>
          </w:p>
        </w:tc>
        <w:tc>
          <w:tcPr>
            <w:tcW w:w="1024" w:type="pct"/>
            <w:vAlign w:val="bottom"/>
          </w:tcPr>
          <w:p w:rsidR="00F35CFE" w:rsidRPr="00F922B4" w:rsidRDefault="00F35CFE" w:rsidP="00424087">
            <w:pPr>
              <w:spacing w:before="60" w:after="60"/>
              <w:jc w:val="right"/>
              <w:rPr>
                <w:b/>
                <w:bCs/>
              </w:rPr>
            </w:pPr>
            <w:r w:rsidRPr="00F922B4">
              <w:rPr>
                <w:b/>
                <w:bCs/>
              </w:rPr>
              <w:t>619,2</w:t>
            </w: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rPr>
                <w:b/>
                <w:bCs/>
              </w:rPr>
            </w:pPr>
          </w:p>
        </w:tc>
        <w:tc>
          <w:tcPr>
            <w:tcW w:w="1039" w:type="pct"/>
            <w:vAlign w:val="bottom"/>
          </w:tcPr>
          <w:p w:rsidR="00F35CFE" w:rsidRPr="00F922B4" w:rsidRDefault="00F35CFE" w:rsidP="00424087">
            <w:pPr>
              <w:spacing w:before="60" w:after="60"/>
              <w:jc w:val="right"/>
            </w:pPr>
          </w:p>
        </w:tc>
        <w:tc>
          <w:tcPr>
            <w:tcW w:w="1024" w:type="pct"/>
            <w:vAlign w:val="bottom"/>
          </w:tcPr>
          <w:p w:rsidR="00F35CFE" w:rsidRPr="00F922B4" w:rsidRDefault="00F35CFE" w:rsidP="00424087">
            <w:pPr>
              <w:spacing w:before="60" w:after="60"/>
              <w:jc w:val="right"/>
              <w:rPr>
                <w:color w:val="FF0000"/>
              </w:rPr>
            </w:pP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left="142"/>
            </w:pPr>
            <w:r w:rsidRPr="00F922B4">
              <w:t>Індекс фізичного обсягу роздрібного товарообороту (у порівнянних цінах), %</w:t>
            </w:r>
          </w:p>
        </w:tc>
        <w:tc>
          <w:tcPr>
            <w:tcW w:w="1039" w:type="pct"/>
            <w:vAlign w:val="bottom"/>
          </w:tcPr>
          <w:p w:rsidR="00F35CFE" w:rsidRPr="00F922B4" w:rsidRDefault="00F35CFE" w:rsidP="00424087">
            <w:pPr>
              <w:spacing w:before="60" w:after="60"/>
              <w:jc w:val="right"/>
            </w:pPr>
          </w:p>
        </w:tc>
        <w:tc>
          <w:tcPr>
            <w:tcW w:w="1024" w:type="pct"/>
            <w:vAlign w:val="bottom"/>
          </w:tcPr>
          <w:p w:rsidR="00F35CFE" w:rsidRPr="00F922B4" w:rsidRDefault="00F35CFE" w:rsidP="00424087">
            <w:pPr>
              <w:spacing w:before="60" w:after="60"/>
              <w:jc w:val="right"/>
              <w:rPr>
                <w:color w:val="FF0000"/>
              </w:rPr>
            </w:pP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left="284"/>
              <w:rPr>
                <w:b/>
                <w:bCs/>
              </w:rPr>
            </w:pPr>
            <w:r w:rsidRPr="00F922B4">
              <w:t>до відповідного періоду попереднього року</w:t>
            </w:r>
          </w:p>
        </w:tc>
        <w:tc>
          <w:tcPr>
            <w:tcW w:w="1039" w:type="pct"/>
            <w:vAlign w:val="bottom"/>
          </w:tcPr>
          <w:p w:rsidR="00F35CFE" w:rsidRPr="00F922B4" w:rsidRDefault="00F35CFE" w:rsidP="00424087">
            <w:pPr>
              <w:spacing w:before="60" w:after="60"/>
              <w:jc w:val="right"/>
            </w:pPr>
            <w:r w:rsidRPr="00F922B4">
              <w:t>105,2</w:t>
            </w:r>
          </w:p>
        </w:tc>
        <w:tc>
          <w:tcPr>
            <w:tcW w:w="1024" w:type="pct"/>
            <w:vAlign w:val="bottom"/>
          </w:tcPr>
          <w:p w:rsidR="00F35CFE" w:rsidRPr="00F922B4" w:rsidRDefault="00F35CFE" w:rsidP="00424087">
            <w:pPr>
              <w:spacing w:before="60" w:after="60"/>
              <w:jc w:val="right"/>
            </w:pPr>
            <w:r w:rsidRPr="00F922B4">
              <w:t>104,8</w:t>
            </w:r>
          </w:p>
        </w:tc>
      </w:tr>
      <w:tr w:rsidR="00F35CFE" w:rsidRPr="00F922B4" w:rsidTr="00426138">
        <w:tblPrEx>
          <w:tblCellMar>
            <w:left w:w="108" w:type="dxa"/>
            <w:right w:w="108" w:type="dxa"/>
          </w:tblCellMar>
        </w:tblPrEx>
        <w:tc>
          <w:tcPr>
            <w:tcW w:w="2938" w:type="pct"/>
            <w:vAlign w:val="bottom"/>
          </w:tcPr>
          <w:p w:rsidR="00F35CFE" w:rsidRPr="00F922B4" w:rsidRDefault="00F35CFE" w:rsidP="00426138">
            <w:pPr>
              <w:spacing w:before="60" w:after="60"/>
              <w:ind w:left="284"/>
              <w:rPr>
                <w:b/>
                <w:bCs/>
              </w:rPr>
            </w:pPr>
            <w:r w:rsidRPr="00F922B4">
              <w:t>до попереднього місяця</w:t>
            </w:r>
          </w:p>
        </w:tc>
        <w:tc>
          <w:tcPr>
            <w:tcW w:w="1039" w:type="pct"/>
            <w:vAlign w:val="bottom"/>
          </w:tcPr>
          <w:p w:rsidR="00F35CFE" w:rsidRPr="00F922B4" w:rsidRDefault="00F35CFE" w:rsidP="00424087">
            <w:pPr>
              <w:spacing w:before="60" w:after="60"/>
              <w:jc w:val="right"/>
            </w:pPr>
            <w:r w:rsidRPr="00F922B4">
              <w:t>х</w:t>
            </w:r>
          </w:p>
        </w:tc>
        <w:tc>
          <w:tcPr>
            <w:tcW w:w="1024" w:type="pct"/>
            <w:vAlign w:val="bottom"/>
          </w:tcPr>
          <w:p w:rsidR="00F35CFE" w:rsidRPr="00F922B4" w:rsidRDefault="00F35CFE" w:rsidP="00424087">
            <w:pPr>
              <w:spacing w:before="60" w:after="60"/>
              <w:jc w:val="right"/>
            </w:pPr>
            <w:r w:rsidRPr="00F922B4">
              <w:t>98,9</w:t>
            </w:r>
          </w:p>
        </w:tc>
      </w:tr>
      <w:tr w:rsidR="009D1BA6" w:rsidRPr="00F922B4" w:rsidTr="00426138">
        <w:tblPrEx>
          <w:tblCellMar>
            <w:left w:w="108" w:type="dxa"/>
            <w:right w:w="108" w:type="dxa"/>
          </w:tblCellMar>
        </w:tblPrEx>
        <w:tc>
          <w:tcPr>
            <w:tcW w:w="2938" w:type="pct"/>
            <w:vAlign w:val="bottom"/>
          </w:tcPr>
          <w:p w:rsidR="009D1BA6" w:rsidRPr="00F922B4" w:rsidRDefault="009D1BA6" w:rsidP="009D1BA6">
            <w:pPr>
              <w:spacing w:line="204" w:lineRule="auto"/>
              <w:ind w:left="284"/>
            </w:pPr>
            <w:r w:rsidRPr="00F922B4">
              <w:rPr>
                <w:noProof/>
                <w:sz w:val="20"/>
                <w:szCs w:val="20"/>
              </w:rPr>
              <mc:AlternateContent>
                <mc:Choice Requires="wps">
                  <w:drawing>
                    <wp:anchor distT="0" distB="0" distL="114300" distR="114300" simplePos="0" relativeHeight="251688960" behindDoc="0" locked="0" layoutInCell="1" allowOverlap="1" wp14:anchorId="487AF4F0" wp14:editId="301379E6">
                      <wp:simplePos x="0" y="0"/>
                      <wp:positionH relativeFrom="column">
                        <wp:posOffset>-50800</wp:posOffset>
                      </wp:positionH>
                      <wp:positionV relativeFrom="paragraph">
                        <wp:posOffset>140335</wp:posOffset>
                      </wp:positionV>
                      <wp:extent cx="899795" cy="0"/>
                      <wp:effectExtent l="13335" t="9525" r="10795" b="9525"/>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F70DA" id="Пряма зі стрілкою 25" o:spid="_x0000_s1026" type="#_x0000_t32" style="position:absolute;margin-left:-4pt;margin-top:11.05pt;width:70.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" strokeweight=".25pt"/>
                  </w:pict>
                </mc:Fallback>
              </mc:AlternateContent>
            </w:r>
          </w:p>
        </w:tc>
        <w:tc>
          <w:tcPr>
            <w:tcW w:w="1039" w:type="pct"/>
            <w:vAlign w:val="bottom"/>
          </w:tcPr>
          <w:p w:rsidR="009D1BA6" w:rsidRPr="00F922B4" w:rsidRDefault="009D1BA6" w:rsidP="009D1BA6">
            <w:pPr>
              <w:spacing w:line="204" w:lineRule="auto"/>
              <w:jc w:val="right"/>
            </w:pPr>
          </w:p>
        </w:tc>
        <w:tc>
          <w:tcPr>
            <w:tcW w:w="1024" w:type="pct"/>
            <w:vAlign w:val="bottom"/>
          </w:tcPr>
          <w:p w:rsidR="009D1BA6" w:rsidRPr="00F922B4" w:rsidRDefault="009D1BA6" w:rsidP="009D1BA6">
            <w:pPr>
              <w:spacing w:line="204" w:lineRule="auto"/>
              <w:ind w:left="-108" w:right="14"/>
              <w:jc w:val="right"/>
            </w:pPr>
          </w:p>
        </w:tc>
      </w:tr>
    </w:tbl>
    <w:p w:rsidR="00F35CFE" w:rsidRPr="00F922B4" w:rsidRDefault="00F35CFE" w:rsidP="009D1BA6">
      <w:pPr>
        <w:spacing w:before="20"/>
        <w:ind w:right="140"/>
        <w:jc w:val="both"/>
        <w:rPr>
          <w:sz w:val="22"/>
          <w:szCs w:val="22"/>
        </w:rPr>
      </w:pPr>
      <w:r w:rsidRPr="00F922B4">
        <w:rPr>
          <w:sz w:val="22"/>
          <w:szCs w:val="22"/>
          <w:vertAlign w:val="superscript"/>
        </w:rPr>
        <w:t>1 </w:t>
      </w:r>
      <w:r w:rsidRPr="00F922B4">
        <w:rPr>
          <w:sz w:val="22"/>
          <w:szCs w:val="22"/>
        </w:rPr>
        <w:t>Уключає дані щодо роздрібного товарообороту підприємств (юридичних осіб та фізичних осіб-підприємців), основним видом економічної діяльності яких є роздрібна торгівля.</w:t>
      </w:r>
    </w:p>
    <w:p w:rsidR="00F35CFE" w:rsidRPr="00F922B4" w:rsidRDefault="00F35CFE" w:rsidP="00F35CFE">
      <w:pPr>
        <w:ind w:left="-142"/>
      </w:pPr>
    </w:p>
    <w:p w:rsidR="00F35CFE" w:rsidRPr="00F922B4" w:rsidRDefault="00F35CFE">
      <w:pPr>
        <w:spacing w:after="160" w:line="259" w:lineRule="auto"/>
      </w:pPr>
      <w:r w:rsidRPr="00F922B4">
        <w:br w:type="page"/>
      </w:r>
    </w:p>
    <w:p w:rsidR="00F35CFE" w:rsidRPr="00F922B4" w:rsidRDefault="00F35CFE" w:rsidP="00F35CFE">
      <w:pPr>
        <w:keepNext/>
        <w:spacing w:before="240" w:after="60"/>
        <w:jc w:val="center"/>
        <w:outlineLvl w:val="0"/>
        <w:rPr>
          <w:b/>
          <w:bCs/>
          <w:kern w:val="32"/>
          <w:sz w:val="28"/>
          <w:szCs w:val="32"/>
          <w:u w:val="single"/>
          <w:lang w:eastAsia="ru-RU"/>
        </w:rPr>
      </w:pPr>
      <w:r w:rsidRPr="00F922B4">
        <w:rPr>
          <w:b/>
          <w:bCs/>
          <w:kern w:val="32"/>
          <w:sz w:val="28"/>
          <w:szCs w:val="32"/>
          <w:u w:val="single"/>
          <w:lang w:eastAsia="ru-RU"/>
        </w:rPr>
        <w:t>КАПІТАЛЬНІ ІНВЕСТИЦІЇ</w:t>
      </w:r>
    </w:p>
    <w:p w:rsidR="00F35CFE" w:rsidRPr="00F922B4" w:rsidRDefault="00F35CFE" w:rsidP="00F35CFE">
      <w:pPr>
        <w:keepNext/>
        <w:autoSpaceDE w:val="0"/>
        <w:autoSpaceDN w:val="0"/>
        <w:jc w:val="center"/>
        <w:rPr>
          <w:b/>
          <w:sz w:val="28"/>
          <w:szCs w:val="28"/>
          <w:lang w:eastAsia="ru-RU"/>
        </w:rPr>
      </w:pPr>
    </w:p>
    <w:p w:rsidR="00F35CFE" w:rsidRPr="00F922B4" w:rsidRDefault="00F35CFE" w:rsidP="00F35CFE">
      <w:pPr>
        <w:jc w:val="center"/>
        <w:rPr>
          <w:b/>
          <w:sz w:val="28"/>
          <w:szCs w:val="28"/>
          <w:lang w:eastAsia="ru-RU"/>
        </w:rPr>
      </w:pPr>
      <w:r w:rsidRPr="00F922B4">
        <w:rPr>
          <w:b/>
          <w:sz w:val="28"/>
          <w:szCs w:val="28"/>
          <w:lang w:eastAsia="ru-RU"/>
        </w:rPr>
        <w:t>Капітальні інвестиції за джерелами фінансування</w:t>
      </w:r>
    </w:p>
    <w:p w:rsidR="00F35CFE" w:rsidRPr="00F922B4" w:rsidRDefault="00F35CFE" w:rsidP="00F35CFE">
      <w:pPr>
        <w:autoSpaceDE w:val="0"/>
        <w:autoSpaceDN w:val="0"/>
        <w:jc w:val="center"/>
        <w:rPr>
          <w:b/>
          <w:snapToGrid w:val="0"/>
          <w:color w:val="000000"/>
          <w:sz w:val="28"/>
          <w:szCs w:val="28"/>
          <w:vertAlign w:val="superscript"/>
          <w:lang w:eastAsia="ru-RU"/>
        </w:rPr>
      </w:pPr>
      <w:r w:rsidRPr="00F922B4">
        <w:rPr>
          <w:b/>
          <w:sz w:val="28"/>
          <w:szCs w:val="28"/>
          <w:lang w:eastAsia="ru-RU"/>
        </w:rPr>
        <w:t xml:space="preserve">за січень–вересень 2018 року </w:t>
      </w:r>
    </w:p>
    <w:p w:rsidR="00F35CFE" w:rsidRPr="00F922B4" w:rsidRDefault="00F35CFE" w:rsidP="00F35CFE">
      <w:pPr>
        <w:ind w:right="-143"/>
        <w:jc w:val="right"/>
        <w:rPr>
          <w:b/>
          <w:sz w:val="28"/>
          <w:szCs w:val="20"/>
          <w:lang w:eastAsia="ru-RU"/>
        </w:rPr>
      </w:pPr>
    </w:p>
    <w:tbl>
      <w:tblPr>
        <w:tblW w:w="4922" w:type="pct"/>
        <w:tblInd w:w="142" w:type="dxa"/>
        <w:tblLook w:val="04A0" w:firstRow="1" w:lastRow="0" w:firstColumn="1" w:lastColumn="0" w:noHBand="0" w:noVBand="1"/>
      </w:tblPr>
      <w:tblGrid>
        <w:gridCol w:w="5018"/>
        <w:gridCol w:w="2096"/>
        <w:gridCol w:w="2094"/>
      </w:tblGrid>
      <w:tr w:rsidR="00F35CFE" w:rsidRPr="00F922B4" w:rsidTr="00426138">
        <w:trPr>
          <w:cantSplit/>
          <w:trHeight w:val="404"/>
        </w:trPr>
        <w:tc>
          <w:tcPr>
            <w:tcW w:w="2725" w:type="pct"/>
            <w:vMerge w:val="restart"/>
            <w:tcBorders>
              <w:top w:val="single" w:sz="4" w:space="0" w:color="auto"/>
              <w:left w:val="nil"/>
              <w:bottom w:val="single" w:sz="4" w:space="0" w:color="auto"/>
              <w:right w:val="single" w:sz="4" w:space="0" w:color="auto"/>
            </w:tcBorders>
          </w:tcPr>
          <w:p w:rsidR="00F35CFE" w:rsidRPr="00F922B4" w:rsidRDefault="00F35CFE" w:rsidP="00426138">
            <w:pPr>
              <w:ind w:right="-720"/>
              <w:rPr>
                <w:b/>
                <w:lang w:eastAsia="ru-RU"/>
              </w:rPr>
            </w:pPr>
          </w:p>
        </w:tc>
        <w:tc>
          <w:tcPr>
            <w:tcW w:w="2275" w:type="pct"/>
            <w:gridSpan w:val="2"/>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 xml:space="preserve">Освоєно (використано) </w:t>
            </w:r>
          </w:p>
          <w:p w:rsidR="00F35CFE" w:rsidRPr="00F922B4" w:rsidRDefault="00F35CFE" w:rsidP="00426138">
            <w:pPr>
              <w:jc w:val="center"/>
              <w:rPr>
                <w:lang w:eastAsia="ru-RU"/>
              </w:rPr>
            </w:pPr>
            <w:r w:rsidRPr="00F922B4">
              <w:rPr>
                <w:lang w:eastAsia="ru-RU"/>
              </w:rPr>
              <w:t>капітальних інвестицій</w:t>
            </w:r>
          </w:p>
        </w:tc>
      </w:tr>
      <w:tr w:rsidR="00F35CFE" w:rsidRPr="00F922B4" w:rsidTr="00426138">
        <w:trPr>
          <w:cantSplit/>
          <w:trHeight w:val="523"/>
        </w:trPr>
        <w:tc>
          <w:tcPr>
            <w:tcW w:w="2725" w:type="pct"/>
            <w:vMerge/>
            <w:tcBorders>
              <w:top w:val="single" w:sz="4" w:space="0" w:color="auto"/>
              <w:left w:val="nil"/>
              <w:bottom w:val="single" w:sz="4" w:space="0" w:color="auto"/>
              <w:right w:val="single" w:sz="4" w:space="0" w:color="auto"/>
            </w:tcBorders>
            <w:vAlign w:val="center"/>
          </w:tcPr>
          <w:p w:rsidR="00F35CFE" w:rsidRPr="00F922B4" w:rsidRDefault="00F35CFE" w:rsidP="00426138">
            <w:pPr>
              <w:rPr>
                <w:b/>
                <w:lang w:eastAsia="ru-RU"/>
              </w:rPr>
            </w:pPr>
          </w:p>
        </w:tc>
        <w:tc>
          <w:tcPr>
            <w:tcW w:w="1138"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jc w:val="center"/>
              <w:rPr>
                <w:lang w:eastAsia="ru-RU"/>
              </w:rPr>
            </w:pPr>
            <w:proofErr w:type="spellStart"/>
            <w:r w:rsidRPr="00F922B4">
              <w:rPr>
                <w:lang w:eastAsia="ru-RU"/>
              </w:rPr>
              <w:t>тис.грн</w:t>
            </w:r>
            <w:proofErr w:type="spellEnd"/>
          </w:p>
        </w:tc>
        <w:tc>
          <w:tcPr>
            <w:tcW w:w="1137" w:type="pct"/>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у % до</w:t>
            </w:r>
          </w:p>
          <w:p w:rsidR="00F35CFE" w:rsidRPr="00F922B4" w:rsidRDefault="00F35CFE" w:rsidP="00426138">
            <w:pPr>
              <w:jc w:val="center"/>
              <w:rPr>
                <w:lang w:eastAsia="ru-RU"/>
              </w:rPr>
            </w:pPr>
            <w:r w:rsidRPr="00F922B4">
              <w:rPr>
                <w:lang w:eastAsia="ru-RU"/>
              </w:rPr>
              <w:t>загального</w:t>
            </w:r>
          </w:p>
          <w:p w:rsidR="00F35CFE" w:rsidRPr="00F922B4" w:rsidRDefault="00F35CFE" w:rsidP="00426138">
            <w:pPr>
              <w:jc w:val="center"/>
              <w:rPr>
                <w:lang w:eastAsia="ru-RU"/>
              </w:rPr>
            </w:pPr>
            <w:r w:rsidRPr="00F922B4">
              <w:rPr>
                <w:lang w:eastAsia="ru-RU"/>
              </w:rPr>
              <w:t>обсягу</w:t>
            </w:r>
          </w:p>
        </w:tc>
      </w:tr>
      <w:tr w:rsidR="00F35CFE" w:rsidRPr="00F922B4" w:rsidTr="00426138">
        <w:trPr>
          <w:trHeight w:val="296"/>
        </w:trPr>
        <w:tc>
          <w:tcPr>
            <w:tcW w:w="2725" w:type="pct"/>
            <w:tcBorders>
              <w:top w:val="single" w:sz="4" w:space="0" w:color="auto"/>
              <w:left w:val="nil"/>
              <w:bottom w:val="nil"/>
              <w:right w:val="nil"/>
            </w:tcBorders>
            <w:vAlign w:val="bottom"/>
          </w:tcPr>
          <w:p w:rsidR="00F35CFE" w:rsidRPr="00F922B4" w:rsidRDefault="00F35CFE" w:rsidP="00426138">
            <w:pPr>
              <w:spacing w:before="120" w:line="200" w:lineRule="exact"/>
              <w:rPr>
                <w:b/>
                <w:lang w:eastAsia="ru-RU"/>
              </w:rPr>
            </w:pPr>
          </w:p>
        </w:tc>
        <w:tc>
          <w:tcPr>
            <w:tcW w:w="1138" w:type="pct"/>
            <w:tcBorders>
              <w:top w:val="single" w:sz="4" w:space="0" w:color="auto"/>
              <w:left w:val="nil"/>
              <w:bottom w:val="nil"/>
              <w:right w:val="nil"/>
            </w:tcBorders>
            <w:vAlign w:val="bottom"/>
          </w:tcPr>
          <w:p w:rsidR="00F35CFE" w:rsidRPr="00F922B4" w:rsidRDefault="00F35CFE" w:rsidP="00426138">
            <w:pPr>
              <w:spacing w:before="120" w:line="200" w:lineRule="exact"/>
              <w:jc w:val="right"/>
              <w:rPr>
                <w:b/>
                <w:bCs/>
                <w:lang w:eastAsia="ru-RU"/>
              </w:rPr>
            </w:pPr>
          </w:p>
        </w:tc>
        <w:tc>
          <w:tcPr>
            <w:tcW w:w="1137" w:type="pct"/>
            <w:tcBorders>
              <w:top w:val="single" w:sz="4" w:space="0" w:color="auto"/>
              <w:left w:val="nil"/>
              <w:bottom w:val="nil"/>
              <w:right w:val="nil"/>
            </w:tcBorders>
            <w:vAlign w:val="bottom"/>
          </w:tcPr>
          <w:p w:rsidR="00F35CFE" w:rsidRPr="00F922B4" w:rsidRDefault="00F35CFE" w:rsidP="00426138">
            <w:pPr>
              <w:spacing w:before="120" w:line="200" w:lineRule="exact"/>
              <w:jc w:val="right"/>
              <w:rPr>
                <w:b/>
                <w:bCs/>
                <w:lang w:eastAsia="ru-RU"/>
              </w:rPr>
            </w:pPr>
          </w:p>
        </w:tc>
      </w:tr>
      <w:tr w:rsidR="00F35CFE" w:rsidRPr="00F922B4" w:rsidTr="00426138">
        <w:trPr>
          <w:trHeight w:val="383"/>
        </w:trPr>
        <w:tc>
          <w:tcPr>
            <w:tcW w:w="2725" w:type="pct"/>
            <w:vAlign w:val="bottom"/>
          </w:tcPr>
          <w:p w:rsidR="00F35CFE" w:rsidRPr="00F922B4" w:rsidRDefault="00F35CFE" w:rsidP="002A127D">
            <w:pPr>
              <w:spacing w:before="120"/>
              <w:rPr>
                <w:lang w:eastAsia="ru-RU"/>
              </w:rPr>
            </w:pPr>
            <w:r w:rsidRPr="00F922B4">
              <w:rPr>
                <w:b/>
                <w:lang w:eastAsia="ru-RU"/>
              </w:rPr>
              <w:t>Усього</w:t>
            </w:r>
          </w:p>
        </w:tc>
        <w:tc>
          <w:tcPr>
            <w:tcW w:w="1138" w:type="pct"/>
            <w:vAlign w:val="bottom"/>
          </w:tcPr>
          <w:p w:rsidR="00F35CFE" w:rsidRPr="00F922B4" w:rsidRDefault="00F35CFE" w:rsidP="00426138">
            <w:pPr>
              <w:spacing w:before="120" w:line="276" w:lineRule="auto"/>
              <w:jc w:val="right"/>
              <w:rPr>
                <w:b/>
                <w:lang w:eastAsia="ru-RU"/>
              </w:rPr>
            </w:pPr>
            <w:r w:rsidRPr="00F922B4">
              <w:rPr>
                <w:b/>
                <w:lang w:eastAsia="ru-RU"/>
              </w:rPr>
              <w:t>5032402</w:t>
            </w:r>
          </w:p>
        </w:tc>
        <w:tc>
          <w:tcPr>
            <w:tcW w:w="1137" w:type="pct"/>
            <w:vAlign w:val="bottom"/>
          </w:tcPr>
          <w:p w:rsidR="00F35CFE" w:rsidRPr="00F922B4" w:rsidRDefault="00F35CFE" w:rsidP="00426138">
            <w:pPr>
              <w:spacing w:before="120" w:line="276" w:lineRule="auto"/>
              <w:jc w:val="right"/>
              <w:rPr>
                <w:b/>
                <w:lang w:eastAsia="ru-RU"/>
              </w:rPr>
            </w:pPr>
            <w:r w:rsidRPr="00F922B4">
              <w:rPr>
                <w:b/>
                <w:lang w:eastAsia="ru-RU"/>
              </w:rPr>
              <w:t>100,0</w:t>
            </w:r>
          </w:p>
        </w:tc>
      </w:tr>
      <w:tr w:rsidR="00F35CFE" w:rsidRPr="00F922B4" w:rsidTr="00426138">
        <w:trPr>
          <w:trHeight w:val="383"/>
        </w:trPr>
        <w:tc>
          <w:tcPr>
            <w:tcW w:w="2725" w:type="pct"/>
            <w:vAlign w:val="bottom"/>
          </w:tcPr>
          <w:p w:rsidR="00F35CFE" w:rsidRPr="00F922B4" w:rsidRDefault="00F35CFE" w:rsidP="00426138">
            <w:pPr>
              <w:spacing w:before="120"/>
              <w:ind w:left="142"/>
              <w:rPr>
                <w:lang w:eastAsia="ru-RU"/>
              </w:rPr>
            </w:pPr>
            <w:r w:rsidRPr="00F922B4">
              <w:rPr>
                <w:lang w:eastAsia="ru-RU"/>
              </w:rPr>
              <w:t xml:space="preserve">у </w:t>
            </w:r>
            <w:proofErr w:type="spellStart"/>
            <w:r w:rsidRPr="00F922B4">
              <w:rPr>
                <w:lang w:eastAsia="ru-RU"/>
              </w:rPr>
              <w:t>т.ч</w:t>
            </w:r>
            <w:proofErr w:type="spellEnd"/>
            <w:r w:rsidRPr="00F922B4">
              <w:rPr>
                <w:lang w:eastAsia="ru-RU"/>
              </w:rPr>
              <w:t>. за рахунок</w:t>
            </w:r>
          </w:p>
        </w:tc>
        <w:tc>
          <w:tcPr>
            <w:tcW w:w="1138" w:type="pct"/>
            <w:vAlign w:val="bottom"/>
          </w:tcPr>
          <w:p w:rsidR="00F35CFE" w:rsidRPr="00F922B4" w:rsidRDefault="00F35CFE" w:rsidP="00426138">
            <w:pPr>
              <w:spacing w:before="120" w:line="276" w:lineRule="auto"/>
              <w:jc w:val="right"/>
              <w:rPr>
                <w:lang w:eastAsia="ru-RU"/>
              </w:rPr>
            </w:pPr>
          </w:p>
        </w:tc>
        <w:tc>
          <w:tcPr>
            <w:tcW w:w="1137" w:type="pct"/>
            <w:vAlign w:val="bottom"/>
          </w:tcPr>
          <w:p w:rsidR="00F35CFE" w:rsidRPr="00F922B4" w:rsidRDefault="00F35CFE" w:rsidP="00426138">
            <w:pPr>
              <w:spacing w:before="120" w:line="276" w:lineRule="auto"/>
              <w:jc w:val="right"/>
              <w:rPr>
                <w:lang w:eastAsia="ru-RU"/>
              </w:rPr>
            </w:pPr>
          </w:p>
        </w:tc>
      </w:tr>
      <w:tr w:rsidR="00F35CFE" w:rsidRPr="00F922B4" w:rsidTr="00426138">
        <w:trPr>
          <w:trHeight w:val="366"/>
        </w:trPr>
        <w:tc>
          <w:tcPr>
            <w:tcW w:w="2725" w:type="pct"/>
            <w:vAlign w:val="bottom"/>
          </w:tcPr>
          <w:p w:rsidR="00F35CFE" w:rsidRPr="00F922B4" w:rsidRDefault="00F35CFE" w:rsidP="00426138">
            <w:pPr>
              <w:spacing w:before="120"/>
              <w:ind w:left="142"/>
              <w:rPr>
                <w:lang w:eastAsia="ru-RU"/>
              </w:rPr>
            </w:pPr>
            <w:r w:rsidRPr="00F922B4">
              <w:rPr>
                <w:lang w:eastAsia="ru-RU"/>
              </w:rPr>
              <w:t>коштів державного бюджету</w:t>
            </w:r>
          </w:p>
        </w:tc>
        <w:tc>
          <w:tcPr>
            <w:tcW w:w="1138" w:type="pct"/>
            <w:vAlign w:val="bottom"/>
          </w:tcPr>
          <w:p w:rsidR="00F35CFE" w:rsidRPr="00F922B4" w:rsidRDefault="00F35CFE" w:rsidP="00426138">
            <w:pPr>
              <w:spacing w:before="120" w:line="276" w:lineRule="auto"/>
              <w:jc w:val="right"/>
              <w:rPr>
                <w:lang w:eastAsia="ru-RU"/>
              </w:rPr>
            </w:pPr>
            <w:r w:rsidRPr="00F922B4">
              <w:rPr>
                <w:lang w:eastAsia="ru-RU"/>
              </w:rPr>
              <w:t>124191</w:t>
            </w:r>
          </w:p>
        </w:tc>
        <w:tc>
          <w:tcPr>
            <w:tcW w:w="1137" w:type="pct"/>
            <w:vAlign w:val="bottom"/>
          </w:tcPr>
          <w:p w:rsidR="00F35CFE" w:rsidRPr="00F922B4" w:rsidRDefault="00F35CFE" w:rsidP="00426138">
            <w:pPr>
              <w:spacing w:before="120" w:line="276" w:lineRule="auto"/>
              <w:jc w:val="right"/>
              <w:rPr>
                <w:lang w:eastAsia="ru-RU"/>
              </w:rPr>
            </w:pPr>
            <w:r w:rsidRPr="00F922B4">
              <w:rPr>
                <w:lang w:eastAsia="ru-RU"/>
              </w:rPr>
              <w:t>2,5</w:t>
            </w:r>
          </w:p>
        </w:tc>
      </w:tr>
      <w:tr w:rsidR="00F35CFE" w:rsidRPr="00F922B4" w:rsidTr="00426138">
        <w:trPr>
          <w:trHeight w:val="366"/>
        </w:trPr>
        <w:tc>
          <w:tcPr>
            <w:tcW w:w="2725" w:type="pct"/>
            <w:vAlign w:val="bottom"/>
          </w:tcPr>
          <w:p w:rsidR="00F35CFE" w:rsidRPr="00F922B4" w:rsidRDefault="00F35CFE" w:rsidP="00426138">
            <w:pPr>
              <w:spacing w:before="120"/>
              <w:ind w:left="142"/>
              <w:rPr>
                <w:lang w:eastAsia="ru-RU"/>
              </w:rPr>
            </w:pPr>
            <w:r w:rsidRPr="00F922B4">
              <w:rPr>
                <w:lang w:eastAsia="ru-RU"/>
              </w:rPr>
              <w:t>коштів місцевих бюджетів</w:t>
            </w:r>
          </w:p>
        </w:tc>
        <w:tc>
          <w:tcPr>
            <w:tcW w:w="1138" w:type="pct"/>
            <w:vAlign w:val="bottom"/>
          </w:tcPr>
          <w:p w:rsidR="00F35CFE" w:rsidRPr="00F922B4" w:rsidRDefault="00F35CFE" w:rsidP="00426138">
            <w:pPr>
              <w:spacing w:before="120" w:line="276" w:lineRule="auto"/>
              <w:jc w:val="right"/>
              <w:rPr>
                <w:lang w:eastAsia="ru-RU"/>
              </w:rPr>
            </w:pPr>
            <w:r w:rsidRPr="00F922B4">
              <w:rPr>
                <w:lang w:eastAsia="ru-RU"/>
              </w:rPr>
              <w:t>344475</w:t>
            </w:r>
          </w:p>
        </w:tc>
        <w:tc>
          <w:tcPr>
            <w:tcW w:w="1137" w:type="pct"/>
            <w:vAlign w:val="bottom"/>
          </w:tcPr>
          <w:p w:rsidR="00F35CFE" w:rsidRPr="00F922B4" w:rsidRDefault="00F35CFE" w:rsidP="00426138">
            <w:pPr>
              <w:spacing w:before="120" w:line="276" w:lineRule="auto"/>
              <w:jc w:val="right"/>
              <w:rPr>
                <w:lang w:eastAsia="ru-RU"/>
              </w:rPr>
            </w:pPr>
            <w:r w:rsidRPr="00F922B4">
              <w:rPr>
                <w:lang w:eastAsia="ru-RU"/>
              </w:rPr>
              <w:t>6,9</w:t>
            </w:r>
          </w:p>
        </w:tc>
      </w:tr>
      <w:tr w:rsidR="00F35CFE" w:rsidRPr="00F922B4" w:rsidTr="00426138">
        <w:trPr>
          <w:cantSplit/>
          <w:trHeight w:val="409"/>
        </w:trPr>
        <w:tc>
          <w:tcPr>
            <w:tcW w:w="2725" w:type="pct"/>
            <w:vAlign w:val="bottom"/>
          </w:tcPr>
          <w:p w:rsidR="00F35CFE" w:rsidRPr="00F922B4" w:rsidRDefault="00F35CFE" w:rsidP="00426138">
            <w:pPr>
              <w:spacing w:before="120"/>
              <w:ind w:left="142"/>
              <w:rPr>
                <w:lang w:eastAsia="ru-RU"/>
              </w:rPr>
            </w:pPr>
            <w:r w:rsidRPr="00F922B4">
              <w:rPr>
                <w:lang w:eastAsia="ru-RU"/>
              </w:rPr>
              <w:t>власних коштів підприємств та організацій</w:t>
            </w:r>
          </w:p>
        </w:tc>
        <w:tc>
          <w:tcPr>
            <w:tcW w:w="1138" w:type="pct"/>
            <w:vAlign w:val="bottom"/>
          </w:tcPr>
          <w:p w:rsidR="00F35CFE" w:rsidRPr="00F922B4" w:rsidRDefault="00F35CFE" w:rsidP="00426138">
            <w:pPr>
              <w:spacing w:before="120" w:line="276" w:lineRule="auto"/>
              <w:jc w:val="right"/>
              <w:rPr>
                <w:lang w:eastAsia="ru-RU"/>
              </w:rPr>
            </w:pPr>
            <w:r w:rsidRPr="00F922B4">
              <w:rPr>
                <w:lang w:eastAsia="ru-RU"/>
              </w:rPr>
              <w:t>3009594</w:t>
            </w:r>
          </w:p>
        </w:tc>
        <w:tc>
          <w:tcPr>
            <w:tcW w:w="1137" w:type="pct"/>
            <w:vAlign w:val="bottom"/>
          </w:tcPr>
          <w:p w:rsidR="00F35CFE" w:rsidRPr="00F922B4" w:rsidRDefault="00F35CFE" w:rsidP="00426138">
            <w:pPr>
              <w:spacing w:before="120" w:line="276" w:lineRule="auto"/>
              <w:jc w:val="right"/>
              <w:rPr>
                <w:lang w:eastAsia="ru-RU"/>
              </w:rPr>
            </w:pPr>
            <w:r w:rsidRPr="00F922B4">
              <w:rPr>
                <w:lang w:eastAsia="ru-RU"/>
              </w:rPr>
              <w:t>59,8</w:t>
            </w:r>
          </w:p>
        </w:tc>
      </w:tr>
      <w:tr w:rsidR="00F35CFE" w:rsidRPr="00F922B4" w:rsidTr="00426138">
        <w:trPr>
          <w:cantSplit/>
          <w:trHeight w:val="364"/>
        </w:trPr>
        <w:tc>
          <w:tcPr>
            <w:tcW w:w="2725" w:type="pct"/>
            <w:vAlign w:val="bottom"/>
          </w:tcPr>
          <w:p w:rsidR="00F35CFE" w:rsidRPr="00F922B4" w:rsidRDefault="00F35CFE" w:rsidP="00426138">
            <w:pPr>
              <w:spacing w:before="120"/>
              <w:ind w:left="142"/>
              <w:rPr>
                <w:lang w:eastAsia="ru-RU"/>
              </w:rPr>
            </w:pPr>
            <w:r w:rsidRPr="00F922B4">
              <w:rPr>
                <w:lang w:eastAsia="ru-RU"/>
              </w:rPr>
              <w:t>кредитів банків та інших позик</w:t>
            </w:r>
          </w:p>
        </w:tc>
        <w:tc>
          <w:tcPr>
            <w:tcW w:w="1138" w:type="pct"/>
            <w:vAlign w:val="bottom"/>
          </w:tcPr>
          <w:p w:rsidR="00F35CFE" w:rsidRPr="00F922B4" w:rsidRDefault="00F35CFE" w:rsidP="00426138">
            <w:pPr>
              <w:spacing w:before="120" w:line="276" w:lineRule="auto"/>
              <w:jc w:val="right"/>
              <w:rPr>
                <w:lang w:eastAsia="ru-RU"/>
              </w:rPr>
            </w:pPr>
            <w:r w:rsidRPr="00F922B4">
              <w:rPr>
                <w:lang w:eastAsia="ru-RU"/>
              </w:rPr>
              <w:t>419131</w:t>
            </w:r>
          </w:p>
        </w:tc>
        <w:tc>
          <w:tcPr>
            <w:tcW w:w="1137" w:type="pct"/>
            <w:vAlign w:val="bottom"/>
          </w:tcPr>
          <w:p w:rsidR="00F35CFE" w:rsidRPr="00F922B4" w:rsidRDefault="00F35CFE" w:rsidP="00426138">
            <w:pPr>
              <w:spacing w:before="120" w:line="276" w:lineRule="auto"/>
              <w:jc w:val="right"/>
              <w:rPr>
                <w:lang w:eastAsia="ru-RU"/>
              </w:rPr>
            </w:pPr>
            <w:r w:rsidRPr="00F922B4">
              <w:rPr>
                <w:lang w:eastAsia="ru-RU"/>
              </w:rPr>
              <w:t>8,3</w:t>
            </w:r>
          </w:p>
        </w:tc>
      </w:tr>
      <w:tr w:rsidR="00F35CFE" w:rsidRPr="00F922B4" w:rsidTr="00426138">
        <w:trPr>
          <w:cantSplit/>
          <w:trHeight w:val="367"/>
        </w:trPr>
        <w:tc>
          <w:tcPr>
            <w:tcW w:w="2725" w:type="pct"/>
            <w:vAlign w:val="bottom"/>
          </w:tcPr>
          <w:p w:rsidR="00F35CFE" w:rsidRPr="00F922B4" w:rsidRDefault="00F35CFE" w:rsidP="00426138">
            <w:pPr>
              <w:spacing w:before="120"/>
              <w:ind w:left="142"/>
              <w:rPr>
                <w:lang w:eastAsia="ru-RU"/>
              </w:rPr>
            </w:pPr>
            <w:r w:rsidRPr="00F922B4">
              <w:rPr>
                <w:lang w:eastAsia="ru-RU"/>
              </w:rPr>
              <w:t>коштів іноземних інвесторів</w:t>
            </w:r>
          </w:p>
        </w:tc>
        <w:tc>
          <w:tcPr>
            <w:tcW w:w="1138" w:type="pct"/>
            <w:vAlign w:val="bottom"/>
          </w:tcPr>
          <w:p w:rsidR="00F35CFE" w:rsidRPr="00F922B4" w:rsidRDefault="00F35CFE" w:rsidP="00426138">
            <w:pPr>
              <w:spacing w:before="120" w:line="276" w:lineRule="auto"/>
              <w:jc w:val="right"/>
              <w:rPr>
                <w:lang w:eastAsia="ru-RU"/>
              </w:rPr>
            </w:pPr>
            <w:r w:rsidRPr="00F922B4">
              <w:rPr>
                <w:b/>
                <w:sz w:val="28"/>
                <w:szCs w:val="28"/>
                <w:lang w:eastAsia="ru-RU"/>
              </w:rPr>
              <w:t>–</w:t>
            </w:r>
          </w:p>
        </w:tc>
        <w:tc>
          <w:tcPr>
            <w:tcW w:w="1137" w:type="pct"/>
            <w:vAlign w:val="bottom"/>
          </w:tcPr>
          <w:p w:rsidR="00F35CFE" w:rsidRPr="00F922B4" w:rsidRDefault="00F35CFE" w:rsidP="00426138">
            <w:pPr>
              <w:spacing w:before="120" w:line="276" w:lineRule="auto"/>
              <w:jc w:val="right"/>
              <w:rPr>
                <w:lang w:eastAsia="ru-RU"/>
              </w:rPr>
            </w:pPr>
            <w:r w:rsidRPr="00F922B4">
              <w:rPr>
                <w:b/>
                <w:sz w:val="28"/>
                <w:szCs w:val="28"/>
                <w:lang w:eastAsia="ru-RU"/>
              </w:rPr>
              <w:t>–</w:t>
            </w:r>
          </w:p>
        </w:tc>
      </w:tr>
      <w:tr w:rsidR="00F35CFE" w:rsidRPr="00F922B4" w:rsidTr="00426138">
        <w:trPr>
          <w:cantSplit/>
          <w:trHeight w:val="411"/>
        </w:trPr>
        <w:tc>
          <w:tcPr>
            <w:tcW w:w="2725" w:type="pct"/>
            <w:vAlign w:val="bottom"/>
          </w:tcPr>
          <w:p w:rsidR="00F35CFE" w:rsidRPr="00F922B4" w:rsidRDefault="00F35CFE" w:rsidP="00426138">
            <w:pPr>
              <w:spacing w:before="120"/>
              <w:ind w:left="142"/>
              <w:rPr>
                <w:lang w:eastAsia="ru-RU"/>
              </w:rPr>
            </w:pPr>
            <w:r w:rsidRPr="00F922B4">
              <w:rPr>
                <w:lang w:eastAsia="ru-RU"/>
              </w:rPr>
              <w:t>коштів населення на будівництво житла</w:t>
            </w:r>
          </w:p>
        </w:tc>
        <w:tc>
          <w:tcPr>
            <w:tcW w:w="1138" w:type="pct"/>
            <w:vAlign w:val="bottom"/>
          </w:tcPr>
          <w:p w:rsidR="00F35CFE" w:rsidRPr="00F922B4" w:rsidRDefault="00F35CFE" w:rsidP="00426138">
            <w:pPr>
              <w:spacing w:before="120" w:line="276" w:lineRule="auto"/>
              <w:jc w:val="right"/>
              <w:rPr>
                <w:lang w:eastAsia="ru-RU"/>
              </w:rPr>
            </w:pPr>
            <w:r w:rsidRPr="00F922B4">
              <w:rPr>
                <w:lang w:eastAsia="ru-RU"/>
              </w:rPr>
              <w:t>1053075</w:t>
            </w:r>
          </w:p>
        </w:tc>
        <w:tc>
          <w:tcPr>
            <w:tcW w:w="1137" w:type="pct"/>
            <w:vAlign w:val="bottom"/>
          </w:tcPr>
          <w:p w:rsidR="00F35CFE" w:rsidRPr="00F922B4" w:rsidRDefault="00F35CFE" w:rsidP="00426138">
            <w:pPr>
              <w:spacing w:before="120" w:line="276" w:lineRule="auto"/>
              <w:jc w:val="right"/>
              <w:rPr>
                <w:lang w:eastAsia="ru-RU"/>
              </w:rPr>
            </w:pPr>
            <w:r w:rsidRPr="00F922B4">
              <w:rPr>
                <w:lang w:eastAsia="ru-RU"/>
              </w:rPr>
              <w:t>20,9</w:t>
            </w:r>
          </w:p>
        </w:tc>
      </w:tr>
      <w:tr w:rsidR="00F35CFE" w:rsidRPr="00F922B4" w:rsidTr="00426138">
        <w:trPr>
          <w:trHeight w:val="289"/>
        </w:trPr>
        <w:tc>
          <w:tcPr>
            <w:tcW w:w="2725" w:type="pct"/>
            <w:vAlign w:val="bottom"/>
          </w:tcPr>
          <w:p w:rsidR="00F35CFE" w:rsidRPr="00F922B4" w:rsidRDefault="00F35CFE" w:rsidP="00426138">
            <w:pPr>
              <w:spacing w:before="120"/>
              <w:ind w:left="142"/>
              <w:rPr>
                <w:lang w:eastAsia="ru-RU"/>
              </w:rPr>
            </w:pPr>
            <w:r w:rsidRPr="00F922B4">
              <w:rPr>
                <w:lang w:eastAsia="ru-RU"/>
              </w:rPr>
              <w:t>інших джерел фінансування</w:t>
            </w:r>
          </w:p>
        </w:tc>
        <w:tc>
          <w:tcPr>
            <w:tcW w:w="1138" w:type="pct"/>
            <w:vAlign w:val="bottom"/>
          </w:tcPr>
          <w:p w:rsidR="00F35CFE" w:rsidRPr="00F922B4" w:rsidRDefault="00F35CFE" w:rsidP="00426138">
            <w:pPr>
              <w:spacing w:before="120" w:line="276" w:lineRule="auto"/>
              <w:jc w:val="right"/>
              <w:rPr>
                <w:lang w:eastAsia="ru-RU"/>
              </w:rPr>
            </w:pPr>
            <w:r w:rsidRPr="00F922B4">
              <w:rPr>
                <w:lang w:eastAsia="ru-RU"/>
              </w:rPr>
              <w:t>81936</w:t>
            </w:r>
          </w:p>
        </w:tc>
        <w:tc>
          <w:tcPr>
            <w:tcW w:w="1137" w:type="pct"/>
            <w:vAlign w:val="bottom"/>
          </w:tcPr>
          <w:p w:rsidR="00F35CFE" w:rsidRPr="00F922B4" w:rsidRDefault="00F35CFE" w:rsidP="00426138">
            <w:pPr>
              <w:spacing w:before="120" w:line="276" w:lineRule="auto"/>
              <w:jc w:val="right"/>
              <w:rPr>
                <w:lang w:eastAsia="ru-RU"/>
              </w:rPr>
            </w:pPr>
            <w:r w:rsidRPr="00F922B4">
              <w:rPr>
                <w:lang w:eastAsia="ru-RU"/>
              </w:rPr>
              <w:t>1,6</w:t>
            </w:r>
          </w:p>
        </w:tc>
      </w:tr>
    </w:tbl>
    <w:p w:rsidR="00F35CFE" w:rsidRPr="00F922B4" w:rsidRDefault="00F35CFE" w:rsidP="00F35CFE">
      <w:pPr>
        <w:jc w:val="center"/>
        <w:rPr>
          <w:b/>
          <w:sz w:val="28"/>
          <w:szCs w:val="28"/>
          <w:lang w:eastAsia="ru-RU"/>
        </w:rPr>
      </w:pPr>
    </w:p>
    <w:p w:rsidR="00F35CFE" w:rsidRPr="00F922B4" w:rsidRDefault="00F35CFE" w:rsidP="00F35CFE">
      <w:pPr>
        <w:jc w:val="center"/>
        <w:rPr>
          <w:b/>
          <w:sz w:val="28"/>
          <w:szCs w:val="28"/>
          <w:lang w:eastAsia="ru-RU"/>
        </w:rPr>
      </w:pPr>
      <w:r w:rsidRPr="00F922B4">
        <w:rPr>
          <w:b/>
          <w:sz w:val="28"/>
          <w:szCs w:val="28"/>
          <w:lang w:eastAsia="ru-RU"/>
        </w:rPr>
        <w:br w:type="page"/>
        <w:t>Капітальні інвестиції за видами активів</w:t>
      </w:r>
    </w:p>
    <w:p w:rsidR="00F35CFE" w:rsidRPr="00F922B4" w:rsidRDefault="00F35CFE" w:rsidP="00F35CFE">
      <w:pPr>
        <w:autoSpaceDE w:val="0"/>
        <w:autoSpaceDN w:val="0"/>
        <w:jc w:val="center"/>
        <w:rPr>
          <w:b/>
          <w:sz w:val="28"/>
          <w:szCs w:val="28"/>
          <w:lang w:eastAsia="ru-RU"/>
        </w:rPr>
      </w:pPr>
      <w:r w:rsidRPr="00F922B4">
        <w:rPr>
          <w:b/>
          <w:sz w:val="28"/>
          <w:szCs w:val="28"/>
          <w:lang w:eastAsia="ru-RU"/>
        </w:rPr>
        <w:t>за січень–вересень 2018 року</w:t>
      </w:r>
    </w:p>
    <w:p w:rsidR="00F35CFE" w:rsidRPr="00F922B4" w:rsidRDefault="00F35CFE" w:rsidP="00F35CFE">
      <w:pPr>
        <w:ind w:left="540" w:right="-1"/>
        <w:jc w:val="right"/>
        <w:rPr>
          <w:lang w:eastAsia="ru-RU"/>
        </w:rPr>
      </w:pPr>
    </w:p>
    <w:tbl>
      <w:tblPr>
        <w:tblW w:w="5000" w:type="pct"/>
        <w:tblLook w:val="04A0" w:firstRow="1" w:lastRow="0" w:firstColumn="1" w:lastColumn="0" w:noHBand="0" w:noVBand="1"/>
      </w:tblPr>
      <w:tblGrid>
        <w:gridCol w:w="5166"/>
        <w:gridCol w:w="2095"/>
        <w:gridCol w:w="2093"/>
      </w:tblGrid>
      <w:tr w:rsidR="00F35CFE" w:rsidRPr="00F922B4" w:rsidTr="00426138">
        <w:trPr>
          <w:cantSplit/>
        </w:trPr>
        <w:tc>
          <w:tcPr>
            <w:tcW w:w="2761" w:type="pct"/>
            <w:vMerge w:val="restart"/>
            <w:tcBorders>
              <w:top w:val="single" w:sz="4" w:space="0" w:color="auto"/>
              <w:left w:val="nil"/>
              <w:bottom w:val="single" w:sz="4" w:space="0" w:color="auto"/>
              <w:right w:val="single" w:sz="4" w:space="0" w:color="auto"/>
            </w:tcBorders>
          </w:tcPr>
          <w:p w:rsidR="00F35CFE" w:rsidRPr="00F922B4" w:rsidRDefault="00F35CFE" w:rsidP="00426138">
            <w:pPr>
              <w:jc w:val="center"/>
              <w:rPr>
                <w:lang w:eastAsia="ru-RU"/>
              </w:rPr>
            </w:pPr>
          </w:p>
        </w:tc>
        <w:tc>
          <w:tcPr>
            <w:tcW w:w="2239" w:type="pct"/>
            <w:gridSpan w:val="2"/>
            <w:tcBorders>
              <w:top w:val="single" w:sz="4" w:space="0" w:color="auto"/>
              <w:left w:val="single" w:sz="4" w:space="0" w:color="auto"/>
              <w:bottom w:val="single" w:sz="4" w:space="0" w:color="auto"/>
              <w:right w:val="nil"/>
            </w:tcBorders>
          </w:tcPr>
          <w:p w:rsidR="00F35CFE" w:rsidRPr="00F922B4" w:rsidRDefault="00F35CFE" w:rsidP="00426138">
            <w:pPr>
              <w:jc w:val="center"/>
            </w:pPr>
            <w:r w:rsidRPr="00F922B4">
              <w:t>Освоєно (використано)</w:t>
            </w:r>
          </w:p>
          <w:p w:rsidR="00F35CFE" w:rsidRPr="00F922B4" w:rsidRDefault="00F35CFE" w:rsidP="00426138">
            <w:pPr>
              <w:jc w:val="center"/>
            </w:pPr>
            <w:r w:rsidRPr="00F922B4">
              <w:t>капітальних інвестицій</w:t>
            </w:r>
          </w:p>
        </w:tc>
      </w:tr>
      <w:tr w:rsidR="00F35CFE" w:rsidRPr="00F922B4" w:rsidTr="00426138">
        <w:tc>
          <w:tcPr>
            <w:tcW w:w="2761" w:type="pct"/>
            <w:vMerge/>
            <w:tcBorders>
              <w:top w:val="single" w:sz="4" w:space="0" w:color="auto"/>
              <w:left w:val="nil"/>
              <w:bottom w:val="single" w:sz="4" w:space="0" w:color="auto"/>
              <w:right w:val="single" w:sz="4" w:space="0" w:color="auto"/>
            </w:tcBorders>
            <w:vAlign w:val="center"/>
          </w:tcPr>
          <w:p w:rsidR="00F35CFE" w:rsidRPr="00F922B4" w:rsidRDefault="00F35CFE" w:rsidP="00426138">
            <w:pPr>
              <w:rPr>
                <w:lang w:eastAsia="ru-RU"/>
              </w:rPr>
            </w:pPr>
          </w:p>
        </w:tc>
        <w:tc>
          <w:tcPr>
            <w:tcW w:w="1120"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jc w:val="center"/>
              <w:rPr>
                <w:lang w:eastAsia="ru-RU"/>
              </w:rPr>
            </w:pPr>
            <w:proofErr w:type="spellStart"/>
            <w:r w:rsidRPr="00F922B4">
              <w:rPr>
                <w:lang w:eastAsia="ru-RU"/>
              </w:rPr>
              <w:t>тис.грн</w:t>
            </w:r>
            <w:proofErr w:type="spellEnd"/>
          </w:p>
        </w:tc>
        <w:tc>
          <w:tcPr>
            <w:tcW w:w="1119" w:type="pct"/>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у % до загального обсягу</w:t>
            </w:r>
          </w:p>
        </w:tc>
      </w:tr>
      <w:tr w:rsidR="00F35CFE" w:rsidRPr="00F922B4" w:rsidTr="00426138">
        <w:tc>
          <w:tcPr>
            <w:tcW w:w="2761" w:type="pct"/>
            <w:tcBorders>
              <w:top w:val="single" w:sz="4" w:space="0" w:color="auto"/>
              <w:left w:val="nil"/>
            </w:tcBorders>
            <w:vAlign w:val="center"/>
          </w:tcPr>
          <w:p w:rsidR="00F35CFE" w:rsidRPr="00F922B4" w:rsidRDefault="00F35CFE" w:rsidP="00426138">
            <w:pPr>
              <w:rPr>
                <w:lang w:eastAsia="ru-RU"/>
              </w:rPr>
            </w:pPr>
          </w:p>
        </w:tc>
        <w:tc>
          <w:tcPr>
            <w:tcW w:w="1120" w:type="pct"/>
            <w:tcBorders>
              <w:top w:val="single" w:sz="4" w:space="0" w:color="auto"/>
            </w:tcBorders>
            <w:vAlign w:val="center"/>
          </w:tcPr>
          <w:p w:rsidR="00F35CFE" w:rsidRPr="00F922B4" w:rsidRDefault="00F35CFE" w:rsidP="00426138">
            <w:pPr>
              <w:jc w:val="center"/>
              <w:rPr>
                <w:lang w:eastAsia="ru-RU"/>
              </w:rPr>
            </w:pPr>
          </w:p>
        </w:tc>
        <w:tc>
          <w:tcPr>
            <w:tcW w:w="1119" w:type="pct"/>
            <w:tcBorders>
              <w:top w:val="single" w:sz="4" w:space="0" w:color="auto"/>
              <w:right w:val="nil"/>
            </w:tcBorders>
            <w:vAlign w:val="center"/>
          </w:tcPr>
          <w:p w:rsidR="00F35CFE" w:rsidRPr="00F922B4" w:rsidRDefault="00F35CFE" w:rsidP="00426138">
            <w:pPr>
              <w:jc w:val="center"/>
              <w:rPr>
                <w:lang w:eastAsia="ru-RU"/>
              </w:rPr>
            </w:pPr>
          </w:p>
        </w:tc>
      </w:tr>
      <w:tr w:rsidR="00F35CFE" w:rsidRPr="00F922B4" w:rsidTr="00426138">
        <w:trPr>
          <w:trHeight w:val="446"/>
        </w:trPr>
        <w:tc>
          <w:tcPr>
            <w:tcW w:w="2761" w:type="pct"/>
            <w:tcBorders>
              <w:left w:val="nil"/>
              <w:bottom w:val="nil"/>
              <w:right w:val="nil"/>
            </w:tcBorders>
            <w:vAlign w:val="bottom"/>
          </w:tcPr>
          <w:p w:rsidR="00F35CFE" w:rsidRPr="00F922B4" w:rsidRDefault="00F35CFE" w:rsidP="002A127D">
            <w:pPr>
              <w:spacing w:before="120"/>
              <w:outlineLvl w:val="8"/>
              <w:rPr>
                <w:b/>
                <w:lang w:eastAsia="ru-RU"/>
              </w:rPr>
            </w:pPr>
            <w:r w:rsidRPr="00F922B4">
              <w:rPr>
                <w:b/>
                <w:lang w:eastAsia="ru-RU"/>
              </w:rPr>
              <w:t>Усього</w:t>
            </w:r>
          </w:p>
        </w:tc>
        <w:tc>
          <w:tcPr>
            <w:tcW w:w="1120" w:type="pct"/>
            <w:tcBorders>
              <w:left w:val="nil"/>
              <w:bottom w:val="nil"/>
              <w:right w:val="nil"/>
            </w:tcBorders>
            <w:vAlign w:val="bottom"/>
          </w:tcPr>
          <w:p w:rsidR="00F35CFE" w:rsidRPr="00F922B4" w:rsidRDefault="00F35CFE" w:rsidP="00426138">
            <w:pPr>
              <w:spacing w:before="120"/>
              <w:jc w:val="right"/>
              <w:rPr>
                <w:b/>
                <w:bCs/>
                <w:lang w:eastAsia="ru-RU"/>
              </w:rPr>
            </w:pPr>
            <w:r w:rsidRPr="00F922B4">
              <w:rPr>
                <w:b/>
                <w:bCs/>
                <w:lang w:eastAsia="ru-RU"/>
              </w:rPr>
              <w:t>5032402</w:t>
            </w:r>
          </w:p>
        </w:tc>
        <w:tc>
          <w:tcPr>
            <w:tcW w:w="1119" w:type="pct"/>
            <w:tcBorders>
              <w:left w:val="nil"/>
              <w:bottom w:val="nil"/>
              <w:right w:val="nil"/>
            </w:tcBorders>
            <w:vAlign w:val="bottom"/>
          </w:tcPr>
          <w:p w:rsidR="00F35CFE" w:rsidRPr="00F922B4" w:rsidRDefault="00F35CFE" w:rsidP="00426138">
            <w:pPr>
              <w:spacing w:before="120"/>
              <w:jc w:val="right"/>
              <w:rPr>
                <w:b/>
                <w:bCs/>
                <w:lang w:eastAsia="ru-RU"/>
              </w:rPr>
            </w:pPr>
            <w:r w:rsidRPr="00F922B4">
              <w:rPr>
                <w:b/>
                <w:bCs/>
                <w:lang w:eastAsia="ru-RU"/>
              </w:rPr>
              <w:t>100,0</w:t>
            </w:r>
          </w:p>
        </w:tc>
      </w:tr>
      <w:tr w:rsidR="00F35CFE" w:rsidRPr="00F922B4" w:rsidTr="00426138">
        <w:tc>
          <w:tcPr>
            <w:tcW w:w="2761" w:type="pct"/>
            <w:vAlign w:val="bottom"/>
          </w:tcPr>
          <w:p w:rsidR="00F35CFE" w:rsidRPr="00F922B4" w:rsidRDefault="00F35CFE" w:rsidP="00426138">
            <w:pPr>
              <w:spacing w:before="120"/>
              <w:ind w:left="142"/>
              <w:rPr>
                <w:lang w:eastAsia="ru-RU"/>
              </w:rPr>
            </w:pPr>
            <w:r w:rsidRPr="00F922B4">
              <w:rPr>
                <w:lang w:eastAsia="ru-RU"/>
              </w:rPr>
              <w:t>інвестиції у матеріальні активи</w:t>
            </w:r>
          </w:p>
        </w:tc>
        <w:tc>
          <w:tcPr>
            <w:tcW w:w="1120" w:type="pct"/>
            <w:vAlign w:val="bottom"/>
          </w:tcPr>
          <w:p w:rsidR="00F35CFE" w:rsidRPr="00F922B4" w:rsidRDefault="00F35CFE" w:rsidP="00426138">
            <w:pPr>
              <w:spacing w:before="120"/>
              <w:jc w:val="right"/>
              <w:rPr>
                <w:lang w:eastAsia="ru-RU"/>
              </w:rPr>
            </w:pPr>
            <w:r w:rsidRPr="00F922B4">
              <w:rPr>
                <w:lang w:eastAsia="ru-RU"/>
              </w:rPr>
              <w:t>5007737</w:t>
            </w:r>
          </w:p>
        </w:tc>
        <w:tc>
          <w:tcPr>
            <w:tcW w:w="1119" w:type="pct"/>
            <w:vAlign w:val="bottom"/>
          </w:tcPr>
          <w:p w:rsidR="00F35CFE" w:rsidRPr="00F922B4" w:rsidRDefault="00F35CFE" w:rsidP="00426138">
            <w:pPr>
              <w:spacing w:before="120"/>
              <w:jc w:val="right"/>
              <w:rPr>
                <w:lang w:eastAsia="ru-RU"/>
              </w:rPr>
            </w:pPr>
            <w:r w:rsidRPr="00F922B4">
              <w:rPr>
                <w:lang w:eastAsia="ru-RU"/>
              </w:rPr>
              <w:t>99,5</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житлові будівлі</w:t>
            </w:r>
          </w:p>
        </w:tc>
        <w:tc>
          <w:tcPr>
            <w:tcW w:w="1120" w:type="pct"/>
            <w:vAlign w:val="bottom"/>
          </w:tcPr>
          <w:p w:rsidR="00F35CFE" w:rsidRPr="00F922B4" w:rsidRDefault="00F35CFE" w:rsidP="00426138">
            <w:pPr>
              <w:spacing w:before="120"/>
              <w:jc w:val="right"/>
              <w:rPr>
                <w:lang w:eastAsia="ru-RU"/>
              </w:rPr>
            </w:pPr>
            <w:r w:rsidRPr="00F922B4">
              <w:rPr>
                <w:lang w:eastAsia="ru-RU"/>
              </w:rPr>
              <w:t>1100751</w:t>
            </w:r>
          </w:p>
        </w:tc>
        <w:tc>
          <w:tcPr>
            <w:tcW w:w="1119" w:type="pct"/>
            <w:vAlign w:val="bottom"/>
          </w:tcPr>
          <w:p w:rsidR="00F35CFE" w:rsidRPr="00F922B4" w:rsidRDefault="00F35CFE" w:rsidP="00426138">
            <w:pPr>
              <w:spacing w:before="120"/>
              <w:jc w:val="right"/>
              <w:rPr>
                <w:lang w:eastAsia="ru-RU"/>
              </w:rPr>
            </w:pPr>
            <w:r w:rsidRPr="00F922B4">
              <w:rPr>
                <w:lang w:eastAsia="ru-RU"/>
              </w:rPr>
              <w:t>21,9</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нежитлові будівлі</w:t>
            </w:r>
          </w:p>
        </w:tc>
        <w:tc>
          <w:tcPr>
            <w:tcW w:w="1120" w:type="pct"/>
            <w:vAlign w:val="bottom"/>
          </w:tcPr>
          <w:p w:rsidR="00F35CFE" w:rsidRPr="00F922B4" w:rsidRDefault="00F35CFE" w:rsidP="00426138">
            <w:pPr>
              <w:spacing w:before="120"/>
              <w:jc w:val="right"/>
              <w:rPr>
                <w:lang w:eastAsia="ru-RU"/>
              </w:rPr>
            </w:pPr>
            <w:r w:rsidRPr="00F922B4">
              <w:rPr>
                <w:lang w:eastAsia="ru-RU"/>
              </w:rPr>
              <w:t>675779</w:t>
            </w:r>
          </w:p>
        </w:tc>
        <w:tc>
          <w:tcPr>
            <w:tcW w:w="1119" w:type="pct"/>
            <w:vAlign w:val="bottom"/>
          </w:tcPr>
          <w:p w:rsidR="00F35CFE" w:rsidRPr="00F922B4" w:rsidRDefault="00F35CFE" w:rsidP="00426138">
            <w:pPr>
              <w:spacing w:before="120"/>
              <w:jc w:val="right"/>
              <w:rPr>
                <w:lang w:eastAsia="ru-RU"/>
              </w:rPr>
            </w:pPr>
            <w:r w:rsidRPr="00F922B4">
              <w:rPr>
                <w:lang w:eastAsia="ru-RU"/>
              </w:rPr>
              <w:t>13,4</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інженерні споруди</w:t>
            </w:r>
          </w:p>
        </w:tc>
        <w:tc>
          <w:tcPr>
            <w:tcW w:w="1120" w:type="pct"/>
            <w:vAlign w:val="bottom"/>
          </w:tcPr>
          <w:p w:rsidR="00F35CFE" w:rsidRPr="00F922B4" w:rsidRDefault="00F35CFE" w:rsidP="00426138">
            <w:pPr>
              <w:spacing w:before="120"/>
              <w:jc w:val="right"/>
              <w:rPr>
                <w:lang w:eastAsia="ru-RU"/>
              </w:rPr>
            </w:pPr>
            <w:r w:rsidRPr="00F922B4">
              <w:rPr>
                <w:lang w:eastAsia="ru-RU"/>
              </w:rPr>
              <w:t>314513</w:t>
            </w:r>
          </w:p>
        </w:tc>
        <w:tc>
          <w:tcPr>
            <w:tcW w:w="1119" w:type="pct"/>
            <w:vAlign w:val="bottom"/>
          </w:tcPr>
          <w:p w:rsidR="00F35CFE" w:rsidRPr="00F922B4" w:rsidRDefault="00F35CFE" w:rsidP="00426138">
            <w:pPr>
              <w:spacing w:before="120"/>
              <w:jc w:val="right"/>
              <w:rPr>
                <w:lang w:eastAsia="ru-RU"/>
              </w:rPr>
            </w:pPr>
            <w:r w:rsidRPr="00F922B4">
              <w:rPr>
                <w:lang w:eastAsia="ru-RU"/>
              </w:rPr>
              <w:t>6,3</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машини, обладнання та інвентар</w:t>
            </w:r>
          </w:p>
        </w:tc>
        <w:tc>
          <w:tcPr>
            <w:tcW w:w="1120" w:type="pct"/>
            <w:vAlign w:val="bottom"/>
          </w:tcPr>
          <w:p w:rsidR="00F35CFE" w:rsidRPr="00F922B4" w:rsidRDefault="00F35CFE" w:rsidP="00426138">
            <w:pPr>
              <w:spacing w:before="120"/>
              <w:jc w:val="right"/>
              <w:rPr>
                <w:lang w:eastAsia="ru-RU"/>
              </w:rPr>
            </w:pPr>
            <w:r w:rsidRPr="00F922B4">
              <w:rPr>
                <w:lang w:eastAsia="ru-RU"/>
              </w:rPr>
              <w:t>2300075</w:t>
            </w:r>
          </w:p>
        </w:tc>
        <w:tc>
          <w:tcPr>
            <w:tcW w:w="1119" w:type="pct"/>
            <w:vAlign w:val="bottom"/>
          </w:tcPr>
          <w:p w:rsidR="00F35CFE" w:rsidRPr="00F922B4" w:rsidRDefault="00F35CFE" w:rsidP="00426138">
            <w:pPr>
              <w:spacing w:before="120"/>
              <w:jc w:val="right"/>
              <w:rPr>
                <w:lang w:eastAsia="ru-RU"/>
              </w:rPr>
            </w:pPr>
            <w:r w:rsidRPr="00F922B4">
              <w:rPr>
                <w:lang w:eastAsia="ru-RU"/>
              </w:rPr>
              <w:t>45,7</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транспортні засоби</w:t>
            </w:r>
          </w:p>
        </w:tc>
        <w:tc>
          <w:tcPr>
            <w:tcW w:w="1120" w:type="pct"/>
            <w:vAlign w:val="bottom"/>
          </w:tcPr>
          <w:p w:rsidR="00F35CFE" w:rsidRPr="00F922B4" w:rsidRDefault="00F35CFE" w:rsidP="00426138">
            <w:pPr>
              <w:spacing w:before="120"/>
              <w:jc w:val="right"/>
              <w:rPr>
                <w:lang w:eastAsia="ru-RU"/>
              </w:rPr>
            </w:pPr>
            <w:r w:rsidRPr="00F922B4">
              <w:rPr>
                <w:lang w:eastAsia="ru-RU"/>
              </w:rPr>
              <w:t>463983</w:t>
            </w:r>
          </w:p>
        </w:tc>
        <w:tc>
          <w:tcPr>
            <w:tcW w:w="1119" w:type="pct"/>
            <w:vAlign w:val="bottom"/>
          </w:tcPr>
          <w:p w:rsidR="00F35CFE" w:rsidRPr="00F922B4" w:rsidRDefault="00F35CFE" w:rsidP="00426138">
            <w:pPr>
              <w:spacing w:before="120"/>
              <w:jc w:val="right"/>
              <w:rPr>
                <w:lang w:eastAsia="ru-RU"/>
              </w:rPr>
            </w:pPr>
            <w:r w:rsidRPr="00F922B4">
              <w:rPr>
                <w:lang w:eastAsia="ru-RU"/>
              </w:rPr>
              <w:t>9,2</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земля</w:t>
            </w:r>
          </w:p>
        </w:tc>
        <w:tc>
          <w:tcPr>
            <w:tcW w:w="1120" w:type="pct"/>
            <w:vAlign w:val="bottom"/>
          </w:tcPr>
          <w:p w:rsidR="00F35CFE" w:rsidRPr="00F922B4" w:rsidRDefault="00F35CFE" w:rsidP="00426138">
            <w:pPr>
              <w:spacing w:before="120"/>
              <w:jc w:val="right"/>
              <w:rPr>
                <w:lang w:eastAsia="ru-RU"/>
              </w:rPr>
            </w:pPr>
            <w:r w:rsidRPr="00F922B4">
              <w:rPr>
                <w:lang w:eastAsia="ru-RU"/>
              </w:rPr>
              <w:t>10622</w:t>
            </w:r>
          </w:p>
        </w:tc>
        <w:tc>
          <w:tcPr>
            <w:tcW w:w="1119" w:type="pct"/>
            <w:vAlign w:val="bottom"/>
          </w:tcPr>
          <w:p w:rsidR="00F35CFE" w:rsidRPr="00F922B4" w:rsidRDefault="00F35CFE" w:rsidP="00426138">
            <w:pPr>
              <w:spacing w:before="120"/>
              <w:jc w:val="right"/>
              <w:rPr>
                <w:lang w:eastAsia="ru-RU"/>
              </w:rPr>
            </w:pPr>
            <w:r w:rsidRPr="00F922B4">
              <w:rPr>
                <w:lang w:eastAsia="ru-RU"/>
              </w:rPr>
              <w:t>0,2</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довгострокові біологічні активи рослинництва та тваринництва</w:t>
            </w:r>
          </w:p>
        </w:tc>
        <w:tc>
          <w:tcPr>
            <w:tcW w:w="1120" w:type="pct"/>
            <w:vAlign w:val="bottom"/>
          </w:tcPr>
          <w:p w:rsidR="00F35CFE" w:rsidRPr="00F922B4" w:rsidRDefault="00F35CFE" w:rsidP="00426138">
            <w:pPr>
              <w:spacing w:before="120"/>
              <w:jc w:val="right"/>
              <w:rPr>
                <w:lang w:eastAsia="ru-RU"/>
              </w:rPr>
            </w:pPr>
            <w:r w:rsidRPr="00F922B4">
              <w:rPr>
                <w:lang w:eastAsia="ru-RU"/>
              </w:rPr>
              <w:t>75395</w:t>
            </w:r>
          </w:p>
        </w:tc>
        <w:tc>
          <w:tcPr>
            <w:tcW w:w="1119" w:type="pct"/>
            <w:vAlign w:val="bottom"/>
          </w:tcPr>
          <w:p w:rsidR="00F35CFE" w:rsidRPr="00F922B4" w:rsidRDefault="00F35CFE" w:rsidP="00426138">
            <w:pPr>
              <w:spacing w:before="120"/>
              <w:jc w:val="right"/>
              <w:rPr>
                <w:lang w:eastAsia="ru-RU"/>
              </w:rPr>
            </w:pPr>
            <w:r w:rsidRPr="00F922B4">
              <w:rPr>
                <w:lang w:eastAsia="ru-RU"/>
              </w:rPr>
              <w:t>1,5</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інші матеріальні активи</w:t>
            </w:r>
          </w:p>
        </w:tc>
        <w:tc>
          <w:tcPr>
            <w:tcW w:w="1120" w:type="pct"/>
            <w:vAlign w:val="bottom"/>
          </w:tcPr>
          <w:p w:rsidR="00F35CFE" w:rsidRPr="00F922B4" w:rsidRDefault="00F35CFE" w:rsidP="00426138">
            <w:pPr>
              <w:spacing w:before="120"/>
              <w:jc w:val="right"/>
              <w:rPr>
                <w:lang w:eastAsia="ru-RU"/>
              </w:rPr>
            </w:pPr>
            <w:r w:rsidRPr="00F922B4">
              <w:rPr>
                <w:lang w:eastAsia="ru-RU"/>
              </w:rPr>
              <w:t>66619</w:t>
            </w:r>
          </w:p>
        </w:tc>
        <w:tc>
          <w:tcPr>
            <w:tcW w:w="1119" w:type="pct"/>
            <w:vAlign w:val="bottom"/>
          </w:tcPr>
          <w:p w:rsidR="00F35CFE" w:rsidRPr="00F922B4" w:rsidRDefault="00F35CFE" w:rsidP="00426138">
            <w:pPr>
              <w:spacing w:before="120"/>
              <w:jc w:val="right"/>
              <w:rPr>
                <w:lang w:eastAsia="ru-RU"/>
              </w:rPr>
            </w:pPr>
            <w:r w:rsidRPr="00F922B4">
              <w:rPr>
                <w:lang w:eastAsia="ru-RU"/>
              </w:rPr>
              <w:t>1,3</w:t>
            </w:r>
          </w:p>
        </w:tc>
      </w:tr>
      <w:tr w:rsidR="00F35CFE" w:rsidRPr="00F922B4" w:rsidTr="00426138">
        <w:tc>
          <w:tcPr>
            <w:tcW w:w="2761" w:type="pct"/>
            <w:vAlign w:val="bottom"/>
          </w:tcPr>
          <w:p w:rsidR="00F35CFE" w:rsidRPr="00F922B4" w:rsidRDefault="00F35CFE" w:rsidP="00426138">
            <w:pPr>
              <w:spacing w:before="120"/>
              <w:ind w:left="142"/>
              <w:rPr>
                <w:lang w:eastAsia="ru-RU"/>
              </w:rPr>
            </w:pPr>
            <w:r w:rsidRPr="00F922B4">
              <w:rPr>
                <w:lang w:eastAsia="ru-RU"/>
              </w:rPr>
              <w:t>інвестиції у нематеріальні активи</w:t>
            </w:r>
          </w:p>
        </w:tc>
        <w:tc>
          <w:tcPr>
            <w:tcW w:w="1120" w:type="pct"/>
            <w:vAlign w:val="bottom"/>
          </w:tcPr>
          <w:p w:rsidR="00F35CFE" w:rsidRPr="00F922B4" w:rsidRDefault="00F35CFE" w:rsidP="00426138">
            <w:pPr>
              <w:spacing w:before="120"/>
              <w:jc w:val="right"/>
              <w:rPr>
                <w:lang w:eastAsia="ru-RU"/>
              </w:rPr>
            </w:pPr>
            <w:r w:rsidRPr="00F922B4">
              <w:rPr>
                <w:lang w:eastAsia="ru-RU"/>
              </w:rPr>
              <w:t>24665</w:t>
            </w:r>
          </w:p>
        </w:tc>
        <w:tc>
          <w:tcPr>
            <w:tcW w:w="1119" w:type="pct"/>
            <w:vAlign w:val="bottom"/>
          </w:tcPr>
          <w:p w:rsidR="00F35CFE" w:rsidRPr="00F922B4" w:rsidRDefault="00F35CFE" w:rsidP="00426138">
            <w:pPr>
              <w:spacing w:before="120"/>
              <w:jc w:val="right"/>
              <w:rPr>
                <w:lang w:eastAsia="ru-RU"/>
              </w:rPr>
            </w:pPr>
            <w:r w:rsidRPr="00F922B4">
              <w:rPr>
                <w:lang w:eastAsia="ru-RU"/>
              </w:rPr>
              <w:t>0,5</w:t>
            </w:r>
          </w:p>
        </w:tc>
      </w:tr>
      <w:tr w:rsidR="00F35CFE" w:rsidRPr="00F922B4" w:rsidTr="00426138">
        <w:trPr>
          <w:trHeight w:val="270"/>
        </w:trPr>
        <w:tc>
          <w:tcPr>
            <w:tcW w:w="2761" w:type="pct"/>
            <w:vAlign w:val="bottom"/>
          </w:tcPr>
          <w:p w:rsidR="00F35CFE" w:rsidRPr="00F922B4" w:rsidRDefault="00F35CFE" w:rsidP="00426138">
            <w:pPr>
              <w:spacing w:before="120"/>
              <w:ind w:left="284"/>
              <w:rPr>
                <w:lang w:eastAsia="ru-RU"/>
              </w:rPr>
            </w:pPr>
            <w:r w:rsidRPr="00F922B4">
              <w:rPr>
                <w:lang w:eastAsia="ru-RU"/>
              </w:rPr>
              <w:t>з них</w:t>
            </w:r>
          </w:p>
        </w:tc>
        <w:tc>
          <w:tcPr>
            <w:tcW w:w="1120" w:type="pct"/>
            <w:vAlign w:val="bottom"/>
          </w:tcPr>
          <w:p w:rsidR="00F35CFE" w:rsidRPr="00F922B4" w:rsidRDefault="00F35CFE" w:rsidP="00426138">
            <w:pPr>
              <w:spacing w:before="120"/>
              <w:jc w:val="right"/>
              <w:rPr>
                <w:lang w:eastAsia="ru-RU"/>
              </w:rPr>
            </w:pPr>
          </w:p>
        </w:tc>
        <w:tc>
          <w:tcPr>
            <w:tcW w:w="1119" w:type="pct"/>
            <w:vAlign w:val="bottom"/>
          </w:tcPr>
          <w:p w:rsidR="00F35CFE" w:rsidRPr="00F922B4" w:rsidRDefault="00F35CFE" w:rsidP="00426138">
            <w:pPr>
              <w:spacing w:before="120"/>
              <w:jc w:val="right"/>
              <w:rPr>
                <w:lang w:eastAsia="ru-RU"/>
              </w:rPr>
            </w:pPr>
          </w:p>
        </w:tc>
      </w:tr>
      <w:tr w:rsidR="00F35CFE" w:rsidRPr="00F922B4" w:rsidTr="00426138">
        <w:trPr>
          <w:trHeight w:val="285"/>
        </w:trPr>
        <w:tc>
          <w:tcPr>
            <w:tcW w:w="2761" w:type="pct"/>
            <w:vAlign w:val="bottom"/>
          </w:tcPr>
          <w:p w:rsidR="00F35CFE" w:rsidRPr="00F922B4" w:rsidRDefault="00F35CFE" w:rsidP="00426138">
            <w:pPr>
              <w:spacing w:before="120"/>
              <w:ind w:left="284"/>
              <w:rPr>
                <w:lang w:eastAsia="ru-RU"/>
              </w:rPr>
            </w:pPr>
            <w:r w:rsidRPr="00F922B4">
              <w:rPr>
                <w:lang w:eastAsia="ru-RU"/>
              </w:rPr>
              <w:t>програмне забезпечення та бази даних</w:t>
            </w:r>
          </w:p>
        </w:tc>
        <w:tc>
          <w:tcPr>
            <w:tcW w:w="1120" w:type="pct"/>
            <w:vAlign w:val="bottom"/>
          </w:tcPr>
          <w:p w:rsidR="00F35CFE" w:rsidRPr="00F922B4" w:rsidRDefault="00F35CFE" w:rsidP="00426138">
            <w:pPr>
              <w:spacing w:before="120"/>
              <w:jc w:val="right"/>
              <w:rPr>
                <w:lang w:eastAsia="ru-RU"/>
              </w:rPr>
            </w:pPr>
            <w:r w:rsidRPr="00F922B4">
              <w:rPr>
                <w:lang w:eastAsia="ru-RU"/>
              </w:rPr>
              <w:t>11560</w:t>
            </w:r>
          </w:p>
        </w:tc>
        <w:tc>
          <w:tcPr>
            <w:tcW w:w="1119" w:type="pct"/>
            <w:vAlign w:val="bottom"/>
          </w:tcPr>
          <w:p w:rsidR="00F35CFE" w:rsidRPr="00F922B4" w:rsidRDefault="00F35CFE" w:rsidP="00426138">
            <w:pPr>
              <w:spacing w:before="120"/>
              <w:jc w:val="right"/>
              <w:rPr>
                <w:lang w:eastAsia="ru-RU"/>
              </w:rPr>
            </w:pPr>
            <w:r w:rsidRPr="00F922B4">
              <w:rPr>
                <w:lang w:eastAsia="ru-RU"/>
              </w:rPr>
              <w:t>0,2</w:t>
            </w:r>
          </w:p>
        </w:tc>
      </w:tr>
      <w:tr w:rsidR="00F35CFE" w:rsidRPr="00F922B4" w:rsidTr="00426138">
        <w:tc>
          <w:tcPr>
            <w:tcW w:w="2761" w:type="pct"/>
            <w:vAlign w:val="bottom"/>
          </w:tcPr>
          <w:p w:rsidR="00F35CFE" w:rsidRPr="00F922B4" w:rsidRDefault="00F35CFE" w:rsidP="00426138">
            <w:pPr>
              <w:spacing w:before="120"/>
              <w:ind w:left="284"/>
              <w:rPr>
                <w:lang w:eastAsia="ru-RU"/>
              </w:rPr>
            </w:pPr>
            <w:r w:rsidRPr="00F922B4">
              <w:rPr>
                <w:lang w:eastAsia="ru-RU"/>
              </w:rPr>
              <w:t>права на комерційні позначення, об’єкти промислової власності, авторські та суміжні   права, патенти, ліцензії, концесії тощо</w:t>
            </w:r>
          </w:p>
        </w:tc>
        <w:tc>
          <w:tcPr>
            <w:tcW w:w="1120" w:type="pct"/>
            <w:vAlign w:val="bottom"/>
          </w:tcPr>
          <w:p w:rsidR="00F35CFE" w:rsidRPr="00F922B4" w:rsidRDefault="00F35CFE" w:rsidP="00426138">
            <w:pPr>
              <w:spacing w:before="120"/>
              <w:jc w:val="right"/>
              <w:rPr>
                <w:lang w:eastAsia="ru-RU"/>
              </w:rPr>
            </w:pPr>
            <w:r w:rsidRPr="00F922B4">
              <w:rPr>
                <w:lang w:eastAsia="ru-RU"/>
              </w:rPr>
              <w:t>2095</w:t>
            </w:r>
          </w:p>
        </w:tc>
        <w:tc>
          <w:tcPr>
            <w:tcW w:w="1119" w:type="pct"/>
            <w:vAlign w:val="bottom"/>
          </w:tcPr>
          <w:p w:rsidR="00F35CFE" w:rsidRPr="00F922B4" w:rsidRDefault="00F35CFE" w:rsidP="00426138">
            <w:pPr>
              <w:spacing w:before="120"/>
              <w:jc w:val="right"/>
              <w:rPr>
                <w:lang w:eastAsia="ru-RU"/>
              </w:rPr>
            </w:pPr>
            <w:r w:rsidRPr="00F922B4">
              <w:rPr>
                <w:lang w:eastAsia="ru-RU"/>
              </w:rPr>
              <w:t>0,0</w:t>
            </w:r>
          </w:p>
        </w:tc>
      </w:tr>
    </w:tbl>
    <w:p w:rsidR="00F35CFE" w:rsidRPr="00F922B4" w:rsidRDefault="00F35CFE" w:rsidP="00F35CFE">
      <w:pPr>
        <w:rPr>
          <w:sz w:val="20"/>
          <w:szCs w:val="20"/>
          <w:lang w:eastAsia="ru-RU"/>
        </w:rPr>
      </w:pPr>
    </w:p>
    <w:p w:rsidR="00F35CFE" w:rsidRPr="00F922B4" w:rsidRDefault="00F35CFE" w:rsidP="00F35CFE">
      <w:pPr>
        <w:jc w:val="center"/>
        <w:rPr>
          <w:b/>
          <w:sz w:val="28"/>
          <w:szCs w:val="28"/>
          <w:lang w:eastAsia="ru-RU"/>
        </w:rPr>
      </w:pPr>
      <w:r w:rsidRPr="00F922B4">
        <w:rPr>
          <w:b/>
          <w:sz w:val="28"/>
          <w:szCs w:val="28"/>
          <w:lang w:eastAsia="ru-RU"/>
        </w:rPr>
        <w:br w:type="page"/>
        <w:t>Капітальні інвестиції по містах та районах</w:t>
      </w:r>
    </w:p>
    <w:p w:rsidR="00F35CFE" w:rsidRPr="00F922B4" w:rsidRDefault="00F35CFE" w:rsidP="00F35CFE">
      <w:pPr>
        <w:autoSpaceDE w:val="0"/>
        <w:autoSpaceDN w:val="0"/>
        <w:jc w:val="center"/>
        <w:rPr>
          <w:b/>
          <w:snapToGrid w:val="0"/>
          <w:color w:val="000000"/>
          <w:sz w:val="28"/>
          <w:szCs w:val="28"/>
          <w:vertAlign w:val="superscript"/>
          <w:lang w:eastAsia="ru-RU"/>
        </w:rPr>
      </w:pPr>
      <w:r w:rsidRPr="00F922B4">
        <w:rPr>
          <w:b/>
          <w:sz w:val="28"/>
          <w:szCs w:val="28"/>
          <w:lang w:eastAsia="ru-RU"/>
        </w:rPr>
        <w:t xml:space="preserve">за січень–вересень 2018 року </w:t>
      </w:r>
    </w:p>
    <w:p w:rsidR="00F35CFE" w:rsidRPr="00F922B4" w:rsidRDefault="00F35CFE" w:rsidP="00F35CFE">
      <w:pPr>
        <w:ind w:right="565"/>
        <w:jc w:val="right"/>
        <w:rPr>
          <w:lang w:eastAsia="ru-RU"/>
        </w:rPr>
      </w:pPr>
    </w:p>
    <w:tbl>
      <w:tblPr>
        <w:tblW w:w="4942" w:type="pct"/>
        <w:tblInd w:w="108" w:type="dxa"/>
        <w:tblLook w:val="01E0" w:firstRow="1" w:lastRow="1" w:firstColumn="1" w:lastColumn="1" w:noHBand="0" w:noVBand="0"/>
      </w:tblPr>
      <w:tblGrid>
        <w:gridCol w:w="2997"/>
        <w:gridCol w:w="2041"/>
        <w:gridCol w:w="2132"/>
        <w:gridCol w:w="2075"/>
      </w:tblGrid>
      <w:tr w:rsidR="00F35CFE" w:rsidRPr="00F922B4" w:rsidTr="00426138">
        <w:tc>
          <w:tcPr>
            <w:tcW w:w="1621" w:type="pct"/>
            <w:vMerge w:val="restart"/>
            <w:tcBorders>
              <w:top w:val="single" w:sz="4" w:space="0" w:color="auto"/>
              <w:left w:val="nil"/>
              <w:bottom w:val="single" w:sz="4" w:space="0" w:color="auto"/>
              <w:right w:val="single" w:sz="4" w:space="0" w:color="auto"/>
            </w:tcBorders>
          </w:tcPr>
          <w:p w:rsidR="00F35CFE" w:rsidRPr="00F922B4" w:rsidRDefault="00F35CFE" w:rsidP="00426138">
            <w:pPr>
              <w:tabs>
                <w:tab w:val="left" w:pos="426"/>
              </w:tabs>
              <w:rPr>
                <w:lang w:eastAsia="ru-RU"/>
              </w:rPr>
            </w:pPr>
          </w:p>
        </w:tc>
        <w:tc>
          <w:tcPr>
            <w:tcW w:w="3379" w:type="pct"/>
            <w:gridSpan w:val="3"/>
            <w:tcBorders>
              <w:top w:val="single" w:sz="4" w:space="0" w:color="auto"/>
              <w:left w:val="single" w:sz="4" w:space="0" w:color="auto"/>
              <w:bottom w:val="single" w:sz="4" w:space="0" w:color="auto"/>
              <w:right w:val="nil"/>
            </w:tcBorders>
          </w:tcPr>
          <w:p w:rsidR="00F35CFE" w:rsidRPr="00F922B4" w:rsidRDefault="00F35CFE" w:rsidP="00426138">
            <w:pPr>
              <w:tabs>
                <w:tab w:val="left" w:pos="426"/>
              </w:tabs>
              <w:jc w:val="center"/>
              <w:rPr>
                <w:lang w:eastAsia="ru-RU"/>
              </w:rPr>
            </w:pPr>
            <w:r w:rsidRPr="00F922B4">
              <w:t>Освоєно (використано) капітальних інвестицій</w:t>
            </w:r>
          </w:p>
        </w:tc>
      </w:tr>
      <w:tr w:rsidR="00F35CFE" w:rsidRPr="00F922B4" w:rsidTr="00426138">
        <w:trPr>
          <w:trHeight w:val="597"/>
        </w:trPr>
        <w:tc>
          <w:tcPr>
            <w:tcW w:w="1621" w:type="pct"/>
            <w:vMerge/>
            <w:tcBorders>
              <w:top w:val="single" w:sz="4" w:space="0" w:color="auto"/>
              <w:left w:val="nil"/>
              <w:bottom w:val="single" w:sz="4" w:space="0" w:color="auto"/>
              <w:right w:val="single" w:sz="4" w:space="0" w:color="auto"/>
            </w:tcBorders>
            <w:vAlign w:val="center"/>
          </w:tcPr>
          <w:p w:rsidR="00F35CFE" w:rsidRPr="00F922B4" w:rsidRDefault="00F35CFE" w:rsidP="00426138">
            <w:pPr>
              <w:rPr>
                <w:lang w:eastAsia="ru-RU"/>
              </w:rPr>
            </w:pPr>
          </w:p>
        </w:tc>
        <w:tc>
          <w:tcPr>
            <w:tcW w:w="1104"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tabs>
                <w:tab w:val="left" w:pos="426"/>
              </w:tabs>
              <w:jc w:val="center"/>
            </w:pPr>
            <w:proofErr w:type="spellStart"/>
            <w:r w:rsidRPr="00F922B4">
              <w:rPr>
                <w:lang w:eastAsia="ru-RU"/>
              </w:rPr>
              <w:t>тис.грн</w:t>
            </w:r>
            <w:proofErr w:type="spellEnd"/>
          </w:p>
        </w:tc>
        <w:tc>
          <w:tcPr>
            <w:tcW w:w="1153"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tabs>
                <w:tab w:val="left" w:pos="426"/>
              </w:tabs>
              <w:jc w:val="center"/>
              <w:rPr>
                <w:lang w:eastAsia="ru-RU"/>
              </w:rPr>
            </w:pPr>
            <w:r w:rsidRPr="00F922B4">
              <w:t>у % до загального обсягу</w:t>
            </w:r>
          </w:p>
        </w:tc>
        <w:tc>
          <w:tcPr>
            <w:tcW w:w="1122" w:type="pct"/>
            <w:tcBorders>
              <w:top w:val="single" w:sz="4" w:space="0" w:color="auto"/>
              <w:left w:val="single" w:sz="4" w:space="0" w:color="auto"/>
              <w:bottom w:val="single" w:sz="4" w:space="0" w:color="auto"/>
              <w:right w:val="nil"/>
            </w:tcBorders>
            <w:vAlign w:val="center"/>
          </w:tcPr>
          <w:p w:rsidR="00F35CFE" w:rsidRPr="00F922B4" w:rsidRDefault="00F35CFE" w:rsidP="00426138">
            <w:pPr>
              <w:tabs>
                <w:tab w:val="left" w:pos="426"/>
              </w:tabs>
              <w:jc w:val="center"/>
              <w:rPr>
                <w:lang w:eastAsia="ru-RU"/>
              </w:rPr>
            </w:pPr>
            <w:r w:rsidRPr="00F922B4">
              <w:rPr>
                <w:lang w:eastAsia="ru-RU"/>
              </w:rPr>
              <w:t>на 1 особу, грн</w:t>
            </w:r>
          </w:p>
        </w:tc>
      </w:tr>
      <w:tr w:rsidR="00F35CFE" w:rsidRPr="00F922B4" w:rsidTr="00426138">
        <w:trPr>
          <w:trHeight w:val="407"/>
        </w:trPr>
        <w:tc>
          <w:tcPr>
            <w:tcW w:w="1621" w:type="pct"/>
            <w:tcBorders>
              <w:top w:val="single" w:sz="4" w:space="0" w:color="auto"/>
              <w:left w:val="nil"/>
              <w:bottom w:val="nil"/>
              <w:right w:val="nil"/>
            </w:tcBorders>
            <w:vAlign w:val="bottom"/>
          </w:tcPr>
          <w:p w:rsidR="00F35CFE" w:rsidRPr="00F922B4" w:rsidRDefault="00F35CFE" w:rsidP="00426138">
            <w:pPr>
              <w:keepNext/>
              <w:ind w:firstLine="70"/>
              <w:outlineLvl w:val="1"/>
              <w:rPr>
                <w:b/>
                <w:szCs w:val="20"/>
                <w:lang w:eastAsia="ru-RU"/>
              </w:rPr>
            </w:pPr>
          </w:p>
        </w:tc>
        <w:tc>
          <w:tcPr>
            <w:tcW w:w="1104" w:type="pct"/>
            <w:tcBorders>
              <w:top w:val="single" w:sz="4" w:space="0" w:color="auto"/>
              <w:left w:val="nil"/>
              <w:bottom w:val="nil"/>
              <w:right w:val="nil"/>
            </w:tcBorders>
            <w:vAlign w:val="bottom"/>
          </w:tcPr>
          <w:p w:rsidR="00F35CFE" w:rsidRPr="00F922B4" w:rsidRDefault="00F35CFE" w:rsidP="00426138">
            <w:pPr>
              <w:tabs>
                <w:tab w:val="left" w:pos="426"/>
              </w:tabs>
              <w:jc w:val="right"/>
              <w:rPr>
                <w:b/>
                <w:lang w:eastAsia="ru-RU"/>
              </w:rPr>
            </w:pPr>
          </w:p>
        </w:tc>
        <w:tc>
          <w:tcPr>
            <w:tcW w:w="1153" w:type="pct"/>
            <w:tcBorders>
              <w:top w:val="single" w:sz="4" w:space="0" w:color="auto"/>
              <w:left w:val="nil"/>
              <w:bottom w:val="nil"/>
              <w:right w:val="nil"/>
            </w:tcBorders>
            <w:vAlign w:val="bottom"/>
          </w:tcPr>
          <w:p w:rsidR="00F35CFE" w:rsidRPr="00F922B4" w:rsidRDefault="00F35CFE" w:rsidP="00426138">
            <w:pPr>
              <w:tabs>
                <w:tab w:val="left" w:pos="426"/>
              </w:tabs>
              <w:jc w:val="right"/>
              <w:rPr>
                <w:b/>
                <w:lang w:eastAsia="ru-RU"/>
              </w:rPr>
            </w:pPr>
          </w:p>
        </w:tc>
        <w:tc>
          <w:tcPr>
            <w:tcW w:w="1122" w:type="pct"/>
            <w:tcBorders>
              <w:top w:val="single" w:sz="4" w:space="0" w:color="auto"/>
              <w:left w:val="nil"/>
              <w:bottom w:val="nil"/>
              <w:right w:val="nil"/>
            </w:tcBorders>
            <w:vAlign w:val="bottom"/>
          </w:tcPr>
          <w:p w:rsidR="00F35CFE" w:rsidRPr="00F922B4" w:rsidRDefault="00F35CFE" w:rsidP="00426138">
            <w:pPr>
              <w:tabs>
                <w:tab w:val="left" w:pos="426"/>
              </w:tabs>
              <w:jc w:val="right"/>
              <w:rPr>
                <w:b/>
                <w:lang w:eastAsia="ru-RU"/>
              </w:rPr>
            </w:pPr>
          </w:p>
        </w:tc>
      </w:tr>
      <w:tr w:rsidR="00F35CFE" w:rsidRPr="00F922B4" w:rsidTr="00426138">
        <w:trPr>
          <w:trHeight w:val="396"/>
        </w:trPr>
        <w:tc>
          <w:tcPr>
            <w:tcW w:w="1621" w:type="pct"/>
            <w:vAlign w:val="bottom"/>
          </w:tcPr>
          <w:p w:rsidR="00F35CFE" w:rsidRPr="00F922B4" w:rsidRDefault="00F35CFE" w:rsidP="002A127D">
            <w:pPr>
              <w:rPr>
                <w:b/>
                <w:bCs/>
                <w:lang w:eastAsia="ru-RU"/>
              </w:rPr>
            </w:pPr>
            <w:r w:rsidRPr="00F922B4">
              <w:rPr>
                <w:b/>
                <w:bCs/>
                <w:lang w:eastAsia="ru-RU"/>
              </w:rPr>
              <w:fldChar w:fldCharType="begin"/>
            </w:r>
            <w:r w:rsidRPr="00F922B4">
              <w:rPr>
                <w:b/>
                <w:bCs/>
                <w:lang w:eastAsia="ru-RU"/>
              </w:rPr>
              <w:instrText xml:space="preserve"> MERGEFIELD "NU" </w:instrText>
            </w:r>
            <w:r w:rsidRPr="00F922B4">
              <w:rPr>
                <w:b/>
                <w:bCs/>
                <w:lang w:eastAsia="ru-RU"/>
              </w:rPr>
              <w:fldChar w:fldCharType="separate"/>
            </w:r>
            <w:r w:rsidRPr="00F922B4">
              <w:rPr>
                <w:b/>
                <w:bCs/>
                <w:lang w:eastAsia="ru-RU"/>
              </w:rPr>
              <w:t>Тернопільська область</w:t>
            </w:r>
            <w:r w:rsidRPr="00F922B4">
              <w:rPr>
                <w:b/>
                <w:bCs/>
                <w:lang w:eastAsia="ru-RU"/>
              </w:rPr>
              <w:fldChar w:fldCharType="end"/>
            </w:r>
          </w:p>
        </w:tc>
        <w:tc>
          <w:tcPr>
            <w:tcW w:w="1104" w:type="pct"/>
            <w:vAlign w:val="bottom"/>
          </w:tcPr>
          <w:p w:rsidR="00F35CFE" w:rsidRPr="00F922B4" w:rsidRDefault="00F35CFE" w:rsidP="00426138">
            <w:pPr>
              <w:tabs>
                <w:tab w:val="left" w:pos="426"/>
              </w:tabs>
              <w:jc w:val="right"/>
              <w:rPr>
                <w:b/>
                <w:lang w:eastAsia="ru-RU"/>
              </w:rPr>
            </w:pPr>
            <w:r w:rsidRPr="00F922B4">
              <w:rPr>
                <w:b/>
                <w:lang w:eastAsia="ru-RU"/>
              </w:rPr>
              <w:t>5032402</w:t>
            </w:r>
          </w:p>
        </w:tc>
        <w:tc>
          <w:tcPr>
            <w:tcW w:w="1153" w:type="pct"/>
            <w:vAlign w:val="bottom"/>
          </w:tcPr>
          <w:p w:rsidR="00F35CFE" w:rsidRPr="00F922B4" w:rsidRDefault="00F35CFE" w:rsidP="00426138">
            <w:pPr>
              <w:tabs>
                <w:tab w:val="left" w:pos="426"/>
              </w:tabs>
              <w:jc w:val="right"/>
              <w:rPr>
                <w:b/>
                <w:lang w:eastAsia="ru-RU"/>
              </w:rPr>
            </w:pPr>
            <w:r w:rsidRPr="00F922B4">
              <w:rPr>
                <w:b/>
                <w:lang w:eastAsia="ru-RU"/>
              </w:rPr>
              <w:t>100,0</w:t>
            </w:r>
          </w:p>
        </w:tc>
        <w:tc>
          <w:tcPr>
            <w:tcW w:w="1122" w:type="pct"/>
            <w:vAlign w:val="bottom"/>
          </w:tcPr>
          <w:p w:rsidR="00F35CFE" w:rsidRPr="00F922B4" w:rsidRDefault="00F35CFE" w:rsidP="00426138">
            <w:pPr>
              <w:tabs>
                <w:tab w:val="left" w:pos="426"/>
              </w:tabs>
              <w:jc w:val="right"/>
              <w:rPr>
                <w:b/>
                <w:lang w:eastAsia="ru-RU"/>
              </w:rPr>
            </w:pPr>
            <w:r w:rsidRPr="00F922B4">
              <w:rPr>
                <w:b/>
                <w:lang w:eastAsia="ru-RU"/>
              </w:rPr>
              <w:t>4781,4</w:t>
            </w:r>
          </w:p>
        </w:tc>
      </w:tr>
      <w:tr w:rsidR="00F35CFE" w:rsidRPr="00F922B4" w:rsidTr="00426138">
        <w:trPr>
          <w:trHeight w:val="396"/>
        </w:trPr>
        <w:tc>
          <w:tcPr>
            <w:tcW w:w="1621" w:type="pct"/>
            <w:vAlign w:val="bottom"/>
          </w:tcPr>
          <w:p w:rsidR="00F35CFE" w:rsidRPr="00F922B4" w:rsidRDefault="00F35CFE" w:rsidP="00426138">
            <w:pPr>
              <w:ind w:left="142"/>
              <w:rPr>
                <w:bCs/>
                <w:lang w:eastAsia="ru-RU"/>
              </w:rPr>
            </w:pPr>
            <w:proofErr w:type="spellStart"/>
            <w:r w:rsidRPr="00F922B4">
              <w:rPr>
                <w:bCs/>
                <w:lang w:eastAsia="ru-RU"/>
              </w:rPr>
              <w:t>м.Тернопіль</w:t>
            </w:r>
            <w:proofErr w:type="spellEnd"/>
          </w:p>
        </w:tc>
        <w:tc>
          <w:tcPr>
            <w:tcW w:w="1104" w:type="pct"/>
            <w:vAlign w:val="bottom"/>
          </w:tcPr>
          <w:p w:rsidR="00F35CFE" w:rsidRPr="00F922B4" w:rsidRDefault="00F35CFE" w:rsidP="00426138">
            <w:pPr>
              <w:tabs>
                <w:tab w:val="left" w:pos="426"/>
              </w:tabs>
              <w:jc w:val="right"/>
              <w:rPr>
                <w:lang w:eastAsia="ru-RU"/>
              </w:rPr>
            </w:pPr>
            <w:r w:rsidRPr="00F922B4">
              <w:rPr>
                <w:lang w:eastAsia="ru-RU"/>
              </w:rPr>
              <w:t>1806787</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35,9</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8334,8</w:t>
            </w:r>
          </w:p>
        </w:tc>
      </w:tr>
      <w:tr w:rsidR="00F35CFE" w:rsidRPr="00F922B4" w:rsidTr="00426138">
        <w:trPr>
          <w:trHeight w:val="396"/>
        </w:trPr>
        <w:tc>
          <w:tcPr>
            <w:tcW w:w="1621" w:type="pct"/>
            <w:vAlign w:val="bottom"/>
          </w:tcPr>
          <w:p w:rsidR="00F35CFE" w:rsidRPr="00F922B4" w:rsidRDefault="00F35CFE" w:rsidP="00426138">
            <w:pPr>
              <w:ind w:left="142"/>
              <w:rPr>
                <w:bCs/>
                <w:lang w:eastAsia="ru-RU"/>
              </w:rPr>
            </w:pPr>
            <w:proofErr w:type="spellStart"/>
            <w:r w:rsidRPr="00F922B4">
              <w:rPr>
                <w:bCs/>
                <w:lang w:eastAsia="ru-RU"/>
              </w:rPr>
              <w:t>м.Бережани</w:t>
            </w:r>
            <w:proofErr w:type="spellEnd"/>
          </w:p>
        </w:tc>
        <w:tc>
          <w:tcPr>
            <w:tcW w:w="1104" w:type="pct"/>
            <w:vAlign w:val="bottom"/>
          </w:tcPr>
          <w:p w:rsidR="00F35CFE" w:rsidRPr="00F922B4" w:rsidRDefault="00F35CFE" w:rsidP="00426138">
            <w:pPr>
              <w:tabs>
                <w:tab w:val="left" w:pos="426"/>
              </w:tabs>
              <w:jc w:val="right"/>
              <w:rPr>
                <w:lang w:eastAsia="ru-RU"/>
              </w:rPr>
            </w:pPr>
            <w:r w:rsidRPr="00F922B4">
              <w:rPr>
                <w:lang w:eastAsia="ru-RU"/>
              </w:rPr>
              <w:t>21758</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0,4</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1136,7</w:t>
            </w:r>
          </w:p>
        </w:tc>
      </w:tr>
      <w:tr w:rsidR="00F35CFE" w:rsidRPr="00F922B4" w:rsidTr="00426138">
        <w:trPr>
          <w:trHeight w:val="396"/>
        </w:trPr>
        <w:tc>
          <w:tcPr>
            <w:tcW w:w="1621" w:type="pct"/>
            <w:vAlign w:val="bottom"/>
          </w:tcPr>
          <w:p w:rsidR="00F35CFE" w:rsidRPr="00F922B4" w:rsidRDefault="00F35CFE" w:rsidP="00426138">
            <w:pPr>
              <w:ind w:left="142"/>
              <w:rPr>
                <w:bCs/>
                <w:lang w:eastAsia="ru-RU"/>
              </w:rPr>
            </w:pPr>
            <w:proofErr w:type="spellStart"/>
            <w:r w:rsidRPr="00F922B4">
              <w:rPr>
                <w:bCs/>
                <w:lang w:eastAsia="ru-RU"/>
              </w:rPr>
              <w:t>м.Кременець</w:t>
            </w:r>
            <w:proofErr w:type="spellEnd"/>
          </w:p>
        </w:tc>
        <w:tc>
          <w:tcPr>
            <w:tcW w:w="1104" w:type="pct"/>
            <w:vAlign w:val="bottom"/>
          </w:tcPr>
          <w:p w:rsidR="00F35CFE" w:rsidRPr="00F922B4" w:rsidRDefault="00F35CFE" w:rsidP="00426138">
            <w:pPr>
              <w:tabs>
                <w:tab w:val="left" w:pos="426"/>
              </w:tabs>
              <w:jc w:val="right"/>
              <w:rPr>
                <w:lang w:eastAsia="ru-RU"/>
              </w:rPr>
            </w:pPr>
            <w:r w:rsidRPr="00F922B4">
              <w:rPr>
                <w:lang w:eastAsia="ru-RU"/>
              </w:rPr>
              <w:t>39141</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0,8</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1850,3</w:t>
            </w:r>
          </w:p>
        </w:tc>
      </w:tr>
      <w:tr w:rsidR="00F35CFE" w:rsidRPr="00F922B4" w:rsidTr="00426138">
        <w:trPr>
          <w:trHeight w:val="396"/>
        </w:trPr>
        <w:tc>
          <w:tcPr>
            <w:tcW w:w="1621" w:type="pct"/>
            <w:vAlign w:val="bottom"/>
          </w:tcPr>
          <w:p w:rsidR="00F35CFE" w:rsidRPr="00F922B4" w:rsidRDefault="00F35CFE" w:rsidP="00426138">
            <w:pPr>
              <w:ind w:left="142"/>
              <w:rPr>
                <w:bCs/>
                <w:lang w:eastAsia="ru-RU"/>
              </w:rPr>
            </w:pPr>
            <w:proofErr w:type="spellStart"/>
            <w:r w:rsidRPr="00F922B4">
              <w:rPr>
                <w:bCs/>
                <w:lang w:eastAsia="ru-RU"/>
              </w:rPr>
              <w:t>м.Чортків</w:t>
            </w:r>
            <w:proofErr w:type="spellEnd"/>
          </w:p>
        </w:tc>
        <w:tc>
          <w:tcPr>
            <w:tcW w:w="1104" w:type="pct"/>
            <w:vAlign w:val="bottom"/>
          </w:tcPr>
          <w:p w:rsidR="00F35CFE" w:rsidRPr="00F922B4" w:rsidRDefault="00F35CFE" w:rsidP="00426138">
            <w:pPr>
              <w:tabs>
                <w:tab w:val="left" w:pos="426"/>
              </w:tabs>
              <w:jc w:val="right"/>
              <w:rPr>
                <w:lang w:eastAsia="ru-RU"/>
              </w:rPr>
            </w:pPr>
            <w:r w:rsidRPr="00F922B4">
              <w:rPr>
                <w:lang w:eastAsia="ru-RU"/>
              </w:rPr>
              <w:t>27246</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0,5</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940,8</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t>райони</w:t>
            </w:r>
          </w:p>
        </w:tc>
        <w:tc>
          <w:tcPr>
            <w:tcW w:w="1104" w:type="pct"/>
            <w:vAlign w:val="bottom"/>
          </w:tcPr>
          <w:p w:rsidR="00F35CFE" w:rsidRPr="00F922B4" w:rsidRDefault="00F35CFE" w:rsidP="00426138">
            <w:pPr>
              <w:tabs>
                <w:tab w:val="left" w:pos="426"/>
              </w:tabs>
              <w:jc w:val="right"/>
              <w:rPr>
                <w:lang w:eastAsia="ru-RU"/>
              </w:rPr>
            </w:pPr>
          </w:p>
        </w:tc>
        <w:tc>
          <w:tcPr>
            <w:tcW w:w="1153" w:type="pct"/>
            <w:vAlign w:val="bottom"/>
          </w:tcPr>
          <w:p w:rsidR="00F35CFE" w:rsidRPr="00F922B4" w:rsidRDefault="00F35CFE" w:rsidP="00426138">
            <w:pPr>
              <w:tabs>
                <w:tab w:val="left" w:pos="426"/>
              </w:tabs>
              <w:jc w:val="right"/>
              <w:rPr>
                <w:lang w:eastAsia="ru-RU"/>
              </w:rPr>
            </w:pPr>
          </w:p>
        </w:tc>
        <w:tc>
          <w:tcPr>
            <w:tcW w:w="1122" w:type="pct"/>
            <w:vAlign w:val="bottom"/>
          </w:tcPr>
          <w:p w:rsidR="00F35CFE" w:rsidRPr="00F922B4" w:rsidRDefault="00F35CFE" w:rsidP="00426138">
            <w:pPr>
              <w:tabs>
                <w:tab w:val="left" w:pos="426"/>
              </w:tabs>
              <w:jc w:val="right"/>
              <w:rPr>
                <w:lang w:eastAsia="ru-RU"/>
              </w:rPr>
            </w:pP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Бережанський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25050</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0,5</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1183,0</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Борщівський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87164</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1,7</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1305,6</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Бучацький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239027</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4,8</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3768,2</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Гусятинський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208649</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4,1</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3512,3</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Заліщицький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97040</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1,9</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2118,1</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Збаразький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114517</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2,3</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 xml:space="preserve">1994,2 </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Зборівський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50937</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1,0</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1235,2</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Козівський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122273</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2,4</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3241,3</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Кременецький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38787</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0,8</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830,3</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Лановецький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168495</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3,4</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5698,4</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Монастириський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27815</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0,6</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1011,9</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Підволочиський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250826</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5,0</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5942,1</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Підгаєцький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109213</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2,2</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5994,8</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Теребовлянський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236280</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4,7</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3666,3</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Тернопільський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1083270</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21,5</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16168,5</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Чортківський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208405</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4,1</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4683,0</w:t>
            </w:r>
          </w:p>
        </w:tc>
      </w:tr>
      <w:tr w:rsidR="00F35CFE" w:rsidRPr="00F922B4" w:rsidTr="00426138">
        <w:trPr>
          <w:trHeight w:val="396"/>
        </w:trPr>
        <w:tc>
          <w:tcPr>
            <w:tcW w:w="1621" w:type="pct"/>
            <w:vAlign w:val="bottom"/>
          </w:tcPr>
          <w:p w:rsidR="00F35CFE" w:rsidRPr="00F922B4" w:rsidRDefault="00F35CFE" w:rsidP="00426138">
            <w:pPr>
              <w:ind w:left="142"/>
              <w:rPr>
                <w:lang w:eastAsia="ru-RU"/>
              </w:rPr>
            </w:pPr>
            <w:r w:rsidRPr="00F922B4">
              <w:rPr>
                <w:lang w:eastAsia="ru-RU"/>
              </w:rPr>
              <w:fldChar w:fldCharType="begin"/>
            </w:r>
            <w:r w:rsidRPr="00F922B4">
              <w:rPr>
                <w:lang w:eastAsia="ru-RU"/>
              </w:rPr>
              <w:instrText xml:space="preserve"> NEXT </w:instrText>
            </w:r>
            <w:r w:rsidRPr="00F922B4">
              <w:rPr>
                <w:lang w:eastAsia="ru-RU"/>
              </w:rPr>
              <w:fldChar w:fldCharType="end"/>
            </w:r>
            <w:r w:rsidRPr="00F922B4">
              <w:rPr>
                <w:lang w:eastAsia="ru-RU"/>
              </w:rPr>
              <w:fldChar w:fldCharType="begin"/>
            </w:r>
            <w:r w:rsidRPr="00F922B4">
              <w:rPr>
                <w:lang w:eastAsia="ru-RU"/>
              </w:rPr>
              <w:instrText xml:space="preserve"> MERGEFIELD "NU" </w:instrText>
            </w:r>
            <w:r w:rsidRPr="00F922B4">
              <w:rPr>
                <w:lang w:eastAsia="ru-RU"/>
              </w:rPr>
              <w:fldChar w:fldCharType="separate"/>
            </w:r>
            <w:r w:rsidRPr="00F922B4">
              <w:rPr>
                <w:lang w:eastAsia="ru-RU"/>
              </w:rPr>
              <w:t>Шумський</w:t>
            </w:r>
            <w:r w:rsidRPr="00F922B4">
              <w:rPr>
                <w:lang w:eastAsia="ru-RU"/>
              </w:rPr>
              <w:fldChar w:fldCharType="end"/>
            </w:r>
          </w:p>
        </w:tc>
        <w:tc>
          <w:tcPr>
            <w:tcW w:w="1104" w:type="pct"/>
            <w:vAlign w:val="bottom"/>
          </w:tcPr>
          <w:p w:rsidR="00F35CFE" w:rsidRPr="00F922B4" w:rsidRDefault="00F35CFE" w:rsidP="00426138">
            <w:pPr>
              <w:tabs>
                <w:tab w:val="left" w:pos="426"/>
              </w:tabs>
              <w:jc w:val="right"/>
              <w:rPr>
                <w:lang w:eastAsia="ru-RU"/>
              </w:rPr>
            </w:pPr>
            <w:r w:rsidRPr="00F922B4">
              <w:rPr>
                <w:lang w:eastAsia="ru-RU"/>
              </w:rPr>
              <w:t>69722</w:t>
            </w:r>
          </w:p>
        </w:tc>
        <w:tc>
          <w:tcPr>
            <w:tcW w:w="1153" w:type="pct"/>
            <w:vAlign w:val="bottom"/>
          </w:tcPr>
          <w:p w:rsidR="00F35CFE" w:rsidRPr="00F922B4" w:rsidRDefault="00F35CFE" w:rsidP="00426138">
            <w:pPr>
              <w:tabs>
                <w:tab w:val="left" w:pos="426"/>
              </w:tabs>
              <w:jc w:val="right"/>
              <w:rPr>
                <w:lang w:eastAsia="ru-RU"/>
              </w:rPr>
            </w:pPr>
            <w:r w:rsidRPr="00F922B4">
              <w:rPr>
                <w:lang w:eastAsia="ru-RU"/>
              </w:rPr>
              <w:t>1,4</w:t>
            </w:r>
          </w:p>
        </w:tc>
        <w:tc>
          <w:tcPr>
            <w:tcW w:w="1122" w:type="pct"/>
            <w:vAlign w:val="bottom"/>
          </w:tcPr>
          <w:p w:rsidR="00F35CFE" w:rsidRPr="00F922B4" w:rsidRDefault="00F35CFE" w:rsidP="00426138">
            <w:pPr>
              <w:tabs>
                <w:tab w:val="left" w:pos="426"/>
              </w:tabs>
              <w:jc w:val="right"/>
              <w:rPr>
                <w:lang w:eastAsia="ru-RU"/>
              </w:rPr>
            </w:pPr>
            <w:r w:rsidRPr="00F922B4">
              <w:rPr>
                <w:lang w:eastAsia="ru-RU"/>
              </w:rPr>
              <w:t>2090,7</w:t>
            </w:r>
          </w:p>
        </w:tc>
      </w:tr>
    </w:tbl>
    <w:p w:rsidR="00F35CFE" w:rsidRPr="00F922B4" w:rsidRDefault="00F35CFE" w:rsidP="00F35CFE">
      <w:pPr>
        <w:tabs>
          <w:tab w:val="left" w:pos="1440"/>
        </w:tabs>
        <w:jc w:val="both"/>
        <w:rPr>
          <w:sz w:val="20"/>
          <w:szCs w:val="20"/>
          <w:lang w:eastAsia="ru-RU"/>
        </w:rPr>
      </w:pPr>
    </w:p>
    <w:p w:rsidR="00F35CFE" w:rsidRPr="00F922B4" w:rsidRDefault="00F35CFE" w:rsidP="00F35CFE">
      <w:pPr>
        <w:jc w:val="center"/>
        <w:rPr>
          <w:b/>
          <w:sz w:val="28"/>
          <w:szCs w:val="28"/>
          <w:lang w:eastAsia="ru-RU"/>
        </w:rPr>
      </w:pPr>
      <w:r w:rsidRPr="00F922B4">
        <w:rPr>
          <w:sz w:val="20"/>
          <w:szCs w:val="20"/>
          <w:lang w:eastAsia="ru-RU"/>
        </w:rPr>
        <w:br w:type="page"/>
      </w:r>
      <w:r w:rsidRPr="00F922B4">
        <w:rPr>
          <w:b/>
          <w:sz w:val="28"/>
          <w:szCs w:val="28"/>
          <w:lang w:eastAsia="ru-RU"/>
        </w:rPr>
        <w:t>Капітальні інвестиції за видами економічної діяльності</w:t>
      </w:r>
    </w:p>
    <w:p w:rsidR="00F35CFE" w:rsidRPr="00F922B4" w:rsidRDefault="00F35CFE" w:rsidP="00F35CFE">
      <w:pPr>
        <w:autoSpaceDE w:val="0"/>
        <w:autoSpaceDN w:val="0"/>
        <w:jc w:val="center"/>
        <w:rPr>
          <w:b/>
          <w:snapToGrid w:val="0"/>
          <w:color w:val="000000"/>
          <w:sz w:val="28"/>
          <w:szCs w:val="28"/>
          <w:vertAlign w:val="superscript"/>
          <w:lang w:eastAsia="ru-RU"/>
        </w:rPr>
      </w:pPr>
      <w:r w:rsidRPr="00F922B4">
        <w:rPr>
          <w:b/>
          <w:sz w:val="28"/>
          <w:szCs w:val="28"/>
          <w:lang w:eastAsia="ru-RU"/>
        </w:rPr>
        <w:t>за січень–вересень 2018 року</w:t>
      </w:r>
    </w:p>
    <w:p w:rsidR="00F35CFE" w:rsidRPr="00F922B4" w:rsidRDefault="00F35CFE" w:rsidP="00F35CFE">
      <w:pPr>
        <w:autoSpaceDE w:val="0"/>
        <w:autoSpaceDN w:val="0"/>
        <w:ind w:right="-2"/>
        <w:jc w:val="right"/>
        <w:rPr>
          <w:lang w:eastAsia="ru-RU"/>
        </w:rPr>
      </w:pPr>
    </w:p>
    <w:tbl>
      <w:tblPr>
        <w:tblW w:w="5000" w:type="pct"/>
        <w:tblLook w:val="04A0" w:firstRow="1" w:lastRow="0" w:firstColumn="1" w:lastColumn="0" w:noHBand="0" w:noVBand="1"/>
      </w:tblPr>
      <w:tblGrid>
        <w:gridCol w:w="5166"/>
        <w:gridCol w:w="2095"/>
        <w:gridCol w:w="2093"/>
      </w:tblGrid>
      <w:tr w:rsidR="00F35CFE" w:rsidRPr="00F922B4" w:rsidTr="00426138">
        <w:trPr>
          <w:cantSplit/>
        </w:trPr>
        <w:tc>
          <w:tcPr>
            <w:tcW w:w="2761" w:type="pct"/>
            <w:vMerge w:val="restart"/>
            <w:tcBorders>
              <w:top w:val="single" w:sz="4" w:space="0" w:color="auto"/>
              <w:left w:val="nil"/>
              <w:bottom w:val="single" w:sz="4" w:space="0" w:color="auto"/>
              <w:right w:val="single" w:sz="4" w:space="0" w:color="auto"/>
            </w:tcBorders>
          </w:tcPr>
          <w:p w:rsidR="00F35CFE" w:rsidRPr="00F922B4" w:rsidRDefault="00F35CFE" w:rsidP="00426138">
            <w:pPr>
              <w:spacing w:line="240" w:lineRule="exact"/>
              <w:ind w:firstLine="708"/>
              <w:rPr>
                <w:lang w:eastAsia="ru-RU"/>
              </w:rPr>
            </w:pPr>
          </w:p>
        </w:tc>
        <w:tc>
          <w:tcPr>
            <w:tcW w:w="2239" w:type="pct"/>
            <w:gridSpan w:val="2"/>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 xml:space="preserve">Освоєно (використано) </w:t>
            </w:r>
          </w:p>
          <w:p w:rsidR="00F35CFE" w:rsidRPr="00F922B4" w:rsidRDefault="00F35CFE" w:rsidP="00426138">
            <w:pPr>
              <w:jc w:val="center"/>
              <w:rPr>
                <w:highlight w:val="yellow"/>
                <w:lang w:eastAsia="ru-RU"/>
              </w:rPr>
            </w:pPr>
            <w:r w:rsidRPr="00F922B4">
              <w:rPr>
                <w:lang w:eastAsia="ru-RU"/>
              </w:rPr>
              <w:t>капітальних інвестицій</w:t>
            </w:r>
          </w:p>
        </w:tc>
      </w:tr>
      <w:tr w:rsidR="00F35CFE" w:rsidRPr="00F922B4" w:rsidTr="00426138">
        <w:trPr>
          <w:cantSplit/>
          <w:trHeight w:val="643"/>
        </w:trPr>
        <w:tc>
          <w:tcPr>
            <w:tcW w:w="2761" w:type="pct"/>
            <w:vMerge/>
            <w:tcBorders>
              <w:top w:val="single" w:sz="4" w:space="0" w:color="auto"/>
              <w:left w:val="nil"/>
              <w:bottom w:val="single" w:sz="4" w:space="0" w:color="auto"/>
              <w:right w:val="single" w:sz="4" w:space="0" w:color="auto"/>
            </w:tcBorders>
            <w:vAlign w:val="center"/>
          </w:tcPr>
          <w:p w:rsidR="00F35CFE" w:rsidRPr="00F922B4" w:rsidRDefault="00F35CFE" w:rsidP="00426138">
            <w:pPr>
              <w:rPr>
                <w:lang w:eastAsia="ru-RU"/>
              </w:rPr>
            </w:pPr>
          </w:p>
        </w:tc>
        <w:tc>
          <w:tcPr>
            <w:tcW w:w="1120"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jc w:val="center"/>
              <w:rPr>
                <w:highlight w:val="yellow"/>
                <w:lang w:eastAsia="ru-RU"/>
              </w:rPr>
            </w:pPr>
            <w:proofErr w:type="spellStart"/>
            <w:r w:rsidRPr="00F922B4">
              <w:rPr>
                <w:lang w:eastAsia="ru-RU"/>
              </w:rPr>
              <w:t>тис.грн</w:t>
            </w:r>
            <w:proofErr w:type="spellEnd"/>
          </w:p>
        </w:tc>
        <w:tc>
          <w:tcPr>
            <w:tcW w:w="1119" w:type="pct"/>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у % до загального</w:t>
            </w:r>
          </w:p>
          <w:p w:rsidR="00F35CFE" w:rsidRPr="00F922B4" w:rsidRDefault="00F35CFE" w:rsidP="00426138">
            <w:pPr>
              <w:jc w:val="center"/>
              <w:rPr>
                <w:highlight w:val="yellow"/>
                <w:lang w:eastAsia="ru-RU"/>
              </w:rPr>
            </w:pPr>
            <w:r w:rsidRPr="00F922B4">
              <w:rPr>
                <w:lang w:eastAsia="ru-RU"/>
              </w:rPr>
              <w:t>обсягу</w:t>
            </w:r>
          </w:p>
        </w:tc>
      </w:tr>
      <w:tr w:rsidR="00F35CFE" w:rsidRPr="00F922B4" w:rsidTr="00426138">
        <w:trPr>
          <w:trHeight w:val="371"/>
        </w:trPr>
        <w:tc>
          <w:tcPr>
            <w:tcW w:w="2761" w:type="pct"/>
            <w:tcBorders>
              <w:top w:val="single" w:sz="4" w:space="0" w:color="auto"/>
              <w:left w:val="nil"/>
              <w:bottom w:val="nil"/>
              <w:right w:val="nil"/>
            </w:tcBorders>
          </w:tcPr>
          <w:p w:rsidR="00F35CFE" w:rsidRPr="00F922B4" w:rsidRDefault="00F35CFE" w:rsidP="00426138">
            <w:pPr>
              <w:rPr>
                <w:b/>
                <w:bCs/>
                <w:lang w:eastAsia="ru-RU"/>
              </w:rPr>
            </w:pPr>
          </w:p>
        </w:tc>
        <w:tc>
          <w:tcPr>
            <w:tcW w:w="1120" w:type="pct"/>
            <w:tcBorders>
              <w:top w:val="single" w:sz="4" w:space="0" w:color="auto"/>
              <w:left w:val="nil"/>
              <w:bottom w:val="nil"/>
              <w:right w:val="nil"/>
            </w:tcBorders>
            <w:vAlign w:val="bottom"/>
          </w:tcPr>
          <w:p w:rsidR="00F35CFE" w:rsidRPr="00F922B4" w:rsidRDefault="00F35CFE" w:rsidP="00426138">
            <w:pPr>
              <w:jc w:val="right"/>
              <w:rPr>
                <w:b/>
                <w:bCs/>
                <w:lang w:eastAsia="ru-RU"/>
              </w:rPr>
            </w:pPr>
          </w:p>
        </w:tc>
        <w:tc>
          <w:tcPr>
            <w:tcW w:w="1119" w:type="pct"/>
            <w:tcBorders>
              <w:top w:val="single" w:sz="4" w:space="0" w:color="auto"/>
              <w:left w:val="nil"/>
              <w:bottom w:val="nil"/>
              <w:right w:val="nil"/>
            </w:tcBorders>
            <w:vAlign w:val="bottom"/>
          </w:tcPr>
          <w:p w:rsidR="00F35CFE" w:rsidRPr="00F922B4" w:rsidRDefault="00F35CFE" w:rsidP="00426138">
            <w:pPr>
              <w:jc w:val="right"/>
              <w:rPr>
                <w:b/>
                <w:bCs/>
                <w:lang w:eastAsia="ru-RU"/>
              </w:rPr>
            </w:pPr>
          </w:p>
        </w:tc>
      </w:tr>
      <w:tr w:rsidR="00F35CFE" w:rsidRPr="00F922B4" w:rsidTr="00426138">
        <w:tc>
          <w:tcPr>
            <w:tcW w:w="2761" w:type="pct"/>
          </w:tcPr>
          <w:p w:rsidR="00F35CFE" w:rsidRPr="00F922B4" w:rsidRDefault="00F35CFE" w:rsidP="00041A83">
            <w:pPr>
              <w:spacing w:before="100"/>
              <w:rPr>
                <w:bCs/>
                <w:lang w:eastAsia="ru-RU"/>
              </w:rPr>
            </w:pPr>
            <w:r w:rsidRPr="00F922B4">
              <w:rPr>
                <w:b/>
                <w:bCs/>
                <w:lang w:eastAsia="ru-RU"/>
              </w:rPr>
              <w:t>Усього</w:t>
            </w:r>
          </w:p>
        </w:tc>
        <w:tc>
          <w:tcPr>
            <w:tcW w:w="1120" w:type="pct"/>
            <w:vAlign w:val="bottom"/>
          </w:tcPr>
          <w:p w:rsidR="00F35CFE" w:rsidRPr="00F922B4" w:rsidRDefault="00F35CFE" w:rsidP="00426138">
            <w:pPr>
              <w:spacing w:before="100"/>
              <w:jc w:val="right"/>
              <w:rPr>
                <w:b/>
                <w:lang w:eastAsia="ru-RU"/>
              </w:rPr>
            </w:pPr>
            <w:r w:rsidRPr="00F922B4">
              <w:rPr>
                <w:b/>
                <w:lang w:eastAsia="ru-RU"/>
              </w:rPr>
              <w:t>5032402</w:t>
            </w:r>
          </w:p>
        </w:tc>
        <w:tc>
          <w:tcPr>
            <w:tcW w:w="1119" w:type="pct"/>
            <w:vAlign w:val="bottom"/>
          </w:tcPr>
          <w:p w:rsidR="00F35CFE" w:rsidRPr="00F922B4" w:rsidRDefault="00F35CFE" w:rsidP="00426138">
            <w:pPr>
              <w:spacing w:before="100"/>
              <w:jc w:val="right"/>
              <w:rPr>
                <w:b/>
                <w:lang w:eastAsia="ru-RU"/>
              </w:rPr>
            </w:pPr>
            <w:r w:rsidRPr="00F922B4">
              <w:rPr>
                <w:b/>
                <w:lang w:eastAsia="ru-RU"/>
              </w:rPr>
              <w:t>100,0</w:t>
            </w:r>
          </w:p>
        </w:tc>
      </w:tr>
      <w:tr w:rsidR="00F35CFE" w:rsidRPr="00F922B4" w:rsidTr="00426138">
        <w:tc>
          <w:tcPr>
            <w:tcW w:w="2761" w:type="pct"/>
          </w:tcPr>
          <w:p w:rsidR="00F35CFE" w:rsidRPr="00F922B4" w:rsidRDefault="00F35CFE" w:rsidP="00426138">
            <w:pPr>
              <w:spacing w:before="100"/>
              <w:ind w:left="142"/>
              <w:rPr>
                <w:bCs/>
                <w:lang w:eastAsia="ru-RU"/>
              </w:rPr>
            </w:pPr>
            <w:r w:rsidRPr="00F922B4">
              <w:rPr>
                <w:bCs/>
                <w:lang w:eastAsia="ru-RU"/>
              </w:rPr>
              <w:t>Сільське, лісове та рибне господарство</w:t>
            </w:r>
          </w:p>
        </w:tc>
        <w:tc>
          <w:tcPr>
            <w:tcW w:w="1120" w:type="pct"/>
            <w:vAlign w:val="bottom"/>
          </w:tcPr>
          <w:p w:rsidR="00F35CFE" w:rsidRPr="00F922B4" w:rsidRDefault="00F35CFE" w:rsidP="00426138">
            <w:pPr>
              <w:spacing w:before="100"/>
              <w:jc w:val="right"/>
              <w:rPr>
                <w:lang w:eastAsia="ru-RU"/>
              </w:rPr>
            </w:pPr>
            <w:r w:rsidRPr="00F922B4">
              <w:rPr>
                <w:lang w:eastAsia="ru-RU"/>
              </w:rPr>
              <w:t>1940270</w:t>
            </w:r>
          </w:p>
        </w:tc>
        <w:tc>
          <w:tcPr>
            <w:tcW w:w="1119" w:type="pct"/>
            <w:vAlign w:val="bottom"/>
          </w:tcPr>
          <w:p w:rsidR="00F35CFE" w:rsidRPr="00F922B4" w:rsidRDefault="00F35CFE" w:rsidP="00426138">
            <w:pPr>
              <w:spacing w:before="100"/>
              <w:jc w:val="right"/>
              <w:rPr>
                <w:lang w:eastAsia="ru-RU"/>
              </w:rPr>
            </w:pPr>
            <w:r w:rsidRPr="00F922B4">
              <w:rPr>
                <w:lang w:eastAsia="ru-RU"/>
              </w:rPr>
              <w:t>38,6</w:t>
            </w:r>
          </w:p>
        </w:tc>
      </w:tr>
      <w:tr w:rsidR="00F35CFE" w:rsidRPr="00F922B4" w:rsidTr="00426138">
        <w:tc>
          <w:tcPr>
            <w:tcW w:w="2761" w:type="pct"/>
          </w:tcPr>
          <w:p w:rsidR="00F35CFE" w:rsidRPr="00F922B4" w:rsidRDefault="00F35CFE" w:rsidP="00426138">
            <w:pPr>
              <w:spacing w:before="100"/>
              <w:ind w:left="284"/>
              <w:rPr>
                <w:bCs/>
                <w:lang w:eastAsia="ru-RU"/>
              </w:rPr>
            </w:pPr>
            <w:r w:rsidRPr="00F922B4">
              <w:rPr>
                <w:bCs/>
                <w:lang w:eastAsia="ru-RU"/>
              </w:rPr>
              <w:t>Сільське господарство, мисливство та надання пов</w:t>
            </w:r>
            <w:r w:rsidRPr="00F922B4">
              <w:rPr>
                <w:snapToGrid w:val="0"/>
                <w:lang w:eastAsia="ru-RU"/>
              </w:rPr>
              <w:t>’</w:t>
            </w:r>
            <w:r w:rsidRPr="00F922B4">
              <w:rPr>
                <w:bCs/>
                <w:lang w:eastAsia="ru-RU"/>
              </w:rPr>
              <w:t>язаних із ними послуг</w:t>
            </w:r>
          </w:p>
        </w:tc>
        <w:tc>
          <w:tcPr>
            <w:tcW w:w="1120" w:type="pct"/>
            <w:vAlign w:val="bottom"/>
          </w:tcPr>
          <w:p w:rsidR="00F35CFE" w:rsidRPr="00F922B4" w:rsidRDefault="00F35CFE" w:rsidP="00426138">
            <w:pPr>
              <w:spacing w:before="100"/>
              <w:jc w:val="right"/>
              <w:rPr>
                <w:lang w:eastAsia="ru-RU"/>
              </w:rPr>
            </w:pPr>
            <w:r w:rsidRPr="00F922B4">
              <w:rPr>
                <w:lang w:eastAsia="ru-RU"/>
              </w:rPr>
              <w:t>1931533</w:t>
            </w:r>
          </w:p>
        </w:tc>
        <w:tc>
          <w:tcPr>
            <w:tcW w:w="1119" w:type="pct"/>
            <w:vAlign w:val="bottom"/>
          </w:tcPr>
          <w:p w:rsidR="00F35CFE" w:rsidRPr="00F922B4" w:rsidRDefault="00F35CFE" w:rsidP="00426138">
            <w:pPr>
              <w:spacing w:before="100"/>
              <w:jc w:val="right"/>
              <w:rPr>
                <w:lang w:eastAsia="ru-RU"/>
              </w:rPr>
            </w:pPr>
            <w:r w:rsidRPr="00F922B4">
              <w:rPr>
                <w:lang w:eastAsia="ru-RU"/>
              </w:rPr>
              <w:t>38,4</w:t>
            </w:r>
          </w:p>
        </w:tc>
      </w:tr>
      <w:tr w:rsidR="00F35CFE" w:rsidRPr="00F922B4" w:rsidTr="00426138">
        <w:tc>
          <w:tcPr>
            <w:tcW w:w="2761" w:type="pct"/>
          </w:tcPr>
          <w:p w:rsidR="00F35CFE" w:rsidRPr="00F922B4" w:rsidRDefault="00F35CFE" w:rsidP="00426138">
            <w:pPr>
              <w:spacing w:before="100"/>
              <w:ind w:left="282"/>
              <w:rPr>
                <w:bCs/>
                <w:lang w:eastAsia="ru-RU"/>
              </w:rPr>
            </w:pPr>
            <w:r w:rsidRPr="00F922B4">
              <w:rPr>
                <w:bCs/>
                <w:lang w:eastAsia="ru-RU"/>
              </w:rPr>
              <w:t>Лісове господарство та лісозаготівлі</w:t>
            </w:r>
          </w:p>
        </w:tc>
        <w:tc>
          <w:tcPr>
            <w:tcW w:w="1120" w:type="pct"/>
            <w:vAlign w:val="bottom"/>
          </w:tcPr>
          <w:p w:rsidR="00F35CFE" w:rsidRPr="00F922B4" w:rsidRDefault="00F35CFE" w:rsidP="00426138">
            <w:pPr>
              <w:spacing w:before="100"/>
              <w:jc w:val="right"/>
              <w:rPr>
                <w:lang w:eastAsia="ru-RU"/>
              </w:rPr>
            </w:pPr>
            <w:r w:rsidRPr="00F922B4">
              <w:rPr>
                <w:lang w:eastAsia="ru-RU"/>
              </w:rPr>
              <w:t>8245</w:t>
            </w:r>
          </w:p>
        </w:tc>
        <w:tc>
          <w:tcPr>
            <w:tcW w:w="1119" w:type="pct"/>
            <w:vAlign w:val="bottom"/>
          </w:tcPr>
          <w:p w:rsidR="00F35CFE" w:rsidRPr="00F922B4" w:rsidRDefault="00F35CFE" w:rsidP="00426138">
            <w:pPr>
              <w:spacing w:before="100"/>
              <w:jc w:val="right"/>
              <w:rPr>
                <w:lang w:eastAsia="ru-RU"/>
              </w:rPr>
            </w:pPr>
            <w:r w:rsidRPr="00F922B4">
              <w:rPr>
                <w:lang w:eastAsia="ru-RU"/>
              </w:rPr>
              <w:t>0,2</w:t>
            </w:r>
          </w:p>
        </w:tc>
      </w:tr>
      <w:tr w:rsidR="00F35CFE" w:rsidRPr="00F922B4" w:rsidTr="00426138">
        <w:tc>
          <w:tcPr>
            <w:tcW w:w="2761" w:type="pct"/>
          </w:tcPr>
          <w:p w:rsidR="00F35CFE" w:rsidRPr="00F922B4" w:rsidRDefault="00F35CFE" w:rsidP="00426138">
            <w:pPr>
              <w:spacing w:before="100"/>
              <w:ind w:left="282"/>
              <w:outlineLvl w:val="0"/>
              <w:rPr>
                <w:bCs/>
                <w:lang w:eastAsia="ru-RU"/>
              </w:rPr>
            </w:pPr>
            <w:r w:rsidRPr="00F922B4">
              <w:rPr>
                <w:bCs/>
                <w:lang w:eastAsia="ru-RU"/>
              </w:rPr>
              <w:t>Рибне господарство</w:t>
            </w:r>
          </w:p>
        </w:tc>
        <w:tc>
          <w:tcPr>
            <w:tcW w:w="1120"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c>
          <w:tcPr>
            <w:tcW w:w="1119"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r>
      <w:tr w:rsidR="00F35CFE" w:rsidRPr="00F922B4" w:rsidTr="00426138">
        <w:tc>
          <w:tcPr>
            <w:tcW w:w="2761" w:type="pct"/>
          </w:tcPr>
          <w:p w:rsidR="00F35CFE" w:rsidRPr="00F922B4" w:rsidRDefault="00F35CFE" w:rsidP="00426138">
            <w:pPr>
              <w:spacing w:before="100"/>
              <w:ind w:left="142"/>
              <w:outlineLvl w:val="0"/>
              <w:rPr>
                <w:bCs/>
                <w:lang w:eastAsia="ru-RU"/>
              </w:rPr>
            </w:pPr>
            <w:r w:rsidRPr="00F922B4">
              <w:rPr>
                <w:bCs/>
                <w:lang w:eastAsia="ru-RU"/>
              </w:rPr>
              <w:t xml:space="preserve">Промисловість </w:t>
            </w:r>
          </w:p>
        </w:tc>
        <w:tc>
          <w:tcPr>
            <w:tcW w:w="1120" w:type="pct"/>
            <w:vAlign w:val="bottom"/>
          </w:tcPr>
          <w:p w:rsidR="00F35CFE" w:rsidRPr="00F922B4" w:rsidRDefault="00F35CFE" w:rsidP="00426138">
            <w:pPr>
              <w:spacing w:before="100"/>
              <w:jc w:val="right"/>
              <w:rPr>
                <w:lang w:eastAsia="ru-RU"/>
              </w:rPr>
            </w:pPr>
            <w:r w:rsidRPr="00F922B4">
              <w:rPr>
                <w:lang w:eastAsia="ru-RU"/>
              </w:rPr>
              <w:t>1172347</w:t>
            </w:r>
          </w:p>
        </w:tc>
        <w:tc>
          <w:tcPr>
            <w:tcW w:w="1119" w:type="pct"/>
            <w:vAlign w:val="bottom"/>
          </w:tcPr>
          <w:p w:rsidR="00F35CFE" w:rsidRPr="00F922B4" w:rsidRDefault="00F35CFE" w:rsidP="00426138">
            <w:pPr>
              <w:spacing w:before="100"/>
              <w:jc w:val="right"/>
              <w:rPr>
                <w:lang w:eastAsia="ru-RU"/>
              </w:rPr>
            </w:pPr>
            <w:r w:rsidRPr="00F922B4">
              <w:rPr>
                <w:lang w:eastAsia="ru-RU"/>
              </w:rPr>
              <w:t>23,3</w:t>
            </w:r>
          </w:p>
        </w:tc>
      </w:tr>
      <w:tr w:rsidR="00F35CFE" w:rsidRPr="00F922B4" w:rsidTr="00426138">
        <w:tc>
          <w:tcPr>
            <w:tcW w:w="2761" w:type="pct"/>
          </w:tcPr>
          <w:p w:rsidR="00F35CFE" w:rsidRPr="00F922B4" w:rsidRDefault="00F35CFE" w:rsidP="00426138">
            <w:pPr>
              <w:spacing w:before="100"/>
              <w:ind w:left="142"/>
              <w:outlineLvl w:val="0"/>
              <w:rPr>
                <w:bCs/>
                <w:lang w:eastAsia="ru-RU"/>
              </w:rPr>
            </w:pPr>
            <w:r w:rsidRPr="00F922B4">
              <w:rPr>
                <w:bCs/>
                <w:lang w:eastAsia="ru-RU"/>
              </w:rPr>
              <w:t>Будівництво</w:t>
            </w:r>
          </w:p>
        </w:tc>
        <w:tc>
          <w:tcPr>
            <w:tcW w:w="1120" w:type="pct"/>
            <w:vAlign w:val="bottom"/>
          </w:tcPr>
          <w:p w:rsidR="00F35CFE" w:rsidRPr="00F922B4" w:rsidRDefault="00F35CFE" w:rsidP="00426138">
            <w:pPr>
              <w:spacing w:before="100"/>
              <w:jc w:val="right"/>
              <w:rPr>
                <w:lang w:eastAsia="ru-RU"/>
              </w:rPr>
            </w:pPr>
            <w:r w:rsidRPr="00F922B4">
              <w:rPr>
                <w:lang w:eastAsia="ru-RU"/>
              </w:rPr>
              <w:t>1068597</w:t>
            </w:r>
          </w:p>
        </w:tc>
        <w:tc>
          <w:tcPr>
            <w:tcW w:w="1119" w:type="pct"/>
            <w:vAlign w:val="bottom"/>
          </w:tcPr>
          <w:p w:rsidR="00F35CFE" w:rsidRPr="00F922B4" w:rsidRDefault="00F35CFE" w:rsidP="00426138">
            <w:pPr>
              <w:spacing w:before="100"/>
              <w:jc w:val="right"/>
              <w:rPr>
                <w:lang w:eastAsia="ru-RU"/>
              </w:rPr>
            </w:pPr>
            <w:r w:rsidRPr="00F922B4">
              <w:rPr>
                <w:lang w:eastAsia="ru-RU"/>
              </w:rPr>
              <w:t>21,2</w:t>
            </w:r>
          </w:p>
        </w:tc>
      </w:tr>
      <w:tr w:rsidR="00F35CFE" w:rsidRPr="00F922B4" w:rsidTr="00426138">
        <w:tc>
          <w:tcPr>
            <w:tcW w:w="2761" w:type="pct"/>
          </w:tcPr>
          <w:p w:rsidR="00F35CFE" w:rsidRPr="00F922B4" w:rsidRDefault="00F35CFE" w:rsidP="00426138">
            <w:pPr>
              <w:spacing w:before="100"/>
              <w:ind w:left="142"/>
              <w:outlineLvl w:val="0"/>
              <w:rPr>
                <w:bCs/>
                <w:lang w:eastAsia="ru-RU"/>
              </w:rPr>
            </w:pPr>
            <w:r w:rsidRPr="00F922B4">
              <w:rPr>
                <w:bCs/>
                <w:lang w:eastAsia="ru-RU"/>
              </w:rPr>
              <w:t>Оптова та роздрібна торгівля; ремонт автотранспортних засобів і мотоциклів</w:t>
            </w:r>
          </w:p>
        </w:tc>
        <w:tc>
          <w:tcPr>
            <w:tcW w:w="1120" w:type="pct"/>
            <w:vAlign w:val="bottom"/>
          </w:tcPr>
          <w:p w:rsidR="00F35CFE" w:rsidRPr="00F922B4" w:rsidRDefault="00F35CFE" w:rsidP="00426138">
            <w:pPr>
              <w:spacing w:before="100"/>
              <w:jc w:val="right"/>
              <w:rPr>
                <w:lang w:eastAsia="ru-RU"/>
              </w:rPr>
            </w:pPr>
            <w:r w:rsidRPr="00F922B4">
              <w:rPr>
                <w:lang w:eastAsia="ru-RU"/>
              </w:rPr>
              <w:t xml:space="preserve"> 142201</w:t>
            </w:r>
          </w:p>
        </w:tc>
        <w:tc>
          <w:tcPr>
            <w:tcW w:w="1119" w:type="pct"/>
            <w:vAlign w:val="bottom"/>
          </w:tcPr>
          <w:p w:rsidR="00F35CFE" w:rsidRPr="00F922B4" w:rsidRDefault="00F35CFE" w:rsidP="00426138">
            <w:pPr>
              <w:spacing w:before="100"/>
              <w:jc w:val="right"/>
              <w:rPr>
                <w:lang w:eastAsia="ru-RU"/>
              </w:rPr>
            </w:pPr>
            <w:r w:rsidRPr="00F922B4">
              <w:rPr>
                <w:lang w:eastAsia="ru-RU"/>
              </w:rPr>
              <w:t>2,8</w:t>
            </w:r>
          </w:p>
        </w:tc>
      </w:tr>
      <w:tr w:rsidR="00F35CFE" w:rsidRPr="00F922B4" w:rsidTr="00426138">
        <w:tc>
          <w:tcPr>
            <w:tcW w:w="2761" w:type="pct"/>
          </w:tcPr>
          <w:p w:rsidR="00F35CFE" w:rsidRPr="00F922B4" w:rsidRDefault="00F35CFE" w:rsidP="00426138">
            <w:pPr>
              <w:spacing w:before="100"/>
              <w:ind w:left="282"/>
              <w:outlineLvl w:val="0"/>
              <w:rPr>
                <w:bCs/>
                <w:lang w:eastAsia="ru-RU"/>
              </w:rPr>
            </w:pPr>
            <w:r w:rsidRPr="00F922B4">
              <w:rPr>
                <w:bCs/>
                <w:lang w:eastAsia="ru-RU"/>
              </w:rPr>
              <w:t xml:space="preserve">Оптова та роздрібна торгівля автотранспортними засобами та мотоциклами, їх ремонт </w:t>
            </w:r>
          </w:p>
        </w:tc>
        <w:tc>
          <w:tcPr>
            <w:tcW w:w="1120" w:type="pct"/>
            <w:vAlign w:val="bottom"/>
          </w:tcPr>
          <w:p w:rsidR="00F35CFE" w:rsidRPr="00F922B4" w:rsidRDefault="00F35CFE" w:rsidP="00426138">
            <w:pPr>
              <w:spacing w:before="100"/>
              <w:jc w:val="right"/>
              <w:rPr>
                <w:lang w:eastAsia="ru-RU"/>
              </w:rPr>
            </w:pPr>
            <w:r w:rsidRPr="00F922B4">
              <w:rPr>
                <w:lang w:eastAsia="ru-RU"/>
              </w:rPr>
              <w:t>7631</w:t>
            </w:r>
          </w:p>
        </w:tc>
        <w:tc>
          <w:tcPr>
            <w:tcW w:w="1119" w:type="pct"/>
            <w:vAlign w:val="bottom"/>
          </w:tcPr>
          <w:p w:rsidR="00F35CFE" w:rsidRPr="00F922B4" w:rsidRDefault="00F35CFE" w:rsidP="00426138">
            <w:pPr>
              <w:spacing w:before="100"/>
              <w:jc w:val="right"/>
              <w:rPr>
                <w:lang w:eastAsia="ru-RU"/>
              </w:rPr>
            </w:pPr>
            <w:r w:rsidRPr="00F922B4">
              <w:rPr>
                <w:lang w:eastAsia="ru-RU"/>
              </w:rPr>
              <w:t>0,2</w:t>
            </w:r>
          </w:p>
        </w:tc>
      </w:tr>
      <w:tr w:rsidR="00F35CFE" w:rsidRPr="00F922B4" w:rsidTr="00426138">
        <w:tc>
          <w:tcPr>
            <w:tcW w:w="2761" w:type="pct"/>
          </w:tcPr>
          <w:p w:rsidR="00F35CFE" w:rsidRPr="00F922B4" w:rsidRDefault="00F35CFE" w:rsidP="00426138">
            <w:pPr>
              <w:spacing w:before="100"/>
              <w:ind w:left="282"/>
              <w:rPr>
                <w:bCs/>
                <w:lang w:eastAsia="ru-RU"/>
              </w:rPr>
            </w:pPr>
            <w:r w:rsidRPr="00F922B4">
              <w:rPr>
                <w:bCs/>
                <w:lang w:eastAsia="ru-RU"/>
              </w:rPr>
              <w:t>Оптова торгівля, крім торгівлі автотранспортними засобами та мотоциклами</w:t>
            </w:r>
          </w:p>
        </w:tc>
        <w:tc>
          <w:tcPr>
            <w:tcW w:w="1120" w:type="pct"/>
            <w:vAlign w:val="bottom"/>
          </w:tcPr>
          <w:p w:rsidR="00F35CFE" w:rsidRPr="00F922B4" w:rsidRDefault="00F35CFE" w:rsidP="00426138">
            <w:pPr>
              <w:spacing w:before="100"/>
              <w:jc w:val="right"/>
              <w:rPr>
                <w:lang w:eastAsia="ru-RU"/>
              </w:rPr>
            </w:pPr>
            <w:r w:rsidRPr="00F922B4">
              <w:rPr>
                <w:lang w:eastAsia="ru-RU"/>
              </w:rPr>
              <w:t>107567</w:t>
            </w:r>
          </w:p>
        </w:tc>
        <w:tc>
          <w:tcPr>
            <w:tcW w:w="1119" w:type="pct"/>
            <w:vAlign w:val="bottom"/>
          </w:tcPr>
          <w:p w:rsidR="00F35CFE" w:rsidRPr="00F922B4" w:rsidRDefault="00F35CFE" w:rsidP="00426138">
            <w:pPr>
              <w:spacing w:before="100"/>
              <w:jc w:val="right"/>
              <w:rPr>
                <w:lang w:eastAsia="ru-RU"/>
              </w:rPr>
            </w:pPr>
            <w:r w:rsidRPr="00F922B4">
              <w:rPr>
                <w:lang w:eastAsia="ru-RU"/>
              </w:rPr>
              <w:t>2,1</w:t>
            </w:r>
          </w:p>
        </w:tc>
      </w:tr>
      <w:tr w:rsidR="00F35CFE" w:rsidRPr="00F922B4" w:rsidTr="00426138">
        <w:tc>
          <w:tcPr>
            <w:tcW w:w="2761" w:type="pct"/>
          </w:tcPr>
          <w:p w:rsidR="00F35CFE" w:rsidRPr="00F922B4" w:rsidRDefault="00F35CFE" w:rsidP="00426138">
            <w:pPr>
              <w:spacing w:before="100"/>
              <w:ind w:left="282"/>
              <w:outlineLvl w:val="0"/>
              <w:rPr>
                <w:bCs/>
                <w:lang w:eastAsia="ru-RU"/>
              </w:rPr>
            </w:pPr>
            <w:r w:rsidRPr="00F922B4">
              <w:rPr>
                <w:bCs/>
                <w:lang w:eastAsia="ru-RU"/>
              </w:rPr>
              <w:t>Роздрібна торгівля, крім торгівлі автотранспортними засобами та мотоциклами</w:t>
            </w:r>
          </w:p>
        </w:tc>
        <w:tc>
          <w:tcPr>
            <w:tcW w:w="1120" w:type="pct"/>
            <w:vAlign w:val="bottom"/>
          </w:tcPr>
          <w:p w:rsidR="00F35CFE" w:rsidRPr="00F922B4" w:rsidRDefault="00F35CFE" w:rsidP="00426138">
            <w:pPr>
              <w:spacing w:before="100"/>
              <w:jc w:val="right"/>
              <w:rPr>
                <w:lang w:eastAsia="ru-RU"/>
              </w:rPr>
            </w:pPr>
            <w:r w:rsidRPr="00F922B4">
              <w:rPr>
                <w:lang w:eastAsia="ru-RU"/>
              </w:rPr>
              <w:t>27003</w:t>
            </w:r>
          </w:p>
        </w:tc>
        <w:tc>
          <w:tcPr>
            <w:tcW w:w="1119" w:type="pct"/>
            <w:vAlign w:val="bottom"/>
          </w:tcPr>
          <w:p w:rsidR="00F35CFE" w:rsidRPr="00F922B4" w:rsidRDefault="00F35CFE" w:rsidP="00426138">
            <w:pPr>
              <w:spacing w:before="100"/>
              <w:jc w:val="right"/>
              <w:rPr>
                <w:lang w:eastAsia="ru-RU"/>
              </w:rPr>
            </w:pPr>
            <w:r w:rsidRPr="00F922B4">
              <w:rPr>
                <w:lang w:eastAsia="ru-RU"/>
              </w:rPr>
              <w:t>0,5</w:t>
            </w:r>
          </w:p>
        </w:tc>
      </w:tr>
      <w:tr w:rsidR="00F35CFE" w:rsidRPr="00F922B4" w:rsidTr="00426138">
        <w:tc>
          <w:tcPr>
            <w:tcW w:w="2761" w:type="pct"/>
          </w:tcPr>
          <w:p w:rsidR="00F35CFE" w:rsidRPr="00F922B4" w:rsidRDefault="00F35CFE" w:rsidP="00426138">
            <w:pPr>
              <w:spacing w:before="100"/>
              <w:ind w:left="142"/>
              <w:rPr>
                <w:bCs/>
                <w:lang w:eastAsia="ru-RU"/>
              </w:rPr>
            </w:pPr>
            <w:r w:rsidRPr="00F922B4">
              <w:rPr>
                <w:bCs/>
                <w:lang w:eastAsia="ru-RU"/>
              </w:rPr>
              <w:t>Транспорт, складське господарство, поштова та кур</w:t>
            </w:r>
            <w:r w:rsidRPr="00F922B4">
              <w:rPr>
                <w:snapToGrid w:val="0"/>
                <w:lang w:eastAsia="ru-RU"/>
              </w:rPr>
              <w:t>’</w:t>
            </w:r>
            <w:r w:rsidRPr="00F922B4">
              <w:rPr>
                <w:bCs/>
                <w:lang w:eastAsia="ru-RU"/>
              </w:rPr>
              <w:t>єрська діяльність</w:t>
            </w:r>
          </w:p>
        </w:tc>
        <w:tc>
          <w:tcPr>
            <w:tcW w:w="1120" w:type="pct"/>
            <w:vAlign w:val="bottom"/>
          </w:tcPr>
          <w:p w:rsidR="00F35CFE" w:rsidRPr="00F922B4" w:rsidRDefault="00F35CFE" w:rsidP="00426138">
            <w:pPr>
              <w:spacing w:before="100"/>
              <w:jc w:val="right"/>
              <w:rPr>
                <w:lang w:eastAsia="ru-RU"/>
              </w:rPr>
            </w:pPr>
            <w:r w:rsidRPr="00F922B4">
              <w:rPr>
                <w:lang w:eastAsia="ru-RU"/>
              </w:rPr>
              <w:t>60128</w:t>
            </w:r>
          </w:p>
        </w:tc>
        <w:tc>
          <w:tcPr>
            <w:tcW w:w="1119" w:type="pct"/>
            <w:vAlign w:val="bottom"/>
          </w:tcPr>
          <w:p w:rsidR="00F35CFE" w:rsidRPr="00F922B4" w:rsidRDefault="00F35CFE" w:rsidP="00426138">
            <w:pPr>
              <w:spacing w:before="100"/>
              <w:jc w:val="right"/>
              <w:rPr>
                <w:lang w:eastAsia="ru-RU"/>
              </w:rPr>
            </w:pPr>
            <w:r w:rsidRPr="00F922B4">
              <w:rPr>
                <w:lang w:eastAsia="ru-RU"/>
              </w:rPr>
              <w:t>1,2</w:t>
            </w:r>
          </w:p>
        </w:tc>
      </w:tr>
      <w:tr w:rsidR="00F35CFE" w:rsidRPr="00F922B4" w:rsidTr="00426138">
        <w:tc>
          <w:tcPr>
            <w:tcW w:w="2761" w:type="pct"/>
          </w:tcPr>
          <w:p w:rsidR="00F35CFE" w:rsidRPr="00F922B4" w:rsidRDefault="00F35CFE" w:rsidP="00426138">
            <w:pPr>
              <w:spacing w:before="100"/>
              <w:ind w:left="284"/>
              <w:outlineLvl w:val="0"/>
              <w:rPr>
                <w:bCs/>
                <w:lang w:eastAsia="ru-RU"/>
              </w:rPr>
            </w:pPr>
            <w:r w:rsidRPr="00F922B4">
              <w:rPr>
                <w:bCs/>
                <w:lang w:eastAsia="ru-RU"/>
              </w:rPr>
              <w:t>Наземний і трубопровідний транспорт</w:t>
            </w:r>
          </w:p>
        </w:tc>
        <w:tc>
          <w:tcPr>
            <w:tcW w:w="1120" w:type="pct"/>
            <w:vAlign w:val="bottom"/>
          </w:tcPr>
          <w:p w:rsidR="00F35CFE" w:rsidRPr="00F922B4" w:rsidRDefault="00F35CFE" w:rsidP="00426138">
            <w:pPr>
              <w:spacing w:before="100"/>
              <w:jc w:val="right"/>
              <w:rPr>
                <w:lang w:eastAsia="ru-RU"/>
              </w:rPr>
            </w:pPr>
            <w:r w:rsidRPr="00F922B4">
              <w:rPr>
                <w:lang w:eastAsia="ru-RU"/>
              </w:rPr>
              <w:t>39217</w:t>
            </w:r>
          </w:p>
        </w:tc>
        <w:tc>
          <w:tcPr>
            <w:tcW w:w="1119" w:type="pct"/>
            <w:vAlign w:val="bottom"/>
          </w:tcPr>
          <w:p w:rsidR="00F35CFE" w:rsidRPr="00F922B4" w:rsidRDefault="00F35CFE" w:rsidP="00426138">
            <w:pPr>
              <w:spacing w:before="100"/>
              <w:jc w:val="right"/>
              <w:rPr>
                <w:lang w:eastAsia="ru-RU"/>
              </w:rPr>
            </w:pPr>
            <w:r w:rsidRPr="00F922B4">
              <w:rPr>
                <w:lang w:eastAsia="ru-RU"/>
              </w:rPr>
              <w:t>0,8</w:t>
            </w:r>
          </w:p>
        </w:tc>
      </w:tr>
      <w:tr w:rsidR="00F35CFE" w:rsidRPr="00F922B4" w:rsidTr="00426138">
        <w:tc>
          <w:tcPr>
            <w:tcW w:w="2761" w:type="pct"/>
          </w:tcPr>
          <w:p w:rsidR="00F35CFE" w:rsidRPr="00F922B4" w:rsidRDefault="00F35CFE" w:rsidP="00426138">
            <w:pPr>
              <w:spacing w:before="100"/>
              <w:ind w:left="284"/>
              <w:outlineLvl w:val="0"/>
              <w:rPr>
                <w:bCs/>
                <w:lang w:eastAsia="ru-RU"/>
              </w:rPr>
            </w:pPr>
            <w:r w:rsidRPr="00F922B4">
              <w:rPr>
                <w:bCs/>
                <w:lang w:eastAsia="ru-RU"/>
              </w:rPr>
              <w:t>Водний транспорт</w:t>
            </w:r>
          </w:p>
        </w:tc>
        <w:tc>
          <w:tcPr>
            <w:tcW w:w="1120" w:type="pct"/>
            <w:vAlign w:val="bottom"/>
          </w:tcPr>
          <w:p w:rsidR="00F35CFE" w:rsidRPr="00F922B4" w:rsidRDefault="00F35CFE" w:rsidP="00426138">
            <w:pPr>
              <w:spacing w:before="100"/>
              <w:jc w:val="right"/>
              <w:rPr>
                <w:lang w:eastAsia="ru-RU"/>
              </w:rPr>
            </w:pPr>
            <w:r w:rsidRPr="00F922B4">
              <w:rPr>
                <w:b/>
                <w:sz w:val="28"/>
                <w:szCs w:val="28"/>
                <w:lang w:eastAsia="ru-RU"/>
              </w:rPr>
              <w:t>–</w:t>
            </w:r>
          </w:p>
        </w:tc>
        <w:tc>
          <w:tcPr>
            <w:tcW w:w="1119" w:type="pct"/>
            <w:vAlign w:val="bottom"/>
          </w:tcPr>
          <w:p w:rsidR="00F35CFE" w:rsidRPr="00F922B4" w:rsidRDefault="00F35CFE" w:rsidP="00426138">
            <w:pPr>
              <w:spacing w:before="100"/>
              <w:jc w:val="right"/>
              <w:rPr>
                <w:lang w:eastAsia="ru-RU"/>
              </w:rPr>
            </w:pPr>
            <w:r w:rsidRPr="00F922B4">
              <w:rPr>
                <w:b/>
                <w:sz w:val="28"/>
                <w:szCs w:val="28"/>
                <w:lang w:eastAsia="ru-RU"/>
              </w:rPr>
              <w:t>–</w:t>
            </w:r>
          </w:p>
        </w:tc>
      </w:tr>
      <w:tr w:rsidR="00F35CFE" w:rsidRPr="00F922B4" w:rsidTr="00426138">
        <w:trPr>
          <w:trHeight w:val="304"/>
        </w:trPr>
        <w:tc>
          <w:tcPr>
            <w:tcW w:w="2761" w:type="pct"/>
          </w:tcPr>
          <w:p w:rsidR="00F35CFE" w:rsidRPr="00F922B4" w:rsidRDefault="00F35CFE" w:rsidP="00426138">
            <w:pPr>
              <w:spacing w:before="100"/>
              <w:ind w:left="284"/>
              <w:rPr>
                <w:bCs/>
                <w:lang w:eastAsia="ru-RU"/>
              </w:rPr>
            </w:pPr>
            <w:r w:rsidRPr="00F922B4">
              <w:rPr>
                <w:bCs/>
                <w:lang w:eastAsia="ru-RU"/>
              </w:rPr>
              <w:t>Авіаційний транспорт</w:t>
            </w:r>
          </w:p>
        </w:tc>
        <w:tc>
          <w:tcPr>
            <w:tcW w:w="1120"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c>
          <w:tcPr>
            <w:tcW w:w="1119"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r>
      <w:tr w:rsidR="00F35CFE" w:rsidRPr="00F922B4" w:rsidTr="00426138">
        <w:tc>
          <w:tcPr>
            <w:tcW w:w="2761" w:type="pct"/>
          </w:tcPr>
          <w:p w:rsidR="00F35CFE" w:rsidRPr="00F922B4" w:rsidRDefault="00F35CFE" w:rsidP="00426138">
            <w:pPr>
              <w:spacing w:before="100"/>
              <w:ind w:left="284"/>
              <w:outlineLvl w:val="0"/>
              <w:rPr>
                <w:bCs/>
                <w:lang w:eastAsia="ru-RU"/>
              </w:rPr>
            </w:pPr>
            <w:r w:rsidRPr="00F922B4">
              <w:rPr>
                <w:bCs/>
                <w:lang w:eastAsia="ru-RU"/>
              </w:rPr>
              <w:t>Складське господарство та допоміжна діяльність у сфері транспорту</w:t>
            </w:r>
          </w:p>
        </w:tc>
        <w:tc>
          <w:tcPr>
            <w:tcW w:w="1120" w:type="pct"/>
            <w:vAlign w:val="bottom"/>
          </w:tcPr>
          <w:p w:rsidR="00F35CFE" w:rsidRPr="00F922B4" w:rsidRDefault="00F35CFE" w:rsidP="00426138">
            <w:pPr>
              <w:spacing w:before="100"/>
              <w:jc w:val="right"/>
              <w:rPr>
                <w:lang w:eastAsia="ru-RU"/>
              </w:rPr>
            </w:pPr>
            <w:r w:rsidRPr="00F922B4">
              <w:rPr>
                <w:lang w:eastAsia="ru-RU"/>
              </w:rPr>
              <w:t>20889</w:t>
            </w:r>
          </w:p>
        </w:tc>
        <w:tc>
          <w:tcPr>
            <w:tcW w:w="1119" w:type="pct"/>
            <w:vAlign w:val="bottom"/>
          </w:tcPr>
          <w:p w:rsidR="00F35CFE" w:rsidRPr="00F922B4" w:rsidRDefault="00F35CFE" w:rsidP="00426138">
            <w:pPr>
              <w:spacing w:before="100"/>
              <w:jc w:val="right"/>
              <w:rPr>
                <w:lang w:eastAsia="ru-RU"/>
              </w:rPr>
            </w:pPr>
            <w:r w:rsidRPr="00F922B4">
              <w:rPr>
                <w:lang w:eastAsia="ru-RU"/>
              </w:rPr>
              <w:t>0,4</w:t>
            </w:r>
          </w:p>
        </w:tc>
      </w:tr>
      <w:tr w:rsidR="00F35CFE" w:rsidRPr="00F922B4" w:rsidTr="00426138">
        <w:tc>
          <w:tcPr>
            <w:tcW w:w="2761" w:type="pct"/>
          </w:tcPr>
          <w:p w:rsidR="00F35CFE" w:rsidRPr="00F922B4" w:rsidRDefault="00F35CFE" w:rsidP="00426138">
            <w:pPr>
              <w:spacing w:before="100"/>
              <w:ind w:left="284"/>
              <w:outlineLvl w:val="0"/>
              <w:rPr>
                <w:bCs/>
                <w:lang w:eastAsia="ru-RU"/>
              </w:rPr>
            </w:pPr>
            <w:r w:rsidRPr="00F922B4">
              <w:rPr>
                <w:bCs/>
                <w:lang w:eastAsia="ru-RU"/>
              </w:rPr>
              <w:t>Поштова та кур</w:t>
            </w:r>
            <w:r w:rsidRPr="00F922B4">
              <w:rPr>
                <w:snapToGrid w:val="0"/>
                <w:lang w:eastAsia="ru-RU"/>
              </w:rPr>
              <w:t>’</w:t>
            </w:r>
            <w:r w:rsidRPr="00F922B4">
              <w:rPr>
                <w:bCs/>
                <w:lang w:eastAsia="ru-RU"/>
              </w:rPr>
              <w:t>єрська діяльність</w:t>
            </w:r>
          </w:p>
        </w:tc>
        <w:tc>
          <w:tcPr>
            <w:tcW w:w="1120"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c>
          <w:tcPr>
            <w:tcW w:w="1119"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r>
      <w:tr w:rsidR="00F35CFE" w:rsidRPr="00F922B4" w:rsidTr="00426138">
        <w:tc>
          <w:tcPr>
            <w:tcW w:w="2761" w:type="pct"/>
          </w:tcPr>
          <w:p w:rsidR="00F35CFE" w:rsidRPr="00F922B4" w:rsidRDefault="00F35CFE" w:rsidP="00426138">
            <w:pPr>
              <w:spacing w:before="100"/>
              <w:ind w:left="142"/>
              <w:outlineLvl w:val="0"/>
              <w:rPr>
                <w:bCs/>
                <w:lang w:eastAsia="ru-RU"/>
              </w:rPr>
            </w:pPr>
            <w:r w:rsidRPr="00F922B4">
              <w:rPr>
                <w:lang w:eastAsia="ru-RU"/>
              </w:rPr>
              <w:t>Тимчасове розміщування й організація харчування</w:t>
            </w:r>
          </w:p>
        </w:tc>
        <w:tc>
          <w:tcPr>
            <w:tcW w:w="1120" w:type="pct"/>
            <w:vAlign w:val="bottom"/>
          </w:tcPr>
          <w:p w:rsidR="00F35CFE" w:rsidRPr="00F922B4" w:rsidRDefault="00F35CFE" w:rsidP="00426138">
            <w:pPr>
              <w:spacing w:before="100"/>
              <w:jc w:val="right"/>
              <w:rPr>
                <w:lang w:eastAsia="ru-RU"/>
              </w:rPr>
            </w:pPr>
            <w:r w:rsidRPr="00F922B4">
              <w:rPr>
                <w:lang w:eastAsia="ru-RU"/>
              </w:rPr>
              <w:t>4960</w:t>
            </w:r>
          </w:p>
        </w:tc>
        <w:tc>
          <w:tcPr>
            <w:tcW w:w="1119" w:type="pct"/>
            <w:vAlign w:val="bottom"/>
          </w:tcPr>
          <w:p w:rsidR="00F35CFE" w:rsidRPr="00F922B4" w:rsidRDefault="00F35CFE" w:rsidP="00426138">
            <w:pPr>
              <w:spacing w:before="100"/>
              <w:jc w:val="right"/>
              <w:rPr>
                <w:lang w:eastAsia="ru-RU"/>
              </w:rPr>
            </w:pPr>
            <w:r w:rsidRPr="00F922B4">
              <w:rPr>
                <w:lang w:eastAsia="ru-RU"/>
              </w:rPr>
              <w:t>0,1</w:t>
            </w:r>
          </w:p>
        </w:tc>
      </w:tr>
      <w:tr w:rsidR="00F35CFE" w:rsidRPr="00F922B4" w:rsidTr="00426138">
        <w:tc>
          <w:tcPr>
            <w:tcW w:w="2761" w:type="pct"/>
          </w:tcPr>
          <w:p w:rsidR="00F35CFE" w:rsidRPr="00F922B4" w:rsidRDefault="00F35CFE" w:rsidP="00426138">
            <w:pPr>
              <w:spacing w:before="100"/>
              <w:ind w:left="284"/>
              <w:outlineLvl w:val="0"/>
              <w:rPr>
                <w:bCs/>
                <w:lang w:eastAsia="ru-RU"/>
              </w:rPr>
            </w:pPr>
            <w:r w:rsidRPr="00F922B4">
              <w:rPr>
                <w:lang w:eastAsia="ru-RU"/>
              </w:rPr>
              <w:t>Тимчасове розміщування</w:t>
            </w:r>
          </w:p>
        </w:tc>
        <w:tc>
          <w:tcPr>
            <w:tcW w:w="1120"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c>
          <w:tcPr>
            <w:tcW w:w="1119" w:type="pct"/>
            <w:vAlign w:val="bottom"/>
          </w:tcPr>
          <w:p w:rsidR="00F35CFE" w:rsidRPr="00F922B4" w:rsidRDefault="00F35CFE" w:rsidP="00426138">
            <w:pPr>
              <w:spacing w:before="100"/>
              <w:jc w:val="right"/>
              <w:rPr>
                <w:lang w:eastAsia="ru-RU"/>
              </w:rPr>
            </w:pPr>
            <w:r w:rsidRPr="00F922B4">
              <w:t>…</w:t>
            </w:r>
            <w:r w:rsidRPr="00F922B4">
              <w:rPr>
                <w:vertAlign w:val="superscript"/>
              </w:rPr>
              <w:t>1</w:t>
            </w:r>
          </w:p>
        </w:tc>
      </w:tr>
      <w:tr w:rsidR="00F35CFE" w:rsidRPr="00F922B4" w:rsidTr="00426138">
        <w:tc>
          <w:tcPr>
            <w:tcW w:w="2761" w:type="pct"/>
          </w:tcPr>
          <w:p w:rsidR="00F35CFE" w:rsidRPr="00F922B4" w:rsidRDefault="00F35CFE" w:rsidP="00426138">
            <w:pPr>
              <w:spacing w:before="100"/>
              <w:ind w:left="284"/>
              <w:rPr>
                <w:bCs/>
                <w:lang w:eastAsia="ru-RU"/>
              </w:rPr>
            </w:pPr>
            <w:r w:rsidRPr="00F922B4">
              <w:rPr>
                <w:bCs/>
                <w:lang w:eastAsia="ru-RU"/>
              </w:rPr>
              <w:t>Діяльність із забезпечення стравами та напоями</w:t>
            </w:r>
          </w:p>
        </w:tc>
        <w:tc>
          <w:tcPr>
            <w:tcW w:w="1120" w:type="pct"/>
            <w:vAlign w:val="bottom"/>
          </w:tcPr>
          <w:p w:rsidR="00F35CFE" w:rsidRPr="00F922B4" w:rsidRDefault="00F35CFE" w:rsidP="00426138">
            <w:pPr>
              <w:spacing w:before="100"/>
              <w:jc w:val="right"/>
              <w:rPr>
                <w:lang w:eastAsia="ru-RU"/>
              </w:rPr>
            </w:pPr>
            <w:r w:rsidRPr="00F922B4">
              <w:rPr>
                <w:lang w:eastAsia="ru-RU"/>
              </w:rPr>
              <w:t>3567</w:t>
            </w:r>
          </w:p>
        </w:tc>
        <w:tc>
          <w:tcPr>
            <w:tcW w:w="1119" w:type="pct"/>
            <w:vAlign w:val="bottom"/>
          </w:tcPr>
          <w:p w:rsidR="00F35CFE" w:rsidRPr="00F922B4" w:rsidRDefault="00F35CFE" w:rsidP="00426138">
            <w:pPr>
              <w:spacing w:before="100"/>
              <w:jc w:val="right"/>
              <w:rPr>
                <w:lang w:eastAsia="ru-RU"/>
              </w:rPr>
            </w:pPr>
            <w:r w:rsidRPr="00F922B4">
              <w:rPr>
                <w:lang w:eastAsia="ru-RU"/>
              </w:rPr>
              <w:t>0,1</w:t>
            </w:r>
          </w:p>
        </w:tc>
      </w:tr>
    </w:tbl>
    <w:p w:rsidR="00F35CFE" w:rsidRPr="00F922B4" w:rsidRDefault="00F35CFE" w:rsidP="00F35CFE">
      <w:pPr>
        <w:rPr>
          <w:sz w:val="6"/>
          <w:szCs w:val="6"/>
          <w:lang w:eastAsia="ru-RU"/>
        </w:rPr>
      </w:pPr>
      <w:r w:rsidRPr="00F922B4">
        <w:rPr>
          <w:sz w:val="20"/>
          <w:szCs w:val="20"/>
          <w:lang w:eastAsia="ru-RU"/>
        </w:rPr>
        <w:br w:type="page"/>
      </w:r>
    </w:p>
    <w:tbl>
      <w:tblPr>
        <w:tblW w:w="4941" w:type="pct"/>
        <w:tblInd w:w="108" w:type="dxa"/>
        <w:tblLook w:val="04A0" w:firstRow="1" w:lastRow="0" w:firstColumn="1" w:lastColumn="0" w:noHBand="0" w:noVBand="1"/>
      </w:tblPr>
      <w:tblGrid>
        <w:gridCol w:w="5056"/>
        <w:gridCol w:w="2095"/>
        <w:gridCol w:w="2093"/>
      </w:tblGrid>
      <w:tr w:rsidR="00F35CFE" w:rsidRPr="00F922B4" w:rsidTr="00426138">
        <w:trPr>
          <w:trHeight w:val="278"/>
        </w:trPr>
        <w:tc>
          <w:tcPr>
            <w:tcW w:w="5000" w:type="pct"/>
            <w:gridSpan w:val="3"/>
            <w:tcBorders>
              <w:bottom w:val="single" w:sz="4" w:space="0" w:color="auto"/>
            </w:tcBorders>
          </w:tcPr>
          <w:p w:rsidR="00F35CFE" w:rsidRPr="00F922B4" w:rsidRDefault="00F35CFE" w:rsidP="00426138">
            <w:pPr>
              <w:spacing w:before="80"/>
              <w:jc w:val="right"/>
              <w:rPr>
                <w:lang w:eastAsia="ru-RU"/>
              </w:rPr>
            </w:pPr>
            <w:r w:rsidRPr="00F922B4">
              <w:rPr>
                <w:lang w:eastAsia="ru-RU"/>
              </w:rPr>
              <w:t>Продовження</w:t>
            </w:r>
          </w:p>
        </w:tc>
      </w:tr>
      <w:tr w:rsidR="00F35CFE" w:rsidRPr="00F922B4" w:rsidTr="00426138">
        <w:tc>
          <w:tcPr>
            <w:tcW w:w="2735" w:type="pct"/>
            <w:vMerge w:val="restart"/>
            <w:tcBorders>
              <w:top w:val="single" w:sz="4" w:space="0" w:color="auto"/>
              <w:bottom w:val="single" w:sz="4" w:space="0" w:color="auto"/>
              <w:right w:val="single" w:sz="4" w:space="0" w:color="auto"/>
            </w:tcBorders>
          </w:tcPr>
          <w:p w:rsidR="00F35CFE" w:rsidRPr="00F922B4" w:rsidRDefault="00F35CFE" w:rsidP="00426138">
            <w:pPr>
              <w:spacing w:before="80"/>
              <w:ind w:left="142"/>
              <w:rPr>
                <w:bCs/>
                <w:lang w:eastAsia="ru-RU"/>
              </w:rPr>
            </w:pPr>
          </w:p>
        </w:tc>
        <w:tc>
          <w:tcPr>
            <w:tcW w:w="2265" w:type="pct"/>
            <w:gridSpan w:val="2"/>
            <w:tcBorders>
              <w:top w:val="single" w:sz="4" w:space="0" w:color="auto"/>
              <w:left w:val="single" w:sz="4" w:space="0" w:color="auto"/>
              <w:bottom w:val="single" w:sz="4" w:space="0" w:color="auto"/>
            </w:tcBorders>
            <w:vAlign w:val="bottom"/>
          </w:tcPr>
          <w:p w:rsidR="00F35CFE" w:rsidRPr="00F922B4" w:rsidRDefault="00F35CFE" w:rsidP="00426138">
            <w:pPr>
              <w:jc w:val="center"/>
              <w:rPr>
                <w:lang w:eastAsia="ru-RU"/>
              </w:rPr>
            </w:pPr>
            <w:r w:rsidRPr="00F922B4">
              <w:rPr>
                <w:lang w:eastAsia="ru-RU"/>
              </w:rPr>
              <w:t>Освоєно (використано)</w:t>
            </w:r>
          </w:p>
          <w:p w:rsidR="00F35CFE" w:rsidRPr="00F922B4" w:rsidRDefault="00F35CFE" w:rsidP="00426138">
            <w:pPr>
              <w:jc w:val="center"/>
              <w:rPr>
                <w:lang w:eastAsia="ru-RU"/>
              </w:rPr>
            </w:pPr>
            <w:r w:rsidRPr="00F922B4">
              <w:rPr>
                <w:lang w:eastAsia="ru-RU"/>
              </w:rPr>
              <w:t>капітальних інвестицій</w:t>
            </w:r>
          </w:p>
        </w:tc>
      </w:tr>
      <w:tr w:rsidR="00F35CFE" w:rsidRPr="00F922B4" w:rsidTr="00426138">
        <w:tc>
          <w:tcPr>
            <w:tcW w:w="2735" w:type="pct"/>
            <w:vMerge/>
            <w:tcBorders>
              <w:top w:val="single" w:sz="4" w:space="0" w:color="auto"/>
              <w:bottom w:val="single" w:sz="4" w:space="0" w:color="auto"/>
              <w:right w:val="single" w:sz="4" w:space="0" w:color="auto"/>
            </w:tcBorders>
          </w:tcPr>
          <w:p w:rsidR="00F35CFE" w:rsidRPr="00F922B4" w:rsidRDefault="00F35CFE" w:rsidP="00426138">
            <w:pPr>
              <w:spacing w:before="80"/>
              <w:ind w:left="142"/>
              <w:rPr>
                <w:bCs/>
                <w:lang w:eastAsia="ru-RU"/>
              </w:rPr>
            </w:pPr>
          </w:p>
        </w:tc>
        <w:tc>
          <w:tcPr>
            <w:tcW w:w="1133" w:type="pct"/>
            <w:tcBorders>
              <w:top w:val="single" w:sz="4" w:space="0" w:color="auto"/>
              <w:left w:val="single" w:sz="4" w:space="0" w:color="auto"/>
              <w:bottom w:val="single" w:sz="4" w:space="0" w:color="auto"/>
              <w:right w:val="single" w:sz="4" w:space="0" w:color="auto"/>
            </w:tcBorders>
            <w:vAlign w:val="center"/>
          </w:tcPr>
          <w:p w:rsidR="00F35CFE" w:rsidRPr="00F922B4" w:rsidRDefault="00E325CB" w:rsidP="00426138">
            <w:pPr>
              <w:jc w:val="center"/>
              <w:rPr>
                <w:highlight w:val="yellow"/>
                <w:lang w:eastAsia="ru-RU"/>
              </w:rPr>
            </w:pPr>
            <w:proofErr w:type="spellStart"/>
            <w:r w:rsidRPr="00F922B4">
              <w:rPr>
                <w:lang w:eastAsia="ru-RU"/>
              </w:rPr>
              <w:t>тис.</w:t>
            </w:r>
            <w:r w:rsidR="00F35CFE" w:rsidRPr="00F922B4">
              <w:rPr>
                <w:lang w:eastAsia="ru-RU"/>
              </w:rPr>
              <w:t>грн</w:t>
            </w:r>
            <w:proofErr w:type="spellEnd"/>
          </w:p>
        </w:tc>
        <w:tc>
          <w:tcPr>
            <w:tcW w:w="1132" w:type="pct"/>
            <w:tcBorders>
              <w:top w:val="single" w:sz="4" w:space="0" w:color="auto"/>
              <w:left w:val="single" w:sz="4" w:space="0" w:color="auto"/>
              <w:bottom w:val="single" w:sz="4" w:space="0" w:color="auto"/>
            </w:tcBorders>
            <w:vAlign w:val="center"/>
          </w:tcPr>
          <w:p w:rsidR="00F35CFE" w:rsidRPr="00F922B4" w:rsidRDefault="00F35CFE" w:rsidP="00426138">
            <w:pPr>
              <w:jc w:val="center"/>
              <w:rPr>
                <w:lang w:eastAsia="ru-RU"/>
              </w:rPr>
            </w:pPr>
            <w:r w:rsidRPr="00F922B4">
              <w:rPr>
                <w:lang w:eastAsia="ru-RU"/>
              </w:rPr>
              <w:t>у % до загального</w:t>
            </w:r>
          </w:p>
          <w:p w:rsidR="00F35CFE" w:rsidRPr="00F922B4" w:rsidRDefault="00F35CFE" w:rsidP="00426138">
            <w:pPr>
              <w:jc w:val="center"/>
              <w:rPr>
                <w:highlight w:val="yellow"/>
                <w:lang w:eastAsia="ru-RU"/>
              </w:rPr>
            </w:pPr>
            <w:r w:rsidRPr="00F922B4">
              <w:rPr>
                <w:lang w:eastAsia="ru-RU"/>
              </w:rPr>
              <w:t>обсягу</w:t>
            </w:r>
          </w:p>
        </w:tc>
      </w:tr>
      <w:tr w:rsidR="00F35CFE" w:rsidRPr="00F922B4" w:rsidTr="00426138">
        <w:tc>
          <w:tcPr>
            <w:tcW w:w="2735" w:type="pct"/>
            <w:tcBorders>
              <w:top w:val="single" w:sz="4" w:space="0" w:color="auto"/>
            </w:tcBorders>
          </w:tcPr>
          <w:p w:rsidR="00F35CFE" w:rsidRPr="00F922B4" w:rsidRDefault="00F35CFE" w:rsidP="00426138">
            <w:pPr>
              <w:spacing w:before="80"/>
              <w:ind w:left="284"/>
              <w:rPr>
                <w:bCs/>
                <w:lang w:eastAsia="ru-RU"/>
              </w:rPr>
            </w:pPr>
          </w:p>
        </w:tc>
        <w:tc>
          <w:tcPr>
            <w:tcW w:w="1133" w:type="pct"/>
            <w:tcBorders>
              <w:top w:val="single" w:sz="4" w:space="0" w:color="auto"/>
            </w:tcBorders>
            <w:vAlign w:val="bottom"/>
          </w:tcPr>
          <w:p w:rsidR="00F35CFE" w:rsidRPr="00F922B4" w:rsidRDefault="00F35CFE" w:rsidP="00426138">
            <w:pPr>
              <w:spacing w:before="80"/>
              <w:jc w:val="right"/>
              <w:rPr>
                <w:lang w:eastAsia="ru-RU"/>
              </w:rPr>
            </w:pPr>
          </w:p>
        </w:tc>
        <w:tc>
          <w:tcPr>
            <w:tcW w:w="1132" w:type="pct"/>
            <w:tcBorders>
              <w:top w:val="single" w:sz="4" w:space="0" w:color="auto"/>
            </w:tcBorders>
            <w:vAlign w:val="bottom"/>
          </w:tcPr>
          <w:p w:rsidR="00F35CFE" w:rsidRPr="00F922B4" w:rsidRDefault="00F35CFE" w:rsidP="00426138">
            <w:pPr>
              <w:spacing w:before="80"/>
              <w:jc w:val="right"/>
              <w:rPr>
                <w:lang w:eastAsia="ru-RU"/>
              </w:rPr>
            </w:pP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Інформація та телекомунікації</w:t>
            </w:r>
          </w:p>
        </w:tc>
        <w:tc>
          <w:tcPr>
            <w:tcW w:w="1133" w:type="pct"/>
            <w:vAlign w:val="bottom"/>
          </w:tcPr>
          <w:p w:rsidR="00F35CFE" w:rsidRPr="00F922B4" w:rsidRDefault="00F35CFE" w:rsidP="00426138">
            <w:pPr>
              <w:spacing w:before="80"/>
              <w:jc w:val="right"/>
              <w:rPr>
                <w:lang w:eastAsia="ru-RU"/>
              </w:rPr>
            </w:pPr>
            <w:r w:rsidRPr="00F922B4">
              <w:rPr>
                <w:lang w:eastAsia="ru-RU"/>
              </w:rPr>
              <w:t>16501</w:t>
            </w:r>
          </w:p>
        </w:tc>
        <w:tc>
          <w:tcPr>
            <w:tcW w:w="1132" w:type="pct"/>
            <w:vAlign w:val="bottom"/>
          </w:tcPr>
          <w:p w:rsidR="00F35CFE" w:rsidRPr="00F922B4" w:rsidRDefault="00F35CFE" w:rsidP="00426138">
            <w:pPr>
              <w:spacing w:before="80"/>
              <w:jc w:val="right"/>
              <w:rPr>
                <w:lang w:eastAsia="ru-RU"/>
              </w:rPr>
            </w:pPr>
            <w:r w:rsidRPr="00F922B4">
              <w:rPr>
                <w:lang w:eastAsia="ru-RU"/>
              </w:rPr>
              <w:t>0,3</w:t>
            </w:r>
          </w:p>
        </w:tc>
      </w:tr>
      <w:tr w:rsidR="00F35CFE" w:rsidRPr="00F922B4" w:rsidTr="00426138">
        <w:tc>
          <w:tcPr>
            <w:tcW w:w="2735" w:type="pct"/>
          </w:tcPr>
          <w:p w:rsidR="00F35CFE" w:rsidRPr="00F922B4" w:rsidRDefault="00F35CFE" w:rsidP="00426138">
            <w:pPr>
              <w:spacing w:before="80"/>
              <w:ind w:left="284"/>
              <w:rPr>
                <w:bCs/>
                <w:lang w:eastAsia="ru-RU"/>
              </w:rPr>
            </w:pPr>
            <w:r w:rsidRPr="00F922B4">
              <w:rPr>
                <w:bCs/>
                <w:lang w:eastAsia="ru-RU"/>
              </w:rPr>
              <w:t>Видавнича діяльність, виробництво кіно-та відеофільмів, телевізійних програм, видання звукозаписів, діяльність у сфері радіо та телевізійного мовлення</w:t>
            </w:r>
          </w:p>
        </w:tc>
        <w:tc>
          <w:tcPr>
            <w:tcW w:w="1133" w:type="pct"/>
            <w:vAlign w:val="bottom"/>
          </w:tcPr>
          <w:p w:rsidR="00F35CFE" w:rsidRPr="00F922B4" w:rsidRDefault="00F35CFE" w:rsidP="00426138">
            <w:pPr>
              <w:spacing w:before="80"/>
              <w:jc w:val="right"/>
              <w:rPr>
                <w:lang w:eastAsia="ru-RU"/>
              </w:rPr>
            </w:pPr>
            <w:r w:rsidRPr="00F922B4">
              <w:rPr>
                <w:lang w:eastAsia="ru-RU"/>
              </w:rPr>
              <w:t>4157</w:t>
            </w:r>
          </w:p>
        </w:tc>
        <w:tc>
          <w:tcPr>
            <w:tcW w:w="1132" w:type="pct"/>
            <w:vAlign w:val="bottom"/>
          </w:tcPr>
          <w:p w:rsidR="00F35CFE" w:rsidRPr="00F922B4" w:rsidRDefault="00F35CFE" w:rsidP="00426138">
            <w:pPr>
              <w:spacing w:before="80"/>
              <w:jc w:val="right"/>
              <w:rPr>
                <w:lang w:eastAsia="ru-RU"/>
              </w:rPr>
            </w:pPr>
            <w:r w:rsidRPr="00F922B4">
              <w:rPr>
                <w:lang w:eastAsia="ru-RU"/>
              </w:rPr>
              <w:t>0,1</w:t>
            </w:r>
          </w:p>
        </w:tc>
      </w:tr>
      <w:tr w:rsidR="00F35CFE" w:rsidRPr="00F922B4" w:rsidTr="00426138">
        <w:tc>
          <w:tcPr>
            <w:tcW w:w="2735" w:type="pct"/>
          </w:tcPr>
          <w:p w:rsidR="00F35CFE" w:rsidRPr="00F922B4" w:rsidRDefault="00F35CFE" w:rsidP="00426138">
            <w:pPr>
              <w:spacing w:before="80"/>
              <w:ind w:left="284"/>
              <w:rPr>
                <w:bCs/>
                <w:lang w:eastAsia="ru-RU"/>
              </w:rPr>
            </w:pPr>
            <w:r w:rsidRPr="00F922B4">
              <w:rPr>
                <w:bCs/>
                <w:lang w:eastAsia="ru-RU"/>
              </w:rPr>
              <w:t>Телекомунікації (електрозв</w:t>
            </w:r>
            <w:r w:rsidRPr="00F922B4">
              <w:rPr>
                <w:snapToGrid w:val="0"/>
                <w:lang w:eastAsia="ru-RU"/>
              </w:rPr>
              <w:t>’</w:t>
            </w:r>
            <w:r w:rsidRPr="00F922B4">
              <w:rPr>
                <w:bCs/>
                <w:lang w:eastAsia="ru-RU"/>
              </w:rPr>
              <w:t>язок)</w:t>
            </w:r>
          </w:p>
        </w:tc>
        <w:tc>
          <w:tcPr>
            <w:tcW w:w="1133" w:type="pct"/>
            <w:vAlign w:val="bottom"/>
          </w:tcPr>
          <w:p w:rsidR="00F35CFE" w:rsidRPr="00F922B4" w:rsidRDefault="00F35CFE" w:rsidP="00426138">
            <w:pPr>
              <w:spacing w:before="80"/>
              <w:jc w:val="right"/>
              <w:rPr>
                <w:lang w:eastAsia="ru-RU"/>
              </w:rPr>
            </w:pPr>
            <w:r w:rsidRPr="00F922B4">
              <w:rPr>
                <w:lang w:eastAsia="ru-RU"/>
              </w:rPr>
              <w:t>7733</w:t>
            </w:r>
          </w:p>
        </w:tc>
        <w:tc>
          <w:tcPr>
            <w:tcW w:w="1132" w:type="pct"/>
            <w:vAlign w:val="bottom"/>
          </w:tcPr>
          <w:p w:rsidR="00F35CFE" w:rsidRPr="00F922B4" w:rsidRDefault="00F35CFE" w:rsidP="00426138">
            <w:pPr>
              <w:spacing w:before="80"/>
              <w:jc w:val="right"/>
              <w:rPr>
                <w:lang w:eastAsia="ru-RU"/>
              </w:rPr>
            </w:pPr>
            <w:r w:rsidRPr="00F922B4">
              <w:rPr>
                <w:lang w:eastAsia="ru-RU"/>
              </w:rPr>
              <w:t>0,1</w:t>
            </w:r>
          </w:p>
        </w:tc>
      </w:tr>
      <w:tr w:rsidR="00F35CFE" w:rsidRPr="00F922B4" w:rsidTr="00426138">
        <w:tc>
          <w:tcPr>
            <w:tcW w:w="2735" w:type="pct"/>
          </w:tcPr>
          <w:p w:rsidR="00F35CFE" w:rsidRPr="00F922B4" w:rsidRDefault="00F35CFE" w:rsidP="00426138">
            <w:pPr>
              <w:spacing w:before="80"/>
              <w:ind w:left="284"/>
              <w:outlineLvl w:val="0"/>
              <w:rPr>
                <w:bCs/>
                <w:lang w:eastAsia="ru-RU"/>
              </w:rPr>
            </w:pPr>
            <w:r w:rsidRPr="00F922B4">
              <w:rPr>
                <w:bCs/>
                <w:lang w:eastAsia="ru-RU"/>
              </w:rPr>
              <w:t>Комп</w:t>
            </w:r>
            <w:r w:rsidRPr="00F922B4">
              <w:rPr>
                <w:snapToGrid w:val="0"/>
                <w:lang w:eastAsia="ru-RU"/>
              </w:rPr>
              <w:t>’</w:t>
            </w:r>
            <w:r w:rsidRPr="00F922B4">
              <w:rPr>
                <w:bCs/>
                <w:lang w:eastAsia="ru-RU"/>
              </w:rPr>
              <w:t>ютерне програмування та надання інших інформаційних послуг</w:t>
            </w:r>
          </w:p>
        </w:tc>
        <w:tc>
          <w:tcPr>
            <w:tcW w:w="1133" w:type="pct"/>
            <w:vAlign w:val="bottom"/>
          </w:tcPr>
          <w:p w:rsidR="00F35CFE" w:rsidRPr="00F922B4" w:rsidRDefault="00F35CFE" w:rsidP="00426138">
            <w:pPr>
              <w:spacing w:before="80"/>
              <w:jc w:val="right"/>
              <w:rPr>
                <w:lang w:eastAsia="ru-RU"/>
              </w:rPr>
            </w:pPr>
            <w:r w:rsidRPr="00F922B4">
              <w:rPr>
                <w:lang w:eastAsia="ru-RU"/>
              </w:rPr>
              <w:t>4611</w:t>
            </w:r>
          </w:p>
        </w:tc>
        <w:tc>
          <w:tcPr>
            <w:tcW w:w="1132" w:type="pct"/>
            <w:vAlign w:val="bottom"/>
          </w:tcPr>
          <w:p w:rsidR="00F35CFE" w:rsidRPr="00F922B4" w:rsidRDefault="00F35CFE" w:rsidP="00426138">
            <w:pPr>
              <w:spacing w:before="80"/>
              <w:jc w:val="right"/>
              <w:rPr>
                <w:lang w:eastAsia="ru-RU"/>
              </w:rPr>
            </w:pPr>
            <w:r w:rsidRPr="00F922B4">
              <w:rPr>
                <w:lang w:eastAsia="ru-RU"/>
              </w:rPr>
              <w:t>0,1</w:t>
            </w: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Фінансова та страхова діяльність</w:t>
            </w:r>
          </w:p>
        </w:tc>
        <w:tc>
          <w:tcPr>
            <w:tcW w:w="1133" w:type="pct"/>
            <w:vAlign w:val="bottom"/>
          </w:tcPr>
          <w:p w:rsidR="00F35CFE" w:rsidRPr="00F922B4" w:rsidRDefault="00F35CFE" w:rsidP="00426138">
            <w:pPr>
              <w:spacing w:before="80"/>
              <w:jc w:val="right"/>
              <w:rPr>
                <w:lang w:eastAsia="ru-RU"/>
              </w:rPr>
            </w:pPr>
            <w:r w:rsidRPr="00F922B4">
              <w:rPr>
                <w:lang w:eastAsia="ru-RU"/>
              </w:rPr>
              <w:t>19285</w:t>
            </w:r>
          </w:p>
        </w:tc>
        <w:tc>
          <w:tcPr>
            <w:tcW w:w="1132" w:type="pct"/>
            <w:vAlign w:val="bottom"/>
          </w:tcPr>
          <w:p w:rsidR="00F35CFE" w:rsidRPr="00F922B4" w:rsidRDefault="00F35CFE" w:rsidP="00426138">
            <w:pPr>
              <w:spacing w:before="80"/>
              <w:jc w:val="right"/>
              <w:rPr>
                <w:lang w:eastAsia="ru-RU"/>
              </w:rPr>
            </w:pPr>
            <w:r w:rsidRPr="00F922B4">
              <w:rPr>
                <w:lang w:eastAsia="ru-RU"/>
              </w:rPr>
              <w:t>0,4</w:t>
            </w: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Операції з нерухомим майном</w:t>
            </w:r>
          </w:p>
        </w:tc>
        <w:tc>
          <w:tcPr>
            <w:tcW w:w="1133" w:type="pct"/>
            <w:vAlign w:val="bottom"/>
          </w:tcPr>
          <w:p w:rsidR="00F35CFE" w:rsidRPr="00F922B4" w:rsidRDefault="00F35CFE" w:rsidP="00426138">
            <w:pPr>
              <w:spacing w:before="80"/>
              <w:jc w:val="right"/>
              <w:rPr>
                <w:lang w:eastAsia="ru-RU"/>
              </w:rPr>
            </w:pPr>
            <w:r w:rsidRPr="00F922B4">
              <w:rPr>
                <w:lang w:eastAsia="ru-RU"/>
              </w:rPr>
              <w:t>61844</w:t>
            </w:r>
          </w:p>
        </w:tc>
        <w:tc>
          <w:tcPr>
            <w:tcW w:w="1132" w:type="pct"/>
            <w:vAlign w:val="bottom"/>
          </w:tcPr>
          <w:p w:rsidR="00F35CFE" w:rsidRPr="00F922B4" w:rsidRDefault="00F35CFE" w:rsidP="00426138">
            <w:pPr>
              <w:spacing w:before="80"/>
              <w:jc w:val="right"/>
              <w:rPr>
                <w:lang w:eastAsia="ru-RU"/>
              </w:rPr>
            </w:pPr>
            <w:r w:rsidRPr="00F922B4">
              <w:rPr>
                <w:lang w:eastAsia="ru-RU"/>
              </w:rPr>
              <w:t>1,2</w:t>
            </w:r>
          </w:p>
        </w:tc>
      </w:tr>
      <w:tr w:rsidR="00F35CFE" w:rsidRPr="00F922B4" w:rsidTr="00426138">
        <w:tc>
          <w:tcPr>
            <w:tcW w:w="2735" w:type="pct"/>
          </w:tcPr>
          <w:p w:rsidR="00F35CFE" w:rsidRPr="00F922B4" w:rsidRDefault="00F35CFE" w:rsidP="00426138">
            <w:pPr>
              <w:spacing w:before="80"/>
              <w:ind w:left="142"/>
              <w:outlineLvl w:val="0"/>
              <w:rPr>
                <w:bCs/>
                <w:lang w:eastAsia="ru-RU"/>
              </w:rPr>
            </w:pPr>
            <w:r w:rsidRPr="00F922B4">
              <w:rPr>
                <w:bCs/>
                <w:lang w:eastAsia="ru-RU"/>
              </w:rPr>
              <w:t>Професійна, наукова та технічна діяльність</w:t>
            </w:r>
          </w:p>
        </w:tc>
        <w:tc>
          <w:tcPr>
            <w:tcW w:w="1133" w:type="pct"/>
            <w:vAlign w:val="bottom"/>
          </w:tcPr>
          <w:p w:rsidR="00F35CFE" w:rsidRPr="00F922B4" w:rsidRDefault="00F35CFE" w:rsidP="00426138">
            <w:pPr>
              <w:spacing w:before="80"/>
              <w:jc w:val="right"/>
              <w:rPr>
                <w:lang w:eastAsia="ru-RU"/>
              </w:rPr>
            </w:pPr>
            <w:r w:rsidRPr="00F922B4">
              <w:rPr>
                <w:lang w:eastAsia="ru-RU"/>
              </w:rPr>
              <w:t>108201</w:t>
            </w:r>
          </w:p>
        </w:tc>
        <w:tc>
          <w:tcPr>
            <w:tcW w:w="1132" w:type="pct"/>
            <w:vAlign w:val="bottom"/>
          </w:tcPr>
          <w:p w:rsidR="00F35CFE" w:rsidRPr="00F922B4" w:rsidRDefault="00F35CFE" w:rsidP="00426138">
            <w:pPr>
              <w:spacing w:before="80"/>
              <w:jc w:val="right"/>
              <w:rPr>
                <w:lang w:eastAsia="ru-RU"/>
              </w:rPr>
            </w:pPr>
            <w:r w:rsidRPr="00F922B4">
              <w:rPr>
                <w:lang w:eastAsia="ru-RU"/>
              </w:rPr>
              <w:t>2,2</w:t>
            </w:r>
          </w:p>
        </w:tc>
      </w:tr>
      <w:tr w:rsidR="00F35CFE" w:rsidRPr="00F922B4" w:rsidTr="00426138">
        <w:tc>
          <w:tcPr>
            <w:tcW w:w="2735" w:type="pct"/>
          </w:tcPr>
          <w:p w:rsidR="00F35CFE" w:rsidRPr="00F922B4" w:rsidRDefault="00F35CFE" w:rsidP="00426138">
            <w:pPr>
              <w:spacing w:before="80"/>
              <w:ind w:left="284"/>
              <w:outlineLvl w:val="0"/>
              <w:rPr>
                <w:bCs/>
                <w:lang w:eastAsia="ru-RU"/>
              </w:rPr>
            </w:pPr>
            <w:r w:rsidRPr="00F922B4">
              <w:rPr>
                <w:bCs/>
                <w:lang w:eastAsia="ru-RU"/>
              </w:rPr>
              <w:t>Діяльність у сферах права та бухгалтерського обліку, архітектури та інжинірингу, технічні випробування та дослідження, діяльність головних управлінь (</w:t>
            </w:r>
            <w:proofErr w:type="spellStart"/>
            <w:r w:rsidRPr="00F922B4">
              <w:rPr>
                <w:bCs/>
                <w:lang w:eastAsia="ru-RU"/>
              </w:rPr>
              <w:t>хед</w:t>
            </w:r>
            <w:proofErr w:type="spellEnd"/>
            <w:r w:rsidRPr="00F922B4">
              <w:rPr>
                <w:bCs/>
                <w:lang w:eastAsia="ru-RU"/>
              </w:rPr>
              <w:t>-офісів)</w:t>
            </w:r>
          </w:p>
        </w:tc>
        <w:tc>
          <w:tcPr>
            <w:tcW w:w="1133" w:type="pct"/>
            <w:vAlign w:val="bottom"/>
          </w:tcPr>
          <w:p w:rsidR="00F35CFE" w:rsidRPr="00F922B4" w:rsidRDefault="00F35CFE" w:rsidP="00426138">
            <w:pPr>
              <w:spacing w:before="80"/>
              <w:jc w:val="right"/>
              <w:rPr>
                <w:lang w:eastAsia="ru-RU"/>
              </w:rPr>
            </w:pPr>
            <w:r w:rsidRPr="00F922B4">
              <w:rPr>
                <w:lang w:eastAsia="ru-RU"/>
              </w:rPr>
              <w:t>104141</w:t>
            </w:r>
          </w:p>
        </w:tc>
        <w:tc>
          <w:tcPr>
            <w:tcW w:w="1132" w:type="pct"/>
            <w:vAlign w:val="bottom"/>
          </w:tcPr>
          <w:p w:rsidR="00F35CFE" w:rsidRPr="00F922B4" w:rsidRDefault="00F35CFE" w:rsidP="00426138">
            <w:pPr>
              <w:spacing w:before="80"/>
              <w:jc w:val="right"/>
              <w:rPr>
                <w:lang w:eastAsia="ru-RU"/>
              </w:rPr>
            </w:pPr>
            <w:r w:rsidRPr="00F922B4">
              <w:rPr>
                <w:lang w:eastAsia="ru-RU"/>
              </w:rPr>
              <w:t>2,1</w:t>
            </w:r>
          </w:p>
        </w:tc>
      </w:tr>
      <w:tr w:rsidR="00F35CFE" w:rsidRPr="00F922B4" w:rsidTr="00426138">
        <w:tc>
          <w:tcPr>
            <w:tcW w:w="2735" w:type="pct"/>
          </w:tcPr>
          <w:p w:rsidR="00F35CFE" w:rsidRPr="00F922B4" w:rsidRDefault="00F35CFE" w:rsidP="00426138">
            <w:pPr>
              <w:spacing w:before="80"/>
              <w:ind w:left="284"/>
              <w:rPr>
                <w:bCs/>
                <w:lang w:eastAsia="ru-RU"/>
              </w:rPr>
            </w:pPr>
            <w:r w:rsidRPr="00F922B4">
              <w:rPr>
                <w:bCs/>
                <w:lang w:eastAsia="ru-RU"/>
              </w:rPr>
              <w:t>Наукові дослідження та розробки</w:t>
            </w:r>
          </w:p>
        </w:tc>
        <w:tc>
          <w:tcPr>
            <w:tcW w:w="1133" w:type="pct"/>
            <w:vAlign w:val="bottom"/>
          </w:tcPr>
          <w:p w:rsidR="00F35CFE" w:rsidRPr="00F922B4" w:rsidRDefault="00F35CFE" w:rsidP="00426138">
            <w:pPr>
              <w:spacing w:before="80"/>
              <w:jc w:val="right"/>
              <w:rPr>
                <w:lang w:eastAsia="ru-RU"/>
              </w:rPr>
            </w:pPr>
            <w:r w:rsidRPr="00F922B4">
              <w:rPr>
                <w:lang w:eastAsia="ru-RU"/>
              </w:rPr>
              <w:t>1690</w:t>
            </w:r>
          </w:p>
        </w:tc>
        <w:tc>
          <w:tcPr>
            <w:tcW w:w="1132" w:type="pct"/>
            <w:vAlign w:val="bottom"/>
          </w:tcPr>
          <w:p w:rsidR="00F35CFE" w:rsidRPr="00F922B4" w:rsidRDefault="00F35CFE" w:rsidP="00426138">
            <w:pPr>
              <w:spacing w:before="80"/>
              <w:jc w:val="right"/>
              <w:rPr>
                <w:lang w:eastAsia="ru-RU"/>
              </w:rPr>
            </w:pPr>
            <w:r w:rsidRPr="00F922B4">
              <w:rPr>
                <w:lang w:eastAsia="ru-RU"/>
              </w:rPr>
              <w:t>0,0</w:t>
            </w:r>
          </w:p>
        </w:tc>
      </w:tr>
      <w:tr w:rsidR="00F35CFE" w:rsidRPr="00F922B4" w:rsidTr="00426138">
        <w:tc>
          <w:tcPr>
            <w:tcW w:w="2735" w:type="pct"/>
          </w:tcPr>
          <w:p w:rsidR="00F35CFE" w:rsidRPr="00F922B4" w:rsidRDefault="00F35CFE" w:rsidP="00426138">
            <w:pPr>
              <w:spacing w:before="80"/>
              <w:ind w:left="284"/>
              <w:rPr>
                <w:bCs/>
                <w:lang w:eastAsia="ru-RU"/>
              </w:rPr>
            </w:pPr>
            <w:r w:rsidRPr="00F922B4">
              <w:rPr>
                <w:bCs/>
                <w:lang w:eastAsia="ru-RU"/>
              </w:rPr>
              <w:t>Рекламна діяльність і дослідження кон</w:t>
            </w:r>
            <w:r w:rsidRPr="00F922B4">
              <w:rPr>
                <w:snapToGrid w:val="0"/>
                <w:lang w:eastAsia="ru-RU"/>
              </w:rPr>
              <w:t>’</w:t>
            </w:r>
            <w:r w:rsidRPr="00F922B4">
              <w:rPr>
                <w:bCs/>
                <w:lang w:eastAsia="ru-RU"/>
              </w:rPr>
              <w:t>юнктури ринку, інша професійна, наукова та технічна діяльність, ветеринарна діяльність</w:t>
            </w:r>
          </w:p>
        </w:tc>
        <w:tc>
          <w:tcPr>
            <w:tcW w:w="1133" w:type="pct"/>
            <w:vAlign w:val="bottom"/>
          </w:tcPr>
          <w:p w:rsidR="00F35CFE" w:rsidRPr="00F922B4" w:rsidRDefault="00F35CFE" w:rsidP="00426138">
            <w:pPr>
              <w:spacing w:before="80"/>
              <w:jc w:val="right"/>
              <w:rPr>
                <w:bCs/>
                <w:lang w:eastAsia="ru-RU"/>
              </w:rPr>
            </w:pPr>
            <w:r w:rsidRPr="00F922B4">
              <w:rPr>
                <w:bCs/>
                <w:lang w:eastAsia="ru-RU"/>
              </w:rPr>
              <w:t>2370</w:t>
            </w:r>
          </w:p>
        </w:tc>
        <w:tc>
          <w:tcPr>
            <w:tcW w:w="1132" w:type="pct"/>
            <w:vAlign w:val="bottom"/>
          </w:tcPr>
          <w:p w:rsidR="00F35CFE" w:rsidRPr="00F922B4" w:rsidRDefault="00F35CFE" w:rsidP="00426138">
            <w:pPr>
              <w:spacing w:before="80"/>
              <w:jc w:val="right"/>
              <w:rPr>
                <w:bCs/>
                <w:lang w:eastAsia="ru-RU"/>
              </w:rPr>
            </w:pPr>
            <w:r w:rsidRPr="00F922B4">
              <w:rPr>
                <w:bCs/>
                <w:lang w:eastAsia="ru-RU"/>
              </w:rPr>
              <w:t>0,1</w:t>
            </w: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 xml:space="preserve">Діяльність у сфері адміністративного та допоміжного обслуговування  </w:t>
            </w:r>
          </w:p>
        </w:tc>
        <w:tc>
          <w:tcPr>
            <w:tcW w:w="1133" w:type="pct"/>
            <w:vAlign w:val="bottom"/>
          </w:tcPr>
          <w:p w:rsidR="00F35CFE" w:rsidRPr="00F922B4" w:rsidRDefault="00F35CFE" w:rsidP="00426138">
            <w:pPr>
              <w:spacing w:before="80"/>
              <w:jc w:val="right"/>
              <w:rPr>
                <w:bCs/>
                <w:lang w:eastAsia="ru-RU"/>
              </w:rPr>
            </w:pPr>
            <w:r w:rsidRPr="00F922B4">
              <w:rPr>
                <w:bCs/>
                <w:lang w:eastAsia="ru-RU"/>
              </w:rPr>
              <w:t>107927</w:t>
            </w:r>
          </w:p>
        </w:tc>
        <w:tc>
          <w:tcPr>
            <w:tcW w:w="1132" w:type="pct"/>
            <w:vAlign w:val="bottom"/>
          </w:tcPr>
          <w:p w:rsidR="00F35CFE" w:rsidRPr="00F922B4" w:rsidRDefault="00F35CFE" w:rsidP="00426138">
            <w:pPr>
              <w:spacing w:before="80"/>
              <w:jc w:val="right"/>
              <w:rPr>
                <w:bCs/>
                <w:lang w:eastAsia="ru-RU"/>
              </w:rPr>
            </w:pPr>
            <w:r w:rsidRPr="00F922B4">
              <w:rPr>
                <w:bCs/>
                <w:lang w:eastAsia="ru-RU"/>
              </w:rPr>
              <w:t>2,2</w:t>
            </w: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Державне управління й оборона; обов</w:t>
            </w:r>
            <w:r w:rsidRPr="00F922B4">
              <w:rPr>
                <w:snapToGrid w:val="0"/>
                <w:lang w:eastAsia="ru-RU"/>
              </w:rPr>
              <w:t>’</w:t>
            </w:r>
            <w:r w:rsidRPr="00F922B4">
              <w:rPr>
                <w:bCs/>
                <w:lang w:eastAsia="ru-RU"/>
              </w:rPr>
              <w:t>язкове соціальне страхування</w:t>
            </w:r>
          </w:p>
        </w:tc>
        <w:tc>
          <w:tcPr>
            <w:tcW w:w="1133" w:type="pct"/>
            <w:vAlign w:val="bottom"/>
          </w:tcPr>
          <w:p w:rsidR="00F35CFE" w:rsidRPr="00F922B4" w:rsidRDefault="00F35CFE" w:rsidP="00426138">
            <w:pPr>
              <w:spacing w:before="80"/>
              <w:jc w:val="right"/>
              <w:rPr>
                <w:bCs/>
                <w:lang w:eastAsia="ru-RU"/>
              </w:rPr>
            </w:pPr>
            <w:r w:rsidRPr="00F922B4">
              <w:rPr>
                <w:bCs/>
                <w:lang w:eastAsia="ru-RU"/>
              </w:rPr>
              <w:t>218641</w:t>
            </w:r>
          </w:p>
        </w:tc>
        <w:tc>
          <w:tcPr>
            <w:tcW w:w="1132" w:type="pct"/>
            <w:vAlign w:val="bottom"/>
          </w:tcPr>
          <w:p w:rsidR="00F35CFE" w:rsidRPr="00F922B4" w:rsidRDefault="00F35CFE" w:rsidP="00426138">
            <w:pPr>
              <w:spacing w:before="80"/>
              <w:jc w:val="right"/>
              <w:rPr>
                <w:bCs/>
                <w:lang w:eastAsia="ru-RU"/>
              </w:rPr>
            </w:pPr>
            <w:r w:rsidRPr="00F922B4">
              <w:rPr>
                <w:bCs/>
                <w:lang w:eastAsia="ru-RU"/>
              </w:rPr>
              <w:t>4,3</w:t>
            </w:r>
          </w:p>
        </w:tc>
      </w:tr>
      <w:tr w:rsidR="00F35CFE" w:rsidRPr="00F922B4" w:rsidTr="00426138">
        <w:tc>
          <w:tcPr>
            <w:tcW w:w="2735" w:type="pct"/>
          </w:tcPr>
          <w:p w:rsidR="00F35CFE" w:rsidRPr="00F922B4" w:rsidRDefault="00F35CFE" w:rsidP="00426138">
            <w:pPr>
              <w:spacing w:before="80"/>
              <w:ind w:left="142"/>
              <w:outlineLvl w:val="0"/>
              <w:rPr>
                <w:bCs/>
                <w:lang w:eastAsia="ru-RU"/>
              </w:rPr>
            </w:pPr>
            <w:r w:rsidRPr="00F922B4">
              <w:rPr>
                <w:bCs/>
                <w:lang w:eastAsia="ru-RU"/>
              </w:rPr>
              <w:t>Освіта</w:t>
            </w:r>
          </w:p>
        </w:tc>
        <w:tc>
          <w:tcPr>
            <w:tcW w:w="1133" w:type="pct"/>
            <w:vAlign w:val="bottom"/>
          </w:tcPr>
          <w:p w:rsidR="00F35CFE" w:rsidRPr="00F922B4" w:rsidRDefault="00F35CFE" w:rsidP="00426138">
            <w:pPr>
              <w:spacing w:before="80"/>
              <w:jc w:val="right"/>
              <w:rPr>
                <w:bCs/>
                <w:lang w:eastAsia="ru-RU"/>
              </w:rPr>
            </w:pPr>
            <w:r w:rsidRPr="00F922B4">
              <w:rPr>
                <w:bCs/>
                <w:lang w:eastAsia="ru-RU"/>
              </w:rPr>
              <w:t>44515</w:t>
            </w:r>
          </w:p>
        </w:tc>
        <w:tc>
          <w:tcPr>
            <w:tcW w:w="1132" w:type="pct"/>
            <w:vAlign w:val="bottom"/>
          </w:tcPr>
          <w:p w:rsidR="00F35CFE" w:rsidRPr="00F922B4" w:rsidRDefault="00F35CFE" w:rsidP="00426138">
            <w:pPr>
              <w:spacing w:before="80"/>
              <w:jc w:val="right"/>
              <w:rPr>
                <w:bCs/>
                <w:lang w:eastAsia="ru-RU"/>
              </w:rPr>
            </w:pPr>
            <w:r w:rsidRPr="00F922B4">
              <w:rPr>
                <w:bCs/>
                <w:lang w:eastAsia="ru-RU"/>
              </w:rPr>
              <w:t>0,9</w:t>
            </w:r>
          </w:p>
        </w:tc>
      </w:tr>
      <w:tr w:rsidR="00F35CFE" w:rsidRPr="00F922B4" w:rsidTr="00426138">
        <w:tc>
          <w:tcPr>
            <w:tcW w:w="2735" w:type="pct"/>
          </w:tcPr>
          <w:p w:rsidR="00F35CFE" w:rsidRPr="00F922B4" w:rsidRDefault="00F35CFE" w:rsidP="00426138">
            <w:pPr>
              <w:spacing w:before="80"/>
              <w:ind w:left="142"/>
              <w:outlineLvl w:val="0"/>
              <w:rPr>
                <w:bCs/>
                <w:lang w:eastAsia="ru-RU"/>
              </w:rPr>
            </w:pPr>
            <w:r w:rsidRPr="00F922B4">
              <w:rPr>
                <w:bCs/>
                <w:lang w:eastAsia="ru-RU"/>
              </w:rPr>
              <w:t>Охорона здоров</w:t>
            </w:r>
            <w:r w:rsidRPr="00F922B4">
              <w:rPr>
                <w:snapToGrid w:val="0"/>
                <w:lang w:eastAsia="ru-RU"/>
              </w:rPr>
              <w:t>’</w:t>
            </w:r>
            <w:r w:rsidRPr="00F922B4">
              <w:rPr>
                <w:bCs/>
                <w:lang w:eastAsia="ru-RU"/>
              </w:rPr>
              <w:t>я та надання соціальної допомоги</w:t>
            </w:r>
          </w:p>
        </w:tc>
        <w:tc>
          <w:tcPr>
            <w:tcW w:w="1133" w:type="pct"/>
            <w:vAlign w:val="bottom"/>
          </w:tcPr>
          <w:p w:rsidR="00F35CFE" w:rsidRPr="00F922B4" w:rsidRDefault="00F35CFE" w:rsidP="00426138">
            <w:pPr>
              <w:spacing w:before="80"/>
              <w:jc w:val="right"/>
              <w:rPr>
                <w:bCs/>
                <w:lang w:eastAsia="ru-RU"/>
              </w:rPr>
            </w:pPr>
            <w:r w:rsidRPr="00F922B4">
              <w:rPr>
                <w:bCs/>
                <w:lang w:eastAsia="ru-RU"/>
              </w:rPr>
              <w:t>57175</w:t>
            </w:r>
          </w:p>
        </w:tc>
        <w:tc>
          <w:tcPr>
            <w:tcW w:w="1132" w:type="pct"/>
            <w:vAlign w:val="bottom"/>
          </w:tcPr>
          <w:p w:rsidR="00F35CFE" w:rsidRPr="00F922B4" w:rsidRDefault="00F35CFE" w:rsidP="00426138">
            <w:pPr>
              <w:spacing w:before="80"/>
              <w:jc w:val="right"/>
              <w:rPr>
                <w:bCs/>
                <w:lang w:eastAsia="ru-RU"/>
              </w:rPr>
            </w:pPr>
            <w:r w:rsidRPr="00F922B4">
              <w:rPr>
                <w:bCs/>
                <w:lang w:eastAsia="ru-RU"/>
              </w:rPr>
              <w:t>1,1</w:t>
            </w: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Мистецтво, спорт, розваги та відпочинок</w:t>
            </w:r>
          </w:p>
        </w:tc>
        <w:tc>
          <w:tcPr>
            <w:tcW w:w="1133" w:type="pct"/>
            <w:vAlign w:val="bottom"/>
          </w:tcPr>
          <w:p w:rsidR="00F35CFE" w:rsidRPr="00F922B4" w:rsidRDefault="00F35CFE" w:rsidP="00426138">
            <w:pPr>
              <w:spacing w:before="80"/>
              <w:jc w:val="right"/>
              <w:rPr>
                <w:bCs/>
                <w:lang w:eastAsia="ru-RU"/>
              </w:rPr>
            </w:pPr>
            <w:r w:rsidRPr="00F922B4">
              <w:rPr>
                <w:bCs/>
                <w:lang w:eastAsia="ru-RU"/>
              </w:rPr>
              <w:t>6030</w:t>
            </w:r>
          </w:p>
        </w:tc>
        <w:tc>
          <w:tcPr>
            <w:tcW w:w="1132" w:type="pct"/>
            <w:vAlign w:val="bottom"/>
          </w:tcPr>
          <w:p w:rsidR="00F35CFE" w:rsidRPr="00F922B4" w:rsidRDefault="00F35CFE" w:rsidP="00426138">
            <w:pPr>
              <w:spacing w:before="80"/>
              <w:jc w:val="right"/>
              <w:rPr>
                <w:bCs/>
                <w:lang w:eastAsia="ru-RU"/>
              </w:rPr>
            </w:pPr>
            <w:r w:rsidRPr="00F922B4">
              <w:rPr>
                <w:bCs/>
                <w:lang w:eastAsia="ru-RU"/>
              </w:rPr>
              <w:t>0,1</w:t>
            </w:r>
          </w:p>
        </w:tc>
      </w:tr>
      <w:tr w:rsidR="00F35CFE" w:rsidRPr="00F922B4" w:rsidTr="00426138">
        <w:tc>
          <w:tcPr>
            <w:tcW w:w="2735" w:type="pct"/>
          </w:tcPr>
          <w:p w:rsidR="00F35CFE" w:rsidRPr="00F922B4" w:rsidRDefault="00F35CFE" w:rsidP="00426138">
            <w:pPr>
              <w:spacing w:before="80"/>
              <w:ind w:left="142"/>
              <w:rPr>
                <w:bCs/>
                <w:lang w:eastAsia="ru-RU"/>
              </w:rPr>
            </w:pPr>
            <w:r w:rsidRPr="00F922B4">
              <w:rPr>
                <w:bCs/>
                <w:lang w:eastAsia="ru-RU"/>
              </w:rPr>
              <w:t>Надання інших видів послуг</w:t>
            </w:r>
          </w:p>
        </w:tc>
        <w:tc>
          <w:tcPr>
            <w:tcW w:w="1133" w:type="pct"/>
            <w:vAlign w:val="bottom"/>
          </w:tcPr>
          <w:p w:rsidR="00F35CFE" w:rsidRPr="00F922B4" w:rsidRDefault="00F35CFE" w:rsidP="00426138">
            <w:pPr>
              <w:spacing w:before="80"/>
              <w:jc w:val="right"/>
              <w:rPr>
                <w:bCs/>
                <w:lang w:eastAsia="ru-RU"/>
              </w:rPr>
            </w:pPr>
            <w:r w:rsidRPr="00F922B4">
              <w:rPr>
                <w:bCs/>
                <w:lang w:eastAsia="ru-RU"/>
              </w:rPr>
              <w:t>3780</w:t>
            </w:r>
          </w:p>
        </w:tc>
        <w:tc>
          <w:tcPr>
            <w:tcW w:w="1132" w:type="pct"/>
            <w:vAlign w:val="bottom"/>
          </w:tcPr>
          <w:p w:rsidR="00F35CFE" w:rsidRPr="00F922B4" w:rsidRDefault="00F35CFE" w:rsidP="00426138">
            <w:pPr>
              <w:spacing w:before="80"/>
              <w:jc w:val="right"/>
              <w:rPr>
                <w:bCs/>
                <w:lang w:eastAsia="ru-RU"/>
              </w:rPr>
            </w:pPr>
            <w:r w:rsidRPr="00F922B4">
              <w:rPr>
                <w:bCs/>
                <w:lang w:eastAsia="ru-RU"/>
              </w:rPr>
              <w:t>0,1</w:t>
            </w:r>
          </w:p>
        </w:tc>
      </w:tr>
      <w:tr w:rsidR="00041A83" w:rsidRPr="00F922B4" w:rsidTr="00426138">
        <w:tc>
          <w:tcPr>
            <w:tcW w:w="2735" w:type="pct"/>
          </w:tcPr>
          <w:p w:rsidR="00041A83" w:rsidRPr="00F922B4" w:rsidRDefault="00041A83" w:rsidP="00041A83">
            <w:pPr>
              <w:spacing w:line="204" w:lineRule="auto"/>
              <w:ind w:left="142"/>
              <w:rPr>
                <w:bCs/>
                <w:lang w:eastAsia="ru-RU"/>
              </w:rPr>
            </w:pPr>
            <w:r w:rsidRPr="00F922B4">
              <w:rPr>
                <w:noProof/>
                <w:sz w:val="20"/>
                <w:szCs w:val="20"/>
                <w:vertAlign w:val="superscript"/>
              </w:rPr>
              <mc:AlternateContent>
                <mc:Choice Requires="wps">
                  <w:drawing>
                    <wp:anchor distT="0" distB="0" distL="114300" distR="114300" simplePos="0" relativeHeight="251691008" behindDoc="0" locked="0" layoutInCell="1" allowOverlap="1" wp14:anchorId="27AC7637" wp14:editId="1E3FF3B9">
                      <wp:simplePos x="0" y="0"/>
                      <wp:positionH relativeFrom="column">
                        <wp:posOffset>-24765</wp:posOffset>
                      </wp:positionH>
                      <wp:positionV relativeFrom="paragraph">
                        <wp:posOffset>137795</wp:posOffset>
                      </wp:positionV>
                      <wp:extent cx="899795" cy="0"/>
                      <wp:effectExtent l="12700" t="8890" r="11430" b="10160"/>
                      <wp:wrapNone/>
                      <wp:docPr id="26"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5FC10" id="Пряма зі стрілкою 26" o:spid="_x0000_s1026" type="#_x0000_t32" style="position:absolute;margin-left:-1.95pt;margin-top:10.85pt;width:70.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" strokeweight=".25pt"/>
                  </w:pict>
                </mc:Fallback>
              </mc:AlternateContent>
            </w:r>
          </w:p>
        </w:tc>
        <w:tc>
          <w:tcPr>
            <w:tcW w:w="1133" w:type="pct"/>
            <w:vAlign w:val="bottom"/>
          </w:tcPr>
          <w:p w:rsidR="00041A83" w:rsidRPr="00F922B4" w:rsidRDefault="00041A83" w:rsidP="00041A83">
            <w:pPr>
              <w:spacing w:line="204" w:lineRule="auto"/>
              <w:jc w:val="right"/>
              <w:rPr>
                <w:bCs/>
                <w:lang w:eastAsia="ru-RU"/>
              </w:rPr>
            </w:pPr>
          </w:p>
        </w:tc>
        <w:tc>
          <w:tcPr>
            <w:tcW w:w="1132" w:type="pct"/>
            <w:vAlign w:val="bottom"/>
          </w:tcPr>
          <w:p w:rsidR="00041A83" w:rsidRPr="00F922B4" w:rsidRDefault="00041A83" w:rsidP="00041A83">
            <w:pPr>
              <w:spacing w:line="204" w:lineRule="auto"/>
              <w:jc w:val="right"/>
              <w:rPr>
                <w:bCs/>
                <w:lang w:eastAsia="ru-RU"/>
              </w:rPr>
            </w:pPr>
          </w:p>
        </w:tc>
      </w:tr>
    </w:tbl>
    <w:p w:rsidR="00F35CFE" w:rsidRPr="005653C5" w:rsidRDefault="00F35CFE" w:rsidP="00041A83">
      <w:pPr>
        <w:spacing w:before="20"/>
        <w:ind w:left="142"/>
        <w:jc w:val="both"/>
        <w:rPr>
          <w:sz w:val="22"/>
          <w:szCs w:val="22"/>
        </w:rPr>
      </w:pPr>
      <w:r w:rsidRPr="00F922B4">
        <w:rPr>
          <w:sz w:val="22"/>
          <w:szCs w:val="22"/>
          <w:vertAlign w:val="superscript"/>
        </w:rPr>
        <w:t>1</w:t>
      </w:r>
      <w:r w:rsidR="00E325CB" w:rsidRPr="00F922B4">
        <w:rPr>
          <w:sz w:val="22"/>
          <w:szCs w:val="22"/>
          <w:vertAlign w:val="superscript"/>
        </w:rPr>
        <w:t xml:space="preserve"> </w:t>
      </w:r>
      <w:r w:rsidRPr="005653C5">
        <w:rPr>
          <w:sz w:val="22"/>
          <w:szCs w:val="22"/>
        </w:rPr>
        <w:t xml:space="preserve">Дані не оприлюднюються з метою забезпечення виконання вимог Закону України </w:t>
      </w:r>
      <w:r w:rsidRPr="005653C5">
        <w:rPr>
          <w:snapToGrid w:val="0"/>
          <w:sz w:val="22"/>
          <w:szCs w:val="22"/>
        </w:rPr>
        <w:t>“</w:t>
      </w:r>
      <w:r w:rsidRPr="005653C5">
        <w:rPr>
          <w:sz w:val="22"/>
          <w:szCs w:val="22"/>
        </w:rPr>
        <w:t>Про державну статистику</w:t>
      </w:r>
      <w:r w:rsidRPr="005653C5">
        <w:rPr>
          <w:snapToGrid w:val="0"/>
          <w:sz w:val="22"/>
          <w:szCs w:val="22"/>
        </w:rPr>
        <w:t>”</w:t>
      </w:r>
      <w:r w:rsidR="009B2154" w:rsidRPr="005653C5">
        <w:rPr>
          <w:snapToGrid w:val="0"/>
          <w:sz w:val="22"/>
          <w:szCs w:val="22"/>
        </w:rPr>
        <w:t xml:space="preserve"> </w:t>
      </w:r>
      <w:r w:rsidRPr="005653C5">
        <w:rPr>
          <w:sz w:val="22"/>
          <w:szCs w:val="22"/>
        </w:rPr>
        <w:t>щодо конфіденційності статистичної інформації.</w:t>
      </w:r>
    </w:p>
    <w:p w:rsidR="00F35CFE" w:rsidRPr="00F922B4" w:rsidRDefault="00F35CFE" w:rsidP="00F35CFE">
      <w:pPr>
        <w:ind w:right="-428"/>
      </w:pPr>
    </w:p>
    <w:p w:rsidR="00F35CFE" w:rsidRPr="00F922B4" w:rsidRDefault="00F35CFE" w:rsidP="00F35CFE">
      <w:pPr>
        <w:ind w:left="142" w:right="-110"/>
        <w:jc w:val="center"/>
        <w:rPr>
          <w:b/>
          <w:sz w:val="28"/>
          <w:szCs w:val="28"/>
          <w:lang w:eastAsia="ru-RU"/>
        </w:rPr>
      </w:pPr>
      <w:r w:rsidRPr="00F922B4">
        <w:rPr>
          <w:sz w:val="20"/>
          <w:szCs w:val="20"/>
          <w:lang w:eastAsia="ru-RU"/>
        </w:rPr>
        <w:br w:type="page"/>
      </w:r>
      <w:r w:rsidRPr="00F922B4">
        <w:rPr>
          <w:b/>
          <w:sz w:val="28"/>
          <w:szCs w:val="28"/>
          <w:lang w:eastAsia="ru-RU"/>
        </w:rPr>
        <w:t>Капітальні інвестиції за видами промислової діяльності</w:t>
      </w:r>
    </w:p>
    <w:p w:rsidR="00F35CFE" w:rsidRPr="00F922B4" w:rsidRDefault="00F35CFE" w:rsidP="00F35CFE">
      <w:pPr>
        <w:autoSpaceDE w:val="0"/>
        <w:autoSpaceDN w:val="0"/>
        <w:jc w:val="center"/>
        <w:rPr>
          <w:b/>
          <w:snapToGrid w:val="0"/>
          <w:color w:val="000000"/>
          <w:sz w:val="28"/>
          <w:szCs w:val="28"/>
          <w:vertAlign w:val="superscript"/>
          <w:lang w:eastAsia="ru-RU"/>
        </w:rPr>
      </w:pPr>
      <w:r w:rsidRPr="00F922B4">
        <w:rPr>
          <w:b/>
          <w:sz w:val="28"/>
          <w:szCs w:val="28"/>
          <w:lang w:eastAsia="ru-RU"/>
        </w:rPr>
        <w:t>за січень–вересень 2018 року</w:t>
      </w:r>
    </w:p>
    <w:p w:rsidR="00F35CFE" w:rsidRPr="00F922B4" w:rsidRDefault="00F35CFE" w:rsidP="00F35CFE">
      <w:pPr>
        <w:ind w:right="-2"/>
        <w:jc w:val="right"/>
        <w:rPr>
          <w:lang w:eastAsia="ru-RU"/>
        </w:rPr>
      </w:pPr>
    </w:p>
    <w:tbl>
      <w:tblPr>
        <w:tblW w:w="4942" w:type="pct"/>
        <w:tblInd w:w="108" w:type="dxa"/>
        <w:tblLook w:val="01E0" w:firstRow="1" w:lastRow="1" w:firstColumn="1" w:lastColumn="1" w:noHBand="0" w:noVBand="0"/>
      </w:tblPr>
      <w:tblGrid>
        <w:gridCol w:w="4909"/>
        <w:gridCol w:w="1984"/>
        <w:gridCol w:w="2352"/>
      </w:tblGrid>
      <w:tr w:rsidR="00F35CFE" w:rsidRPr="00F922B4" w:rsidTr="00426138">
        <w:tc>
          <w:tcPr>
            <w:tcW w:w="2655" w:type="pct"/>
            <w:vMerge w:val="restart"/>
            <w:tcBorders>
              <w:top w:val="single" w:sz="4" w:space="0" w:color="auto"/>
              <w:left w:val="nil"/>
              <w:bottom w:val="single" w:sz="4" w:space="0" w:color="auto"/>
              <w:right w:val="single" w:sz="4" w:space="0" w:color="auto"/>
            </w:tcBorders>
          </w:tcPr>
          <w:p w:rsidR="00F35CFE" w:rsidRPr="00F922B4" w:rsidRDefault="00F35CFE" w:rsidP="00426138">
            <w:pPr>
              <w:rPr>
                <w:lang w:eastAsia="ru-RU"/>
              </w:rPr>
            </w:pPr>
          </w:p>
        </w:tc>
        <w:tc>
          <w:tcPr>
            <w:tcW w:w="2345" w:type="pct"/>
            <w:gridSpan w:val="2"/>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Освоєно (використано)</w:t>
            </w:r>
          </w:p>
          <w:p w:rsidR="00F35CFE" w:rsidRPr="00F922B4" w:rsidRDefault="00F35CFE" w:rsidP="00426138">
            <w:pPr>
              <w:jc w:val="center"/>
              <w:rPr>
                <w:highlight w:val="yellow"/>
                <w:lang w:eastAsia="ru-RU"/>
              </w:rPr>
            </w:pPr>
            <w:r w:rsidRPr="00F922B4">
              <w:rPr>
                <w:lang w:eastAsia="ru-RU"/>
              </w:rPr>
              <w:t>капітальних інвестицій</w:t>
            </w:r>
          </w:p>
        </w:tc>
      </w:tr>
      <w:tr w:rsidR="00F35CFE" w:rsidRPr="00F922B4" w:rsidTr="00426138">
        <w:trPr>
          <w:trHeight w:val="643"/>
        </w:trPr>
        <w:tc>
          <w:tcPr>
            <w:tcW w:w="2655" w:type="pct"/>
            <w:vMerge/>
            <w:tcBorders>
              <w:top w:val="single" w:sz="4" w:space="0" w:color="auto"/>
              <w:left w:val="nil"/>
              <w:bottom w:val="single" w:sz="4" w:space="0" w:color="auto"/>
              <w:right w:val="single" w:sz="4" w:space="0" w:color="auto"/>
            </w:tcBorders>
            <w:vAlign w:val="center"/>
          </w:tcPr>
          <w:p w:rsidR="00F35CFE" w:rsidRPr="00F922B4" w:rsidRDefault="00F35CFE" w:rsidP="00426138">
            <w:pPr>
              <w:rPr>
                <w:lang w:eastAsia="ru-RU"/>
              </w:rPr>
            </w:pPr>
          </w:p>
        </w:tc>
        <w:tc>
          <w:tcPr>
            <w:tcW w:w="1073"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jc w:val="center"/>
              <w:rPr>
                <w:highlight w:val="yellow"/>
                <w:lang w:eastAsia="ru-RU"/>
              </w:rPr>
            </w:pPr>
            <w:proofErr w:type="spellStart"/>
            <w:r w:rsidRPr="00F922B4">
              <w:rPr>
                <w:lang w:eastAsia="ru-RU"/>
              </w:rPr>
              <w:t>тис.грн</w:t>
            </w:r>
            <w:proofErr w:type="spellEnd"/>
          </w:p>
        </w:tc>
        <w:tc>
          <w:tcPr>
            <w:tcW w:w="1273" w:type="pct"/>
            <w:tcBorders>
              <w:top w:val="single" w:sz="4" w:space="0" w:color="auto"/>
              <w:left w:val="single" w:sz="4" w:space="0" w:color="auto"/>
              <w:bottom w:val="single" w:sz="4" w:space="0" w:color="auto"/>
              <w:right w:val="nil"/>
            </w:tcBorders>
            <w:vAlign w:val="center"/>
          </w:tcPr>
          <w:p w:rsidR="00F35CFE" w:rsidRPr="00F922B4" w:rsidRDefault="00F35CFE" w:rsidP="00426138">
            <w:pPr>
              <w:jc w:val="center"/>
              <w:rPr>
                <w:lang w:eastAsia="ru-RU"/>
              </w:rPr>
            </w:pPr>
            <w:r w:rsidRPr="00F922B4">
              <w:rPr>
                <w:lang w:eastAsia="ru-RU"/>
              </w:rPr>
              <w:t>у % до загального обсягу</w:t>
            </w:r>
          </w:p>
        </w:tc>
      </w:tr>
      <w:tr w:rsidR="00F35CFE" w:rsidRPr="00F922B4" w:rsidTr="00426138">
        <w:trPr>
          <w:trHeight w:val="269"/>
        </w:trPr>
        <w:tc>
          <w:tcPr>
            <w:tcW w:w="2655" w:type="pct"/>
            <w:tcBorders>
              <w:left w:val="nil"/>
              <w:bottom w:val="nil"/>
              <w:right w:val="nil"/>
            </w:tcBorders>
            <w:vAlign w:val="bottom"/>
          </w:tcPr>
          <w:p w:rsidR="00F35CFE" w:rsidRPr="00F922B4" w:rsidRDefault="00F35CFE" w:rsidP="00426138">
            <w:pPr>
              <w:spacing w:before="20"/>
              <w:outlineLvl w:val="0"/>
              <w:rPr>
                <w:b/>
                <w:bCs/>
                <w:lang w:eastAsia="ru-RU"/>
              </w:rPr>
            </w:pPr>
          </w:p>
        </w:tc>
        <w:tc>
          <w:tcPr>
            <w:tcW w:w="1073" w:type="pct"/>
            <w:tcBorders>
              <w:left w:val="nil"/>
              <w:bottom w:val="nil"/>
              <w:right w:val="nil"/>
            </w:tcBorders>
          </w:tcPr>
          <w:p w:rsidR="00F35CFE" w:rsidRPr="00F922B4" w:rsidRDefault="00F35CFE" w:rsidP="00426138">
            <w:pPr>
              <w:jc w:val="right"/>
              <w:rPr>
                <w:lang w:eastAsia="ru-RU"/>
              </w:rPr>
            </w:pPr>
          </w:p>
        </w:tc>
        <w:tc>
          <w:tcPr>
            <w:tcW w:w="1273" w:type="pct"/>
            <w:tcBorders>
              <w:left w:val="nil"/>
              <w:bottom w:val="nil"/>
              <w:right w:val="nil"/>
            </w:tcBorders>
          </w:tcPr>
          <w:p w:rsidR="00F35CFE" w:rsidRPr="00F922B4" w:rsidRDefault="00F35CFE" w:rsidP="00426138">
            <w:pPr>
              <w:jc w:val="right"/>
              <w:rPr>
                <w:lang w:eastAsia="ru-RU"/>
              </w:rPr>
            </w:pPr>
          </w:p>
        </w:tc>
      </w:tr>
      <w:tr w:rsidR="00F35CFE" w:rsidRPr="00F922B4" w:rsidTr="00426138">
        <w:trPr>
          <w:trHeight w:val="326"/>
        </w:trPr>
        <w:tc>
          <w:tcPr>
            <w:tcW w:w="2655" w:type="pct"/>
            <w:tcBorders>
              <w:left w:val="nil"/>
              <w:bottom w:val="nil"/>
              <w:right w:val="nil"/>
            </w:tcBorders>
            <w:vAlign w:val="bottom"/>
          </w:tcPr>
          <w:p w:rsidR="00F35CFE" w:rsidRPr="00F922B4" w:rsidRDefault="00F35CFE" w:rsidP="00041A83">
            <w:pPr>
              <w:spacing w:before="20"/>
              <w:outlineLvl w:val="0"/>
              <w:rPr>
                <w:b/>
                <w:bCs/>
                <w:lang w:eastAsia="ru-RU"/>
              </w:rPr>
            </w:pPr>
            <w:r w:rsidRPr="00F922B4">
              <w:rPr>
                <w:b/>
                <w:bCs/>
                <w:lang w:eastAsia="ru-RU"/>
              </w:rPr>
              <w:t xml:space="preserve">Промисловість </w:t>
            </w:r>
          </w:p>
        </w:tc>
        <w:tc>
          <w:tcPr>
            <w:tcW w:w="1073" w:type="pct"/>
            <w:tcBorders>
              <w:left w:val="nil"/>
              <w:bottom w:val="nil"/>
              <w:right w:val="nil"/>
            </w:tcBorders>
            <w:vAlign w:val="bottom"/>
          </w:tcPr>
          <w:p w:rsidR="00F35CFE" w:rsidRPr="00F922B4" w:rsidRDefault="00F35CFE" w:rsidP="00426138">
            <w:pPr>
              <w:jc w:val="right"/>
              <w:rPr>
                <w:lang w:eastAsia="ru-RU"/>
              </w:rPr>
            </w:pPr>
            <w:r w:rsidRPr="00F922B4">
              <w:rPr>
                <w:lang w:eastAsia="ru-RU"/>
              </w:rPr>
              <w:t>1172347</w:t>
            </w:r>
          </w:p>
        </w:tc>
        <w:tc>
          <w:tcPr>
            <w:tcW w:w="1273" w:type="pct"/>
            <w:tcBorders>
              <w:left w:val="nil"/>
              <w:bottom w:val="nil"/>
              <w:right w:val="nil"/>
            </w:tcBorders>
            <w:vAlign w:val="bottom"/>
          </w:tcPr>
          <w:p w:rsidR="00F35CFE" w:rsidRPr="00F922B4" w:rsidRDefault="00F35CFE" w:rsidP="00426138">
            <w:pPr>
              <w:jc w:val="right"/>
              <w:rPr>
                <w:lang w:eastAsia="ru-RU"/>
              </w:rPr>
            </w:pPr>
            <w:r w:rsidRPr="00F922B4">
              <w:rPr>
                <w:lang w:eastAsia="ru-RU"/>
              </w:rPr>
              <w:t>100,0</w:t>
            </w:r>
          </w:p>
        </w:tc>
      </w:tr>
      <w:tr w:rsidR="00F35CFE" w:rsidRPr="00F922B4" w:rsidTr="00426138">
        <w:trPr>
          <w:trHeight w:val="138"/>
        </w:trPr>
        <w:tc>
          <w:tcPr>
            <w:tcW w:w="2655" w:type="pct"/>
          </w:tcPr>
          <w:p w:rsidR="00F35CFE" w:rsidRPr="00F922B4" w:rsidRDefault="00F35CFE" w:rsidP="00426138">
            <w:pPr>
              <w:spacing w:before="20"/>
              <w:ind w:left="142"/>
              <w:outlineLvl w:val="0"/>
              <w:rPr>
                <w:bCs/>
                <w:lang w:eastAsia="ru-RU"/>
              </w:rPr>
            </w:pPr>
            <w:r w:rsidRPr="00F922B4">
              <w:rPr>
                <w:bCs/>
                <w:lang w:eastAsia="ru-RU"/>
              </w:rPr>
              <w:t>Добувна промисловість і розроблення кар</w:t>
            </w:r>
            <w:r w:rsidRPr="00F922B4">
              <w:rPr>
                <w:snapToGrid w:val="0"/>
                <w:lang w:eastAsia="ru-RU"/>
              </w:rPr>
              <w:t>’</w:t>
            </w:r>
            <w:r w:rsidRPr="00F922B4">
              <w:rPr>
                <w:bCs/>
                <w:lang w:eastAsia="ru-RU"/>
              </w:rPr>
              <w:t>єрів</w:t>
            </w:r>
          </w:p>
        </w:tc>
        <w:tc>
          <w:tcPr>
            <w:tcW w:w="1073" w:type="pct"/>
            <w:vAlign w:val="bottom"/>
          </w:tcPr>
          <w:p w:rsidR="00F35CFE" w:rsidRPr="00F922B4" w:rsidRDefault="00F35CFE" w:rsidP="00426138">
            <w:pPr>
              <w:jc w:val="right"/>
              <w:rPr>
                <w:lang w:eastAsia="ru-RU"/>
              </w:rPr>
            </w:pPr>
            <w:r w:rsidRPr="00F922B4">
              <w:rPr>
                <w:lang w:eastAsia="ru-RU"/>
              </w:rPr>
              <w:t>19619</w:t>
            </w:r>
          </w:p>
        </w:tc>
        <w:tc>
          <w:tcPr>
            <w:tcW w:w="1273" w:type="pct"/>
            <w:vAlign w:val="bottom"/>
          </w:tcPr>
          <w:p w:rsidR="00F35CFE" w:rsidRPr="00F922B4" w:rsidRDefault="00F35CFE" w:rsidP="00426138">
            <w:pPr>
              <w:jc w:val="right"/>
              <w:rPr>
                <w:lang w:eastAsia="ru-RU"/>
              </w:rPr>
            </w:pPr>
            <w:r w:rsidRPr="00F922B4">
              <w:rPr>
                <w:lang w:eastAsia="ru-RU"/>
              </w:rPr>
              <w:t>1,7</w:t>
            </w:r>
          </w:p>
        </w:tc>
      </w:tr>
      <w:tr w:rsidR="00F35CFE" w:rsidRPr="00F922B4" w:rsidTr="00426138">
        <w:tc>
          <w:tcPr>
            <w:tcW w:w="2655" w:type="pct"/>
          </w:tcPr>
          <w:p w:rsidR="00F35CFE" w:rsidRPr="00F922B4" w:rsidRDefault="00F35CFE" w:rsidP="00426138">
            <w:pPr>
              <w:spacing w:before="20"/>
              <w:ind w:left="142"/>
              <w:outlineLvl w:val="0"/>
              <w:rPr>
                <w:bCs/>
                <w:lang w:eastAsia="ru-RU"/>
              </w:rPr>
            </w:pPr>
            <w:r w:rsidRPr="00F922B4">
              <w:rPr>
                <w:bCs/>
                <w:lang w:eastAsia="ru-RU"/>
              </w:rPr>
              <w:t xml:space="preserve">Переробна промисловість </w:t>
            </w:r>
          </w:p>
        </w:tc>
        <w:tc>
          <w:tcPr>
            <w:tcW w:w="1073" w:type="pct"/>
            <w:vAlign w:val="bottom"/>
          </w:tcPr>
          <w:p w:rsidR="00F35CFE" w:rsidRPr="00F922B4" w:rsidRDefault="00F35CFE" w:rsidP="00426138">
            <w:pPr>
              <w:jc w:val="right"/>
              <w:rPr>
                <w:lang w:eastAsia="ru-RU"/>
              </w:rPr>
            </w:pPr>
            <w:r w:rsidRPr="00F922B4">
              <w:rPr>
                <w:lang w:eastAsia="ru-RU"/>
              </w:rPr>
              <w:t>1002321</w:t>
            </w:r>
          </w:p>
        </w:tc>
        <w:tc>
          <w:tcPr>
            <w:tcW w:w="1273" w:type="pct"/>
            <w:vAlign w:val="bottom"/>
          </w:tcPr>
          <w:p w:rsidR="00F35CFE" w:rsidRPr="00F922B4" w:rsidRDefault="00F35CFE" w:rsidP="00426138">
            <w:pPr>
              <w:jc w:val="right"/>
              <w:rPr>
                <w:lang w:eastAsia="ru-RU"/>
              </w:rPr>
            </w:pPr>
            <w:r w:rsidRPr="00F922B4">
              <w:rPr>
                <w:lang w:eastAsia="ru-RU"/>
              </w:rPr>
              <w:t>85,5</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харчових продуктів, напоїв та тютюнових виробів</w:t>
            </w:r>
          </w:p>
        </w:tc>
        <w:tc>
          <w:tcPr>
            <w:tcW w:w="1073" w:type="pct"/>
            <w:vAlign w:val="bottom"/>
          </w:tcPr>
          <w:p w:rsidR="00F35CFE" w:rsidRPr="00F922B4" w:rsidRDefault="00F35CFE" w:rsidP="00426138">
            <w:pPr>
              <w:jc w:val="right"/>
              <w:rPr>
                <w:lang w:eastAsia="ru-RU"/>
              </w:rPr>
            </w:pPr>
            <w:r w:rsidRPr="00F922B4">
              <w:rPr>
                <w:lang w:eastAsia="ru-RU"/>
              </w:rPr>
              <w:t>272267</w:t>
            </w:r>
          </w:p>
        </w:tc>
        <w:tc>
          <w:tcPr>
            <w:tcW w:w="1273" w:type="pct"/>
            <w:vAlign w:val="bottom"/>
          </w:tcPr>
          <w:p w:rsidR="00F35CFE" w:rsidRPr="00F922B4" w:rsidRDefault="00F35CFE" w:rsidP="00426138">
            <w:pPr>
              <w:jc w:val="right"/>
              <w:rPr>
                <w:lang w:eastAsia="ru-RU"/>
              </w:rPr>
            </w:pPr>
            <w:r w:rsidRPr="00F922B4">
              <w:rPr>
                <w:lang w:eastAsia="ru-RU"/>
              </w:rPr>
              <w:t>23,2</w:t>
            </w:r>
          </w:p>
        </w:tc>
      </w:tr>
      <w:tr w:rsidR="00F35CFE" w:rsidRPr="00F922B4" w:rsidTr="00426138">
        <w:tc>
          <w:tcPr>
            <w:tcW w:w="2655" w:type="pct"/>
          </w:tcPr>
          <w:p w:rsidR="00F35CFE" w:rsidRPr="00F922B4" w:rsidRDefault="00F35CFE" w:rsidP="00426138">
            <w:pPr>
              <w:spacing w:before="20"/>
              <w:ind w:left="284"/>
              <w:rPr>
                <w:bCs/>
                <w:lang w:eastAsia="ru-RU"/>
              </w:rPr>
            </w:pPr>
            <w:r w:rsidRPr="00F922B4">
              <w:rPr>
                <w:bCs/>
                <w:lang w:eastAsia="ru-RU"/>
              </w:rPr>
              <w:t>Текстильне виробництво, виробництво одягу, шкіри, виробів з шкіри та  інших матеріалів</w:t>
            </w:r>
          </w:p>
        </w:tc>
        <w:tc>
          <w:tcPr>
            <w:tcW w:w="1073" w:type="pct"/>
            <w:vAlign w:val="bottom"/>
          </w:tcPr>
          <w:p w:rsidR="00F35CFE" w:rsidRPr="00F922B4" w:rsidRDefault="00F35CFE" w:rsidP="00426138">
            <w:pPr>
              <w:jc w:val="right"/>
              <w:rPr>
                <w:lang w:eastAsia="ru-RU"/>
              </w:rPr>
            </w:pPr>
            <w:r w:rsidRPr="00F922B4">
              <w:rPr>
                <w:lang w:eastAsia="ru-RU"/>
              </w:rPr>
              <w:t>16328</w:t>
            </w:r>
          </w:p>
        </w:tc>
        <w:tc>
          <w:tcPr>
            <w:tcW w:w="1273" w:type="pct"/>
            <w:vAlign w:val="bottom"/>
          </w:tcPr>
          <w:p w:rsidR="00F35CFE" w:rsidRPr="00F922B4" w:rsidRDefault="00F35CFE" w:rsidP="00426138">
            <w:pPr>
              <w:jc w:val="right"/>
              <w:rPr>
                <w:lang w:eastAsia="ru-RU"/>
              </w:rPr>
            </w:pPr>
            <w:r w:rsidRPr="00F922B4">
              <w:rPr>
                <w:lang w:eastAsia="ru-RU"/>
              </w:rPr>
              <w:t>1,4</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Виготовлення виробів з деревини, паперу та поліграфічна діяльність</w:t>
            </w:r>
          </w:p>
        </w:tc>
        <w:tc>
          <w:tcPr>
            <w:tcW w:w="1073" w:type="pct"/>
            <w:vAlign w:val="bottom"/>
          </w:tcPr>
          <w:p w:rsidR="00F35CFE" w:rsidRPr="00F922B4" w:rsidRDefault="00F35CFE" w:rsidP="00426138">
            <w:pPr>
              <w:jc w:val="right"/>
              <w:rPr>
                <w:lang w:eastAsia="ru-RU"/>
              </w:rPr>
            </w:pPr>
            <w:r w:rsidRPr="00F922B4">
              <w:rPr>
                <w:lang w:eastAsia="ru-RU"/>
              </w:rPr>
              <w:t>7645</w:t>
            </w:r>
          </w:p>
        </w:tc>
        <w:tc>
          <w:tcPr>
            <w:tcW w:w="1273" w:type="pct"/>
            <w:vAlign w:val="bottom"/>
          </w:tcPr>
          <w:p w:rsidR="00F35CFE" w:rsidRPr="00F922B4" w:rsidRDefault="00F35CFE" w:rsidP="00426138">
            <w:pPr>
              <w:jc w:val="right"/>
              <w:rPr>
                <w:lang w:eastAsia="ru-RU"/>
              </w:rPr>
            </w:pPr>
            <w:r w:rsidRPr="00F922B4">
              <w:rPr>
                <w:lang w:eastAsia="ru-RU"/>
              </w:rPr>
              <w:t>0,7</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 xml:space="preserve">Виробництво коксу та продуктів </w:t>
            </w:r>
            <w:proofErr w:type="spellStart"/>
            <w:r w:rsidRPr="00F922B4">
              <w:rPr>
                <w:bCs/>
                <w:lang w:eastAsia="ru-RU"/>
              </w:rPr>
              <w:t>нафтоперероблення</w:t>
            </w:r>
            <w:proofErr w:type="spellEnd"/>
          </w:p>
        </w:tc>
        <w:tc>
          <w:tcPr>
            <w:tcW w:w="1073" w:type="pct"/>
            <w:vAlign w:val="bottom"/>
          </w:tcPr>
          <w:p w:rsidR="00F35CFE" w:rsidRPr="00F922B4" w:rsidRDefault="00F35CFE" w:rsidP="00426138">
            <w:pPr>
              <w:jc w:val="right"/>
              <w:rPr>
                <w:lang w:eastAsia="ru-RU"/>
              </w:rPr>
            </w:pPr>
            <w:r w:rsidRPr="00F922B4">
              <w:t>…</w:t>
            </w:r>
            <w:r w:rsidRPr="00F922B4">
              <w:rPr>
                <w:vertAlign w:val="superscript"/>
              </w:rPr>
              <w:t>1</w:t>
            </w:r>
          </w:p>
        </w:tc>
        <w:tc>
          <w:tcPr>
            <w:tcW w:w="1273" w:type="pct"/>
            <w:vAlign w:val="bottom"/>
          </w:tcPr>
          <w:p w:rsidR="00F35CFE" w:rsidRPr="00F922B4" w:rsidRDefault="00F35CFE" w:rsidP="00426138">
            <w:pPr>
              <w:jc w:val="right"/>
              <w:rPr>
                <w:lang w:eastAsia="ru-RU"/>
              </w:rPr>
            </w:pPr>
            <w:r w:rsidRPr="00F922B4">
              <w:t>…</w:t>
            </w:r>
            <w:r w:rsidRPr="00F922B4">
              <w:rPr>
                <w:vertAlign w:val="superscript"/>
              </w:rPr>
              <w:t>1</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хімічних речовин і хімічної продукції</w:t>
            </w:r>
          </w:p>
        </w:tc>
        <w:tc>
          <w:tcPr>
            <w:tcW w:w="1073" w:type="pct"/>
            <w:vAlign w:val="bottom"/>
          </w:tcPr>
          <w:p w:rsidR="00F35CFE" w:rsidRPr="00F922B4" w:rsidRDefault="00F35CFE" w:rsidP="00426138">
            <w:pPr>
              <w:jc w:val="right"/>
              <w:rPr>
                <w:lang w:eastAsia="ru-RU"/>
              </w:rPr>
            </w:pPr>
            <w:r w:rsidRPr="00F922B4">
              <w:t>…</w:t>
            </w:r>
            <w:r w:rsidRPr="00F922B4">
              <w:rPr>
                <w:vertAlign w:val="superscript"/>
              </w:rPr>
              <w:t>1</w:t>
            </w:r>
          </w:p>
        </w:tc>
        <w:tc>
          <w:tcPr>
            <w:tcW w:w="1273" w:type="pct"/>
            <w:vAlign w:val="bottom"/>
          </w:tcPr>
          <w:p w:rsidR="00F35CFE" w:rsidRPr="00F922B4" w:rsidRDefault="00F35CFE" w:rsidP="00426138">
            <w:pPr>
              <w:jc w:val="right"/>
              <w:rPr>
                <w:lang w:eastAsia="ru-RU"/>
              </w:rPr>
            </w:pPr>
            <w:r w:rsidRPr="00F922B4">
              <w:t>…</w:t>
            </w:r>
            <w:r w:rsidRPr="00F922B4">
              <w:rPr>
                <w:vertAlign w:val="superscript"/>
              </w:rPr>
              <w:t>1</w:t>
            </w:r>
          </w:p>
        </w:tc>
      </w:tr>
      <w:tr w:rsidR="00F35CFE" w:rsidRPr="00F922B4" w:rsidTr="00426138">
        <w:tc>
          <w:tcPr>
            <w:tcW w:w="2655" w:type="pct"/>
          </w:tcPr>
          <w:p w:rsidR="00F35CFE" w:rsidRPr="00F922B4" w:rsidRDefault="00F35CFE" w:rsidP="00426138">
            <w:pPr>
              <w:spacing w:before="20"/>
              <w:ind w:left="284"/>
              <w:rPr>
                <w:bCs/>
                <w:lang w:eastAsia="ru-RU"/>
              </w:rPr>
            </w:pPr>
            <w:r w:rsidRPr="00F922B4">
              <w:rPr>
                <w:bCs/>
                <w:lang w:eastAsia="ru-RU"/>
              </w:rPr>
              <w:t>Виробництво основних фармацевтичних продуктів і фармацевтичних препаратів</w:t>
            </w:r>
          </w:p>
        </w:tc>
        <w:tc>
          <w:tcPr>
            <w:tcW w:w="1073" w:type="pct"/>
            <w:vAlign w:val="bottom"/>
          </w:tcPr>
          <w:p w:rsidR="00F35CFE" w:rsidRPr="00F922B4" w:rsidRDefault="00F35CFE" w:rsidP="00426138">
            <w:pPr>
              <w:jc w:val="right"/>
              <w:rPr>
                <w:lang w:eastAsia="ru-RU"/>
              </w:rPr>
            </w:pPr>
            <w:r w:rsidRPr="00F922B4">
              <w:t>…</w:t>
            </w:r>
            <w:r w:rsidRPr="00F922B4">
              <w:rPr>
                <w:vertAlign w:val="superscript"/>
              </w:rPr>
              <w:t>1</w:t>
            </w:r>
          </w:p>
        </w:tc>
        <w:tc>
          <w:tcPr>
            <w:tcW w:w="1273" w:type="pct"/>
            <w:vAlign w:val="bottom"/>
          </w:tcPr>
          <w:p w:rsidR="00F35CFE" w:rsidRPr="00F922B4" w:rsidRDefault="00F35CFE" w:rsidP="00426138">
            <w:pPr>
              <w:jc w:val="right"/>
              <w:rPr>
                <w:lang w:eastAsia="ru-RU"/>
              </w:rPr>
            </w:pPr>
            <w:r w:rsidRPr="00F922B4">
              <w:t>…</w:t>
            </w:r>
            <w:r w:rsidRPr="00F922B4">
              <w:rPr>
                <w:vertAlign w:val="superscript"/>
              </w:rPr>
              <w:t>1</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гумових і пластмасових виробів, іншої неметалевої мінеральної продукції</w:t>
            </w:r>
          </w:p>
        </w:tc>
        <w:tc>
          <w:tcPr>
            <w:tcW w:w="1073" w:type="pct"/>
            <w:vAlign w:val="bottom"/>
          </w:tcPr>
          <w:p w:rsidR="00F35CFE" w:rsidRPr="00F922B4" w:rsidRDefault="00F35CFE" w:rsidP="00426138">
            <w:pPr>
              <w:jc w:val="right"/>
              <w:rPr>
                <w:lang w:eastAsia="ru-RU"/>
              </w:rPr>
            </w:pPr>
            <w:r w:rsidRPr="00F922B4">
              <w:rPr>
                <w:lang w:eastAsia="ru-RU"/>
              </w:rPr>
              <w:t>87387</w:t>
            </w:r>
          </w:p>
        </w:tc>
        <w:tc>
          <w:tcPr>
            <w:tcW w:w="1273" w:type="pct"/>
            <w:vAlign w:val="bottom"/>
          </w:tcPr>
          <w:p w:rsidR="00F35CFE" w:rsidRPr="00F922B4" w:rsidRDefault="00F35CFE" w:rsidP="00426138">
            <w:pPr>
              <w:jc w:val="right"/>
              <w:rPr>
                <w:lang w:eastAsia="ru-RU"/>
              </w:rPr>
            </w:pPr>
            <w:r w:rsidRPr="00F922B4">
              <w:rPr>
                <w:lang w:eastAsia="ru-RU"/>
              </w:rPr>
              <w:t>7,5</w:t>
            </w:r>
          </w:p>
        </w:tc>
      </w:tr>
      <w:tr w:rsidR="00F35CFE" w:rsidRPr="00F922B4" w:rsidTr="00426138">
        <w:tc>
          <w:tcPr>
            <w:tcW w:w="2655" w:type="pct"/>
          </w:tcPr>
          <w:p w:rsidR="00F35CFE" w:rsidRPr="00F922B4" w:rsidRDefault="00F35CFE" w:rsidP="00426138">
            <w:pPr>
              <w:spacing w:before="20"/>
              <w:ind w:left="284"/>
              <w:rPr>
                <w:bCs/>
                <w:lang w:eastAsia="ru-RU"/>
              </w:rPr>
            </w:pPr>
            <w:r w:rsidRPr="00F922B4">
              <w:rPr>
                <w:bCs/>
                <w:lang w:eastAsia="ru-RU"/>
              </w:rPr>
              <w:t>Металургійне виробництво, виробництво готових металевих виробів, крім машин та устаткування</w:t>
            </w:r>
          </w:p>
        </w:tc>
        <w:tc>
          <w:tcPr>
            <w:tcW w:w="1073" w:type="pct"/>
            <w:vAlign w:val="bottom"/>
          </w:tcPr>
          <w:p w:rsidR="00F35CFE" w:rsidRPr="00F922B4" w:rsidRDefault="00F35CFE" w:rsidP="00426138">
            <w:pPr>
              <w:jc w:val="right"/>
              <w:rPr>
                <w:lang w:eastAsia="ru-RU"/>
              </w:rPr>
            </w:pPr>
            <w:r w:rsidRPr="00F922B4">
              <w:rPr>
                <w:lang w:eastAsia="ru-RU"/>
              </w:rPr>
              <w:t>30958</w:t>
            </w:r>
          </w:p>
        </w:tc>
        <w:tc>
          <w:tcPr>
            <w:tcW w:w="1273" w:type="pct"/>
            <w:vAlign w:val="bottom"/>
          </w:tcPr>
          <w:p w:rsidR="00F35CFE" w:rsidRPr="00F922B4" w:rsidRDefault="00F35CFE" w:rsidP="00426138">
            <w:pPr>
              <w:jc w:val="right"/>
              <w:rPr>
                <w:lang w:eastAsia="ru-RU"/>
              </w:rPr>
            </w:pPr>
            <w:r w:rsidRPr="00F922B4">
              <w:rPr>
                <w:lang w:eastAsia="ru-RU"/>
              </w:rPr>
              <w:t>2,6</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комп</w:t>
            </w:r>
            <w:r w:rsidRPr="00F922B4">
              <w:rPr>
                <w:snapToGrid w:val="0"/>
                <w:lang w:eastAsia="ru-RU"/>
              </w:rPr>
              <w:t>’</w:t>
            </w:r>
            <w:r w:rsidRPr="00F922B4">
              <w:rPr>
                <w:bCs/>
                <w:lang w:eastAsia="ru-RU"/>
              </w:rPr>
              <w:t>ютерів, електронної та оптичної продукції</w:t>
            </w:r>
          </w:p>
        </w:tc>
        <w:tc>
          <w:tcPr>
            <w:tcW w:w="1073" w:type="pct"/>
            <w:vAlign w:val="bottom"/>
          </w:tcPr>
          <w:p w:rsidR="00F35CFE" w:rsidRPr="00F922B4" w:rsidRDefault="00F35CFE" w:rsidP="00426138">
            <w:pPr>
              <w:jc w:val="right"/>
              <w:rPr>
                <w:lang w:eastAsia="ru-RU"/>
              </w:rPr>
            </w:pPr>
            <w:r w:rsidRPr="00F922B4">
              <w:t>…</w:t>
            </w:r>
            <w:r w:rsidRPr="00F922B4">
              <w:rPr>
                <w:vertAlign w:val="superscript"/>
              </w:rPr>
              <w:t>1</w:t>
            </w:r>
          </w:p>
        </w:tc>
        <w:tc>
          <w:tcPr>
            <w:tcW w:w="1273" w:type="pct"/>
            <w:vAlign w:val="bottom"/>
          </w:tcPr>
          <w:p w:rsidR="00F35CFE" w:rsidRPr="00F922B4" w:rsidRDefault="00F35CFE" w:rsidP="00426138">
            <w:pPr>
              <w:jc w:val="right"/>
              <w:rPr>
                <w:lang w:eastAsia="ru-RU"/>
              </w:rPr>
            </w:pPr>
            <w:r w:rsidRPr="00F922B4">
              <w:t>…</w:t>
            </w:r>
            <w:r w:rsidRPr="00F922B4">
              <w:rPr>
                <w:vertAlign w:val="superscript"/>
              </w:rPr>
              <w:t>1</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електричного устаткування</w:t>
            </w:r>
          </w:p>
        </w:tc>
        <w:tc>
          <w:tcPr>
            <w:tcW w:w="1073" w:type="pct"/>
            <w:vAlign w:val="bottom"/>
          </w:tcPr>
          <w:p w:rsidR="00F35CFE" w:rsidRPr="00F922B4" w:rsidRDefault="00F35CFE" w:rsidP="00426138">
            <w:pPr>
              <w:jc w:val="right"/>
              <w:rPr>
                <w:lang w:eastAsia="ru-RU"/>
              </w:rPr>
            </w:pPr>
            <w:r w:rsidRPr="00F922B4">
              <w:rPr>
                <w:lang w:eastAsia="ru-RU"/>
              </w:rPr>
              <w:t>31598</w:t>
            </w:r>
          </w:p>
        </w:tc>
        <w:tc>
          <w:tcPr>
            <w:tcW w:w="1273" w:type="pct"/>
            <w:vAlign w:val="bottom"/>
          </w:tcPr>
          <w:p w:rsidR="00F35CFE" w:rsidRPr="00F922B4" w:rsidRDefault="00F35CFE" w:rsidP="00426138">
            <w:pPr>
              <w:jc w:val="right"/>
              <w:rPr>
                <w:lang w:eastAsia="ru-RU"/>
              </w:rPr>
            </w:pPr>
            <w:r w:rsidRPr="00F922B4">
              <w:rPr>
                <w:lang w:eastAsia="ru-RU"/>
              </w:rPr>
              <w:t>2,7</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машин та устаткування не віднесених до інших угрупувань</w:t>
            </w:r>
          </w:p>
        </w:tc>
        <w:tc>
          <w:tcPr>
            <w:tcW w:w="1073" w:type="pct"/>
            <w:vAlign w:val="bottom"/>
          </w:tcPr>
          <w:p w:rsidR="00F35CFE" w:rsidRPr="00F922B4" w:rsidRDefault="00F35CFE" w:rsidP="00426138">
            <w:pPr>
              <w:jc w:val="right"/>
              <w:rPr>
                <w:lang w:eastAsia="ru-RU"/>
              </w:rPr>
            </w:pPr>
            <w:r w:rsidRPr="00F922B4">
              <w:rPr>
                <w:lang w:eastAsia="ru-RU"/>
              </w:rPr>
              <w:t>22494</w:t>
            </w:r>
          </w:p>
        </w:tc>
        <w:tc>
          <w:tcPr>
            <w:tcW w:w="1273" w:type="pct"/>
            <w:vAlign w:val="bottom"/>
          </w:tcPr>
          <w:p w:rsidR="00F35CFE" w:rsidRPr="00F922B4" w:rsidRDefault="00F35CFE" w:rsidP="00426138">
            <w:pPr>
              <w:jc w:val="right"/>
              <w:rPr>
                <w:lang w:eastAsia="ru-RU"/>
              </w:rPr>
            </w:pPr>
            <w:r w:rsidRPr="00F922B4">
              <w:rPr>
                <w:lang w:eastAsia="ru-RU"/>
              </w:rPr>
              <w:t>1,9</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автотранспортних засобів, причепів і напівпричепів та інших транспортних засобів</w:t>
            </w:r>
          </w:p>
        </w:tc>
        <w:tc>
          <w:tcPr>
            <w:tcW w:w="1073" w:type="pct"/>
            <w:vAlign w:val="bottom"/>
          </w:tcPr>
          <w:p w:rsidR="00F35CFE" w:rsidRPr="00F922B4" w:rsidRDefault="00F35CFE" w:rsidP="00426138">
            <w:pPr>
              <w:jc w:val="right"/>
              <w:rPr>
                <w:lang w:eastAsia="ru-RU"/>
              </w:rPr>
            </w:pPr>
            <w:r w:rsidRPr="00F922B4">
              <w:rPr>
                <w:lang w:eastAsia="ru-RU"/>
              </w:rPr>
              <w:t>506637</w:t>
            </w:r>
          </w:p>
        </w:tc>
        <w:tc>
          <w:tcPr>
            <w:tcW w:w="1273" w:type="pct"/>
            <w:vAlign w:val="bottom"/>
          </w:tcPr>
          <w:p w:rsidR="00F35CFE" w:rsidRPr="00F922B4" w:rsidRDefault="00F35CFE" w:rsidP="00426138">
            <w:pPr>
              <w:jc w:val="right"/>
              <w:rPr>
                <w:lang w:eastAsia="ru-RU"/>
              </w:rPr>
            </w:pPr>
            <w:r w:rsidRPr="00F922B4">
              <w:rPr>
                <w:lang w:eastAsia="ru-RU"/>
              </w:rPr>
              <w:t>43,2</w:t>
            </w:r>
          </w:p>
        </w:tc>
      </w:tr>
      <w:tr w:rsidR="00F35CFE" w:rsidRPr="00F922B4" w:rsidTr="00426138">
        <w:tc>
          <w:tcPr>
            <w:tcW w:w="2655" w:type="pct"/>
          </w:tcPr>
          <w:p w:rsidR="00F35CFE" w:rsidRPr="00F922B4" w:rsidRDefault="00F35CFE" w:rsidP="00426138">
            <w:pPr>
              <w:spacing w:before="20"/>
              <w:ind w:left="284"/>
              <w:outlineLvl w:val="0"/>
              <w:rPr>
                <w:bCs/>
                <w:lang w:eastAsia="ru-RU"/>
              </w:rPr>
            </w:pPr>
            <w:r w:rsidRPr="00F922B4">
              <w:rPr>
                <w:bCs/>
                <w:lang w:eastAsia="ru-RU"/>
              </w:rPr>
              <w:t>Виробництво меблів, іншої продукції, ремонт і монтаж машин та устаткування</w:t>
            </w:r>
          </w:p>
        </w:tc>
        <w:tc>
          <w:tcPr>
            <w:tcW w:w="1073" w:type="pct"/>
            <w:vAlign w:val="bottom"/>
          </w:tcPr>
          <w:p w:rsidR="00F35CFE" w:rsidRPr="00F922B4" w:rsidRDefault="00F35CFE" w:rsidP="00426138">
            <w:pPr>
              <w:jc w:val="right"/>
              <w:rPr>
                <w:lang w:eastAsia="ru-RU"/>
              </w:rPr>
            </w:pPr>
            <w:r w:rsidRPr="00F922B4">
              <w:rPr>
                <w:lang w:eastAsia="ru-RU"/>
              </w:rPr>
              <w:t>9398</w:t>
            </w:r>
          </w:p>
        </w:tc>
        <w:tc>
          <w:tcPr>
            <w:tcW w:w="1273" w:type="pct"/>
            <w:vAlign w:val="bottom"/>
          </w:tcPr>
          <w:p w:rsidR="00F35CFE" w:rsidRPr="00F922B4" w:rsidRDefault="00F35CFE" w:rsidP="00426138">
            <w:pPr>
              <w:jc w:val="right"/>
              <w:rPr>
                <w:lang w:eastAsia="ru-RU"/>
              </w:rPr>
            </w:pPr>
            <w:r w:rsidRPr="00F922B4">
              <w:rPr>
                <w:lang w:eastAsia="ru-RU"/>
              </w:rPr>
              <w:t>0,8</w:t>
            </w:r>
          </w:p>
        </w:tc>
      </w:tr>
      <w:tr w:rsidR="00F35CFE" w:rsidRPr="00F922B4" w:rsidTr="00426138">
        <w:tc>
          <w:tcPr>
            <w:tcW w:w="2655" w:type="pct"/>
          </w:tcPr>
          <w:p w:rsidR="00F35CFE" w:rsidRPr="00F922B4" w:rsidRDefault="00F35CFE" w:rsidP="00426138">
            <w:pPr>
              <w:spacing w:before="20"/>
              <w:ind w:left="142"/>
              <w:outlineLvl w:val="0"/>
              <w:rPr>
                <w:bCs/>
                <w:lang w:eastAsia="ru-RU"/>
              </w:rPr>
            </w:pPr>
            <w:r w:rsidRPr="00F922B4">
              <w:rPr>
                <w:lang w:eastAsia="ru-RU"/>
              </w:rPr>
              <w:t>Постачання електроенергії, газу, пари та кондиційованого повітря</w:t>
            </w:r>
          </w:p>
        </w:tc>
        <w:tc>
          <w:tcPr>
            <w:tcW w:w="1073" w:type="pct"/>
            <w:vAlign w:val="bottom"/>
          </w:tcPr>
          <w:p w:rsidR="00F35CFE" w:rsidRPr="00F922B4" w:rsidRDefault="00F35CFE" w:rsidP="00426138">
            <w:pPr>
              <w:jc w:val="right"/>
              <w:rPr>
                <w:lang w:eastAsia="ru-RU"/>
              </w:rPr>
            </w:pPr>
            <w:r w:rsidRPr="00F922B4">
              <w:rPr>
                <w:lang w:eastAsia="ru-RU"/>
              </w:rPr>
              <w:t>117535</w:t>
            </w:r>
          </w:p>
        </w:tc>
        <w:tc>
          <w:tcPr>
            <w:tcW w:w="1273" w:type="pct"/>
            <w:vAlign w:val="bottom"/>
          </w:tcPr>
          <w:p w:rsidR="00F35CFE" w:rsidRPr="00F922B4" w:rsidRDefault="00F35CFE" w:rsidP="00426138">
            <w:pPr>
              <w:jc w:val="right"/>
              <w:rPr>
                <w:lang w:eastAsia="ru-RU"/>
              </w:rPr>
            </w:pPr>
            <w:r w:rsidRPr="00F922B4">
              <w:rPr>
                <w:lang w:eastAsia="ru-RU"/>
              </w:rPr>
              <w:t>10,0</w:t>
            </w:r>
          </w:p>
        </w:tc>
      </w:tr>
      <w:tr w:rsidR="00F35CFE" w:rsidRPr="00F922B4" w:rsidTr="00426138">
        <w:tc>
          <w:tcPr>
            <w:tcW w:w="2655" w:type="pct"/>
          </w:tcPr>
          <w:p w:rsidR="00F35CFE" w:rsidRPr="00F922B4" w:rsidRDefault="00F35CFE" w:rsidP="00426138">
            <w:pPr>
              <w:spacing w:before="20"/>
              <w:ind w:left="142"/>
              <w:rPr>
                <w:bCs/>
                <w:lang w:eastAsia="ru-RU"/>
              </w:rPr>
            </w:pPr>
            <w:r w:rsidRPr="00F922B4">
              <w:rPr>
                <w:bCs/>
                <w:lang w:eastAsia="ru-RU"/>
              </w:rPr>
              <w:t>Водопостачання; каналізація, поводження з відходами</w:t>
            </w:r>
          </w:p>
        </w:tc>
        <w:tc>
          <w:tcPr>
            <w:tcW w:w="1073" w:type="pct"/>
            <w:vAlign w:val="bottom"/>
          </w:tcPr>
          <w:p w:rsidR="00F35CFE" w:rsidRPr="00F922B4" w:rsidRDefault="00F35CFE" w:rsidP="00426138">
            <w:pPr>
              <w:jc w:val="right"/>
              <w:rPr>
                <w:lang w:eastAsia="ru-RU"/>
              </w:rPr>
            </w:pPr>
          </w:p>
          <w:p w:rsidR="00F35CFE" w:rsidRPr="00F922B4" w:rsidRDefault="00F35CFE" w:rsidP="00426138">
            <w:pPr>
              <w:jc w:val="right"/>
              <w:rPr>
                <w:lang w:eastAsia="ru-RU"/>
              </w:rPr>
            </w:pPr>
            <w:r w:rsidRPr="00F922B4">
              <w:rPr>
                <w:lang w:eastAsia="ru-RU"/>
              </w:rPr>
              <w:t>32872</w:t>
            </w:r>
          </w:p>
        </w:tc>
        <w:tc>
          <w:tcPr>
            <w:tcW w:w="1273" w:type="pct"/>
            <w:vAlign w:val="bottom"/>
          </w:tcPr>
          <w:p w:rsidR="00F35CFE" w:rsidRPr="00F922B4" w:rsidRDefault="00F35CFE" w:rsidP="00426138">
            <w:pPr>
              <w:jc w:val="right"/>
              <w:rPr>
                <w:lang w:eastAsia="ru-RU"/>
              </w:rPr>
            </w:pPr>
            <w:r w:rsidRPr="00F922B4">
              <w:rPr>
                <w:lang w:eastAsia="ru-RU"/>
              </w:rPr>
              <w:t>2,8</w:t>
            </w:r>
          </w:p>
        </w:tc>
      </w:tr>
      <w:tr w:rsidR="00041A83" w:rsidRPr="00F922B4" w:rsidTr="00426138">
        <w:tc>
          <w:tcPr>
            <w:tcW w:w="2655" w:type="pct"/>
          </w:tcPr>
          <w:p w:rsidR="00041A83" w:rsidRPr="00F922B4" w:rsidRDefault="00041A83" w:rsidP="00041A83">
            <w:pPr>
              <w:spacing w:line="204" w:lineRule="auto"/>
              <w:ind w:left="142"/>
              <w:rPr>
                <w:bCs/>
                <w:lang w:eastAsia="ru-RU"/>
              </w:rPr>
            </w:pPr>
            <w:r w:rsidRPr="00F922B4">
              <w:rPr>
                <w:noProof/>
                <w:sz w:val="20"/>
                <w:szCs w:val="20"/>
                <w:vertAlign w:val="superscript"/>
              </w:rPr>
              <mc:AlternateContent>
                <mc:Choice Requires="wps">
                  <w:drawing>
                    <wp:anchor distT="0" distB="0" distL="114300" distR="114300" simplePos="0" relativeHeight="251692032" behindDoc="0" locked="0" layoutInCell="1" allowOverlap="1" wp14:anchorId="56CACF00" wp14:editId="3D741D2D">
                      <wp:simplePos x="0" y="0"/>
                      <wp:positionH relativeFrom="column">
                        <wp:posOffset>-53340</wp:posOffset>
                      </wp:positionH>
                      <wp:positionV relativeFrom="paragraph">
                        <wp:posOffset>137795</wp:posOffset>
                      </wp:positionV>
                      <wp:extent cx="899795" cy="0"/>
                      <wp:effectExtent l="12700" t="10795" r="11430" b="8255"/>
                      <wp:wrapNone/>
                      <wp:docPr id="27" name="Пряма зі стрілкою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18E32" id="Пряма зі стрілкою 27" o:spid="_x0000_s1026" type="#_x0000_t32" style="position:absolute;margin-left:-4.2pt;margin-top:10.85pt;width:70.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" strokeweight=".25pt"/>
                  </w:pict>
                </mc:Fallback>
              </mc:AlternateContent>
            </w:r>
          </w:p>
        </w:tc>
        <w:tc>
          <w:tcPr>
            <w:tcW w:w="1073" w:type="pct"/>
            <w:vAlign w:val="bottom"/>
          </w:tcPr>
          <w:p w:rsidR="00041A83" w:rsidRPr="00F922B4" w:rsidRDefault="00041A83" w:rsidP="00041A83">
            <w:pPr>
              <w:spacing w:line="204" w:lineRule="auto"/>
              <w:jc w:val="right"/>
              <w:rPr>
                <w:lang w:eastAsia="ru-RU"/>
              </w:rPr>
            </w:pPr>
          </w:p>
        </w:tc>
        <w:tc>
          <w:tcPr>
            <w:tcW w:w="1273" w:type="pct"/>
            <w:vAlign w:val="bottom"/>
          </w:tcPr>
          <w:p w:rsidR="00041A83" w:rsidRPr="00F922B4" w:rsidRDefault="00041A83" w:rsidP="00041A83">
            <w:pPr>
              <w:spacing w:line="204" w:lineRule="auto"/>
              <w:jc w:val="right"/>
              <w:rPr>
                <w:lang w:eastAsia="ru-RU"/>
              </w:rPr>
            </w:pPr>
          </w:p>
        </w:tc>
      </w:tr>
    </w:tbl>
    <w:p w:rsidR="00F35CFE" w:rsidRPr="00F922B4" w:rsidRDefault="00F35CFE" w:rsidP="00041A83">
      <w:pPr>
        <w:tabs>
          <w:tab w:val="left" w:pos="1134"/>
        </w:tabs>
        <w:spacing w:before="20"/>
        <w:ind w:left="142"/>
        <w:rPr>
          <w:sz w:val="22"/>
          <w:szCs w:val="22"/>
          <w:lang w:eastAsia="ru-RU"/>
        </w:rPr>
      </w:pPr>
      <w:r w:rsidRPr="00F922B4">
        <w:rPr>
          <w:sz w:val="22"/>
          <w:szCs w:val="22"/>
          <w:vertAlign w:val="superscript"/>
          <w:lang w:eastAsia="ru-RU"/>
        </w:rPr>
        <w:t xml:space="preserve">1 </w:t>
      </w:r>
      <w:r w:rsidRPr="00F922B4">
        <w:rPr>
          <w:sz w:val="22"/>
          <w:szCs w:val="22"/>
          <w:lang w:eastAsia="ru-RU"/>
        </w:rPr>
        <w:t xml:space="preserve">Див. виноску до табл. на </w:t>
      </w:r>
      <w:proofErr w:type="spellStart"/>
      <w:r w:rsidRPr="00F922B4">
        <w:rPr>
          <w:sz w:val="22"/>
          <w:szCs w:val="22"/>
          <w:lang w:eastAsia="ru-RU"/>
        </w:rPr>
        <w:t>стор</w:t>
      </w:r>
      <w:proofErr w:type="spellEnd"/>
      <w:r w:rsidRPr="00F922B4">
        <w:rPr>
          <w:sz w:val="22"/>
          <w:szCs w:val="22"/>
          <w:lang w:eastAsia="ru-RU"/>
        </w:rPr>
        <w:t>.</w:t>
      </w:r>
      <w:r w:rsidR="008C3F48" w:rsidRPr="00F922B4">
        <w:rPr>
          <w:sz w:val="22"/>
          <w:szCs w:val="22"/>
          <w:lang w:eastAsia="ru-RU"/>
        </w:rPr>
        <w:t xml:space="preserve"> 48.</w:t>
      </w:r>
    </w:p>
    <w:p w:rsidR="00F35CFE" w:rsidRPr="00F922B4" w:rsidRDefault="00F35CFE" w:rsidP="00204B65">
      <w:pPr>
        <w:ind w:left="284"/>
      </w:pPr>
    </w:p>
    <w:p w:rsidR="00F35CFE" w:rsidRPr="00F922B4" w:rsidRDefault="00F35CFE" w:rsidP="00F35CFE">
      <w:pPr>
        <w:keepNext/>
        <w:jc w:val="center"/>
        <w:outlineLvl w:val="3"/>
        <w:rPr>
          <w:b/>
          <w:bCs/>
          <w:sz w:val="28"/>
          <w:szCs w:val="28"/>
          <w:u w:val="single"/>
          <w:lang w:eastAsia="ru-RU"/>
        </w:rPr>
      </w:pPr>
      <w:r w:rsidRPr="00F922B4">
        <w:rPr>
          <w:b/>
          <w:bCs/>
          <w:sz w:val="28"/>
          <w:szCs w:val="28"/>
          <w:u w:val="single"/>
          <w:lang w:eastAsia="ru-RU"/>
        </w:rPr>
        <w:t xml:space="preserve">СІЛЬСЬКЕ, ЛІСОВЕ ТА РИБНЕ ГОСПОДАРСТВО </w:t>
      </w:r>
    </w:p>
    <w:p w:rsidR="00F35CFE" w:rsidRPr="00F922B4" w:rsidRDefault="00F35CFE" w:rsidP="00F35CFE">
      <w:pPr>
        <w:keepNext/>
        <w:outlineLvl w:val="2"/>
        <w:rPr>
          <w:lang w:eastAsia="ru-RU"/>
        </w:rPr>
      </w:pPr>
    </w:p>
    <w:p w:rsidR="00F35CFE" w:rsidRPr="00F922B4" w:rsidRDefault="00F35CFE" w:rsidP="00F35CFE">
      <w:pPr>
        <w:keepNext/>
        <w:jc w:val="center"/>
        <w:outlineLvl w:val="2"/>
        <w:rPr>
          <w:b/>
          <w:bCs/>
          <w:sz w:val="28"/>
          <w:szCs w:val="28"/>
          <w:lang w:eastAsia="ru-RU"/>
        </w:rPr>
      </w:pPr>
      <w:r w:rsidRPr="00F922B4">
        <w:rPr>
          <w:b/>
          <w:bCs/>
          <w:sz w:val="28"/>
          <w:szCs w:val="28"/>
          <w:lang w:eastAsia="ru-RU"/>
        </w:rPr>
        <w:t>Індекси сільськогосподарської продукції</w:t>
      </w:r>
    </w:p>
    <w:p w:rsidR="00F35CFE" w:rsidRPr="00F922B4" w:rsidRDefault="00F35CFE" w:rsidP="00F35CFE">
      <w:pPr>
        <w:keepNext/>
        <w:jc w:val="center"/>
        <w:outlineLvl w:val="2"/>
        <w:rPr>
          <w:b/>
          <w:bCs/>
          <w:sz w:val="28"/>
          <w:szCs w:val="28"/>
          <w:lang w:eastAsia="ru-RU"/>
        </w:rPr>
      </w:pPr>
      <w:r w:rsidRPr="00F922B4">
        <w:rPr>
          <w:b/>
          <w:bCs/>
          <w:sz w:val="28"/>
          <w:szCs w:val="28"/>
          <w:lang w:eastAsia="ru-RU"/>
        </w:rPr>
        <w:t>у січні–жовтні 2018 року</w:t>
      </w:r>
    </w:p>
    <w:p w:rsidR="00F35CFE" w:rsidRPr="00F922B4" w:rsidRDefault="00F35CFE" w:rsidP="00F35CFE">
      <w:pPr>
        <w:rPr>
          <w:sz w:val="20"/>
          <w:szCs w:val="20"/>
          <w:lang w:eastAsia="ru-RU"/>
        </w:rPr>
      </w:pPr>
    </w:p>
    <w:p w:rsidR="00F35CFE" w:rsidRPr="00F922B4" w:rsidRDefault="00F35CFE" w:rsidP="00F35CFE">
      <w:pPr>
        <w:jc w:val="right"/>
        <w:rPr>
          <w:sz w:val="16"/>
          <w:szCs w:val="16"/>
          <w:lang w:eastAsia="ru-RU"/>
        </w:rPr>
      </w:pPr>
    </w:p>
    <w:tbl>
      <w:tblPr>
        <w:tblW w:w="5163" w:type="pct"/>
        <w:jc w:val="center"/>
        <w:tblCellMar>
          <w:left w:w="56" w:type="dxa"/>
          <w:right w:w="56" w:type="dxa"/>
        </w:tblCellMar>
        <w:tblLook w:val="0000" w:firstRow="0" w:lastRow="0" w:firstColumn="0" w:lastColumn="0" w:noHBand="0" w:noVBand="0"/>
      </w:tblPr>
      <w:tblGrid>
        <w:gridCol w:w="3510"/>
        <w:gridCol w:w="2202"/>
        <w:gridCol w:w="1928"/>
        <w:gridCol w:w="2019"/>
      </w:tblGrid>
      <w:tr w:rsidR="00F35CFE" w:rsidRPr="00F922B4" w:rsidTr="00426138">
        <w:trPr>
          <w:cantSplit/>
          <w:jc w:val="center"/>
        </w:trPr>
        <w:tc>
          <w:tcPr>
            <w:tcW w:w="1817" w:type="pct"/>
            <w:vMerge w:val="restart"/>
            <w:tcBorders>
              <w:top w:val="single" w:sz="4" w:space="0" w:color="auto"/>
              <w:bottom w:val="single" w:sz="4" w:space="0" w:color="auto"/>
            </w:tcBorders>
            <w:vAlign w:val="center"/>
          </w:tcPr>
          <w:p w:rsidR="00F35CFE" w:rsidRPr="00F922B4" w:rsidRDefault="00F35CFE" w:rsidP="00426138">
            <w:pPr>
              <w:spacing w:line="192" w:lineRule="auto"/>
              <w:ind w:left="142" w:hanging="142"/>
              <w:rPr>
                <w:lang w:eastAsia="ru-RU"/>
              </w:rPr>
            </w:pPr>
          </w:p>
          <w:p w:rsidR="00F35CFE" w:rsidRPr="00F922B4" w:rsidRDefault="00F35CFE" w:rsidP="00426138">
            <w:pPr>
              <w:spacing w:line="192" w:lineRule="auto"/>
              <w:rPr>
                <w:lang w:eastAsia="ru-RU"/>
              </w:rPr>
            </w:pPr>
          </w:p>
        </w:tc>
        <w:tc>
          <w:tcPr>
            <w:tcW w:w="1140" w:type="pct"/>
            <w:vMerge w:val="restar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jc w:val="center"/>
              <w:rPr>
                <w:lang w:eastAsia="ru-RU"/>
              </w:rPr>
            </w:pPr>
            <w:r w:rsidRPr="00F922B4">
              <w:rPr>
                <w:lang w:eastAsia="ru-RU"/>
              </w:rPr>
              <w:t xml:space="preserve">Січень–жовтень 2018р. </w:t>
            </w:r>
          </w:p>
          <w:p w:rsidR="00F35CFE" w:rsidRPr="00F922B4" w:rsidRDefault="00F35CFE" w:rsidP="00426138">
            <w:pPr>
              <w:jc w:val="center"/>
              <w:rPr>
                <w:lang w:eastAsia="ru-RU"/>
              </w:rPr>
            </w:pPr>
            <w:r w:rsidRPr="00F922B4">
              <w:rPr>
                <w:lang w:eastAsia="ru-RU"/>
              </w:rPr>
              <w:t>до січня–жовтня 2017р.</w:t>
            </w:r>
          </w:p>
        </w:tc>
        <w:tc>
          <w:tcPr>
            <w:tcW w:w="2044" w:type="pct"/>
            <w:gridSpan w:val="2"/>
            <w:tcBorders>
              <w:top w:val="single" w:sz="4" w:space="0" w:color="auto"/>
              <w:left w:val="single" w:sz="4" w:space="0" w:color="auto"/>
              <w:bottom w:val="single" w:sz="4" w:space="0" w:color="auto"/>
            </w:tcBorders>
          </w:tcPr>
          <w:p w:rsidR="00F35CFE" w:rsidRPr="00F922B4" w:rsidRDefault="00F35CFE" w:rsidP="00426138">
            <w:pPr>
              <w:spacing w:before="60" w:after="60" w:line="192" w:lineRule="auto"/>
              <w:ind w:right="-40"/>
              <w:jc w:val="center"/>
              <w:rPr>
                <w:u w:val="single"/>
                <w:lang w:eastAsia="ru-RU"/>
              </w:rPr>
            </w:pPr>
            <w:r w:rsidRPr="00F922B4">
              <w:rPr>
                <w:u w:val="single"/>
                <w:lang w:eastAsia="ru-RU"/>
              </w:rPr>
              <w:t>Довідково:</w:t>
            </w:r>
          </w:p>
        </w:tc>
      </w:tr>
      <w:tr w:rsidR="00F35CFE" w:rsidRPr="00F922B4" w:rsidTr="00426138">
        <w:trPr>
          <w:cantSplit/>
          <w:jc w:val="center"/>
        </w:trPr>
        <w:tc>
          <w:tcPr>
            <w:tcW w:w="1817" w:type="pct"/>
            <w:vMerge/>
            <w:tcBorders>
              <w:top w:val="single" w:sz="4" w:space="0" w:color="auto"/>
              <w:bottom w:val="single" w:sz="4" w:space="0" w:color="auto"/>
            </w:tcBorders>
            <w:vAlign w:val="center"/>
          </w:tcPr>
          <w:p w:rsidR="00F35CFE" w:rsidRPr="00F922B4" w:rsidRDefault="00F35CFE" w:rsidP="00426138">
            <w:pPr>
              <w:spacing w:line="192" w:lineRule="auto"/>
              <w:ind w:left="142" w:hanging="142"/>
              <w:rPr>
                <w:lang w:eastAsia="ru-RU"/>
              </w:rPr>
            </w:pPr>
          </w:p>
        </w:tc>
        <w:tc>
          <w:tcPr>
            <w:tcW w:w="1140" w:type="pct"/>
            <w:vMerge/>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spacing w:line="192" w:lineRule="auto"/>
              <w:jc w:val="center"/>
              <w:rPr>
                <w:lang w:eastAsia="ru-RU"/>
              </w:rPr>
            </w:pPr>
          </w:p>
        </w:tc>
        <w:tc>
          <w:tcPr>
            <w:tcW w:w="998"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ind w:right="-79"/>
              <w:jc w:val="center"/>
              <w:rPr>
                <w:lang w:eastAsia="ru-RU"/>
              </w:rPr>
            </w:pPr>
            <w:r w:rsidRPr="00F922B4">
              <w:rPr>
                <w:lang w:eastAsia="ru-RU"/>
              </w:rPr>
              <w:t>січень–вересень 2018р.</w:t>
            </w:r>
          </w:p>
          <w:p w:rsidR="00F35CFE" w:rsidRPr="00F922B4" w:rsidRDefault="00F35CFE" w:rsidP="00426138">
            <w:pPr>
              <w:ind w:right="-79"/>
              <w:jc w:val="center"/>
              <w:rPr>
                <w:lang w:eastAsia="ru-RU"/>
              </w:rPr>
            </w:pPr>
            <w:r w:rsidRPr="00F922B4">
              <w:rPr>
                <w:lang w:eastAsia="ru-RU"/>
              </w:rPr>
              <w:t>до січня–</w:t>
            </w:r>
            <w:r w:rsidRPr="00F922B4">
              <w:rPr>
                <w:spacing w:val="-6"/>
                <w:lang w:eastAsia="ru-RU"/>
              </w:rPr>
              <w:t>вересня</w:t>
            </w:r>
          </w:p>
          <w:p w:rsidR="00F35CFE" w:rsidRPr="00F922B4" w:rsidRDefault="00F35CFE" w:rsidP="00426138">
            <w:pPr>
              <w:ind w:right="-79"/>
              <w:jc w:val="center"/>
              <w:rPr>
                <w:lang w:eastAsia="ru-RU"/>
              </w:rPr>
            </w:pPr>
            <w:r w:rsidRPr="00F922B4">
              <w:rPr>
                <w:lang w:eastAsia="ru-RU"/>
              </w:rPr>
              <w:t>2017р.</w:t>
            </w:r>
          </w:p>
        </w:tc>
        <w:tc>
          <w:tcPr>
            <w:tcW w:w="1045" w:type="pct"/>
            <w:tcBorders>
              <w:bottom w:val="single" w:sz="4" w:space="0" w:color="auto"/>
            </w:tcBorders>
            <w:vAlign w:val="center"/>
          </w:tcPr>
          <w:p w:rsidR="00F35CFE" w:rsidRPr="00F922B4" w:rsidRDefault="00F35CFE" w:rsidP="00426138">
            <w:pPr>
              <w:ind w:right="-79"/>
              <w:jc w:val="center"/>
              <w:rPr>
                <w:lang w:eastAsia="ru-RU"/>
              </w:rPr>
            </w:pPr>
            <w:r w:rsidRPr="00F922B4">
              <w:rPr>
                <w:lang w:eastAsia="ru-RU"/>
              </w:rPr>
              <w:t>січень–жовтень 2017р.</w:t>
            </w:r>
          </w:p>
          <w:p w:rsidR="00F35CFE" w:rsidRPr="00F922B4" w:rsidRDefault="00F35CFE" w:rsidP="00426138">
            <w:pPr>
              <w:spacing w:line="192" w:lineRule="auto"/>
              <w:ind w:right="-81"/>
              <w:jc w:val="center"/>
              <w:rPr>
                <w:lang w:eastAsia="ru-RU"/>
              </w:rPr>
            </w:pPr>
            <w:r w:rsidRPr="00F922B4">
              <w:rPr>
                <w:lang w:eastAsia="ru-RU"/>
              </w:rPr>
              <w:t>до січня–жовтня</w:t>
            </w:r>
          </w:p>
          <w:p w:rsidR="00F35CFE" w:rsidRPr="00F922B4" w:rsidRDefault="00F35CFE" w:rsidP="00426138">
            <w:pPr>
              <w:spacing w:line="192" w:lineRule="auto"/>
              <w:ind w:right="-81"/>
              <w:jc w:val="center"/>
              <w:rPr>
                <w:vertAlign w:val="superscript"/>
                <w:lang w:eastAsia="ru-RU"/>
              </w:rPr>
            </w:pPr>
            <w:r w:rsidRPr="00F922B4">
              <w:rPr>
                <w:lang w:eastAsia="ru-RU"/>
              </w:rPr>
              <w:t>2016р.</w:t>
            </w:r>
          </w:p>
        </w:tc>
      </w:tr>
      <w:tr w:rsidR="00F35CFE" w:rsidRPr="00F922B4" w:rsidTr="00426138">
        <w:trPr>
          <w:cantSplit/>
          <w:trHeight w:val="57"/>
          <w:jc w:val="center"/>
        </w:trPr>
        <w:tc>
          <w:tcPr>
            <w:tcW w:w="1817" w:type="pct"/>
            <w:vAlign w:val="bottom"/>
          </w:tcPr>
          <w:p w:rsidR="00F35CFE" w:rsidRPr="00F922B4" w:rsidRDefault="00F35CFE" w:rsidP="00426138">
            <w:pPr>
              <w:ind w:left="-3" w:firstLine="3"/>
              <w:rPr>
                <w:b/>
                <w:bCs/>
                <w:lang w:eastAsia="ru-RU"/>
              </w:rPr>
            </w:pPr>
          </w:p>
        </w:tc>
        <w:tc>
          <w:tcPr>
            <w:tcW w:w="1140" w:type="pct"/>
            <w:vAlign w:val="bottom"/>
          </w:tcPr>
          <w:p w:rsidR="00F35CFE" w:rsidRPr="00F922B4" w:rsidRDefault="00F35CFE" w:rsidP="00426138">
            <w:pPr>
              <w:tabs>
                <w:tab w:val="decimal" w:pos="1167"/>
              </w:tabs>
              <w:jc w:val="both"/>
              <w:rPr>
                <w:b/>
                <w:bCs/>
                <w:lang w:eastAsia="ru-RU"/>
              </w:rPr>
            </w:pPr>
          </w:p>
        </w:tc>
        <w:tc>
          <w:tcPr>
            <w:tcW w:w="998" w:type="pct"/>
            <w:vAlign w:val="bottom"/>
          </w:tcPr>
          <w:p w:rsidR="00F35CFE" w:rsidRPr="00F922B4" w:rsidRDefault="00F35CFE" w:rsidP="00426138">
            <w:pPr>
              <w:tabs>
                <w:tab w:val="decimal" w:pos="1167"/>
              </w:tabs>
              <w:jc w:val="both"/>
              <w:rPr>
                <w:b/>
                <w:bCs/>
                <w:lang w:eastAsia="ru-RU"/>
              </w:rPr>
            </w:pPr>
          </w:p>
        </w:tc>
        <w:tc>
          <w:tcPr>
            <w:tcW w:w="1045" w:type="pct"/>
            <w:vAlign w:val="bottom"/>
          </w:tcPr>
          <w:p w:rsidR="00F35CFE" w:rsidRPr="00F922B4" w:rsidRDefault="00F35CFE" w:rsidP="00426138">
            <w:pPr>
              <w:tabs>
                <w:tab w:val="decimal" w:pos="1167"/>
              </w:tabs>
              <w:jc w:val="both"/>
              <w:rPr>
                <w:b/>
                <w:bCs/>
                <w:lang w:eastAsia="ru-RU"/>
              </w:rPr>
            </w:pPr>
          </w:p>
        </w:tc>
      </w:tr>
      <w:tr w:rsidR="00F35CFE" w:rsidRPr="00F922B4" w:rsidTr="00426138">
        <w:trPr>
          <w:cantSplit/>
          <w:trHeight w:val="284"/>
          <w:jc w:val="center"/>
        </w:trPr>
        <w:tc>
          <w:tcPr>
            <w:tcW w:w="5000" w:type="pct"/>
            <w:gridSpan w:val="4"/>
            <w:vAlign w:val="center"/>
          </w:tcPr>
          <w:p w:rsidR="00F35CFE" w:rsidRPr="00F922B4" w:rsidRDefault="00F35CFE" w:rsidP="00426138">
            <w:pPr>
              <w:tabs>
                <w:tab w:val="decimal" w:pos="1167"/>
              </w:tabs>
              <w:spacing w:before="80" w:after="80"/>
              <w:jc w:val="center"/>
              <w:rPr>
                <w:b/>
                <w:bCs/>
                <w:vertAlign w:val="superscript"/>
                <w:lang w:eastAsia="ru-RU"/>
              </w:rPr>
            </w:pPr>
            <w:r w:rsidRPr="00F922B4">
              <w:rPr>
                <w:b/>
                <w:bCs/>
                <w:lang w:eastAsia="ru-RU"/>
              </w:rPr>
              <w:t>Продукція сільського господарства</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rPr>
                <w:lang w:eastAsia="ru-RU"/>
              </w:rPr>
            </w:pPr>
            <w:r w:rsidRPr="00F922B4">
              <w:rPr>
                <w:lang w:eastAsia="ru-RU"/>
              </w:rPr>
              <w:t>Господарства усіх категорій</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105,4</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107,3</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107,6</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у тому числі</w:t>
            </w:r>
          </w:p>
        </w:tc>
        <w:tc>
          <w:tcPr>
            <w:tcW w:w="1140" w:type="pct"/>
            <w:vAlign w:val="bottom"/>
          </w:tcPr>
          <w:p w:rsidR="00F35CFE" w:rsidRPr="00F922B4" w:rsidRDefault="00F35CFE" w:rsidP="00424087">
            <w:pPr>
              <w:tabs>
                <w:tab w:val="decimal" w:pos="1167"/>
              </w:tabs>
              <w:jc w:val="right"/>
              <w:rPr>
                <w:lang w:eastAsia="ru-RU"/>
              </w:rPr>
            </w:pPr>
          </w:p>
        </w:tc>
        <w:tc>
          <w:tcPr>
            <w:tcW w:w="998" w:type="pct"/>
            <w:vAlign w:val="bottom"/>
          </w:tcPr>
          <w:p w:rsidR="00F35CFE" w:rsidRPr="00F922B4" w:rsidRDefault="00F35CFE" w:rsidP="00424087">
            <w:pPr>
              <w:tabs>
                <w:tab w:val="decimal" w:pos="1167"/>
              </w:tabs>
              <w:jc w:val="right"/>
              <w:rPr>
                <w:lang w:eastAsia="ru-RU"/>
              </w:rPr>
            </w:pPr>
          </w:p>
        </w:tc>
        <w:tc>
          <w:tcPr>
            <w:tcW w:w="1045" w:type="pct"/>
            <w:vAlign w:val="bottom"/>
          </w:tcPr>
          <w:p w:rsidR="00F35CFE" w:rsidRPr="00F922B4" w:rsidRDefault="00F35CFE" w:rsidP="00424087">
            <w:pPr>
              <w:tabs>
                <w:tab w:val="decimal" w:pos="1167"/>
              </w:tabs>
              <w:jc w:val="right"/>
              <w:rPr>
                <w:lang w:eastAsia="ru-RU"/>
              </w:rPr>
            </w:pP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сільськогосподарські підприємства</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112,6</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117,3</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113,3</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господарства населення</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98,0</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99,1</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102,3</w:t>
            </w:r>
          </w:p>
        </w:tc>
      </w:tr>
      <w:tr w:rsidR="00F35CFE" w:rsidRPr="00F922B4" w:rsidTr="00426138">
        <w:trPr>
          <w:cantSplit/>
          <w:jc w:val="center"/>
        </w:trPr>
        <w:tc>
          <w:tcPr>
            <w:tcW w:w="5000" w:type="pct"/>
            <w:gridSpan w:val="4"/>
            <w:vAlign w:val="bottom"/>
          </w:tcPr>
          <w:p w:rsidR="00F35CFE" w:rsidRPr="00F922B4" w:rsidRDefault="00F35CFE" w:rsidP="00426138">
            <w:pPr>
              <w:tabs>
                <w:tab w:val="decimal" w:pos="1167"/>
              </w:tabs>
              <w:spacing w:before="80" w:after="80"/>
              <w:jc w:val="center"/>
              <w:rPr>
                <w:lang w:eastAsia="ru-RU"/>
              </w:rPr>
            </w:pPr>
            <w:r w:rsidRPr="00F922B4">
              <w:rPr>
                <w:b/>
                <w:bCs/>
                <w:lang w:eastAsia="ru-RU"/>
              </w:rPr>
              <w:t>Продукція рослинництва</w:t>
            </w:r>
          </w:p>
        </w:tc>
      </w:tr>
      <w:tr w:rsidR="00F35CFE" w:rsidRPr="00F922B4" w:rsidTr="00426138">
        <w:trPr>
          <w:cantSplit/>
          <w:jc w:val="center"/>
        </w:trPr>
        <w:tc>
          <w:tcPr>
            <w:tcW w:w="1817" w:type="pct"/>
            <w:vAlign w:val="bottom"/>
          </w:tcPr>
          <w:p w:rsidR="00F35CFE" w:rsidRPr="00F922B4" w:rsidRDefault="00F35CFE" w:rsidP="00426138">
            <w:pPr>
              <w:spacing w:before="40" w:after="40"/>
              <w:rPr>
                <w:lang w:eastAsia="ru-RU"/>
              </w:rPr>
            </w:pPr>
            <w:r w:rsidRPr="00F922B4">
              <w:rPr>
                <w:lang w:eastAsia="ru-RU"/>
              </w:rPr>
              <w:t>Господарства усіх категорій</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106,7</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109,5</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110,6</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у тому числі</w:t>
            </w:r>
          </w:p>
        </w:tc>
        <w:tc>
          <w:tcPr>
            <w:tcW w:w="1140" w:type="pct"/>
            <w:vAlign w:val="bottom"/>
          </w:tcPr>
          <w:p w:rsidR="00F35CFE" w:rsidRPr="00F922B4" w:rsidRDefault="00F35CFE" w:rsidP="00424087">
            <w:pPr>
              <w:tabs>
                <w:tab w:val="decimal" w:pos="1167"/>
              </w:tabs>
              <w:jc w:val="right"/>
              <w:rPr>
                <w:lang w:eastAsia="ru-RU"/>
              </w:rPr>
            </w:pPr>
          </w:p>
        </w:tc>
        <w:tc>
          <w:tcPr>
            <w:tcW w:w="998" w:type="pct"/>
            <w:vAlign w:val="bottom"/>
          </w:tcPr>
          <w:p w:rsidR="00F35CFE" w:rsidRPr="00F922B4" w:rsidRDefault="00F35CFE" w:rsidP="00424087">
            <w:pPr>
              <w:tabs>
                <w:tab w:val="decimal" w:pos="1167"/>
              </w:tabs>
              <w:jc w:val="right"/>
              <w:rPr>
                <w:lang w:eastAsia="ru-RU"/>
              </w:rPr>
            </w:pPr>
          </w:p>
        </w:tc>
        <w:tc>
          <w:tcPr>
            <w:tcW w:w="1045" w:type="pct"/>
            <w:vAlign w:val="bottom"/>
          </w:tcPr>
          <w:p w:rsidR="00F35CFE" w:rsidRPr="00F922B4" w:rsidRDefault="00F35CFE" w:rsidP="00424087">
            <w:pPr>
              <w:tabs>
                <w:tab w:val="decimal" w:pos="1167"/>
              </w:tabs>
              <w:jc w:val="right"/>
              <w:rPr>
                <w:lang w:eastAsia="ru-RU"/>
              </w:rPr>
            </w:pP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сільськогосподарські підприємства</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112,5</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117,9</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115,7</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господарства населення</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98,8</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100,7</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104,5</w:t>
            </w:r>
          </w:p>
        </w:tc>
      </w:tr>
      <w:tr w:rsidR="00F35CFE" w:rsidRPr="00F922B4" w:rsidTr="00426138">
        <w:trPr>
          <w:cantSplit/>
          <w:trHeight w:val="284"/>
          <w:jc w:val="center"/>
        </w:trPr>
        <w:tc>
          <w:tcPr>
            <w:tcW w:w="5000" w:type="pct"/>
            <w:gridSpan w:val="4"/>
            <w:vAlign w:val="bottom"/>
          </w:tcPr>
          <w:p w:rsidR="00F35CFE" w:rsidRPr="00F922B4" w:rsidRDefault="00F35CFE" w:rsidP="00426138">
            <w:pPr>
              <w:tabs>
                <w:tab w:val="decimal" w:pos="1167"/>
              </w:tabs>
              <w:spacing w:before="80" w:after="80"/>
              <w:jc w:val="center"/>
              <w:rPr>
                <w:lang w:eastAsia="ru-RU"/>
              </w:rPr>
            </w:pPr>
            <w:r w:rsidRPr="00F922B4">
              <w:rPr>
                <w:b/>
                <w:bCs/>
                <w:lang w:eastAsia="ru-RU"/>
              </w:rPr>
              <w:t>Продукція тваринництва</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rPr>
                <w:lang w:eastAsia="ru-RU"/>
              </w:rPr>
            </w:pPr>
            <w:r w:rsidRPr="00F922B4">
              <w:rPr>
                <w:lang w:eastAsia="ru-RU"/>
              </w:rPr>
              <w:t>Господарства усіх категорій</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101,4</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101,6</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99,2</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у тому числі</w:t>
            </w:r>
          </w:p>
        </w:tc>
        <w:tc>
          <w:tcPr>
            <w:tcW w:w="1140" w:type="pct"/>
            <w:vAlign w:val="bottom"/>
          </w:tcPr>
          <w:p w:rsidR="00F35CFE" w:rsidRPr="00F922B4" w:rsidRDefault="00F35CFE" w:rsidP="00424087">
            <w:pPr>
              <w:tabs>
                <w:tab w:val="decimal" w:pos="1167"/>
              </w:tabs>
              <w:jc w:val="right"/>
              <w:rPr>
                <w:lang w:eastAsia="ru-RU"/>
              </w:rPr>
            </w:pPr>
          </w:p>
        </w:tc>
        <w:tc>
          <w:tcPr>
            <w:tcW w:w="998" w:type="pct"/>
            <w:vAlign w:val="bottom"/>
          </w:tcPr>
          <w:p w:rsidR="00F35CFE" w:rsidRPr="00F922B4" w:rsidRDefault="00F35CFE" w:rsidP="00424087">
            <w:pPr>
              <w:tabs>
                <w:tab w:val="decimal" w:pos="1167"/>
              </w:tabs>
              <w:jc w:val="right"/>
              <w:rPr>
                <w:lang w:eastAsia="ru-RU"/>
              </w:rPr>
            </w:pPr>
          </w:p>
        </w:tc>
        <w:tc>
          <w:tcPr>
            <w:tcW w:w="1045" w:type="pct"/>
            <w:vAlign w:val="bottom"/>
          </w:tcPr>
          <w:p w:rsidR="00F35CFE" w:rsidRPr="00F922B4" w:rsidRDefault="00F35CFE" w:rsidP="00424087">
            <w:pPr>
              <w:tabs>
                <w:tab w:val="decimal" w:pos="1167"/>
              </w:tabs>
              <w:jc w:val="right"/>
              <w:rPr>
                <w:lang w:eastAsia="ru-RU"/>
              </w:rPr>
            </w:pP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сільськогосподарські підприємства</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113,1</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114,2</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101,3</w:t>
            </w:r>
          </w:p>
        </w:tc>
      </w:tr>
      <w:tr w:rsidR="00F35CFE" w:rsidRPr="00F922B4" w:rsidTr="00426138">
        <w:trPr>
          <w:cantSplit/>
          <w:trHeight w:val="284"/>
          <w:jc w:val="center"/>
        </w:trPr>
        <w:tc>
          <w:tcPr>
            <w:tcW w:w="1817" w:type="pct"/>
            <w:vAlign w:val="bottom"/>
          </w:tcPr>
          <w:p w:rsidR="00F35CFE" w:rsidRPr="00F922B4" w:rsidRDefault="00F35CFE" w:rsidP="00426138">
            <w:pPr>
              <w:spacing w:before="40" w:after="40"/>
              <w:ind w:left="142"/>
              <w:rPr>
                <w:lang w:eastAsia="ru-RU"/>
              </w:rPr>
            </w:pPr>
            <w:r w:rsidRPr="00F922B4">
              <w:rPr>
                <w:lang w:eastAsia="ru-RU"/>
              </w:rPr>
              <w:t>господарства населення</w:t>
            </w:r>
          </w:p>
        </w:tc>
        <w:tc>
          <w:tcPr>
            <w:tcW w:w="1140" w:type="pct"/>
            <w:vAlign w:val="bottom"/>
          </w:tcPr>
          <w:p w:rsidR="00F35CFE" w:rsidRPr="00F922B4" w:rsidRDefault="00F35CFE" w:rsidP="00424087">
            <w:pPr>
              <w:tabs>
                <w:tab w:val="decimal" w:pos="1167"/>
              </w:tabs>
              <w:jc w:val="right"/>
              <w:rPr>
                <w:lang w:eastAsia="ru-RU"/>
              </w:rPr>
            </w:pPr>
            <w:r w:rsidRPr="00F922B4">
              <w:rPr>
                <w:lang w:eastAsia="ru-RU"/>
              </w:rPr>
              <w:t>96,3</w:t>
            </w:r>
          </w:p>
        </w:tc>
        <w:tc>
          <w:tcPr>
            <w:tcW w:w="998" w:type="pct"/>
            <w:vAlign w:val="bottom"/>
          </w:tcPr>
          <w:p w:rsidR="00F35CFE" w:rsidRPr="00F922B4" w:rsidRDefault="00F35CFE" w:rsidP="00424087">
            <w:pPr>
              <w:tabs>
                <w:tab w:val="decimal" w:pos="1167"/>
              </w:tabs>
              <w:jc w:val="right"/>
              <w:rPr>
                <w:lang w:eastAsia="ru-RU"/>
              </w:rPr>
            </w:pPr>
            <w:r w:rsidRPr="00F922B4">
              <w:rPr>
                <w:lang w:eastAsia="ru-RU"/>
              </w:rPr>
              <w:t>96,2</w:t>
            </w:r>
          </w:p>
        </w:tc>
        <w:tc>
          <w:tcPr>
            <w:tcW w:w="1045" w:type="pct"/>
            <w:vAlign w:val="bottom"/>
          </w:tcPr>
          <w:p w:rsidR="00F35CFE" w:rsidRPr="00F922B4" w:rsidRDefault="00F35CFE" w:rsidP="00424087">
            <w:pPr>
              <w:tabs>
                <w:tab w:val="decimal" w:pos="1167"/>
              </w:tabs>
              <w:jc w:val="right"/>
              <w:rPr>
                <w:lang w:eastAsia="ru-RU"/>
              </w:rPr>
            </w:pPr>
            <w:r w:rsidRPr="00F922B4">
              <w:rPr>
                <w:lang w:eastAsia="ru-RU"/>
              </w:rPr>
              <w:t>98,3</w:t>
            </w:r>
          </w:p>
        </w:tc>
      </w:tr>
    </w:tbl>
    <w:p w:rsidR="00F35CFE" w:rsidRPr="00F922B4" w:rsidRDefault="00F35CFE" w:rsidP="00F35CFE">
      <w:pPr>
        <w:ind w:left="142"/>
        <w:rPr>
          <w:sz w:val="10"/>
          <w:szCs w:val="10"/>
          <w:lang w:eastAsia="ru-RU"/>
        </w:rPr>
      </w:pPr>
    </w:p>
    <w:p w:rsidR="00F35CFE" w:rsidRPr="00F922B4" w:rsidRDefault="00F35CFE" w:rsidP="00F35CFE">
      <w:pPr>
        <w:keepNext/>
        <w:keepLines/>
        <w:ind w:left="142"/>
        <w:outlineLvl w:val="2"/>
        <w:rPr>
          <w:b/>
          <w:bCs/>
          <w:sz w:val="16"/>
          <w:szCs w:val="16"/>
          <w:lang w:eastAsia="ru-RU"/>
        </w:rPr>
      </w:pPr>
    </w:p>
    <w:p w:rsidR="00F35CFE" w:rsidRPr="00F922B4" w:rsidRDefault="00F35CFE" w:rsidP="00F35CFE">
      <w:pPr>
        <w:keepLines/>
        <w:spacing w:before="120"/>
        <w:jc w:val="center"/>
        <w:rPr>
          <w:b/>
          <w:bCs/>
          <w:sz w:val="28"/>
          <w:szCs w:val="28"/>
          <w:lang w:eastAsia="ru-RU"/>
        </w:rPr>
      </w:pPr>
      <w:r w:rsidRPr="00F922B4">
        <w:rPr>
          <w:b/>
          <w:bCs/>
          <w:sz w:val="28"/>
          <w:szCs w:val="28"/>
          <w:lang w:eastAsia="ru-RU"/>
        </w:rPr>
        <w:br w:type="page"/>
        <w:t>Виробництво сільськогосподарських культур</w:t>
      </w:r>
    </w:p>
    <w:p w:rsidR="00F35CFE" w:rsidRPr="00F922B4" w:rsidRDefault="00F35CFE" w:rsidP="00F35CFE">
      <w:pPr>
        <w:keepLines/>
        <w:jc w:val="center"/>
        <w:rPr>
          <w:b/>
          <w:bCs/>
          <w:sz w:val="28"/>
          <w:szCs w:val="28"/>
          <w:lang w:eastAsia="ru-RU"/>
        </w:rPr>
      </w:pPr>
      <w:r w:rsidRPr="00F922B4">
        <w:rPr>
          <w:b/>
          <w:bCs/>
          <w:sz w:val="28"/>
          <w:szCs w:val="28"/>
          <w:lang w:eastAsia="ru-RU"/>
        </w:rPr>
        <w:t xml:space="preserve">за категоріями господарств </w:t>
      </w:r>
    </w:p>
    <w:p w:rsidR="00F35CFE" w:rsidRPr="00F922B4" w:rsidRDefault="00F35CFE" w:rsidP="00F35CFE">
      <w:pPr>
        <w:keepLines/>
        <w:jc w:val="center"/>
        <w:rPr>
          <w:b/>
          <w:bCs/>
          <w:sz w:val="28"/>
          <w:szCs w:val="28"/>
          <w:lang w:eastAsia="ru-RU"/>
        </w:rPr>
      </w:pPr>
      <w:r w:rsidRPr="00F922B4">
        <w:rPr>
          <w:b/>
          <w:bCs/>
          <w:sz w:val="28"/>
          <w:szCs w:val="28"/>
          <w:lang w:eastAsia="ru-RU"/>
        </w:rPr>
        <w:t>на 1 листопада 2018 року</w:t>
      </w:r>
    </w:p>
    <w:p w:rsidR="00F35CFE" w:rsidRPr="00F922B4" w:rsidRDefault="00F35CFE" w:rsidP="00F35CFE">
      <w:pPr>
        <w:keepLines/>
        <w:jc w:val="right"/>
        <w:rPr>
          <w:sz w:val="16"/>
          <w:szCs w:val="16"/>
          <w:lang w:eastAsia="ru-RU"/>
        </w:rPr>
      </w:pPr>
    </w:p>
    <w:tbl>
      <w:tblPr>
        <w:tblW w:w="5000" w:type="pct"/>
        <w:jc w:val="center"/>
        <w:tblCellMar>
          <w:left w:w="30" w:type="dxa"/>
          <w:right w:w="30" w:type="dxa"/>
        </w:tblCellMar>
        <w:tblLook w:val="0000" w:firstRow="0" w:lastRow="0" w:firstColumn="0" w:lastColumn="0" w:noHBand="0" w:noVBand="0"/>
      </w:tblPr>
      <w:tblGrid>
        <w:gridCol w:w="2840"/>
        <w:gridCol w:w="1280"/>
        <w:gridCol w:w="1472"/>
        <w:gridCol w:w="1897"/>
        <w:gridCol w:w="131"/>
        <w:gridCol w:w="1734"/>
      </w:tblGrid>
      <w:tr w:rsidR="00F35CFE" w:rsidRPr="00F922B4" w:rsidTr="00426138">
        <w:trPr>
          <w:cantSplit/>
          <w:trHeight w:val="310"/>
          <w:jc w:val="center"/>
        </w:trPr>
        <w:tc>
          <w:tcPr>
            <w:tcW w:w="1518" w:type="pct"/>
            <w:vMerge w:val="restart"/>
            <w:tcBorders>
              <w:top w:val="single" w:sz="4" w:space="0" w:color="auto"/>
              <w:bottom w:val="single" w:sz="4" w:space="0" w:color="auto"/>
              <w:right w:val="single" w:sz="4" w:space="0" w:color="auto"/>
            </w:tcBorders>
          </w:tcPr>
          <w:p w:rsidR="00F35CFE" w:rsidRPr="00F922B4" w:rsidRDefault="00F35CFE" w:rsidP="00426138">
            <w:pPr>
              <w:keepLines/>
              <w:jc w:val="right"/>
              <w:rPr>
                <w:lang w:eastAsia="ru-RU"/>
              </w:rPr>
            </w:pPr>
          </w:p>
        </w:tc>
        <w:tc>
          <w:tcPr>
            <w:tcW w:w="1471" w:type="pct"/>
            <w:gridSpan w:val="2"/>
            <w:tcBorders>
              <w:top w:val="single" w:sz="6" w:space="0" w:color="000000"/>
              <w:left w:val="single" w:sz="4" w:space="0" w:color="auto"/>
              <w:bottom w:val="single" w:sz="4" w:space="0" w:color="auto"/>
            </w:tcBorders>
            <w:vAlign w:val="center"/>
          </w:tcPr>
          <w:p w:rsidR="00F35CFE" w:rsidRPr="00F922B4" w:rsidRDefault="00F35CFE" w:rsidP="00426138">
            <w:pPr>
              <w:keepLines/>
              <w:jc w:val="center"/>
              <w:rPr>
                <w:lang w:eastAsia="ru-RU"/>
              </w:rPr>
            </w:pPr>
            <w:r w:rsidRPr="00F922B4">
              <w:rPr>
                <w:lang w:eastAsia="ru-RU"/>
              </w:rPr>
              <w:t>Вироблено</w:t>
            </w:r>
          </w:p>
        </w:tc>
        <w:tc>
          <w:tcPr>
            <w:tcW w:w="2012" w:type="pct"/>
            <w:gridSpan w:val="3"/>
            <w:tcBorders>
              <w:top w:val="single" w:sz="6" w:space="0" w:color="000000"/>
              <w:left w:val="single" w:sz="6" w:space="0" w:color="000000"/>
              <w:bottom w:val="single" w:sz="4" w:space="0" w:color="auto"/>
            </w:tcBorders>
            <w:vAlign w:val="center"/>
          </w:tcPr>
          <w:p w:rsidR="00F35CFE" w:rsidRPr="00F922B4" w:rsidRDefault="00F35CFE" w:rsidP="00426138">
            <w:pPr>
              <w:keepLines/>
              <w:jc w:val="center"/>
              <w:outlineLvl w:val="5"/>
              <w:rPr>
                <w:kern w:val="2"/>
                <w:lang w:eastAsia="ru-RU"/>
              </w:rPr>
            </w:pPr>
            <w:r w:rsidRPr="00F922B4">
              <w:rPr>
                <w:kern w:val="2"/>
                <w:lang w:eastAsia="ru-RU"/>
              </w:rPr>
              <w:t>Урожайність</w:t>
            </w:r>
          </w:p>
        </w:tc>
      </w:tr>
      <w:tr w:rsidR="00F35CFE" w:rsidRPr="00F922B4" w:rsidTr="00426138">
        <w:trPr>
          <w:cantSplit/>
          <w:trHeight w:val="872"/>
          <w:jc w:val="center"/>
        </w:trPr>
        <w:tc>
          <w:tcPr>
            <w:tcW w:w="1518" w:type="pct"/>
            <w:vMerge/>
            <w:tcBorders>
              <w:top w:val="single" w:sz="4" w:space="0" w:color="auto"/>
              <w:bottom w:val="single" w:sz="4" w:space="0" w:color="auto"/>
              <w:right w:val="single" w:sz="4" w:space="0" w:color="auto"/>
            </w:tcBorders>
          </w:tcPr>
          <w:p w:rsidR="00F35CFE" w:rsidRPr="00F922B4" w:rsidRDefault="00F35CFE" w:rsidP="00426138">
            <w:pPr>
              <w:keepLines/>
              <w:jc w:val="right"/>
              <w:rPr>
                <w:lang w:eastAsia="ru-RU"/>
              </w:rPr>
            </w:pPr>
          </w:p>
        </w:tc>
        <w:tc>
          <w:tcPr>
            <w:tcW w:w="684"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rPr>
                <w:lang w:eastAsia="ru-RU"/>
              </w:rPr>
            </w:pPr>
            <w:proofErr w:type="spellStart"/>
            <w:r w:rsidRPr="00F922B4">
              <w:rPr>
                <w:lang w:eastAsia="ru-RU"/>
              </w:rPr>
              <w:t>тис.ц</w:t>
            </w:r>
            <w:proofErr w:type="spellEnd"/>
          </w:p>
        </w:tc>
        <w:tc>
          <w:tcPr>
            <w:tcW w:w="787"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outlineLvl w:val="5"/>
              <w:rPr>
                <w:kern w:val="2"/>
                <w:lang w:eastAsia="ru-RU"/>
              </w:rPr>
            </w:pPr>
            <w:r w:rsidRPr="00F922B4">
              <w:rPr>
                <w:kern w:val="2"/>
                <w:lang w:eastAsia="ru-RU"/>
              </w:rPr>
              <w:t xml:space="preserve">у % до </w:t>
            </w:r>
          </w:p>
          <w:p w:rsidR="00F35CFE" w:rsidRPr="00F922B4" w:rsidRDefault="00F35CFE" w:rsidP="00426138">
            <w:pPr>
              <w:keepLines/>
              <w:jc w:val="center"/>
              <w:outlineLvl w:val="5"/>
              <w:rPr>
                <w:kern w:val="2"/>
                <w:lang w:eastAsia="ru-RU"/>
              </w:rPr>
            </w:pPr>
            <w:r w:rsidRPr="00F922B4">
              <w:rPr>
                <w:kern w:val="2"/>
                <w:lang w:eastAsia="ru-RU"/>
              </w:rPr>
              <w:t>1 листопада</w:t>
            </w:r>
          </w:p>
          <w:p w:rsidR="00F35CFE" w:rsidRPr="00F922B4" w:rsidRDefault="00F35CFE" w:rsidP="00426138">
            <w:pPr>
              <w:keepNext/>
              <w:keepLines/>
              <w:jc w:val="center"/>
              <w:outlineLvl w:val="5"/>
              <w:rPr>
                <w:spacing w:val="-8"/>
                <w:kern w:val="2"/>
                <w:lang w:eastAsia="ru-RU"/>
              </w:rPr>
            </w:pPr>
            <w:r w:rsidRPr="00F922B4">
              <w:rPr>
                <w:kern w:val="2"/>
                <w:lang w:eastAsia="ru-RU"/>
              </w:rPr>
              <w:t>2017р.</w:t>
            </w:r>
          </w:p>
        </w:tc>
        <w:tc>
          <w:tcPr>
            <w:tcW w:w="1084" w:type="pct"/>
            <w:gridSpan w:val="2"/>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rPr>
                <w:lang w:eastAsia="ru-RU"/>
              </w:rPr>
            </w:pPr>
            <w:r w:rsidRPr="00F922B4">
              <w:rPr>
                <w:lang w:eastAsia="ru-RU"/>
              </w:rPr>
              <w:t xml:space="preserve">ц з </w:t>
            </w:r>
            <w:smartTag w:uri="urn:schemas-microsoft-com:office:smarttags" w:element="metricconverter">
              <w:smartTagPr>
                <w:attr w:name="ProductID" w:val="1 га"/>
              </w:smartTagPr>
              <w:r w:rsidRPr="00F922B4">
                <w:rPr>
                  <w:lang w:eastAsia="ru-RU"/>
                </w:rPr>
                <w:t>1 га</w:t>
              </w:r>
            </w:smartTag>
          </w:p>
          <w:p w:rsidR="00F35CFE" w:rsidRPr="00F922B4" w:rsidRDefault="00F35CFE" w:rsidP="00426138">
            <w:pPr>
              <w:keepLines/>
              <w:jc w:val="center"/>
              <w:rPr>
                <w:lang w:eastAsia="ru-RU"/>
              </w:rPr>
            </w:pPr>
            <w:r w:rsidRPr="00F922B4">
              <w:rPr>
                <w:lang w:eastAsia="ru-RU"/>
              </w:rPr>
              <w:t>зібраної</w:t>
            </w:r>
          </w:p>
          <w:p w:rsidR="00F35CFE" w:rsidRPr="00F922B4" w:rsidRDefault="00F35CFE" w:rsidP="00426138">
            <w:pPr>
              <w:keepLines/>
              <w:jc w:val="center"/>
              <w:rPr>
                <w:lang w:eastAsia="ru-RU"/>
              </w:rPr>
            </w:pPr>
            <w:r w:rsidRPr="00F922B4">
              <w:rPr>
                <w:lang w:eastAsia="ru-RU"/>
              </w:rPr>
              <w:t>площі</w:t>
            </w:r>
          </w:p>
        </w:tc>
        <w:tc>
          <w:tcPr>
            <w:tcW w:w="927" w:type="pct"/>
            <w:tcBorders>
              <w:top w:val="single" w:sz="4" w:space="0" w:color="auto"/>
              <w:left w:val="single" w:sz="4" w:space="0" w:color="auto"/>
              <w:bottom w:val="single" w:sz="4" w:space="0" w:color="auto"/>
            </w:tcBorders>
            <w:vAlign w:val="center"/>
          </w:tcPr>
          <w:p w:rsidR="00F35CFE" w:rsidRPr="00F922B4" w:rsidRDefault="00F35CFE" w:rsidP="00426138">
            <w:pPr>
              <w:keepLines/>
              <w:jc w:val="center"/>
              <w:rPr>
                <w:lang w:eastAsia="ru-RU"/>
              </w:rPr>
            </w:pPr>
            <w:r w:rsidRPr="00F922B4">
              <w:rPr>
                <w:lang w:eastAsia="ru-RU"/>
              </w:rPr>
              <w:t>у % до</w:t>
            </w:r>
          </w:p>
          <w:p w:rsidR="00F35CFE" w:rsidRPr="00F922B4" w:rsidRDefault="00F35CFE" w:rsidP="00426138">
            <w:pPr>
              <w:keepLines/>
              <w:jc w:val="center"/>
              <w:rPr>
                <w:lang w:eastAsia="ru-RU"/>
              </w:rPr>
            </w:pPr>
            <w:r w:rsidRPr="00F922B4">
              <w:rPr>
                <w:lang w:eastAsia="ru-RU"/>
              </w:rPr>
              <w:t>1 листопада</w:t>
            </w:r>
          </w:p>
          <w:p w:rsidR="00F35CFE" w:rsidRPr="00F922B4" w:rsidRDefault="00F35CFE" w:rsidP="00426138">
            <w:pPr>
              <w:keepLines/>
              <w:jc w:val="center"/>
              <w:rPr>
                <w:lang w:eastAsia="ru-RU"/>
              </w:rPr>
            </w:pPr>
            <w:r w:rsidRPr="00F922B4">
              <w:rPr>
                <w:lang w:eastAsia="ru-RU"/>
              </w:rPr>
              <w:t>2017р.</w:t>
            </w:r>
          </w:p>
        </w:tc>
      </w:tr>
      <w:tr w:rsidR="00F35CFE" w:rsidRPr="00F922B4" w:rsidTr="00426138">
        <w:trPr>
          <w:cantSplit/>
          <w:trHeight w:val="189"/>
          <w:jc w:val="center"/>
        </w:trPr>
        <w:tc>
          <w:tcPr>
            <w:tcW w:w="5000" w:type="pct"/>
            <w:gridSpan w:val="6"/>
            <w:vAlign w:val="bottom"/>
          </w:tcPr>
          <w:p w:rsidR="00F35CFE" w:rsidRPr="00F922B4" w:rsidRDefault="00F35CFE" w:rsidP="00426138">
            <w:pPr>
              <w:keepLines/>
              <w:outlineLvl w:val="5"/>
              <w:rPr>
                <w:spacing w:val="-8"/>
                <w:kern w:val="2"/>
                <w:lang w:eastAsia="ru-RU"/>
              </w:rPr>
            </w:pPr>
          </w:p>
        </w:tc>
      </w:tr>
      <w:tr w:rsidR="00F35CFE" w:rsidRPr="00F922B4" w:rsidTr="00426138">
        <w:trPr>
          <w:cantSplit/>
          <w:trHeight w:val="90"/>
          <w:jc w:val="center"/>
        </w:trPr>
        <w:tc>
          <w:tcPr>
            <w:tcW w:w="5000" w:type="pct"/>
            <w:gridSpan w:val="6"/>
            <w:vAlign w:val="center"/>
          </w:tcPr>
          <w:p w:rsidR="00F35CFE" w:rsidRPr="00F922B4" w:rsidRDefault="00F35CFE" w:rsidP="00426138">
            <w:pPr>
              <w:keepLines/>
              <w:jc w:val="center"/>
              <w:outlineLvl w:val="5"/>
              <w:rPr>
                <w:b/>
                <w:bCs/>
                <w:kern w:val="2"/>
                <w:lang w:eastAsia="ru-RU"/>
              </w:rPr>
            </w:pPr>
            <w:r w:rsidRPr="00F922B4">
              <w:rPr>
                <w:b/>
                <w:bCs/>
                <w:kern w:val="2"/>
                <w:lang w:eastAsia="ru-RU"/>
              </w:rPr>
              <w:t>Господарства усіх категорій</w:t>
            </w:r>
          </w:p>
        </w:tc>
      </w:tr>
      <w:tr w:rsidR="00F35CFE" w:rsidRPr="00F922B4" w:rsidTr="00426138">
        <w:trPr>
          <w:cantSplit/>
          <w:trHeight w:val="189"/>
          <w:jc w:val="center"/>
        </w:trPr>
        <w:tc>
          <w:tcPr>
            <w:tcW w:w="5000" w:type="pct"/>
            <w:gridSpan w:val="6"/>
            <w:vAlign w:val="bottom"/>
          </w:tcPr>
          <w:p w:rsidR="00F35CFE" w:rsidRPr="00F922B4" w:rsidRDefault="00F35CFE" w:rsidP="00426138">
            <w:pPr>
              <w:keepLines/>
              <w:outlineLvl w:val="5"/>
              <w:rPr>
                <w:spacing w:val="-8"/>
                <w:kern w:val="2"/>
                <w:lang w:eastAsia="ru-RU"/>
              </w:rPr>
            </w:pPr>
          </w:p>
        </w:tc>
      </w:tr>
      <w:tr w:rsidR="00F35CFE" w:rsidRPr="00F922B4" w:rsidTr="00426138">
        <w:trPr>
          <w:cantSplit/>
          <w:trHeight w:val="293"/>
          <w:jc w:val="center"/>
        </w:trPr>
        <w:tc>
          <w:tcPr>
            <w:tcW w:w="1518" w:type="pct"/>
            <w:vAlign w:val="bottom"/>
          </w:tcPr>
          <w:p w:rsidR="00F35CFE" w:rsidRPr="00F922B4" w:rsidRDefault="00F35CFE" w:rsidP="00426138">
            <w:pPr>
              <w:keepLines/>
              <w:rPr>
                <w:vertAlign w:val="superscript"/>
                <w:lang w:eastAsia="ru-RU"/>
              </w:rPr>
            </w:pPr>
            <w:r w:rsidRPr="00F922B4">
              <w:rPr>
                <w:lang w:eastAsia="ru-RU"/>
              </w:rPr>
              <w:t>Культури зернові та зернобобові</w:t>
            </w:r>
            <w:r w:rsidRPr="00F922B4">
              <w:rPr>
                <w:vertAlign w:val="superscript"/>
                <w:lang w:eastAsia="ru-RU"/>
              </w:rPr>
              <w:t>1</w:t>
            </w:r>
          </w:p>
        </w:tc>
        <w:tc>
          <w:tcPr>
            <w:tcW w:w="684" w:type="pct"/>
            <w:vAlign w:val="bottom"/>
          </w:tcPr>
          <w:p w:rsidR="00F35CFE" w:rsidRPr="00F922B4" w:rsidRDefault="00F35CFE" w:rsidP="00426138">
            <w:pPr>
              <w:jc w:val="right"/>
            </w:pPr>
            <w:r w:rsidRPr="00F922B4">
              <w:t>23927,5</w:t>
            </w:r>
          </w:p>
        </w:tc>
        <w:tc>
          <w:tcPr>
            <w:tcW w:w="787" w:type="pct"/>
            <w:vAlign w:val="bottom"/>
          </w:tcPr>
          <w:p w:rsidR="00F35CFE" w:rsidRPr="00F922B4" w:rsidRDefault="00F35CFE" w:rsidP="00426138">
            <w:pPr>
              <w:jc w:val="right"/>
            </w:pPr>
            <w:r w:rsidRPr="00F922B4">
              <w:t>112,5</w:t>
            </w:r>
          </w:p>
        </w:tc>
        <w:tc>
          <w:tcPr>
            <w:tcW w:w="1084" w:type="pct"/>
            <w:gridSpan w:val="2"/>
            <w:vAlign w:val="bottom"/>
          </w:tcPr>
          <w:p w:rsidR="00F35CFE" w:rsidRPr="00F922B4" w:rsidRDefault="00F35CFE" w:rsidP="00426138">
            <w:pPr>
              <w:jc w:val="right"/>
            </w:pPr>
            <w:r w:rsidRPr="00F922B4">
              <w:t>56,2</w:t>
            </w:r>
          </w:p>
        </w:tc>
        <w:tc>
          <w:tcPr>
            <w:tcW w:w="927" w:type="pct"/>
            <w:vAlign w:val="bottom"/>
          </w:tcPr>
          <w:p w:rsidR="00F35CFE" w:rsidRPr="00F922B4" w:rsidRDefault="00F35CFE" w:rsidP="00426138">
            <w:pPr>
              <w:jc w:val="right"/>
            </w:pPr>
            <w:r w:rsidRPr="00F922B4">
              <w:t>102,7</w:t>
            </w: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 xml:space="preserve">у тому числі </w:t>
            </w:r>
          </w:p>
        </w:tc>
        <w:tc>
          <w:tcPr>
            <w:tcW w:w="684" w:type="pct"/>
            <w:vAlign w:val="bottom"/>
          </w:tcPr>
          <w:p w:rsidR="00F35CFE" w:rsidRPr="00F922B4" w:rsidRDefault="00F35CFE" w:rsidP="00426138">
            <w:pPr>
              <w:jc w:val="right"/>
            </w:pPr>
          </w:p>
        </w:tc>
        <w:tc>
          <w:tcPr>
            <w:tcW w:w="787" w:type="pct"/>
            <w:vAlign w:val="bottom"/>
          </w:tcPr>
          <w:p w:rsidR="00F35CFE" w:rsidRPr="00F922B4" w:rsidRDefault="00F35CFE" w:rsidP="00426138">
            <w:pPr>
              <w:jc w:val="right"/>
            </w:pPr>
          </w:p>
        </w:tc>
        <w:tc>
          <w:tcPr>
            <w:tcW w:w="1084" w:type="pct"/>
            <w:gridSpan w:val="2"/>
            <w:vAlign w:val="bottom"/>
          </w:tcPr>
          <w:p w:rsidR="00F35CFE" w:rsidRPr="00F922B4" w:rsidRDefault="00F35CFE" w:rsidP="00426138">
            <w:pPr>
              <w:jc w:val="right"/>
            </w:pPr>
          </w:p>
        </w:tc>
        <w:tc>
          <w:tcPr>
            <w:tcW w:w="927" w:type="pct"/>
            <w:vAlign w:val="bottom"/>
          </w:tcPr>
          <w:p w:rsidR="00F35CFE" w:rsidRPr="00F922B4" w:rsidRDefault="00F35CFE" w:rsidP="00426138">
            <w:pPr>
              <w:jc w:val="right"/>
            </w:pP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пшениця</w:t>
            </w:r>
          </w:p>
        </w:tc>
        <w:tc>
          <w:tcPr>
            <w:tcW w:w="684" w:type="pct"/>
            <w:vAlign w:val="bottom"/>
          </w:tcPr>
          <w:p w:rsidR="00F35CFE" w:rsidRPr="00F922B4" w:rsidRDefault="00F35CFE" w:rsidP="00426138">
            <w:pPr>
              <w:jc w:val="right"/>
            </w:pPr>
            <w:r w:rsidRPr="00F922B4">
              <w:t>10729,4</w:t>
            </w:r>
          </w:p>
        </w:tc>
        <w:tc>
          <w:tcPr>
            <w:tcW w:w="787" w:type="pct"/>
            <w:vAlign w:val="bottom"/>
          </w:tcPr>
          <w:p w:rsidR="00F35CFE" w:rsidRPr="00F922B4" w:rsidRDefault="00F35CFE" w:rsidP="00426138">
            <w:pPr>
              <w:jc w:val="right"/>
            </w:pPr>
            <w:r w:rsidRPr="00F922B4">
              <w:t>95,0</w:t>
            </w:r>
          </w:p>
        </w:tc>
        <w:tc>
          <w:tcPr>
            <w:tcW w:w="1084" w:type="pct"/>
            <w:gridSpan w:val="2"/>
            <w:vAlign w:val="bottom"/>
          </w:tcPr>
          <w:p w:rsidR="00F35CFE" w:rsidRPr="00F922B4" w:rsidRDefault="00F35CFE" w:rsidP="00426138">
            <w:pPr>
              <w:jc w:val="right"/>
            </w:pPr>
            <w:r w:rsidRPr="00F922B4">
              <w:t>53,3</w:t>
            </w:r>
          </w:p>
        </w:tc>
        <w:tc>
          <w:tcPr>
            <w:tcW w:w="927" w:type="pct"/>
            <w:vAlign w:val="bottom"/>
          </w:tcPr>
          <w:p w:rsidR="00F35CFE" w:rsidRPr="00F922B4" w:rsidRDefault="00F35CFE" w:rsidP="00426138">
            <w:pPr>
              <w:jc w:val="right"/>
            </w:pPr>
            <w:r w:rsidRPr="00F922B4">
              <w:t>94,0</w:t>
            </w: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ячмінь</w:t>
            </w:r>
          </w:p>
        </w:tc>
        <w:tc>
          <w:tcPr>
            <w:tcW w:w="684" w:type="pct"/>
            <w:vAlign w:val="bottom"/>
          </w:tcPr>
          <w:p w:rsidR="00F35CFE" w:rsidRPr="00F922B4" w:rsidRDefault="00F35CFE" w:rsidP="00426138">
            <w:pPr>
              <w:jc w:val="right"/>
            </w:pPr>
            <w:r w:rsidRPr="00F922B4">
              <w:t>5069,5</w:t>
            </w:r>
          </w:p>
        </w:tc>
        <w:tc>
          <w:tcPr>
            <w:tcW w:w="787" w:type="pct"/>
            <w:vAlign w:val="bottom"/>
          </w:tcPr>
          <w:p w:rsidR="00F35CFE" w:rsidRPr="00F922B4" w:rsidRDefault="00F35CFE" w:rsidP="00426138">
            <w:pPr>
              <w:jc w:val="right"/>
            </w:pPr>
            <w:r w:rsidRPr="00F922B4">
              <w:t>92,9</w:t>
            </w:r>
          </w:p>
        </w:tc>
        <w:tc>
          <w:tcPr>
            <w:tcW w:w="1084" w:type="pct"/>
            <w:gridSpan w:val="2"/>
            <w:vAlign w:val="bottom"/>
          </w:tcPr>
          <w:p w:rsidR="00F35CFE" w:rsidRPr="00F922B4" w:rsidRDefault="00F35CFE" w:rsidP="00426138">
            <w:pPr>
              <w:jc w:val="right"/>
            </w:pPr>
            <w:r w:rsidRPr="00F922B4">
              <w:t>44,8</w:t>
            </w:r>
          </w:p>
        </w:tc>
        <w:tc>
          <w:tcPr>
            <w:tcW w:w="927" w:type="pct"/>
            <w:vAlign w:val="bottom"/>
          </w:tcPr>
          <w:p w:rsidR="00F35CFE" w:rsidRPr="00F922B4" w:rsidRDefault="00F35CFE" w:rsidP="00426138">
            <w:pPr>
              <w:jc w:val="right"/>
            </w:pPr>
            <w:r w:rsidRPr="00F922B4">
              <w:t>85,8</w:t>
            </w: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кукурудза на зерно</w:t>
            </w:r>
          </w:p>
        </w:tc>
        <w:tc>
          <w:tcPr>
            <w:tcW w:w="684" w:type="pct"/>
            <w:vAlign w:val="bottom"/>
          </w:tcPr>
          <w:p w:rsidR="00F35CFE" w:rsidRPr="00F922B4" w:rsidRDefault="00F35CFE" w:rsidP="00426138">
            <w:pPr>
              <w:jc w:val="right"/>
            </w:pPr>
            <w:r w:rsidRPr="00F922B4">
              <w:t>7168,3</w:t>
            </w:r>
          </w:p>
        </w:tc>
        <w:tc>
          <w:tcPr>
            <w:tcW w:w="787" w:type="pct"/>
            <w:vAlign w:val="bottom"/>
          </w:tcPr>
          <w:p w:rsidR="00F35CFE" w:rsidRPr="00F922B4" w:rsidRDefault="00F35CFE" w:rsidP="00426138">
            <w:pPr>
              <w:jc w:val="right"/>
            </w:pPr>
            <w:r w:rsidRPr="00F922B4">
              <w:t>228,3</w:t>
            </w:r>
          </w:p>
        </w:tc>
        <w:tc>
          <w:tcPr>
            <w:tcW w:w="1084" w:type="pct"/>
            <w:gridSpan w:val="2"/>
            <w:vAlign w:val="bottom"/>
          </w:tcPr>
          <w:p w:rsidR="00F35CFE" w:rsidRPr="00F922B4" w:rsidRDefault="00F35CFE" w:rsidP="00426138">
            <w:pPr>
              <w:jc w:val="right"/>
            </w:pPr>
            <w:r w:rsidRPr="00F922B4">
              <w:t>94,3</w:t>
            </w:r>
          </w:p>
        </w:tc>
        <w:tc>
          <w:tcPr>
            <w:tcW w:w="927" w:type="pct"/>
            <w:vAlign w:val="bottom"/>
          </w:tcPr>
          <w:p w:rsidR="00F35CFE" w:rsidRPr="00F922B4" w:rsidRDefault="00F35CFE" w:rsidP="00426138">
            <w:pPr>
              <w:jc w:val="right"/>
            </w:pPr>
            <w:r w:rsidRPr="00F922B4">
              <w:t>127,6</w:t>
            </w:r>
          </w:p>
        </w:tc>
      </w:tr>
      <w:tr w:rsidR="00F35CFE" w:rsidRPr="00F922B4" w:rsidTr="00426138">
        <w:trPr>
          <w:cantSplit/>
          <w:trHeight w:val="277"/>
          <w:jc w:val="center"/>
        </w:trPr>
        <w:tc>
          <w:tcPr>
            <w:tcW w:w="1518" w:type="pct"/>
            <w:vAlign w:val="bottom"/>
          </w:tcPr>
          <w:p w:rsidR="00F35CFE" w:rsidRPr="00F922B4" w:rsidRDefault="00F35CFE" w:rsidP="00426138">
            <w:pPr>
              <w:keepLines/>
              <w:rPr>
                <w:lang w:eastAsia="ru-RU"/>
              </w:rPr>
            </w:pPr>
            <w:r w:rsidRPr="00F922B4">
              <w:rPr>
                <w:lang w:eastAsia="ru-RU"/>
              </w:rPr>
              <w:t>Буряк цукровий фабричний</w:t>
            </w:r>
          </w:p>
        </w:tc>
        <w:tc>
          <w:tcPr>
            <w:tcW w:w="684" w:type="pct"/>
            <w:vAlign w:val="bottom"/>
          </w:tcPr>
          <w:p w:rsidR="00F35CFE" w:rsidRPr="00F922B4" w:rsidRDefault="00F35CFE" w:rsidP="00426138">
            <w:pPr>
              <w:jc w:val="right"/>
            </w:pPr>
            <w:r w:rsidRPr="00F922B4">
              <w:t>9277,9</w:t>
            </w:r>
          </w:p>
        </w:tc>
        <w:tc>
          <w:tcPr>
            <w:tcW w:w="787" w:type="pct"/>
            <w:vAlign w:val="bottom"/>
          </w:tcPr>
          <w:p w:rsidR="00F35CFE" w:rsidRPr="00F922B4" w:rsidRDefault="00F35CFE" w:rsidP="00426138">
            <w:pPr>
              <w:jc w:val="right"/>
            </w:pPr>
            <w:r w:rsidRPr="00F922B4">
              <w:t>105,2</w:t>
            </w:r>
          </w:p>
        </w:tc>
        <w:tc>
          <w:tcPr>
            <w:tcW w:w="1084" w:type="pct"/>
            <w:gridSpan w:val="2"/>
            <w:vAlign w:val="bottom"/>
          </w:tcPr>
          <w:p w:rsidR="00F35CFE" w:rsidRPr="00F922B4" w:rsidRDefault="00F35CFE" w:rsidP="00426138">
            <w:pPr>
              <w:jc w:val="right"/>
            </w:pPr>
            <w:r w:rsidRPr="00F922B4">
              <w:t>436</w:t>
            </w:r>
          </w:p>
        </w:tc>
        <w:tc>
          <w:tcPr>
            <w:tcW w:w="927" w:type="pct"/>
            <w:vAlign w:val="bottom"/>
          </w:tcPr>
          <w:p w:rsidR="00F35CFE" w:rsidRPr="00F922B4" w:rsidRDefault="00F35CFE" w:rsidP="00426138">
            <w:pPr>
              <w:jc w:val="right"/>
            </w:pPr>
            <w:r w:rsidRPr="00F922B4">
              <w:t>80,9</w:t>
            </w:r>
          </w:p>
        </w:tc>
      </w:tr>
      <w:tr w:rsidR="00F35CFE" w:rsidRPr="00F922B4" w:rsidTr="00426138">
        <w:trPr>
          <w:cantSplit/>
          <w:trHeight w:val="311"/>
          <w:jc w:val="center"/>
        </w:trPr>
        <w:tc>
          <w:tcPr>
            <w:tcW w:w="1518" w:type="pct"/>
            <w:vAlign w:val="bottom"/>
          </w:tcPr>
          <w:p w:rsidR="00F35CFE" w:rsidRPr="00F922B4" w:rsidRDefault="00F35CFE" w:rsidP="00426138">
            <w:pPr>
              <w:keepLines/>
              <w:rPr>
                <w:vertAlign w:val="superscript"/>
                <w:lang w:eastAsia="ru-RU"/>
              </w:rPr>
            </w:pPr>
            <w:r w:rsidRPr="00F922B4">
              <w:rPr>
                <w:lang w:eastAsia="ru-RU"/>
              </w:rPr>
              <w:t>Соняшник</w:t>
            </w:r>
            <w:r w:rsidRPr="00F922B4">
              <w:rPr>
                <w:vertAlign w:val="superscript"/>
                <w:lang w:eastAsia="ru-RU"/>
              </w:rPr>
              <w:t>1</w:t>
            </w:r>
          </w:p>
        </w:tc>
        <w:tc>
          <w:tcPr>
            <w:tcW w:w="684" w:type="pct"/>
            <w:vAlign w:val="bottom"/>
          </w:tcPr>
          <w:p w:rsidR="00F35CFE" w:rsidRPr="00F922B4" w:rsidRDefault="00F35CFE" w:rsidP="00426138">
            <w:pPr>
              <w:jc w:val="right"/>
            </w:pPr>
            <w:r w:rsidRPr="00F922B4">
              <w:t>1863,6</w:t>
            </w:r>
          </w:p>
        </w:tc>
        <w:tc>
          <w:tcPr>
            <w:tcW w:w="787" w:type="pct"/>
            <w:vAlign w:val="bottom"/>
          </w:tcPr>
          <w:p w:rsidR="00F35CFE" w:rsidRPr="00F922B4" w:rsidRDefault="00F35CFE" w:rsidP="00426138">
            <w:pPr>
              <w:jc w:val="right"/>
            </w:pPr>
            <w:r w:rsidRPr="00F922B4">
              <w:t>87,5</w:t>
            </w:r>
          </w:p>
        </w:tc>
        <w:tc>
          <w:tcPr>
            <w:tcW w:w="1084" w:type="pct"/>
            <w:gridSpan w:val="2"/>
            <w:vAlign w:val="bottom"/>
          </w:tcPr>
          <w:p w:rsidR="00F35CFE" w:rsidRPr="00F922B4" w:rsidRDefault="00F35CFE" w:rsidP="00426138">
            <w:pPr>
              <w:jc w:val="right"/>
            </w:pPr>
            <w:r w:rsidRPr="00F922B4">
              <w:t>27,3</w:t>
            </w:r>
          </w:p>
        </w:tc>
        <w:tc>
          <w:tcPr>
            <w:tcW w:w="927" w:type="pct"/>
            <w:vAlign w:val="bottom"/>
          </w:tcPr>
          <w:p w:rsidR="00F35CFE" w:rsidRPr="00F922B4" w:rsidRDefault="00F35CFE" w:rsidP="00426138">
            <w:pPr>
              <w:jc w:val="right"/>
            </w:pPr>
            <w:r w:rsidRPr="00F922B4">
              <w:t>94,5</w:t>
            </w:r>
          </w:p>
        </w:tc>
      </w:tr>
      <w:tr w:rsidR="00F35CFE" w:rsidRPr="00F922B4" w:rsidTr="00426138">
        <w:trPr>
          <w:cantSplit/>
          <w:trHeight w:val="287"/>
          <w:jc w:val="center"/>
        </w:trPr>
        <w:tc>
          <w:tcPr>
            <w:tcW w:w="1518" w:type="pct"/>
            <w:vAlign w:val="bottom"/>
          </w:tcPr>
          <w:p w:rsidR="00F35CFE" w:rsidRPr="00F922B4" w:rsidRDefault="00F35CFE" w:rsidP="00426138">
            <w:pPr>
              <w:keepLines/>
              <w:rPr>
                <w:lang w:eastAsia="ru-RU"/>
              </w:rPr>
            </w:pPr>
            <w:r w:rsidRPr="00F922B4">
              <w:rPr>
                <w:lang w:eastAsia="ru-RU"/>
              </w:rPr>
              <w:t>Ріпак і кольза</w:t>
            </w:r>
          </w:p>
        </w:tc>
        <w:tc>
          <w:tcPr>
            <w:tcW w:w="684" w:type="pct"/>
            <w:vAlign w:val="bottom"/>
          </w:tcPr>
          <w:p w:rsidR="00F35CFE" w:rsidRPr="00F922B4" w:rsidRDefault="00F35CFE" w:rsidP="00426138">
            <w:pPr>
              <w:jc w:val="right"/>
            </w:pPr>
            <w:r w:rsidRPr="00F922B4">
              <w:t>2394,2</w:t>
            </w:r>
          </w:p>
        </w:tc>
        <w:tc>
          <w:tcPr>
            <w:tcW w:w="787" w:type="pct"/>
            <w:vAlign w:val="bottom"/>
          </w:tcPr>
          <w:p w:rsidR="00F35CFE" w:rsidRPr="00F922B4" w:rsidRDefault="00F35CFE" w:rsidP="00426138">
            <w:pPr>
              <w:jc w:val="right"/>
            </w:pPr>
            <w:r w:rsidRPr="00F922B4">
              <w:t>153,1</w:t>
            </w:r>
          </w:p>
        </w:tc>
        <w:tc>
          <w:tcPr>
            <w:tcW w:w="1084" w:type="pct"/>
            <w:gridSpan w:val="2"/>
            <w:vAlign w:val="bottom"/>
          </w:tcPr>
          <w:p w:rsidR="00F35CFE" w:rsidRPr="00F922B4" w:rsidRDefault="00F35CFE" w:rsidP="00426138">
            <w:pPr>
              <w:jc w:val="right"/>
            </w:pPr>
            <w:r w:rsidRPr="00F922B4">
              <w:t>32,3</w:t>
            </w:r>
          </w:p>
        </w:tc>
        <w:tc>
          <w:tcPr>
            <w:tcW w:w="927" w:type="pct"/>
            <w:vAlign w:val="bottom"/>
          </w:tcPr>
          <w:p w:rsidR="00F35CFE" w:rsidRPr="00F922B4" w:rsidRDefault="00F35CFE" w:rsidP="00426138">
            <w:pPr>
              <w:jc w:val="right"/>
            </w:pPr>
            <w:r w:rsidRPr="00F922B4">
              <w:t>100,6</w:t>
            </w:r>
          </w:p>
        </w:tc>
      </w:tr>
      <w:tr w:rsidR="00F35CFE" w:rsidRPr="00F922B4" w:rsidTr="00426138">
        <w:trPr>
          <w:cantSplit/>
          <w:trHeight w:val="287"/>
          <w:jc w:val="center"/>
        </w:trPr>
        <w:tc>
          <w:tcPr>
            <w:tcW w:w="1518" w:type="pct"/>
            <w:vAlign w:val="bottom"/>
          </w:tcPr>
          <w:p w:rsidR="00F35CFE" w:rsidRPr="00F922B4" w:rsidRDefault="00F35CFE" w:rsidP="00426138">
            <w:pPr>
              <w:keepLines/>
              <w:rPr>
                <w:lang w:eastAsia="ru-RU"/>
              </w:rPr>
            </w:pPr>
            <w:r w:rsidRPr="00F922B4">
              <w:rPr>
                <w:lang w:eastAsia="ru-RU"/>
              </w:rPr>
              <w:t>Соя</w:t>
            </w:r>
          </w:p>
        </w:tc>
        <w:tc>
          <w:tcPr>
            <w:tcW w:w="684" w:type="pct"/>
            <w:vAlign w:val="bottom"/>
          </w:tcPr>
          <w:p w:rsidR="00F35CFE" w:rsidRPr="00F922B4" w:rsidRDefault="00F35CFE" w:rsidP="00426138">
            <w:pPr>
              <w:jc w:val="right"/>
            </w:pPr>
            <w:r w:rsidRPr="00F922B4">
              <w:t>2186,9</w:t>
            </w:r>
          </w:p>
        </w:tc>
        <w:tc>
          <w:tcPr>
            <w:tcW w:w="787" w:type="pct"/>
            <w:vAlign w:val="bottom"/>
          </w:tcPr>
          <w:p w:rsidR="00F35CFE" w:rsidRPr="00F922B4" w:rsidRDefault="00F35CFE" w:rsidP="00426138">
            <w:pPr>
              <w:jc w:val="right"/>
            </w:pPr>
            <w:r w:rsidRPr="00F922B4">
              <w:t>121,6</w:t>
            </w:r>
          </w:p>
        </w:tc>
        <w:tc>
          <w:tcPr>
            <w:tcW w:w="1084" w:type="pct"/>
            <w:gridSpan w:val="2"/>
            <w:vAlign w:val="bottom"/>
          </w:tcPr>
          <w:p w:rsidR="00F35CFE" w:rsidRPr="00F922B4" w:rsidRDefault="00F35CFE" w:rsidP="00426138">
            <w:pPr>
              <w:jc w:val="right"/>
            </w:pPr>
            <w:r w:rsidRPr="00F922B4">
              <w:t>31,7</w:t>
            </w:r>
          </w:p>
        </w:tc>
        <w:tc>
          <w:tcPr>
            <w:tcW w:w="927" w:type="pct"/>
            <w:vAlign w:val="bottom"/>
          </w:tcPr>
          <w:p w:rsidR="00F35CFE" w:rsidRPr="00F922B4" w:rsidRDefault="00F35CFE" w:rsidP="00426138">
            <w:pPr>
              <w:jc w:val="right"/>
            </w:pPr>
            <w:r w:rsidRPr="00F922B4">
              <w:t>121,0</w:t>
            </w:r>
          </w:p>
        </w:tc>
      </w:tr>
      <w:tr w:rsidR="00F35CFE" w:rsidRPr="00F922B4" w:rsidTr="00426138">
        <w:trPr>
          <w:cantSplit/>
          <w:trHeight w:val="287"/>
          <w:jc w:val="center"/>
        </w:trPr>
        <w:tc>
          <w:tcPr>
            <w:tcW w:w="1518" w:type="pct"/>
            <w:vAlign w:val="bottom"/>
          </w:tcPr>
          <w:p w:rsidR="00F35CFE" w:rsidRPr="00F922B4" w:rsidRDefault="00F35CFE" w:rsidP="00426138">
            <w:pPr>
              <w:keepLines/>
              <w:rPr>
                <w:lang w:eastAsia="ru-RU"/>
              </w:rPr>
            </w:pPr>
            <w:r w:rsidRPr="00F922B4">
              <w:rPr>
                <w:lang w:eastAsia="ru-RU"/>
              </w:rPr>
              <w:t>Картопля</w:t>
            </w:r>
          </w:p>
        </w:tc>
        <w:tc>
          <w:tcPr>
            <w:tcW w:w="684" w:type="pct"/>
            <w:vAlign w:val="bottom"/>
          </w:tcPr>
          <w:p w:rsidR="00F35CFE" w:rsidRPr="00F922B4" w:rsidRDefault="00F35CFE" w:rsidP="00426138">
            <w:pPr>
              <w:jc w:val="right"/>
            </w:pPr>
            <w:r w:rsidRPr="00F922B4">
              <w:t>10347,9</w:t>
            </w:r>
          </w:p>
        </w:tc>
        <w:tc>
          <w:tcPr>
            <w:tcW w:w="787" w:type="pct"/>
            <w:vAlign w:val="bottom"/>
          </w:tcPr>
          <w:p w:rsidR="00F35CFE" w:rsidRPr="00F922B4" w:rsidRDefault="00F35CFE" w:rsidP="00426138">
            <w:pPr>
              <w:jc w:val="right"/>
            </w:pPr>
            <w:r w:rsidRPr="00F922B4">
              <w:t>104,6</w:t>
            </w:r>
          </w:p>
        </w:tc>
        <w:tc>
          <w:tcPr>
            <w:tcW w:w="1084" w:type="pct"/>
            <w:gridSpan w:val="2"/>
            <w:vAlign w:val="bottom"/>
          </w:tcPr>
          <w:p w:rsidR="00F35CFE" w:rsidRPr="00F922B4" w:rsidRDefault="00F35CFE" w:rsidP="00426138">
            <w:pPr>
              <w:jc w:val="right"/>
            </w:pPr>
            <w:r w:rsidRPr="00F922B4">
              <w:t>185</w:t>
            </w:r>
          </w:p>
        </w:tc>
        <w:tc>
          <w:tcPr>
            <w:tcW w:w="927" w:type="pct"/>
            <w:vAlign w:val="bottom"/>
          </w:tcPr>
          <w:p w:rsidR="00F35CFE" w:rsidRPr="00F922B4" w:rsidRDefault="00F35CFE" w:rsidP="00426138">
            <w:pPr>
              <w:jc w:val="right"/>
            </w:pPr>
            <w:r w:rsidRPr="00F922B4">
              <w:t>105,1</w:t>
            </w:r>
          </w:p>
        </w:tc>
      </w:tr>
      <w:tr w:rsidR="00F35CFE" w:rsidRPr="00F922B4" w:rsidTr="00426138">
        <w:trPr>
          <w:cantSplit/>
          <w:trHeight w:val="277"/>
          <w:jc w:val="center"/>
        </w:trPr>
        <w:tc>
          <w:tcPr>
            <w:tcW w:w="1518" w:type="pct"/>
            <w:vAlign w:val="bottom"/>
          </w:tcPr>
          <w:p w:rsidR="00F35CFE" w:rsidRPr="00F922B4" w:rsidRDefault="00F35CFE" w:rsidP="00426138">
            <w:pPr>
              <w:keepLines/>
              <w:rPr>
                <w:lang w:eastAsia="ru-RU"/>
              </w:rPr>
            </w:pPr>
            <w:r w:rsidRPr="00F922B4">
              <w:rPr>
                <w:lang w:eastAsia="ru-RU"/>
              </w:rPr>
              <w:t>Культури овочеві відкритого ґрунту</w:t>
            </w:r>
          </w:p>
        </w:tc>
        <w:tc>
          <w:tcPr>
            <w:tcW w:w="684" w:type="pct"/>
            <w:vAlign w:val="bottom"/>
          </w:tcPr>
          <w:p w:rsidR="00F35CFE" w:rsidRPr="00F922B4" w:rsidRDefault="00F35CFE" w:rsidP="00426138">
            <w:pPr>
              <w:jc w:val="right"/>
            </w:pPr>
            <w:r w:rsidRPr="00F922B4">
              <w:t>2151,1</w:t>
            </w:r>
          </w:p>
        </w:tc>
        <w:tc>
          <w:tcPr>
            <w:tcW w:w="787" w:type="pct"/>
            <w:vAlign w:val="bottom"/>
          </w:tcPr>
          <w:p w:rsidR="00F35CFE" w:rsidRPr="00F922B4" w:rsidRDefault="00F35CFE" w:rsidP="00426138">
            <w:pPr>
              <w:jc w:val="right"/>
            </w:pPr>
            <w:r w:rsidRPr="00F922B4">
              <w:t>94,6</w:t>
            </w:r>
          </w:p>
        </w:tc>
        <w:tc>
          <w:tcPr>
            <w:tcW w:w="1084" w:type="pct"/>
            <w:gridSpan w:val="2"/>
            <w:vAlign w:val="bottom"/>
          </w:tcPr>
          <w:p w:rsidR="00F35CFE" w:rsidRPr="00F922B4" w:rsidRDefault="00F35CFE" w:rsidP="00426138">
            <w:pPr>
              <w:jc w:val="right"/>
            </w:pPr>
            <w:r w:rsidRPr="00F922B4">
              <w:t>204</w:t>
            </w:r>
          </w:p>
        </w:tc>
        <w:tc>
          <w:tcPr>
            <w:tcW w:w="927" w:type="pct"/>
            <w:vAlign w:val="bottom"/>
          </w:tcPr>
          <w:p w:rsidR="00F35CFE" w:rsidRPr="00F922B4" w:rsidRDefault="00F35CFE" w:rsidP="00426138">
            <w:pPr>
              <w:jc w:val="right"/>
            </w:pPr>
            <w:r w:rsidRPr="00F922B4">
              <w:t>92,7</w:t>
            </w:r>
          </w:p>
        </w:tc>
      </w:tr>
      <w:tr w:rsidR="00F35CFE" w:rsidRPr="00F922B4" w:rsidTr="00426138">
        <w:trPr>
          <w:cantSplit/>
          <w:trHeight w:val="281"/>
          <w:jc w:val="center"/>
        </w:trPr>
        <w:tc>
          <w:tcPr>
            <w:tcW w:w="1518" w:type="pct"/>
            <w:vAlign w:val="bottom"/>
          </w:tcPr>
          <w:p w:rsidR="00F35CFE" w:rsidRPr="00F922B4" w:rsidRDefault="00F35CFE" w:rsidP="00426138">
            <w:pPr>
              <w:keepLines/>
              <w:rPr>
                <w:lang w:eastAsia="ru-RU"/>
              </w:rPr>
            </w:pPr>
            <w:r w:rsidRPr="00F922B4">
              <w:rPr>
                <w:lang w:eastAsia="ru-RU"/>
              </w:rPr>
              <w:t>Культури плодові та ягідні</w:t>
            </w:r>
          </w:p>
        </w:tc>
        <w:tc>
          <w:tcPr>
            <w:tcW w:w="684" w:type="pct"/>
            <w:vAlign w:val="bottom"/>
          </w:tcPr>
          <w:p w:rsidR="00F35CFE" w:rsidRPr="00F922B4" w:rsidRDefault="00F35CFE" w:rsidP="00426138">
            <w:pPr>
              <w:jc w:val="right"/>
            </w:pPr>
            <w:r w:rsidRPr="00F922B4">
              <w:t>1335,3</w:t>
            </w:r>
          </w:p>
        </w:tc>
        <w:tc>
          <w:tcPr>
            <w:tcW w:w="787" w:type="pct"/>
            <w:vAlign w:val="bottom"/>
          </w:tcPr>
          <w:p w:rsidR="00F35CFE" w:rsidRPr="00F922B4" w:rsidRDefault="00F35CFE" w:rsidP="00426138">
            <w:pPr>
              <w:jc w:val="right"/>
            </w:pPr>
            <w:r w:rsidRPr="00F922B4">
              <w:t>214,7</w:t>
            </w:r>
          </w:p>
        </w:tc>
        <w:tc>
          <w:tcPr>
            <w:tcW w:w="1084" w:type="pct"/>
            <w:gridSpan w:val="2"/>
            <w:vAlign w:val="bottom"/>
          </w:tcPr>
          <w:p w:rsidR="00F35CFE" w:rsidRPr="00F922B4" w:rsidRDefault="00F35CFE" w:rsidP="00426138">
            <w:pPr>
              <w:jc w:val="right"/>
            </w:pPr>
            <w:r w:rsidRPr="00F922B4">
              <w:t>х</w:t>
            </w:r>
          </w:p>
        </w:tc>
        <w:tc>
          <w:tcPr>
            <w:tcW w:w="927" w:type="pct"/>
            <w:vAlign w:val="bottom"/>
          </w:tcPr>
          <w:p w:rsidR="00F35CFE" w:rsidRPr="00F922B4" w:rsidRDefault="00F35CFE" w:rsidP="00426138">
            <w:pPr>
              <w:jc w:val="right"/>
            </w:pPr>
            <w:r w:rsidRPr="00F922B4">
              <w:t>х</w:t>
            </w:r>
          </w:p>
        </w:tc>
      </w:tr>
      <w:tr w:rsidR="00F35CFE" w:rsidRPr="00F922B4" w:rsidTr="00426138">
        <w:trPr>
          <w:cantSplit/>
          <w:trHeight w:val="189"/>
          <w:jc w:val="center"/>
        </w:trPr>
        <w:tc>
          <w:tcPr>
            <w:tcW w:w="5000" w:type="pct"/>
            <w:gridSpan w:val="6"/>
            <w:vAlign w:val="bottom"/>
          </w:tcPr>
          <w:p w:rsidR="00F35CFE" w:rsidRPr="00F922B4" w:rsidRDefault="00F35CFE" w:rsidP="00426138">
            <w:pPr>
              <w:keepLines/>
              <w:outlineLvl w:val="5"/>
              <w:rPr>
                <w:spacing w:val="-8"/>
                <w:kern w:val="2"/>
                <w:lang w:eastAsia="ru-RU"/>
              </w:rPr>
            </w:pPr>
          </w:p>
        </w:tc>
      </w:tr>
      <w:tr w:rsidR="00F35CFE" w:rsidRPr="00F922B4" w:rsidTr="00426138">
        <w:trPr>
          <w:cantSplit/>
          <w:trHeight w:val="80"/>
          <w:jc w:val="center"/>
        </w:trPr>
        <w:tc>
          <w:tcPr>
            <w:tcW w:w="5000" w:type="pct"/>
            <w:gridSpan w:val="6"/>
            <w:vAlign w:val="center"/>
          </w:tcPr>
          <w:p w:rsidR="00F35CFE" w:rsidRPr="00F922B4" w:rsidRDefault="00F35CFE" w:rsidP="00426138">
            <w:pPr>
              <w:keepLines/>
              <w:jc w:val="center"/>
              <w:outlineLvl w:val="5"/>
              <w:rPr>
                <w:b/>
                <w:bCs/>
                <w:kern w:val="2"/>
                <w:lang w:eastAsia="ru-RU"/>
              </w:rPr>
            </w:pPr>
            <w:r w:rsidRPr="00F922B4">
              <w:rPr>
                <w:b/>
                <w:bCs/>
                <w:kern w:val="2"/>
                <w:lang w:eastAsia="ru-RU"/>
              </w:rPr>
              <w:t>Сільськогосподарські підприємства</w:t>
            </w:r>
          </w:p>
        </w:tc>
      </w:tr>
      <w:tr w:rsidR="00F35CFE" w:rsidRPr="00F922B4" w:rsidTr="00426138">
        <w:trPr>
          <w:cantSplit/>
          <w:trHeight w:val="189"/>
          <w:jc w:val="center"/>
        </w:trPr>
        <w:tc>
          <w:tcPr>
            <w:tcW w:w="5000" w:type="pct"/>
            <w:gridSpan w:val="6"/>
            <w:vAlign w:val="bottom"/>
          </w:tcPr>
          <w:p w:rsidR="00F35CFE" w:rsidRPr="00F922B4" w:rsidRDefault="00F35CFE" w:rsidP="00426138">
            <w:pPr>
              <w:keepLines/>
              <w:outlineLvl w:val="5"/>
              <w:rPr>
                <w:spacing w:val="-8"/>
                <w:kern w:val="2"/>
                <w:lang w:eastAsia="ru-RU"/>
              </w:rPr>
            </w:pPr>
          </w:p>
        </w:tc>
      </w:tr>
      <w:tr w:rsidR="00F35CFE" w:rsidRPr="00F922B4" w:rsidTr="00426138">
        <w:trPr>
          <w:cantSplit/>
          <w:trHeight w:val="303"/>
          <w:jc w:val="center"/>
        </w:trPr>
        <w:tc>
          <w:tcPr>
            <w:tcW w:w="1518" w:type="pct"/>
            <w:vAlign w:val="bottom"/>
          </w:tcPr>
          <w:p w:rsidR="00F35CFE" w:rsidRPr="00F922B4" w:rsidRDefault="00F35CFE" w:rsidP="00426138">
            <w:pPr>
              <w:keepLines/>
              <w:rPr>
                <w:vertAlign w:val="superscript"/>
                <w:lang w:eastAsia="ru-RU"/>
              </w:rPr>
            </w:pPr>
            <w:r w:rsidRPr="00F922B4">
              <w:rPr>
                <w:lang w:eastAsia="ru-RU"/>
              </w:rPr>
              <w:t>Культури зернові та зернобобові</w:t>
            </w:r>
            <w:r w:rsidRPr="00F922B4">
              <w:rPr>
                <w:vertAlign w:val="superscript"/>
                <w:lang w:eastAsia="ru-RU"/>
              </w:rPr>
              <w:t>1</w:t>
            </w:r>
          </w:p>
        </w:tc>
        <w:tc>
          <w:tcPr>
            <w:tcW w:w="684" w:type="pct"/>
            <w:vAlign w:val="bottom"/>
          </w:tcPr>
          <w:p w:rsidR="00F35CFE" w:rsidRPr="00F922B4" w:rsidRDefault="00F35CFE" w:rsidP="00426138">
            <w:pPr>
              <w:jc w:val="right"/>
            </w:pPr>
            <w:r w:rsidRPr="00F922B4">
              <w:t>18387,7</w:t>
            </w:r>
          </w:p>
        </w:tc>
        <w:tc>
          <w:tcPr>
            <w:tcW w:w="787" w:type="pct"/>
            <w:vAlign w:val="bottom"/>
          </w:tcPr>
          <w:p w:rsidR="00F35CFE" w:rsidRPr="00F922B4" w:rsidRDefault="00F35CFE" w:rsidP="00426138">
            <w:pPr>
              <w:jc w:val="right"/>
              <w:rPr>
                <w:color w:val="000000"/>
              </w:rPr>
            </w:pPr>
            <w:r w:rsidRPr="00F922B4">
              <w:rPr>
                <w:color w:val="000000"/>
              </w:rPr>
              <w:t>118,9</w:t>
            </w:r>
          </w:p>
        </w:tc>
        <w:tc>
          <w:tcPr>
            <w:tcW w:w="1014" w:type="pct"/>
            <w:vAlign w:val="bottom"/>
          </w:tcPr>
          <w:p w:rsidR="00F35CFE" w:rsidRPr="00F922B4" w:rsidRDefault="00F35CFE" w:rsidP="00426138">
            <w:pPr>
              <w:jc w:val="right"/>
            </w:pPr>
            <w:r w:rsidRPr="00F922B4">
              <w:t>63,6</w:t>
            </w:r>
          </w:p>
        </w:tc>
        <w:tc>
          <w:tcPr>
            <w:tcW w:w="997" w:type="pct"/>
            <w:gridSpan w:val="2"/>
            <w:vAlign w:val="bottom"/>
          </w:tcPr>
          <w:p w:rsidR="00F35CFE" w:rsidRPr="00F922B4" w:rsidRDefault="00F35CFE" w:rsidP="00426138">
            <w:pPr>
              <w:jc w:val="right"/>
            </w:pPr>
            <w:r w:rsidRPr="00F922B4">
              <w:t>103,1</w:t>
            </w: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 xml:space="preserve">у тому числі </w:t>
            </w:r>
          </w:p>
        </w:tc>
        <w:tc>
          <w:tcPr>
            <w:tcW w:w="684" w:type="pct"/>
            <w:vAlign w:val="bottom"/>
          </w:tcPr>
          <w:p w:rsidR="00F35CFE" w:rsidRPr="00F922B4" w:rsidRDefault="00F35CFE" w:rsidP="00426138">
            <w:pPr>
              <w:jc w:val="right"/>
            </w:pPr>
          </w:p>
        </w:tc>
        <w:tc>
          <w:tcPr>
            <w:tcW w:w="787" w:type="pct"/>
            <w:vAlign w:val="bottom"/>
          </w:tcPr>
          <w:p w:rsidR="00F35CFE" w:rsidRPr="00F922B4" w:rsidRDefault="00F35CFE" w:rsidP="00426138">
            <w:pPr>
              <w:jc w:val="right"/>
              <w:rPr>
                <w:color w:val="000000"/>
              </w:rPr>
            </w:pPr>
          </w:p>
        </w:tc>
        <w:tc>
          <w:tcPr>
            <w:tcW w:w="1014" w:type="pct"/>
            <w:vAlign w:val="bottom"/>
          </w:tcPr>
          <w:p w:rsidR="00F35CFE" w:rsidRPr="00F922B4" w:rsidRDefault="00F35CFE" w:rsidP="00426138">
            <w:pPr>
              <w:jc w:val="right"/>
            </w:pPr>
          </w:p>
        </w:tc>
        <w:tc>
          <w:tcPr>
            <w:tcW w:w="997" w:type="pct"/>
            <w:gridSpan w:val="2"/>
            <w:vAlign w:val="bottom"/>
          </w:tcPr>
          <w:p w:rsidR="00F35CFE" w:rsidRPr="00F922B4" w:rsidRDefault="00F35CFE" w:rsidP="00426138">
            <w:pPr>
              <w:jc w:val="right"/>
            </w:pP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пшениця</w:t>
            </w:r>
          </w:p>
        </w:tc>
        <w:tc>
          <w:tcPr>
            <w:tcW w:w="684" w:type="pct"/>
            <w:vAlign w:val="bottom"/>
          </w:tcPr>
          <w:p w:rsidR="00F35CFE" w:rsidRPr="00F922B4" w:rsidRDefault="00F35CFE" w:rsidP="00426138">
            <w:pPr>
              <w:jc w:val="right"/>
            </w:pPr>
            <w:r w:rsidRPr="00F922B4">
              <w:t>8220,0</w:t>
            </w:r>
          </w:p>
        </w:tc>
        <w:tc>
          <w:tcPr>
            <w:tcW w:w="787" w:type="pct"/>
            <w:vAlign w:val="bottom"/>
          </w:tcPr>
          <w:p w:rsidR="00F35CFE" w:rsidRPr="00F922B4" w:rsidRDefault="00F35CFE" w:rsidP="00426138">
            <w:pPr>
              <w:jc w:val="right"/>
              <w:rPr>
                <w:color w:val="000000"/>
              </w:rPr>
            </w:pPr>
            <w:r w:rsidRPr="00F922B4">
              <w:rPr>
                <w:color w:val="000000"/>
              </w:rPr>
              <w:t>94,5</w:t>
            </w:r>
          </w:p>
        </w:tc>
        <w:tc>
          <w:tcPr>
            <w:tcW w:w="1014" w:type="pct"/>
            <w:vAlign w:val="bottom"/>
          </w:tcPr>
          <w:p w:rsidR="00F35CFE" w:rsidRPr="00F922B4" w:rsidRDefault="00F35CFE" w:rsidP="00426138">
            <w:pPr>
              <w:jc w:val="right"/>
            </w:pPr>
            <w:r w:rsidRPr="00F922B4">
              <w:t>59,3</w:t>
            </w:r>
          </w:p>
        </w:tc>
        <w:tc>
          <w:tcPr>
            <w:tcW w:w="997" w:type="pct"/>
            <w:gridSpan w:val="2"/>
            <w:vAlign w:val="bottom"/>
          </w:tcPr>
          <w:p w:rsidR="00F35CFE" w:rsidRPr="00F922B4" w:rsidRDefault="00F35CFE" w:rsidP="00426138">
            <w:pPr>
              <w:jc w:val="right"/>
            </w:pPr>
            <w:r w:rsidRPr="00F922B4">
              <w:t>93,8</w:t>
            </w: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ячмінь</w:t>
            </w:r>
          </w:p>
        </w:tc>
        <w:tc>
          <w:tcPr>
            <w:tcW w:w="684" w:type="pct"/>
            <w:vAlign w:val="bottom"/>
          </w:tcPr>
          <w:p w:rsidR="00F35CFE" w:rsidRPr="00F922B4" w:rsidRDefault="00F35CFE" w:rsidP="00426138">
            <w:pPr>
              <w:jc w:val="right"/>
            </w:pPr>
            <w:r w:rsidRPr="00F922B4">
              <w:t>3181,3</w:t>
            </w:r>
          </w:p>
        </w:tc>
        <w:tc>
          <w:tcPr>
            <w:tcW w:w="787" w:type="pct"/>
            <w:vAlign w:val="bottom"/>
          </w:tcPr>
          <w:p w:rsidR="00F35CFE" w:rsidRPr="00F922B4" w:rsidRDefault="00F35CFE" w:rsidP="00426138">
            <w:pPr>
              <w:jc w:val="right"/>
              <w:rPr>
                <w:color w:val="000000"/>
              </w:rPr>
            </w:pPr>
            <w:r w:rsidRPr="00F922B4">
              <w:rPr>
                <w:color w:val="000000"/>
              </w:rPr>
              <w:t>93,2</w:t>
            </w:r>
          </w:p>
        </w:tc>
        <w:tc>
          <w:tcPr>
            <w:tcW w:w="1014" w:type="pct"/>
            <w:vAlign w:val="bottom"/>
          </w:tcPr>
          <w:p w:rsidR="00F35CFE" w:rsidRPr="00F922B4" w:rsidRDefault="00F35CFE" w:rsidP="00426138">
            <w:pPr>
              <w:jc w:val="right"/>
            </w:pPr>
            <w:r w:rsidRPr="00F922B4">
              <w:t>49,2</w:t>
            </w:r>
          </w:p>
        </w:tc>
        <w:tc>
          <w:tcPr>
            <w:tcW w:w="997" w:type="pct"/>
            <w:gridSpan w:val="2"/>
            <w:vAlign w:val="bottom"/>
          </w:tcPr>
          <w:p w:rsidR="00F35CFE" w:rsidRPr="00F922B4" w:rsidRDefault="00F35CFE" w:rsidP="00426138">
            <w:pPr>
              <w:jc w:val="right"/>
            </w:pPr>
            <w:r w:rsidRPr="00F922B4">
              <w:t>79,9</w:t>
            </w:r>
          </w:p>
        </w:tc>
      </w:tr>
      <w:tr w:rsidR="00F35CFE" w:rsidRPr="00F922B4" w:rsidTr="00426138">
        <w:trPr>
          <w:cantSplit/>
          <w:trHeight w:val="284"/>
          <w:jc w:val="center"/>
        </w:trPr>
        <w:tc>
          <w:tcPr>
            <w:tcW w:w="1518" w:type="pct"/>
            <w:vAlign w:val="bottom"/>
          </w:tcPr>
          <w:p w:rsidR="00F35CFE" w:rsidRPr="00F922B4" w:rsidRDefault="00F35CFE" w:rsidP="00426138">
            <w:pPr>
              <w:keepLines/>
              <w:ind w:left="142"/>
              <w:rPr>
                <w:lang w:eastAsia="ru-RU"/>
              </w:rPr>
            </w:pPr>
            <w:r w:rsidRPr="00F922B4">
              <w:rPr>
                <w:lang w:eastAsia="ru-RU"/>
              </w:rPr>
              <w:t>кукурудза на зерно</w:t>
            </w:r>
          </w:p>
        </w:tc>
        <w:tc>
          <w:tcPr>
            <w:tcW w:w="684" w:type="pct"/>
            <w:vAlign w:val="bottom"/>
          </w:tcPr>
          <w:p w:rsidR="00F35CFE" w:rsidRPr="00F922B4" w:rsidRDefault="00F35CFE" w:rsidP="00426138">
            <w:pPr>
              <w:jc w:val="right"/>
            </w:pPr>
            <w:r w:rsidRPr="00F922B4">
              <w:t>6230,4</w:t>
            </w:r>
          </w:p>
        </w:tc>
        <w:tc>
          <w:tcPr>
            <w:tcW w:w="787" w:type="pct"/>
            <w:vAlign w:val="bottom"/>
          </w:tcPr>
          <w:p w:rsidR="00F35CFE" w:rsidRPr="00F922B4" w:rsidRDefault="00F35CFE" w:rsidP="00426138">
            <w:pPr>
              <w:jc w:val="right"/>
              <w:rPr>
                <w:color w:val="000000"/>
              </w:rPr>
            </w:pPr>
            <w:r w:rsidRPr="00F922B4">
              <w:rPr>
                <w:color w:val="000000"/>
              </w:rPr>
              <w:t>284,9</w:t>
            </w:r>
          </w:p>
        </w:tc>
        <w:tc>
          <w:tcPr>
            <w:tcW w:w="1014" w:type="pct"/>
            <w:vAlign w:val="bottom"/>
          </w:tcPr>
          <w:p w:rsidR="00F35CFE" w:rsidRPr="00F922B4" w:rsidRDefault="00F35CFE" w:rsidP="00426138">
            <w:pPr>
              <w:jc w:val="right"/>
            </w:pPr>
            <w:r w:rsidRPr="00F922B4">
              <w:t>103,9</w:t>
            </w:r>
          </w:p>
        </w:tc>
        <w:tc>
          <w:tcPr>
            <w:tcW w:w="997" w:type="pct"/>
            <w:gridSpan w:val="2"/>
            <w:vAlign w:val="bottom"/>
          </w:tcPr>
          <w:p w:rsidR="00F35CFE" w:rsidRPr="00F922B4" w:rsidRDefault="00F35CFE" w:rsidP="00426138">
            <w:pPr>
              <w:jc w:val="right"/>
            </w:pPr>
            <w:r w:rsidRPr="00F922B4">
              <w:t>121,1</w:t>
            </w:r>
          </w:p>
        </w:tc>
      </w:tr>
      <w:tr w:rsidR="00F35CFE" w:rsidRPr="00F922B4" w:rsidTr="00426138">
        <w:trPr>
          <w:cantSplit/>
          <w:trHeight w:val="277"/>
          <w:jc w:val="center"/>
        </w:trPr>
        <w:tc>
          <w:tcPr>
            <w:tcW w:w="1518" w:type="pct"/>
            <w:vAlign w:val="bottom"/>
          </w:tcPr>
          <w:p w:rsidR="00F35CFE" w:rsidRPr="00F922B4" w:rsidRDefault="00F35CFE" w:rsidP="00426138">
            <w:pPr>
              <w:keepLines/>
              <w:rPr>
                <w:lang w:eastAsia="ru-RU"/>
              </w:rPr>
            </w:pPr>
            <w:r w:rsidRPr="00F922B4">
              <w:rPr>
                <w:lang w:eastAsia="ru-RU"/>
              </w:rPr>
              <w:t>Буряк цукровий фабричний</w:t>
            </w:r>
          </w:p>
        </w:tc>
        <w:tc>
          <w:tcPr>
            <w:tcW w:w="684" w:type="pct"/>
            <w:vAlign w:val="bottom"/>
          </w:tcPr>
          <w:p w:rsidR="00F35CFE" w:rsidRPr="00F922B4" w:rsidRDefault="00F35CFE" w:rsidP="00426138">
            <w:pPr>
              <w:jc w:val="right"/>
            </w:pPr>
            <w:r w:rsidRPr="00F922B4">
              <w:t>8959,8</w:t>
            </w:r>
          </w:p>
        </w:tc>
        <w:tc>
          <w:tcPr>
            <w:tcW w:w="787" w:type="pct"/>
            <w:vAlign w:val="bottom"/>
          </w:tcPr>
          <w:p w:rsidR="00F35CFE" w:rsidRPr="00F922B4" w:rsidRDefault="00F35CFE" w:rsidP="00426138">
            <w:pPr>
              <w:jc w:val="right"/>
              <w:rPr>
                <w:color w:val="000000"/>
              </w:rPr>
            </w:pPr>
            <w:r w:rsidRPr="00F922B4">
              <w:rPr>
                <w:color w:val="000000"/>
              </w:rPr>
              <w:t>107,5</w:t>
            </w:r>
          </w:p>
        </w:tc>
        <w:tc>
          <w:tcPr>
            <w:tcW w:w="1014" w:type="pct"/>
            <w:vAlign w:val="bottom"/>
          </w:tcPr>
          <w:p w:rsidR="00F35CFE" w:rsidRPr="00F922B4" w:rsidRDefault="00F35CFE" w:rsidP="00426138">
            <w:pPr>
              <w:jc w:val="right"/>
            </w:pPr>
            <w:r w:rsidRPr="00F922B4">
              <w:t>442</w:t>
            </w:r>
          </w:p>
        </w:tc>
        <w:tc>
          <w:tcPr>
            <w:tcW w:w="997" w:type="pct"/>
            <w:gridSpan w:val="2"/>
            <w:vAlign w:val="bottom"/>
          </w:tcPr>
          <w:p w:rsidR="00F35CFE" w:rsidRPr="00F922B4" w:rsidRDefault="00F35CFE" w:rsidP="00426138">
            <w:pPr>
              <w:jc w:val="right"/>
            </w:pPr>
            <w:r w:rsidRPr="00F922B4">
              <w:t>79,1</w:t>
            </w:r>
          </w:p>
        </w:tc>
      </w:tr>
      <w:tr w:rsidR="00F35CFE" w:rsidRPr="00F922B4" w:rsidTr="00426138">
        <w:trPr>
          <w:cantSplit/>
          <w:trHeight w:val="282"/>
          <w:jc w:val="center"/>
        </w:trPr>
        <w:tc>
          <w:tcPr>
            <w:tcW w:w="1518" w:type="pct"/>
            <w:vAlign w:val="bottom"/>
          </w:tcPr>
          <w:p w:rsidR="00F35CFE" w:rsidRPr="00F922B4" w:rsidRDefault="00F35CFE" w:rsidP="00426138">
            <w:pPr>
              <w:keepLines/>
              <w:rPr>
                <w:vertAlign w:val="superscript"/>
                <w:lang w:eastAsia="ru-RU"/>
              </w:rPr>
            </w:pPr>
            <w:r w:rsidRPr="00F922B4">
              <w:rPr>
                <w:lang w:eastAsia="ru-RU"/>
              </w:rPr>
              <w:t>Соняшник</w:t>
            </w:r>
            <w:r w:rsidRPr="00F922B4">
              <w:rPr>
                <w:vertAlign w:val="superscript"/>
                <w:lang w:eastAsia="ru-RU"/>
              </w:rPr>
              <w:t>1</w:t>
            </w:r>
          </w:p>
        </w:tc>
        <w:tc>
          <w:tcPr>
            <w:tcW w:w="684" w:type="pct"/>
            <w:vAlign w:val="bottom"/>
          </w:tcPr>
          <w:p w:rsidR="00F35CFE" w:rsidRPr="00F922B4" w:rsidRDefault="00F35CFE" w:rsidP="00426138">
            <w:pPr>
              <w:jc w:val="right"/>
            </w:pPr>
            <w:r w:rsidRPr="00F922B4">
              <w:t>1863,6</w:t>
            </w:r>
          </w:p>
        </w:tc>
        <w:tc>
          <w:tcPr>
            <w:tcW w:w="787" w:type="pct"/>
            <w:vAlign w:val="bottom"/>
          </w:tcPr>
          <w:p w:rsidR="00F35CFE" w:rsidRPr="00F922B4" w:rsidRDefault="00F35CFE" w:rsidP="00426138">
            <w:pPr>
              <w:jc w:val="right"/>
              <w:rPr>
                <w:color w:val="000000"/>
              </w:rPr>
            </w:pPr>
            <w:r w:rsidRPr="00F922B4">
              <w:rPr>
                <w:color w:val="000000"/>
              </w:rPr>
              <w:t>88,1</w:t>
            </w:r>
          </w:p>
        </w:tc>
        <w:tc>
          <w:tcPr>
            <w:tcW w:w="1014" w:type="pct"/>
            <w:vAlign w:val="bottom"/>
          </w:tcPr>
          <w:p w:rsidR="00F35CFE" w:rsidRPr="00F922B4" w:rsidRDefault="00F35CFE" w:rsidP="00426138">
            <w:pPr>
              <w:jc w:val="right"/>
            </w:pPr>
            <w:r w:rsidRPr="00F922B4">
              <w:t>27,3</w:t>
            </w:r>
          </w:p>
        </w:tc>
        <w:tc>
          <w:tcPr>
            <w:tcW w:w="997" w:type="pct"/>
            <w:gridSpan w:val="2"/>
            <w:vAlign w:val="bottom"/>
          </w:tcPr>
          <w:p w:rsidR="00F35CFE" w:rsidRPr="00F922B4" w:rsidRDefault="00F35CFE" w:rsidP="00426138">
            <w:pPr>
              <w:jc w:val="right"/>
            </w:pPr>
            <w:r w:rsidRPr="00F922B4">
              <w:t>94,1</w:t>
            </w:r>
          </w:p>
        </w:tc>
      </w:tr>
      <w:tr w:rsidR="00F35CFE" w:rsidRPr="00F922B4" w:rsidTr="00426138">
        <w:trPr>
          <w:cantSplit/>
          <w:trHeight w:val="285"/>
          <w:jc w:val="center"/>
        </w:trPr>
        <w:tc>
          <w:tcPr>
            <w:tcW w:w="1518" w:type="pct"/>
            <w:vAlign w:val="bottom"/>
          </w:tcPr>
          <w:p w:rsidR="00F35CFE" w:rsidRPr="00F922B4" w:rsidRDefault="00F35CFE" w:rsidP="00426138">
            <w:pPr>
              <w:keepLines/>
              <w:rPr>
                <w:lang w:eastAsia="ru-RU"/>
              </w:rPr>
            </w:pPr>
            <w:r w:rsidRPr="00F922B4">
              <w:rPr>
                <w:lang w:eastAsia="ru-RU"/>
              </w:rPr>
              <w:t>Ріпак і кольза</w:t>
            </w:r>
          </w:p>
        </w:tc>
        <w:tc>
          <w:tcPr>
            <w:tcW w:w="684" w:type="pct"/>
            <w:vAlign w:val="bottom"/>
          </w:tcPr>
          <w:p w:rsidR="00F35CFE" w:rsidRPr="00F922B4" w:rsidRDefault="00F35CFE" w:rsidP="00426138">
            <w:pPr>
              <w:jc w:val="right"/>
            </w:pPr>
            <w:r w:rsidRPr="00F922B4">
              <w:t>2394,2</w:t>
            </w:r>
          </w:p>
        </w:tc>
        <w:tc>
          <w:tcPr>
            <w:tcW w:w="787" w:type="pct"/>
            <w:vAlign w:val="bottom"/>
          </w:tcPr>
          <w:p w:rsidR="00F35CFE" w:rsidRPr="00F922B4" w:rsidRDefault="00F35CFE" w:rsidP="00426138">
            <w:pPr>
              <w:jc w:val="right"/>
              <w:rPr>
                <w:color w:val="000000"/>
              </w:rPr>
            </w:pPr>
            <w:r w:rsidRPr="00F922B4">
              <w:rPr>
                <w:color w:val="000000"/>
              </w:rPr>
              <w:t>153,1</w:t>
            </w:r>
          </w:p>
        </w:tc>
        <w:tc>
          <w:tcPr>
            <w:tcW w:w="1014" w:type="pct"/>
            <w:vAlign w:val="bottom"/>
          </w:tcPr>
          <w:p w:rsidR="00F35CFE" w:rsidRPr="00F922B4" w:rsidRDefault="00F35CFE" w:rsidP="00426138">
            <w:pPr>
              <w:jc w:val="right"/>
            </w:pPr>
            <w:r w:rsidRPr="00F922B4">
              <w:t>32,3</w:t>
            </w:r>
          </w:p>
        </w:tc>
        <w:tc>
          <w:tcPr>
            <w:tcW w:w="997" w:type="pct"/>
            <w:gridSpan w:val="2"/>
            <w:vAlign w:val="bottom"/>
          </w:tcPr>
          <w:p w:rsidR="00F35CFE" w:rsidRPr="00F922B4" w:rsidRDefault="00F35CFE" w:rsidP="00426138">
            <w:pPr>
              <w:jc w:val="right"/>
            </w:pPr>
            <w:r w:rsidRPr="00F922B4">
              <w:t>100,6</w:t>
            </w:r>
          </w:p>
        </w:tc>
      </w:tr>
      <w:tr w:rsidR="00F35CFE" w:rsidRPr="00F922B4" w:rsidTr="00426138">
        <w:trPr>
          <w:cantSplit/>
          <w:trHeight w:val="285"/>
          <w:jc w:val="center"/>
        </w:trPr>
        <w:tc>
          <w:tcPr>
            <w:tcW w:w="1518" w:type="pct"/>
            <w:vAlign w:val="bottom"/>
          </w:tcPr>
          <w:p w:rsidR="00F35CFE" w:rsidRPr="00F922B4" w:rsidRDefault="00F35CFE" w:rsidP="00426138">
            <w:pPr>
              <w:keepLines/>
              <w:rPr>
                <w:lang w:eastAsia="ru-RU"/>
              </w:rPr>
            </w:pPr>
            <w:r w:rsidRPr="00F922B4">
              <w:rPr>
                <w:lang w:eastAsia="ru-RU"/>
              </w:rPr>
              <w:t>Соя</w:t>
            </w:r>
          </w:p>
        </w:tc>
        <w:tc>
          <w:tcPr>
            <w:tcW w:w="684" w:type="pct"/>
            <w:vAlign w:val="bottom"/>
          </w:tcPr>
          <w:p w:rsidR="00F35CFE" w:rsidRPr="00F922B4" w:rsidRDefault="00F35CFE" w:rsidP="00426138">
            <w:pPr>
              <w:jc w:val="right"/>
            </w:pPr>
            <w:r w:rsidRPr="00F922B4">
              <w:t>2120,9</w:t>
            </w:r>
          </w:p>
        </w:tc>
        <w:tc>
          <w:tcPr>
            <w:tcW w:w="787" w:type="pct"/>
            <w:vAlign w:val="bottom"/>
          </w:tcPr>
          <w:p w:rsidR="00F35CFE" w:rsidRPr="00F922B4" w:rsidRDefault="00F35CFE" w:rsidP="00426138">
            <w:pPr>
              <w:jc w:val="right"/>
              <w:rPr>
                <w:color w:val="000000"/>
              </w:rPr>
            </w:pPr>
            <w:r w:rsidRPr="00F922B4">
              <w:rPr>
                <w:color w:val="000000"/>
              </w:rPr>
              <w:t>121,1</w:t>
            </w:r>
          </w:p>
        </w:tc>
        <w:tc>
          <w:tcPr>
            <w:tcW w:w="1014" w:type="pct"/>
            <w:vAlign w:val="bottom"/>
          </w:tcPr>
          <w:p w:rsidR="00F35CFE" w:rsidRPr="00F922B4" w:rsidRDefault="00F35CFE" w:rsidP="00426138">
            <w:pPr>
              <w:jc w:val="right"/>
            </w:pPr>
            <w:r w:rsidRPr="00F922B4">
              <w:t>32,2</w:t>
            </w:r>
          </w:p>
        </w:tc>
        <w:tc>
          <w:tcPr>
            <w:tcW w:w="997" w:type="pct"/>
            <w:gridSpan w:val="2"/>
            <w:vAlign w:val="bottom"/>
          </w:tcPr>
          <w:p w:rsidR="00F35CFE" w:rsidRPr="00F922B4" w:rsidRDefault="00F35CFE" w:rsidP="00426138">
            <w:pPr>
              <w:jc w:val="right"/>
            </w:pPr>
            <w:r w:rsidRPr="00F922B4">
              <w:t>122,0</w:t>
            </w:r>
          </w:p>
        </w:tc>
      </w:tr>
      <w:tr w:rsidR="00F35CFE" w:rsidRPr="00F922B4" w:rsidTr="00426138">
        <w:trPr>
          <w:cantSplit/>
          <w:trHeight w:val="285"/>
          <w:jc w:val="center"/>
        </w:trPr>
        <w:tc>
          <w:tcPr>
            <w:tcW w:w="1518" w:type="pct"/>
            <w:vAlign w:val="bottom"/>
          </w:tcPr>
          <w:p w:rsidR="00F35CFE" w:rsidRPr="00F922B4" w:rsidRDefault="00F35CFE" w:rsidP="00426138">
            <w:pPr>
              <w:keepLines/>
              <w:rPr>
                <w:lang w:eastAsia="ru-RU"/>
              </w:rPr>
            </w:pPr>
            <w:r w:rsidRPr="00F922B4">
              <w:rPr>
                <w:lang w:eastAsia="ru-RU"/>
              </w:rPr>
              <w:t>Картопля</w:t>
            </w:r>
          </w:p>
        </w:tc>
        <w:tc>
          <w:tcPr>
            <w:tcW w:w="684" w:type="pct"/>
            <w:vAlign w:val="bottom"/>
          </w:tcPr>
          <w:p w:rsidR="00F35CFE" w:rsidRPr="00F922B4" w:rsidRDefault="00F35CFE" w:rsidP="00426138">
            <w:pPr>
              <w:jc w:val="right"/>
            </w:pPr>
            <w:r w:rsidRPr="00F922B4">
              <w:t>314,0</w:t>
            </w:r>
          </w:p>
        </w:tc>
        <w:tc>
          <w:tcPr>
            <w:tcW w:w="787" w:type="pct"/>
            <w:vAlign w:val="bottom"/>
          </w:tcPr>
          <w:p w:rsidR="00F35CFE" w:rsidRPr="00F922B4" w:rsidRDefault="00F35CFE" w:rsidP="00426138">
            <w:pPr>
              <w:jc w:val="right"/>
              <w:rPr>
                <w:color w:val="000000"/>
              </w:rPr>
            </w:pPr>
            <w:r w:rsidRPr="00F922B4">
              <w:rPr>
                <w:color w:val="000000"/>
              </w:rPr>
              <w:t>297,2</w:t>
            </w:r>
          </w:p>
        </w:tc>
        <w:tc>
          <w:tcPr>
            <w:tcW w:w="1014" w:type="pct"/>
            <w:vAlign w:val="bottom"/>
          </w:tcPr>
          <w:p w:rsidR="00F35CFE" w:rsidRPr="00F922B4" w:rsidRDefault="00F35CFE" w:rsidP="00426138">
            <w:pPr>
              <w:jc w:val="right"/>
            </w:pPr>
            <w:r w:rsidRPr="00F922B4">
              <w:t>376</w:t>
            </w:r>
          </w:p>
        </w:tc>
        <w:tc>
          <w:tcPr>
            <w:tcW w:w="997" w:type="pct"/>
            <w:gridSpan w:val="2"/>
            <w:vAlign w:val="bottom"/>
          </w:tcPr>
          <w:p w:rsidR="00F35CFE" w:rsidRPr="00F922B4" w:rsidRDefault="00F35CFE" w:rsidP="00426138">
            <w:pPr>
              <w:jc w:val="right"/>
            </w:pPr>
            <w:r w:rsidRPr="00F922B4">
              <w:t>188,9</w:t>
            </w:r>
          </w:p>
        </w:tc>
      </w:tr>
      <w:tr w:rsidR="00F35CFE" w:rsidRPr="00F922B4" w:rsidTr="00426138">
        <w:trPr>
          <w:cantSplit/>
          <w:trHeight w:val="288"/>
          <w:jc w:val="center"/>
        </w:trPr>
        <w:tc>
          <w:tcPr>
            <w:tcW w:w="1518" w:type="pct"/>
            <w:vAlign w:val="bottom"/>
          </w:tcPr>
          <w:p w:rsidR="00F35CFE" w:rsidRPr="00F922B4" w:rsidRDefault="00F35CFE" w:rsidP="00426138">
            <w:pPr>
              <w:keepLines/>
              <w:rPr>
                <w:lang w:eastAsia="ru-RU"/>
              </w:rPr>
            </w:pPr>
            <w:r w:rsidRPr="00F922B4">
              <w:rPr>
                <w:lang w:eastAsia="ru-RU"/>
              </w:rPr>
              <w:t>Культури овочеві відкритого ґрунту</w:t>
            </w:r>
          </w:p>
        </w:tc>
        <w:tc>
          <w:tcPr>
            <w:tcW w:w="684" w:type="pct"/>
            <w:vAlign w:val="bottom"/>
          </w:tcPr>
          <w:p w:rsidR="00F35CFE" w:rsidRPr="00F922B4" w:rsidRDefault="00F35CFE" w:rsidP="00426138">
            <w:pPr>
              <w:jc w:val="right"/>
            </w:pPr>
            <w:r w:rsidRPr="00F922B4">
              <w:t>47,2</w:t>
            </w:r>
          </w:p>
        </w:tc>
        <w:tc>
          <w:tcPr>
            <w:tcW w:w="787" w:type="pct"/>
            <w:vAlign w:val="bottom"/>
          </w:tcPr>
          <w:p w:rsidR="00F35CFE" w:rsidRPr="00F922B4" w:rsidRDefault="00F35CFE" w:rsidP="00426138">
            <w:pPr>
              <w:jc w:val="right"/>
              <w:rPr>
                <w:color w:val="000000"/>
              </w:rPr>
            </w:pPr>
            <w:r w:rsidRPr="00F922B4">
              <w:rPr>
                <w:color w:val="000000"/>
              </w:rPr>
              <w:t>142,2</w:t>
            </w:r>
          </w:p>
        </w:tc>
        <w:tc>
          <w:tcPr>
            <w:tcW w:w="1014" w:type="pct"/>
            <w:vAlign w:val="bottom"/>
          </w:tcPr>
          <w:p w:rsidR="00F35CFE" w:rsidRPr="00F922B4" w:rsidRDefault="00F35CFE" w:rsidP="00426138">
            <w:pPr>
              <w:jc w:val="right"/>
            </w:pPr>
            <w:r w:rsidRPr="00F922B4">
              <w:t>71</w:t>
            </w:r>
          </w:p>
        </w:tc>
        <w:tc>
          <w:tcPr>
            <w:tcW w:w="997" w:type="pct"/>
            <w:gridSpan w:val="2"/>
            <w:vAlign w:val="bottom"/>
          </w:tcPr>
          <w:p w:rsidR="00F35CFE" w:rsidRPr="00F922B4" w:rsidRDefault="00F35CFE" w:rsidP="00426138">
            <w:pPr>
              <w:jc w:val="right"/>
            </w:pPr>
            <w:r w:rsidRPr="00F922B4">
              <w:t>88,8</w:t>
            </w:r>
          </w:p>
        </w:tc>
      </w:tr>
      <w:tr w:rsidR="00F35CFE" w:rsidRPr="00F922B4" w:rsidTr="00426138">
        <w:trPr>
          <w:cantSplit/>
          <w:trHeight w:val="279"/>
          <w:jc w:val="center"/>
        </w:trPr>
        <w:tc>
          <w:tcPr>
            <w:tcW w:w="1518" w:type="pct"/>
            <w:vAlign w:val="bottom"/>
          </w:tcPr>
          <w:p w:rsidR="00F35CFE" w:rsidRPr="00F922B4" w:rsidRDefault="00F35CFE" w:rsidP="00426138">
            <w:pPr>
              <w:keepLines/>
              <w:rPr>
                <w:lang w:eastAsia="ru-RU"/>
              </w:rPr>
            </w:pPr>
            <w:r w:rsidRPr="00F922B4">
              <w:rPr>
                <w:lang w:eastAsia="ru-RU"/>
              </w:rPr>
              <w:t>Культури плодові та ягідні</w:t>
            </w:r>
          </w:p>
        </w:tc>
        <w:tc>
          <w:tcPr>
            <w:tcW w:w="684" w:type="pct"/>
            <w:vAlign w:val="bottom"/>
          </w:tcPr>
          <w:p w:rsidR="00F35CFE" w:rsidRPr="00F922B4" w:rsidRDefault="00F35CFE" w:rsidP="00426138">
            <w:pPr>
              <w:jc w:val="right"/>
            </w:pPr>
            <w:r w:rsidRPr="00F922B4">
              <w:t>730,8</w:t>
            </w:r>
          </w:p>
        </w:tc>
        <w:tc>
          <w:tcPr>
            <w:tcW w:w="787" w:type="pct"/>
            <w:vAlign w:val="bottom"/>
          </w:tcPr>
          <w:p w:rsidR="00F35CFE" w:rsidRPr="00F922B4" w:rsidRDefault="00F35CFE" w:rsidP="00426138">
            <w:pPr>
              <w:jc w:val="right"/>
              <w:rPr>
                <w:color w:val="000000"/>
              </w:rPr>
            </w:pPr>
            <w:r w:rsidRPr="00F922B4">
              <w:rPr>
                <w:color w:val="000000"/>
              </w:rPr>
              <w:t>610,5</w:t>
            </w:r>
          </w:p>
        </w:tc>
        <w:tc>
          <w:tcPr>
            <w:tcW w:w="1014" w:type="pct"/>
            <w:vAlign w:val="bottom"/>
          </w:tcPr>
          <w:p w:rsidR="00F35CFE" w:rsidRPr="00F922B4" w:rsidRDefault="00F35CFE" w:rsidP="00426138">
            <w:pPr>
              <w:jc w:val="right"/>
              <w:rPr>
                <w:color w:val="000000"/>
              </w:rPr>
            </w:pPr>
            <w:r w:rsidRPr="00F922B4">
              <w:rPr>
                <w:color w:val="000000"/>
              </w:rPr>
              <w:t>х</w:t>
            </w:r>
          </w:p>
        </w:tc>
        <w:tc>
          <w:tcPr>
            <w:tcW w:w="997" w:type="pct"/>
            <w:gridSpan w:val="2"/>
            <w:vAlign w:val="bottom"/>
          </w:tcPr>
          <w:p w:rsidR="00F35CFE" w:rsidRPr="00F922B4" w:rsidRDefault="00F35CFE" w:rsidP="00426138">
            <w:pPr>
              <w:jc w:val="right"/>
            </w:pPr>
            <w:r w:rsidRPr="00F922B4">
              <w:t>х</w:t>
            </w:r>
          </w:p>
        </w:tc>
      </w:tr>
      <w:tr w:rsidR="00041A83" w:rsidRPr="00F922B4" w:rsidTr="00426138">
        <w:trPr>
          <w:cantSplit/>
          <w:trHeight w:val="279"/>
          <w:jc w:val="center"/>
        </w:trPr>
        <w:tc>
          <w:tcPr>
            <w:tcW w:w="1518" w:type="pct"/>
            <w:vAlign w:val="bottom"/>
          </w:tcPr>
          <w:p w:rsidR="00041A83" w:rsidRPr="00F922B4" w:rsidRDefault="00041A83" w:rsidP="00041A83">
            <w:pPr>
              <w:keepLines/>
              <w:spacing w:line="204" w:lineRule="auto"/>
              <w:rPr>
                <w:lang w:eastAsia="ru-RU"/>
              </w:rPr>
            </w:pPr>
            <w:r w:rsidRPr="00F922B4">
              <w:rPr>
                <w:noProof/>
                <w:sz w:val="18"/>
                <w:szCs w:val="18"/>
              </w:rPr>
              <mc:AlternateContent>
                <mc:Choice Requires="wps">
                  <w:drawing>
                    <wp:anchor distT="0" distB="0" distL="114300" distR="114300" simplePos="0" relativeHeight="251694080" behindDoc="0" locked="0" layoutInCell="1" allowOverlap="1" wp14:anchorId="77243B5E" wp14:editId="44068487">
                      <wp:simplePos x="0" y="0"/>
                      <wp:positionH relativeFrom="column">
                        <wp:posOffset>-19050</wp:posOffset>
                      </wp:positionH>
                      <wp:positionV relativeFrom="paragraph">
                        <wp:posOffset>161925</wp:posOffset>
                      </wp:positionV>
                      <wp:extent cx="914400" cy="0"/>
                      <wp:effectExtent l="5080" t="9525" r="13970" b="9525"/>
                      <wp:wrapNone/>
                      <wp:docPr id="32" name="Пряма сполучна ліні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FF170" id="Пряма сполучна лінія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75pt" to="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"/>
                  </w:pict>
                </mc:Fallback>
              </mc:AlternateContent>
            </w:r>
          </w:p>
        </w:tc>
        <w:tc>
          <w:tcPr>
            <w:tcW w:w="684" w:type="pct"/>
            <w:vAlign w:val="bottom"/>
          </w:tcPr>
          <w:p w:rsidR="00041A83" w:rsidRPr="00F922B4" w:rsidRDefault="00041A83" w:rsidP="00426138">
            <w:pPr>
              <w:jc w:val="right"/>
            </w:pPr>
          </w:p>
        </w:tc>
        <w:tc>
          <w:tcPr>
            <w:tcW w:w="787" w:type="pct"/>
            <w:vAlign w:val="bottom"/>
          </w:tcPr>
          <w:p w:rsidR="00041A83" w:rsidRPr="00F922B4" w:rsidRDefault="00041A83" w:rsidP="00426138">
            <w:pPr>
              <w:jc w:val="right"/>
              <w:rPr>
                <w:color w:val="000000"/>
              </w:rPr>
            </w:pPr>
          </w:p>
        </w:tc>
        <w:tc>
          <w:tcPr>
            <w:tcW w:w="1014" w:type="pct"/>
            <w:vAlign w:val="bottom"/>
          </w:tcPr>
          <w:p w:rsidR="00041A83" w:rsidRPr="00F922B4" w:rsidRDefault="00041A83" w:rsidP="00426138">
            <w:pPr>
              <w:jc w:val="right"/>
              <w:rPr>
                <w:color w:val="000000"/>
              </w:rPr>
            </w:pPr>
          </w:p>
        </w:tc>
        <w:tc>
          <w:tcPr>
            <w:tcW w:w="997" w:type="pct"/>
            <w:gridSpan w:val="2"/>
            <w:vAlign w:val="bottom"/>
          </w:tcPr>
          <w:p w:rsidR="00041A83" w:rsidRPr="00F922B4" w:rsidRDefault="00041A83" w:rsidP="00426138">
            <w:pPr>
              <w:jc w:val="right"/>
            </w:pPr>
          </w:p>
        </w:tc>
      </w:tr>
    </w:tbl>
    <w:p w:rsidR="00F35CFE" w:rsidRPr="00F922B4" w:rsidRDefault="00F35CFE" w:rsidP="00041A83">
      <w:pPr>
        <w:keepLines/>
        <w:spacing w:before="20"/>
        <w:rPr>
          <w:sz w:val="22"/>
          <w:szCs w:val="22"/>
          <w:lang w:eastAsia="ru-RU"/>
        </w:rPr>
      </w:pPr>
      <w:r w:rsidRPr="00F922B4">
        <w:rPr>
          <w:sz w:val="22"/>
          <w:szCs w:val="22"/>
          <w:vertAlign w:val="superscript"/>
          <w:lang w:eastAsia="ru-RU"/>
        </w:rPr>
        <w:t xml:space="preserve">1 </w:t>
      </w:r>
      <w:r w:rsidRPr="00F922B4">
        <w:rPr>
          <w:sz w:val="22"/>
          <w:szCs w:val="22"/>
          <w:lang w:eastAsia="ru-RU"/>
        </w:rPr>
        <w:t>У початково оприбуткованій масі.</w:t>
      </w:r>
    </w:p>
    <w:p w:rsidR="00F35CFE" w:rsidRPr="00F922B4" w:rsidRDefault="00F35CFE" w:rsidP="00204B65">
      <w:pPr>
        <w:ind w:left="142"/>
        <w:jc w:val="center"/>
        <w:rPr>
          <w:b/>
          <w:bCs/>
          <w:sz w:val="28"/>
          <w:szCs w:val="28"/>
          <w:lang w:eastAsia="ru-RU"/>
        </w:rPr>
      </w:pPr>
      <w:r w:rsidRPr="00F922B4">
        <w:rPr>
          <w:b/>
          <w:bCs/>
          <w:sz w:val="28"/>
          <w:szCs w:val="28"/>
          <w:lang w:eastAsia="ru-RU"/>
        </w:rPr>
        <w:br w:type="page"/>
        <w:t>Виробництво культур зернових і зернобобових</w:t>
      </w:r>
    </w:p>
    <w:p w:rsidR="00F35CFE" w:rsidRPr="00F922B4" w:rsidRDefault="00F35CFE" w:rsidP="00F35CFE">
      <w:pPr>
        <w:keepLines/>
        <w:jc w:val="center"/>
        <w:rPr>
          <w:b/>
          <w:bCs/>
          <w:sz w:val="28"/>
          <w:szCs w:val="28"/>
          <w:lang w:eastAsia="ru-RU"/>
        </w:rPr>
      </w:pPr>
      <w:r w:rsidRPr="00F922B4">
        <w:rPr>
          <w:b/>
          <w:bCs/>
          <w:sz w:val="28"/>
          <w:szCs w:val="28"/>
          <w:lang w:eastAsia="ru-RU"/>
        </w:rPr>
        <w:t>у сільськогосподарських підприємствах</w:t>
      </w:r>
    </w:p>
    <w:p w:rsidR="00F35CFE" w:rsidRPr="00F922B4" w:rsidRDefault="00F35CFE" w:rsidP="00F35CFE">
      <w:pPr>
        <w:keepLines/>
        <w:jc w:val="center"/>
        <w:rPr>
          <w:b/>
          <w:bCs/>
          <w:sz w:val="28"/>
          <w:szCs w:val="28"/>
          <w:lang w:eastAsia="ru-RU"/>
        </w:rPr>
      </w:pPr>
      <w:r w:rsidRPr="00F922B4">
        <w:rPr>
          <w:b/>
          <w:bCs/>
          <w:sz w:val="28"/>
          <w:szCs w:val="28"/>
          <w:lang w:eastAsia="ru-RU"/>
        </w:rPr>
        <w:t>по містах та районах</w:t>
      </w:r>
    </w:p>
    <w:p w:rsidR="00F35CFE" w:rsidRPr="00F922B4" w:rsidRDefault="00F35CFE" w:rsidP="00F35CFE">
      <w:pPr>
        <w:keepLines/>
        <w:jc w:val="center"/>
        <w:rPr>
          <w:sz w:val="28"/>
          <w:szCs w:val="28"/>
          <w:lang w:eastAsia="ru-RU"/>
        </w:rPr>
      </w:pPr>
      <w:r w:rsidRPr="00F922B4">
        <w:rPr>
          <w:b/>
          <w:bCs/>
          <w:sz w:val="28"/>
          <w:szCs w:val="28"/>
          <w:lang w:eastAsia="ru-RU"/>
        </w:rPr>
        <w:t>на 1 листопада 2018 року</w:t>
      </w:r>
    </w:p>
    <w:p w:rsidR="00F35CFE" w:rsidRPr="00F922B4" w:rsidRDefault="00F35CFE" w:rsidP="00F35CFE">
      <w:pPr>
        <w:keepLines/>
        <w:jc w:val="right"/>
        <w:rPr>
          <w:sz w:val="16"/>
          <w:szCs w:val="16"/>
          <w:lang w:eastAsia="ru-RU"/>
        </w:rPr>
      </w:pPr>
    </w:p>
    <w:p w:rsidR="00F35CFE" w:rsidRPr="00F922B4" w:rsidRDefault="00F35CFE" w:rsidP="00F35CFE">
      <w:pPr>
        <w:keepLines/>
        <w:ind w:right="-15"/>
        <w:jc w:val="right"/>
        <w:rPr>
          <w:b/>
          <w:bCs/>
          <w:lang w:eastAsia="ru-RU"/>
        </w:rPr>
      </w:pPr>
      <w:r w:rsidRPr="00F922B4">
        <w:rPr>
          <w:lang w:eastAsia="ru-RU"/>
        </w:rPr>
        <w:t>(у початково оприбуткованій масі)</w:t>
      </w:r>
    </w:p>
    <w:tbl>
      <w:tblPr>
        <w:tblW w:w="5044" w:type="pct"/>
        <w:jc w:val="center"/>
        <w:tblCellMar>
          <w:left w:w="30" w:type="dxa"/>
          <w:right w:w="30" w:type="dxa"/>
        </w:tblCellMar>
        <w:tblLook w:val="0000" w:firstRow="0" w:lastRow="0" w:firstColumn="0" w:lastColumn="0" w:noHBand="0" w:noVBand="0"/>
      </w:tblPr>
      <w:tblGrid>
        <w:gridCol w:w="2884"/>
        <w:gridCol w:w="1615"/>
        <w:gridCol w:w="1659"/>
        <w:gridCol w:w="1476"/>
        <w:gridCol w:w="1802"/>
      </w:tblGrid>
      <w:tr w:rsidR="00F35CFE" w:rsidRPr="00F922B4" w:rsidTr="00426138">
        <w:trPr>
          <w:cantSplit/>
          <w:trHeight w:val="445"/>
          <w:jc w:val="center"/>
        </w:trPr>
        <w:tc>
          <w:tcPr>
            <w:tcW w:w="1528" w:type="pct"/>
            <w:vMerge w:val="restart"/>
            <w:tcBorders>
              <w:top w:val="single" w:sz="4" w:space="0" w:color="auto"/>
              <w:bottom w:val="single" w:sz="4" w:space="0" w:color="auto"/>
              <w:right w:val="single" w:sz="4" w:space="0" w:color="auto"/>
            </w:tcBorders>
          </w:tcPr>
          <w:p w:rsidR="00F35CFE" w:rsidRPr="00F922B4" w:rsidRDefault="00F35CFE" w:rsidP="00426138">
            <w:pPr>
              <w:keepLines/>
              <w:spacing w:line="220" w:lineRule="exact"/>
              <w:jc w:val="right"/>
              <w:rPr>
                <w:lang w:eastAsia="ru-RU"/>
              </w:rPr>
            </w:pPr>
          </w:p>
        </w:tc>
        <w:tc>
          <w:tcPr>
            <w:tcW w:w="1735" w:type="pct"/>
            <w:gridSpan w:val="2"/>
            <w:tcBorders>
              <w:top w:val="single" w:sz="6" w:space="0" w:color="000000"/>
              <w:left w:val="single" w:sz="4" w:space="0" w:color="auto"/>
              <w:bottom w:val="single" w:sz="4" w:space="0" w:color="auto"/>
            </w:tcBorders>
            <w:vAlign w:val="center"/>
          </w:tcPr>
          <w:p w:rsidR="00F35CFE" w:rsidRPr="00F922B4" w:rsidRDefault="00F35CFE" w:rsidP="00426138">
            <w:pPr>
              <w:keepLines/>
              <w:spacing w:line="220" w:lineRule="exact"/>
              <w:jc w:val="center"/>
              <w:rPr>
                <w:lang w:eastAsia="ru-RU"/>
              </w:rPr>
            </w:pPr>
            <w:r w:rsidRPr="00F922B4">
              <w:rPr>
                <w:lang w:eastAsia="ru-RU"/>
              </w:rPr>
              <w:t>Вироблено</w:t>
            </w:r>
          </w:p>
        </w:tc>
        <w:tc>
          <w:tcPr>
            <w:tcW w:w="1737" w:type="pct"/>
            <w:gridSpan w:val="2"/>
            <w:tcBorders>
              <w:top w:val="single" w:sz="6" w:space="0" w:color="000000"/>
              <w:left w:val="single" w:sz="6" w:space="0" w:color="000000"/>
              <w:bottom w:val="single" w:sz="4" w:space="0" w:color="auto"/>
            </w:tcBorders>
            <w:vAlign w:val="center"/>
          </w:tcPr>
          <w:p w:rsidR="00F35CFE" w:rsidRPr="00F922B4" w:rsidRDefault="00F35CFE" w:rsidP="00426138">
            <w:pPr>
              <w:keepLines/>
              <w:spacing w:line="220" w:lineRule="exact"/>
              <w:jc w:val="center"/>
              <w:rPr>
                <w:lang w:eastAsia="ru-RU"/>
              </w:rPr>
            </w:pPr>
            <w:r w:rsidRPr="00F922B4">
              <w:rPr>
                <w:lang w:eastAsia="ru-RU"/>
              </w:rPr>
              <w:t xml:space="preserve">Урожайність </w:t>
            </w:r>
          </w:p>
        </w:tc>
      </w:tr>
      <w:tr w:rsidR="00F35CFE" w:rsidRPr="00F922B4" w:rsidTr="00426138">
        <w:trPr>
          <w:cantSplit/>
          <w:trHeight w:val="872"/>
          <w:jc w:val="center"/>
        </w:trPr>
        <w:tc>
          <w:tcPr>
            <w:tcW w:w="1528" w:type="pct"/>
            <w:vMerge/>
            <w:tcBorders>
              <w:top w:val="single" w:sz="4" w:space="0" w:color="auto"/>
              <w:bottom w:val="single" w:sz="4" w:space="0" w:color="auto"/>
              <w:right w:val="single" w:sz="4" w:space="0" w:color="auto"/>
            </w:tcBorders>
          </w:tcPr>
          <w:p w:rsidR="00F35CFE" w:rsidRPr="00F922B4" w:rsidRDefault="00F35CFE" w:rsidP="00426138">
            <w:pPr>
              <w:keepLines/>
              <w:spacing w:line="220" w:lineRule="exact"/>
              <w:jc w:val="right"/>
              <w:rPr>
                <w:lang w:eastAsia="ru-RU"/>
              </w:rPr>
            </w:pPr>
          </w:p>
        </w:tc>
        <w:tc>
          <w:tcPr>
            <w:tcW w:w="856"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spacing w:line="220" w:lineRule="exact"/>
              <w:jc w:val="center"/>
              <w:rPr>
                <w:lang w:eastAsia="ru-RU"/>
              </w:rPr>
            </w:pPr>
            <w:proofErr w:type="spellStart"/>
            <w:r w:rsidRPr="00F922B4">
              <w:rPr>
                <w:lang w:eastAsia="ru-RU"/>
              </w:rPr>
              <w:t>тис.ц</w:t>
            </w:r>
            <w:proofErr w:type="spellEnd"/>
          </w:p>
        </w:tc>
        <w:tc>
          <w:tcPr>
            <w:tcW w:w="879"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Next/>
              <w:keepLines/>
              <w:jc w:val="center"/>
              <w:outlineLvl w:val="5"/>
              <w:rPr>
                <w:kern w:val="2"/>
                <w:lang w:eastAsia="ru-RU"/>
              </w:rPr>
            </w:pPr>
            <w:r w:rsidRPr="00F922B4">
              <w:rPr>
                <w:kern w:val="2"/>
                <w:lang w:eastAsia="ru-RU"/>
              </w:rPr>
              <w:t xml:space="preserve">у % до </w:t>
            </w:r>
          </w:p>
          <w:p w:rsidR="00F35CFE" w:rsidRPr="00F922B4" w:rsidRDefault="00F35CFE" w:rsidP="00426138">
            <w:pPr>
              <w:keepNext/>
              <w:keepLines/>
              <w:jc w:val="center"/>
              <w:outlineLvl w:val="5"/>
              <w:rPr>
                <w:spacing w:val="-8"/>
                <w:kern w:val="2"/>
                <w:lang w:eastAsia="ru-RU"/>
              </w:rPr>
            </w:pPr>
            <w:r w:rsidRPr="00F922B4">
              <w:rPr>
                <w:kern w:val="2"/>
                <w:lang w:eastAsia="ru-RU"/>
              </w:rPr>
              <w:t>1 листопада 2017р.</w:t>
            </w:r>
          </w:p>
        </w:tc>
        <w:tc>
          <w:tcPr>
            <w:tcW w:w="782"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E325CB">
            <w:pPr>
              <w:keepLines/>
              <w:jc w:val="center"/>
              <w:rPr>
                <w:lang w:eastAsia="ru-RU"/>
              </w:rPr>
            </w:pPr>
            <w:r w:rsidRPr="00F922B4">
              <w:rPr>
                <w:lang w:eastAsia="ru-RU"/>
              </w:rPr>
              <w:t xml:space="preserve">ц з </w:t>
            </w:r>
            <w:smartTag w:uri="urn:schemas-microsoft-com:office:smarttags" w:element="metricconverter">
              <w:smartTagPr>
                <w:attr w:name="ProductID" w:val="1 га"/>
              </w:smartTagPr>
              <w:r w:rsidRPr="00F922B4">
                <w:rPr>
                  <w:lang w:eastAsia="ru-RU"/>
                </w:rPr>
                <w:t>1 га</w:t>
              </w:r>
            </w:smartTag>
          </w:p>
          <w:p w:rsidR="00F35CFE" w:rsidRPr="00F922B4" w:rsidRDefault="00F35CFE" w:rsidP="00E325CB">
            <w:pPr>
              <w:keepLines/>
              <w:jc w:val="center"/>
              <w:rPr>
                <w:lang w:eastAsia="ru-RU"/>
              </w:rPr>
            </w:pPr>
            <w:r w:rsidRPr="00F922B4">
              <w:rPr>
                <w:lang w:eastAsia="ru-RU"/>
              </w:rPr>
              <w:t xml:space="preserve">зібраної </w:t>
            </w:r>
          </w:p>
          <w:p w:rsidR="00F35CFE" w:rsidRPr="00F922B4" w:rsidRDefault="00F35CFE" w:rsidP="00E325CB">
            <w:pPr>
              <w:keepLines/>
              <w:jc w:val="center"/>
              <w:rPr>
                <w:lang w:eastAsia="ru-RU"/>
              </w:rPr>
            </w:pPr>
            <w:r w:rsidRPr="00F922B4">
              <w:rPr>
                <w:lang w:eastAsia="ru-RU"/>
              </w:rPr>
              <w:t>площі</w:t>
            </w:r>
          </w:p>
        </w:tc>
        <w:tc>
          <w:tcPr>
            <w:tcW w:w="955" w:type="pct"/>
            <w:tcBorders>
              <w:top w:val="single" w:sz="4" w:space="0" w:color="auto"/>
              <w:left w:val="single" w:sz="4" w:space="0" w:color="auto"/>
              <w:bottom w:val="single" w:sz="4" w:space="0" w:color="auto"/>
            </w:tcBorders>
            <w:vAlign w:val="center"/>
          </w:tcPr>
          <w:p w:rsidR="00F35CFE" w:rsidRPr="00F922B4" w:rsidRDefault="00F35CFE" w:rsidP="00426138">
            <w:pPr>
              <w:keepLines/>
              <w:spacing w:line="220" w:lineRule="exact"/>
              <w:jc w:val="center"/>
              <w:rPr>
                <w:lang w:eastAsia="ru-RU"/>
              </w:rPr>
            </w:pPr>
            <w:r w:rsidRPr="00F922B4">
              <w:rPr>
                <w:lang w:eastAsia="ru-RU"/>
              </w:rPr>
              <w:t>у % до</w:t>
            </w:r>
          </w:p>
          <w:p w:rsidR="00F35CFE" w:rsidRPr="00F922B4" w:rsidRDefault="00F35CFE" w:rsidP="00426138">
            <w:pPr>
              <w:keepLines/>
              <w:jc w:val="center"/>
              <w:rPr>
                <w:lang w:eastAsia="ru-RU"/>
              </w:rPr>
            </w:pPr>
            <w:r w:rsidRPr="00F922B4">
              <w:rPr>
                <w:lang w:eastAsia="ru-RU"/>
              </w:rPr>
              <w:t>1 листопада 2017р.</w:t>
            </w:r>
          </w:p>
        </w:tc>
      </w:tr>
      <w:tr w:rsidR="00F35CFE" w:rsidRPr="00F922B4" w:rsidTr="00426138">
        <w:trPr>
          <w:cantSplit/>
          <w:trHeight w:val="173"/>
          <w:jc w:val="center"/>
        </w:trPr>
        <w:tc>
          <w:tcPr>
            <w:tcW w:w="1528" w:type="pct"/>
          </w:tcPr>
          <w:p w:rsidR="00F35CFE" w:rsidRPr="00F922B4" w:rsidRDefault="00F35CFE" w:rsidP="00426138">
            <w:pPr>
              <w:keepLines/>
              <w:spacing w:line="180" w:lineRule="exact"/>
              <w:jc w:val="right"/>
              <w:rPr>
                <w:lang w:eastAsia="ru-RU"/>
              </w:rPr>
            </w:pPr>
          </w:p>
        </w:tc>
        <w:tc>
          <w:tcPr>
            <w:tcW w:w="856" w:type="pct"/>
            <w:vAlign w:val="center"/>
          </w:tcPr>
          <w:p w:rsidR="00F35CFE" w:rsidRPr="00F922B4" w:rsidRDefault="00F35CFE" w:rsidP="00426138">
            <w:pPr>
              <w:keepLines/>
              <w:spacing w:line="180" w:lineRule="exact"/>
              <w:jc w:val="center"/>
              <w:rPr>
                <w:lang w:eastAsia="ru-RU"/>
              </w:rPr>
            </w:pPr>
          </w:p>
        </w:tc>
        <w:tc>
          <w:tcPr>
            <w:tcW w:w="879" w:type="pct"/>
            <w:vAlign w:val="center"/>
          </w:tcPr>
          <w:p w:rsidR="00F35CFE" w:rsidRPr="00F922B4" w:rsidRDefault="00F35CFE" w:rsidP="00426138">
            <w:pPr>
              <w:keepLines/>
              <w:spacing w:before="80" w:line="180" w:lineRule="exact"/>
              <w:outlineLvl w:val="5"/>
              <w:rPr>
                <w:spacing w:val="-8"/>
                <w:kern w:val="2"/>
                <w:lang w:eastAsia="ru-RU"/>
              </w:rPr>
            </w:pPr>
          </w:p>
        </w:tc>
        <w:tc>
          <w:tcPr>
            <w:tcW w:w="782" w:type="pct"/>
            <w:vAlign w:val="center"/>
          </w:tcPr>
          <w:p w:rsidR="00F35CFE" w:rsidRPr="00F922B4" w:rsidRDefault="00F35CFE" w:rsidP="00426138">
            <w:pPr>
              <w:keepLines/>
              <w:spacing w:line="180" w:lineRule="exact"/>
              <w:jc w:val="center"/>
              <w:rPr>
                <w:lang w:eastAsia="ru-RU"/>
              </w:rPr>
            </w:pPr>
          </w:p>
        </w:tc>
        <w:tc>
          <w:tcPr>
            <w:tcW w:w="955" w:type="pct"/>
            <w:vAlign w:val="center"/>
          </w:tcPr>
          <w:p w:rsidR="00F35CFE" w:rsidRPr="00F922B4" w:rsidRDefault="00F35CFE" w:rsidP="00426138">
            <w:pPr>
              <w:keepLines/>
              <w:spacing w:line="180" w:lineRule="exact"/>
              <w:jc w:val="center"/>
              <w:rPr>
                <w:lang w:eastAsia="ru-RU"/>
              </w:rPr>
            </w:pPr>
          </w:p>
        </w:tc>
      </w:tr>
      <w:tr w:rsidR="00F35CFE" w:rsidRPr="00F922B4" w:rsidTr="00426138">
        <w:trPr>
          <w:cantSplit/>
          <w:trHeight w:val="305"/>
          <w:jc w:val="center"/>
        </w:trPr>
        <w:tc>
          <w:tcPr>
            <w:tcW w:w="1528" w:type="pct"/>
            <w:vAlign w:val="bottom"/>
          </w:tcPr>
          <w:p w:rsidR="00F35CFE" w:rsidRPr="00F922B4" w:rsidRDefault="00F35CFE" w:rsidP="00426138">
            <w:pPr>
              <w:spacing w:before="80"/>
              <w:rPr>
                <w:b/>
                <w:bCs/>
                <w:lang w:eastAsia="ru-RU"/>
              </w:rPr>
            </w:pPr>
            <w:r w:rsidRPr="00F922B4">
              <w:rPr>
                <w:b/>
                <w:bCs/>
                <w:lang w:eastAsia="ru-RU"/>
              </w:rPr>
              <w:t>Тернопільська область</w:t>
            </w:r>
          </w:p>
        </w:tc>
        <w:tc>
          <w:tcPr>
            <w:tcW w:w="856" w:type="pct"/>
            <w:vAlign w:val="bottom"/>
          </w:tcPr>
          <w:p w:rsidR="00F35CFE" w:rsidRPr="00F922B4" w:rsidRDefault="00F35CFE" w:rsidP="00426138">
            <w:pPr>
              <w:jc w:val="right"/>
              <w:rPr>
                <w:b/>
                <w:bCs/>
              </w:rPr>
            </w:pPr>
            <w:r w:rsidRPr="00F922B4">
              <w:rPr>
                <w:b/>
                <w:bCs/>
              </w:rPr>
              <w:t>18387,7</w:t>
            </w:r>
          </w:p>
        </w:tc>
        <w:tc>
          <w:tcPr>
            <w:tcW w:w="879" w:type="pct"/>
            <w:vAlign w:val="bottom"/>
          </w:tcPr>
          <w:p w:rsidR="00F35CFE" w:rsidRPr="00F922B4" w:rsidRDefault="00F35CFE" w:rsidP="00426138">
            <w:pPr>
              <w:jc w:val="right"/>
              <w:rPr>
                <w:b/>
                <w:bCs/>
              </w:rPr>
            </w:pPr>
            <w:r w:rsidRPr="00F922B4">
              <w:rPr>
                <w:b/>
                <w:bCs/>
              </w:rPr>
              <w:t>118,9</w:t>
            </w:r>
          </w:p>
        </w:tc>
        <w:tc>
          <w:tcPr>
            <w:tcW w:w="782" w:type="pct"/>
            <w:vAlign w:val="bottom"/>
          </w:tcPr>
          <w:p w:rsidR="00F35CFE" w:rsidRPr="00F922B4" w:rsidRDefault="00F35CFE" w:rsidP="00426138">
            <w:pPr>
              <w:jc w:val="right"/>
              <w:rPr>
                <w:b/>
                <w:bCs/>
              </w:rPr>
            </w:pPr>
            <w:r w:rsidRPr="00F922B4">
              <w:rPr>
                <w:b/>
                <w:bCs/>
              </w:rPr>
              <w:t>63,6</w:t>
            </w:r>
          </w:p>
        </w:tc>
        <w:tc>
          <w:tcPr>
            <w:tcW w:w="955" w:type="pct"/>
            <w:vAlign w:val="bottom"/>
          </w:tcPr>
          <w:p w:rsidR="00F35CFE" w:rsidRPr="00F922B4" w:rsidRDefault="00F35CFE" w:rsidP="00426138">
            <w:pPr>
              <w:jc w:val="right"/>
              <w:rPr>
                <w:b/>
                <w:bCs/>
              </w:rPr>
            </w:pPr>
            <w:r w:rsidRPr="00F922B4">
              <w:rPr>
                <w:b/>
                <w:bCs/>
              </w:rPr>
              <w:t>103,1</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м.Тернопіль</w:t>
            </w:r>
            <w:proofErr w:type="spellEnd"/>
          </w:p>
        </w:tc>
        <w:tc>
          <w:tcPr>
            <w:tcW w:w="856" w:type="pct"/>
            <w:vAlign w:val="bottom"/>
          </w:tcPr>
          <w:p w:rsidR="00F35CFE" w:rsidRPr="00F922B4" w:rsidRDefault="00F35CFE" w:rsidP="00426138">
            <w:pPr>
              <w:jc w:val="right"/>
            </w:pPr>
            <w:r w:rsidRPr="00F922B4">
              <w:t>…</w:t>
            </w:r>
            <w:r w:rsidRPr="00F922B4">
              <w:rPr>
                <w:vertAlign w:val="superscript"/>
              </w:rPr>
              <w:t>1</w:t>
            </w:r>
          </w:p>
        </w:tc>
        <w:tc>
          <w:tcPr>
            <w:tcW w:w="879" w:type="pct"/>
            <w:vAlign w:val="bottom"/>
          </w:tcPr>
          <w:p w:rsidR="00F35CFE" w:rsidRPr="00F922B4" w:rsidRDefault="00F35CFE" w:rsidP="00426138">
            <w:pPr>
              <w:jc w:val="right"/>
            </w:pPr>
            <w:r w:rsidRPr="00F922B4">
              <w:t>…</w:t>
            </w:r>
            <w:r w:rsidRPr="00F922B4">
              <w:rPr>
                <w:vertAlign w:val="superscript"/>
              </w:rPr>
              <w:t>1</w:t>
            </w:r>
          </w:p>
        </w:tc>
        <w:tc>
          <w:tcPr>
            <w:tcW w:w="782" w:type="pct"/>
            <w:vAlign w:val="bottom"/>
          </w:tcPr>
          <w:p w:rsidR="00F35CFE" w:rsidRPr="00F922B4" w:rsidRDefault="00F35CFE" w:rsidP="00426138">
            <w:pPr>
              <w:jc w:val="right"/>
            </w:pPr>
            <w:r w:rsidRPr="00F922B4">
              <w:t>…</w:t>
            </w:r>
            <w:r w:rsidRPr="00F922B4">
              <w:rPr>
                <w:vertAlign w:val="superscript"/>
              </w:rPr>
              <w:t>1</w:t>
            </w:r>
          </w:p>
        </w:tc>
        <w:tc>
          <w:tcPr>
            <w:tcW w:w="955" w:type="pct"/>
            <w:vAlign w:val="bottom"/>
          </w:tcPr>
          <w:p w:rsidR="00F35CFE" w:rsidRPr="00F922B4" w:rsidRDefault="00F35CFE" w:rsidP="00426138">
            <w:pPr>
              <w:jc w:val="right"/>
            </w:pPr>
            <w:r w:rsidRPr="00F922B4">
              <w:t>…</w:t>
            </w:r>
            <w:r w:rsidRPr="00F922B4">
              <w:rPr>
                <w:vertAlign w:val="superscript"/>
              </w:rPr>
              <w:t>1</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м.Бережани</w:t>
            </w:r>
            <w:proofErr w:type="spellEnd"/>
          </w:p>
        </w:tc>
        <w:tc>
          <w:tcPr>
            <w:tcW w:w="856" w:type="pct"/>
            <w:vAlign w:val="bottom"/>
          </w:tcPr>
          <w:p w:rsidR="00F35CFE" w:rsidRPr="00F922B4" w:rsidRDefault="00F35CFE" w:rsidP="00426138">
            <w:pPr>
              <w:jc w:val="right"/>
            </w:pPr>
            <w:r w:rsidRPr="00F922B4">
              <w:t>…</w:t>
            </w:r>
            <w:r w:rsidRPr="00F922B4">
              <w:rPr>
                <w:vertAlign w:val="superscript"/>
              </w:rPr>
              <w:t>1</w:t>
            </w:r>
          </w:p>
        </w:tc>
        <w:tc>
          <w:tcPr>
            <w:tcW w:w="879" w:type="pct"/>
            <w:vAlign w:val="bottom"/>
          </w:tcPr>
          <w:p w:rsidR="00F35CFE" w:rsidRPr="00F922B4" w:rsidRDefault="00F35CFE" w:rsidP="00426138">
            <w:pPr>
              <w:jc w:val="right"/>
            </w:pPr>
            <w:r w:rsidRPr="00F922B4">
              <w:t>…</w:t>
            </w:r>
            <w:r w:rsidRPr="00F922B4">
              <w:rPr>
                <w:vertAlign w:val="superscript"/>
              </w:rPr>
              <w:t>1</w:t>
            </w:r>
          </w:p>
        </w:tc>
        <w:tc>
          <w:tcPr>
            <w:tcW w:w="782" w:type="pct"/>
            <w:vAlign w:val="bottom"/>
          </w:tcPr>
          <w:p w:rsidR="00F35CFE" w:rsidRPr="00F922B4" w:rsidRDefault="00F35CFE" w:rsidP="00426138">
            <w:pPr>
              <w:jc w:val="right"/>
            </w:pPr>
            <w:r w:rsidRPr="00F922B4">
              <w:t>…</w:t>
            </w:r>
            <w:r w:rsidRPr="00F922B4">
              <w:rPr>
                <w:vertAlign w:val="superscript"/>
              </w:rPr>
              <w:t>1</w:t>
            </w:r>
          </w:p>
        </w:tc>
        <w:tc>
          <w:tcPr>
            <w:tcW w:w="955" w:type="pct"/>
            <w:vAlign w:val="bottom"/>
          </w:tcPr>
          <w:p w:rsidR="00F35CFE" w:rsidRPr="00F922B4" w:rsidRDefault="00F35CFE" w:rsidP="00426138">
            <w:pPr>
              <w:jc w:val="right"/>
            </w:pPr>
            <w:r w:rsidRPr="00F922B4">
              <w:t>…</w:t>
            </w:r>
            <w:r w:rsidRPr="00F922B4">
              <w:rPr>
                <w:vertAlign w:val="superscript"/>
              </w:rPr>
              <w:t>1</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м.Кременець</w:t>
            </w:r>
            <w:proofErr w:type="spellEnd"/>
          </w:p>
        </w:tc>
        <w:tc>
          <w:tcPr>
            <w:tcW w:w="856" w:type="pct"/>
            <w:vAlign w:val="bottom"/>
          </w:tcPr>
          <w:p w:rsidR="00F35CFE" w:rsidRPr="00F922B4" w:rsidRDefault="00F35CFE" w:rsidP="00426138">
            <w:pPr>
              <w:jc w:val="right"/>
            </w:pPr>
            <w:r w:rsidRPr="00F922B4">
              <w:t>–</w:t>
            </w:r>
          </w:p>
        </w:tc>
        <w:tc>
          <w:tcPr>
            <w:tcW w:w="879" w:type="pct"/>
            <w:vAlign w:val="bottom"/>
          </w:tcPr>
          <w:p w:rsidR="00F35CFE" w:rsidRPr="00F922B4" w:rsidRDefault="00F35CFE" w:rsidP="00426138">
            <w:pPr>
              <w:jc w:val="right"/>
            </w:pPr>
            <w:r w:rsidRPr="00F922B4">
              <w:t>–</w:t>
            </w:r>
          </w:p>
        </w:tc>
        <w:tc>
          <w:tcPr>
            <w:tcW w:w="782" w:type="pct"/>
            <w:vAlign w:val="bottom"/>
          </w:tcPr>
          <w:p w:rsidR="00F35CFE" w:rsidRPr="00F922B4" w:rsidRDefault="00F35CFE" w:rsidP="00426138">
            <w:pPr>
              <w:jc w:val="right"/>
            </w:pPr>
            <w:r w:rsidRPr="00F922B4">
              <w:t>–</w:t>
            </w:r>
          </w:p>
        </w:tc>
        <w:tc>
          <w:tcPr>
            <w:tcW w:w="955" w:type="pct"/>
            <w:vAlign w:val="bottom"/>
          </w:tcPr>
          <w:p w:rsidR="00F35CFE" w:rsidRPr="00F922B4" w:rsidRDefault="00F35CFE" w:rsidP="00426138">
            <w:pPr>
              <w:jc w:val="right"/>
            </w:pPr>
            <w:r w:rsidRPr="00F922B4">
              <w:t>–</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м.Чортків</w:t>
            </w:r>
            <w:proofErr w:type="spellEnd"/>
          </w:p>
        </w:tc>
        <w:tc>
          <w:tcPr>
            <w:tcW w:w="856" w:type="pct"/>
            <w:vAlign w:val="bottom"/>
          </w:tcPr>
          <w:p w:rsidR="00F35CFE" w:rsidRPr="00F922B4" w:rsidRDefault="00F35CFE" w:rsidP="00426138">
            <w:pPr>
              <w:jc w:val="right"/>
            </w:pPr>
            <w:r w:rsidRPr="00F922B4">
              <w:t>–</w:t>
            </w:r>
          </w:p>
        </w:tc>
        <w:tc>
          <w:tcPr>
            <w:tcW w:w="879" w:type="pct"/>
            <w:vAlign w:val="bottom"/>
          </w:tcPr>
          <w:p w:rsidR="00F35CFE" w:rsidRPr="00F922B4" w:rsidRDefault="00F35CFE" w:rsidP="00426138">
            <w:pPr>
              <w:jc w:val="right"/>
            </w:pPr>
            <w:r w:rsidRPr="00F922B4">
              <w:t>–</w:t>
            </w:r>
          </w:p>
        </w:tc>
        <w:tc>
          <w:tcPr>
            <w:tcW w:w="782" w:type="pct"/>
            <w:vAlign w:val="bottom"/>
          </w:tcPr>
          <w:p w:rsidR="00F35CFE" w:rsidRPr="00F922B4" w:rsidRDefault="00F35CFE" w:rsidP="00426138">
            <w:pPr>
              <w:jc w:val="right"/>
            </w:pPr>
            <w:r w:rsidRPr="00F922B4">
              <w:t>–</w:t>
            </w:r>
          </w:p>
        </w:tc>
        <w:tc>
          <w:tcPr>
            <w:tcW w:w="955" w:type="pct"/>
            <w:vAlign w:val="bottom"/>
          </w:tcPr>
          <w:p w:rsidR="00F35CFE" w:rsidRPr="00F922B4" w:rsidRDefault="00F35CFE" w:rsidP="00426138">
            <w:pPr>
              <w:jc w:val="right"/>
            </w:pPr>
            <w:r w:rsidRPr="00F922B4">
              <w:t>–</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райони</w:t>
            </w:r>
          </w:p>
        </w:tc>
        <w:tc>
          <w:tcPr>
            <w:tcW w:w="856" w:type="pct"/>
            <w:vAlign w:val="bottom"/>
          </w:tcPr>
          <w:p w:rsidR="00F35CFE" w:rsidRPr="00F922B4" w:rsidRDefault="00F35CFE" w:rsidP="00426138">
            <w:pPr>
              <w:jc w:val="right"/>
            </w:pPr>
          </w:p>
        </w:tc>
        <w:tc>
          <w:tcPr>
            <w:tcW w:w="879" w:type="pct"/>
            <w:vAlign w:val="bottom"/>
          </w:tcPr>
          <w:p w:rsidR="00F35CFE" w:rsidRPr="00F922B4" w:rsidRDefault="00F35CFE" w:rsidP="00426138">
            <w:pPr>
              <w:jc w:val="right"/>
            </w:pPr>
          </w:p>
        </w:tc>
        <w:tc>
          <w:tcPr>
            <w:tcW w:w="782" w:type="pct"/>
            <w:vAlign w:val="bottom"/>
          </w:tcPr>
          <w:p w:rsidR="00F35CFE" w:rsidRPr="00F922B4" w:rsidRDefault="00F35CFE" w:rsidP="00426138">
            <w:pPr>
              <w:jc w:val="right"/>
            </w:pPr>
          </w:p>
        </w:tc>
        <w:tc>
          <w:tcPr>
            <w:tcW w:w="955" w:type="pct"/>
            <w:vAlign w:val="bottom"/>
          </w:tcPr>
          <w:p w:rsidR="00F35CFE" w:rsidRPr="00F922B4" w:rsidRDefault="00F35CFE" w:rsidP="00426138">
            <w:pPr>
              <w:jc w:val="right"/>
            </w:pP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Бережанський</w:t>
            </w:r>
          </w:p>
        </w:tc>
        <w:tc>
          <w:tcPr>
            <w:tcW w:w="856" w:type="pct"/>
            <w:vAlign w:val="bottom"/>
          </w:tcPr>
          <w:p w:rsidR="00F35CFE" w:rsidRPr="00F922B4" w:rsidRDefault="00F35CFE" w:rsidP="00426138">
            <w:pPr>
              <w:jc w:val="right"/>
            </w:pPr>
            <w:r w:rsidRPr="00F922B4">
              <w:t>349,7</w:t>
            </w:r>
          </w:p>
        </w:tc>
        <w:tc>
          <w:tcPr>
            <w:tcW w:w="879" w:type="pct"/>
            <w:vAlign w:val="bottom"/>
          </w:tcPr>
          <w:p w:rsidR="00F35CFE" w:rsidRPr="00F922B4" w:rsidRDefault="00F35CFE" w:rsidP="00426138">
            <w:pPr>
              <w:jc w:val="right"/>
            </w:pPr>
            <w:r w:rsidRPr="00F922B4">
              <w:t>110,1</w:t>
            </w:r>
          </w:p>
        </w:tc>
        <w:tc>
          <w:tcPr>
            <w:tcW w:w="782" w:type="pct"/>
            <w:vAlign w:val="bottom"/>
          </w:tcPr>
          <w:p w:rsidR="00F35CFE" w:rsidRPr="00F922B4" w:rsidRDefault="00F35CFE" w:rsidP="00426138">
            <w:pPr>
              <w:jc w:val="right"/>
            </w:pPr>
            <w:r w:rsidRPr="00F922B4">
              <w:t>50,2</w:t>
            </w:r>
          </w:p>
        </w:tc>
        <w:tc>
          <w:tcPr>
            <w:tcW w:w="955" w:type="pct"/>
            <w:vAlign w:val="bottom"/>
          </w:tcPr>
          <w:p w:rsidR="00F35CFE" w:rsidRPr="00F922B4" w:rsidRDefault="00F35CFE" w:rsidP="00426138">
            <w:pPr>
              <w:jc w:val="right"/>
            </w:pPr>
            <w:r w:rsidRPr="00F922B4">
              <w:t>104,4</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Борщівський</w:t>
            </w:r>
          </w:p>
        </w:tc>
        <w:tc>
          <w:tcPr>
            <w:tcW w:w="856" w:type="pct"/>
            <w:vAlign w:val="bottom"/>
          </w:tcPr>
          <w:p w:rsidR="00F35CFE" w:rsidRPr="00F922B4" w:rsidRDefault="00F35CFE" w:rsidP="00426138">
            <w:pPr>
              <w:jc w:val="right"/>
            </w:pPr>
            <w:r w:rsidRPr="00F922B4">
              <w:t>1696,7</w:t>
            </w:r>
          </w:p>
        </w:tc>
        <w:tc>
          <w:tcPr>
            <w:tcW w:w="879" w:type="pct"/>
            <w:vAlign w:val="bottom"/>
          </w:tcPr>
          <w:p w:rsidR="00F35CFE" w:rsidRPr="00F922B4" w:rsidRDefault="00F35CFE" w:rsidP="00426138">
            <w:pPr>
              <w:jc w:val="right"/>
            </w:pPr>
            <w:r w:rsidRPr="00F922B4">
              <w:t>161,1</w:t>
            </w:r>
          </w:p>
        </w:tc>
        <w:tc>
          <w:tcPr>
            <w:tcW w:w="782" w:type="pct"/>
            <w:vAlign w:val="bottom"/>
          </w:tcPr>
          <w:p w:rsidR="00F35CFE" w:rsidRPr="00F922B4" w:rsidRDefault="00F35CFE" w:rsidP="00426138">
            <w:pPr>
              <w:jc w:val="right"/>
            </w:pPr>
            <w:r w:rsidRPr="00F922B4">
              <w:t>73,9</w:t>
            </w:r>
          </w:p>
        </w:tc>
        <w:tc>
          <w:tcPr>
            <w:tcW w:w="955" w:type="pct"/>
            <w:vAlign w:val="bottom"/>
          </w:tcPr>
          <w:p w:rsidR="00F35CFE" w:rsidRPr="00F922B4" w:rsidRDefault="00F35CFE" w:rsidP="00426138">
            <w:pPr>
              <w:jc w:val="right"/>
            </w:pPr>
            <w:r w:rsidRPr="00F922B4">
              <w:t>123,8</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Бучацький</w:t>
            </w:r>
          </w:p>
        </w:tc>
        <w:tc>
          <w:tcPr>
            <w:tcW w:w="856" w:type="pct"/>
            <w:vAlign w:val="bottom"/>
          </w:tcPr>
          <w:p w:rsidR="00F35CFE" w:rsidRPr="00F922B4" w:rsidRDefault="00F35CFE" w:rsidP="00426138">
            <w:pPr>
              <w:jc w:val="right"/>
            </w:pPr>
            <w:r w:rsidRPr="00F922B4">
              <w:t>1197,4</w:t>
            </w:r>
          </w:p>
        </w:tc>
        <w:tc>
          <w:tcPr>
            <w:tcW w:w="879" w:type="pct"/>
            <w:vAlign w:val="bottom"/>
          </w:tcPr>
          <w:p w:rsidR="00F35CFE" w:rsidRPr="00F922B4" w:rsidRDefault="00F35CFE" w:rsidP="00426138">
            <w:pPr>
              <w:jc w:val="right"/>
            </w:pPr>
            <w:r w:rsidRPr="00F922B4">
              <w:t>120,6</w:t>
            </w:r>
          </w:p>
        </w:tc>
        <w:tc>
          <w:tcPr>
            <w:tcW w:w="782" w:type="pct"/>
            <w:vAlign w:val="bottom"/>
          </w:tcPr>
          <w:p w:rsidR="00F35CFE" w:rsidRPr="00F922B4" w:rsidRDefault="00F35CFE" w:rsidP="00426138">
            <w:pPr>
              <w:jc w:val="right"/>
            </w:pPr>
            <w:r w:rsidRPr="00F922B4">
              <w:t>65,4</w:t>
            </w:r>
          </w:p>
        </w:tc>
        <w:tc>
          <w:tcPr>
            <w:tcW w:w="955" w:type="pct"/>
            <w:vAlign w:val="bottom"/>
          </w:tcPr>
          <w:p w:rsidR="00F35CFE" w:rsidRPr="00F922B4" w:rsidRDefault="00F35CFE" w:rsidP="00426138">
            <w:pPr>
              <w:jc w:val="right"/>
            </w:pPr>
            <w:r w:rsidRPr="00F922B4">
              <w:t>99,4</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Гусятинський</w:t>
            </w:r>
            <w:proofErr w:type="spellEnd"/>
          </w:p>
        </w:tc>
        <w:tc>
          <w:tcPr>
            <w:tcW w:w="856" w:type="pct"/>
            <w:vAlign w:val="bottom"/>
          </w:tcPr>
          <w:p w:rsidR="00F35CFE" w:rsidRPr="00F922B4" w:rsidRDefault="00F35CFE" w:rsidP="00426138">
            <w:pPr>
              <w:jc w:val="right"/>
            </w:pPr>
            <w:r w:rsidRPr="00F922B4">
              <w:t>1380,6</w:t>
            </w:r>
          </w:p>
        </w:tc>
        <w:tc>
          <w:tcPr>
            <w:tcW w:w="879" w:type="pct"/>
            <w:vAlign w:val="bottom"/>
          </w:tcPr>
          <w:p w:rsidR="00F35CFE" w:rsidRPr="00F922B4" w:rsidRDefault="00F35CFE" w:rsidP="00426138">
            <w:pPr>
              <w:jc w:val="right"/>
            </w:pPr>
            <w:r w:rsidRPr="00F922B4">
              <w:t>90,8</w:t>
            </w:r>
          </w:p>
        </w:tc>
        <w:tc>
          <w:tcPr>
            <w:tcW w:w="782" w:type="pct"/>
            <w:vAlign w:val="bottom"/>
          </w:tcPr>
          <w:p w:rsidR="00F35CFE" w:rsidRPr="00F922B4" w:rsidRDefault="00F35CFE" w:rsidP="00426138">
            <w:pPr>
              <w:jc w:val="right"/>
            </w:pPr>
            <w:r w:rsidRPr="00F922B4">
              <w:t>59,0</w:t>
            </w:r>
          </w:p>
        </w:tc>
        <w:tc>
          <w:tcPr>
            <w:tcW w:w="955" w:type="pct"/>
            <w:vAlign w:val="bottom"/>
          </w:tcPr>
          <w:p w:rsidR="00F35CFE" w:rsidRPr="00F922B4" w:rsidRDefault="00F35CFE" w:rsidP="00426138">
            <w:pPr>
              <w:jc w:val="right"/>
            </w:pPr>
            <w:r w:rsidRPr="00F922B4">
              <w:t>90,9</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Заліщицький</w:t>
            </w:r>
            <w:proofErr w:type="spellEnd"/>
          </w:p>
        </w:tc>
        <w:tc>
          <w:tcPr>
            <w:tcW w:w="856" w:type="pct"/>
            <w:vAlign w:val="bottom"/>
          </w:tcPr>
          <w:p w:rsidR="00F35CFE" w:rsidRPr="00F922B4" w:rsidRDefault="00F35CFE" w:rsidP="00426138">
            <w:pPr>
              <w:jc w:val="right"/>
            </w:pPr>
            <w:r w:rsidRPr="00F922B4">
              <w:t>856,1</w:t>
            </w:r>
          </w:p>
        </w:tc>
        <w:tc>
          <w:tcPr>
            <w:tcW w:w="879" w:type="pct"/>
            <w:vAlign w:val="bottom"/>
          </w:tcPr>
          <w:p w:rsidR="00F35CFE" w:rsidRPr="00F922B4" w:rsidRDefault="00F35CFE" w:rsidP="00426138">
            <w:pPr>
              <w:jc w:val="right"/>
            </w:pPr>
            <w:r w:rsidRPr="00F922B4">
              <w:t>143,9</w:t>
            </w:r>
          </w:p>
        </w:tc>
        <w:tc>
          <w:tcPr>
            <w:tcW w:w="782" w:type="pct"/>
            <w:vAlign w:val="bottom"/>
          </w:tcPr>
          <w:p w:rsidR="00F35CFE" w:rsidRPr="00F922B4" w:rsidRDefault="00F35CFE" w:rsidP="00426138">
            <w:pPr>
              <w:jc w:val="right"/>
            </w:pPr>
            <w:r w:rsidRPr="00F922B4">
              <w:t>65,2</w:t>
            </w:r>
          </w:p>
        </w:tc>
        <w:tc>
          <w:tcPr>
            <w:tcW w:w="955" w:type="pct"/>
            <w:vAlign w:val="bottom"/>
          </w:tcPr>
          <w:p w:rsidR="00F35CFE" w:rsidRPr="00F922B4" w:rsidRDefault="00F35CFE" w:rsidP="00426138">
            <w:pPr>
              <w:jc w:val="right"/>
            </w:pPr>
            <w:r w:rsidRPr="00F922B4">
              <w:t>99,4</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Збаразький</w:t>
            </w:r>
          </w:p>
        </w:tc>
        <w:tc>
          <w:tcPr>
            <w:tcW w:w="856" w:type="pct"/>
            <w:vAlign w:val="bottom"/>
          </w:tcPr>
          <w:p w:rsidR="00F35CFE" w:rsidRPr="00F922B4" w:rsidRDefault="00F35CFE" w:rsidP="00426138">
            <w:pPr>
              <w:jc w:val="right"/>
            </w:pPr>
            <w:r w:rsidRPr="00F922B4">
              <w:t>1192,4</w:t>
            </w:r>
          </w:p>
        </w:tc>
        <w:tc>
          <w:tcPr>
            <w:tcW w:w="879" w:type="pct"/>
            <w:vAlign w:val="bottom"/>
          </w:tcPr>
          <w:p w:rsidR="00F35CFE" w:rsidRPr="00F922B4" w:rsidRDefault="00F35CFE" w:rsidP="00426138">
            <w:pPr>
              <w:jc w:val="right"/>
            </w:pPr>
            <w:r w:rsidRPr="00F922B4">
              <w:t>126,6</w:t>
            </w:r>
          </w:p>
        </w:tc>
        <w:tc>
          <w:tcPr>
            <w:tcW w:w="782" w:type="pct"/>
            <w:vAlign w:val="bottom"/>
          </w:tcPr>
          <w:p w:rsidR="00F35CFE" w:rsidRPr="00F922B4" w:rsidRDefault="00F35CFE" w:rsidP="00426138">
            <w:pPr>
              <w:jc w:val="right"/>
            </w:pPr>
            <w:r w:rsidRPr="00F922B4">
              <w:t>58,6</w:t>
            </w:r>
          </w:p>
        </w:tc>
        <w:tc>
          <w:tcPr>
            <w:tcW w:w="955" w:type="pct"/>
            <w:vAlign w:val="bottom"/>
          </w:tcPr>
          <w:p w:rsidR="00F35CFE" w:rsidRPr="00F922B4" w:rsidRDefault="00F35CFE" w:rsidP="00426138">
            <w:pPr>
              <w:jc w:val="right"/>
            </w:pPr>
            <w:r w:rsidRPr="00F922B4">
              <w:t>105,8</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Зборівський</w:t>
            </w:r>
          </w:p>
        </w:tc>
        <w:tc>
          <w:tcPr>
            <w:tcW w:w="856" w:type="pct"/>
            <w:vAlign w:val="bottom"/>
          </w:tcPr>
          <w:p w:rsidR="00F35CFE" w:rsidRPr="00F922B4" w:rsidRDefault="00F35CFE" w:rsidP="00426138">
            <w:pPr>
              <w:jc w:val="right"/>
            </w:pPr>
            <w:r w:rsidRPr="00F922B4">
              <w:t>1375,3</w:t>
            </w:r>
          </w:p>
        </w:tc>
        <w:tc>
          <w:tcPr>
            <w:tcW w:w="879" w:type="pct"/>
            <w:vAlign w:val="bottom"/>
          </w:tcPr>
          <w:p w:rsidR="00F35CFE" w:rsidRPr="00F922B4" w:rsidRDefault="00F35CFE" w:rsidP="00426138">
            <w:pPr>
              <w:jc w:val="right"/>
            </w:pPr>
            <w:r w:rsidRPr="00F922B4">
              <w:t>125,3</w:t>
            </w:r>
          </w:p>
        </w:tc>
        <w:tc>
          <w:tcPr>
            <w:tcW w:w="782" w:type="pct"/>
            <w:vAlign w:val="bottom"/>
          </w:tcPr>
          <w:p w:rsidR="00F35CFE" w:rsidRPr="00F922B4" w:rsidRDefault="00F35CFE" w:rsidP="00426138">
            <w:pPr>
              <w:jc w:val="right"/>
            </w:pPr>
            <w:r w:rsidRPr="00F922B4">
              <w:t>58,6</w:t>
            </w:r>
          </w:p>
        </w:tc>
        <w:tc>
          <w:tcPr>
            <w:tcW w:w="955" w:type="pct"/>
            <w:vAlign w:val="bottom"/>
          </w:tcPr>
          <w:p w:rsidR="00F35CFE" w:rsidRPr="00F922B4" w:rsidRDefault="00F35CFE" w:rsidP="00426138">
            <w:pPr>
              <w:jc w:val="right"/>
            </w:pPr>
            <w:r w:rsidRPr="00F922B4">
              <w:t>103,9</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Козівський</w:t>
            </w:r>
            <w:proofErr w:type="spellEnd"/>
          </w:p>
        </w:tc>
        <w:tc>
          <w:tcPr>
            <w:tcW w:w="856" w:type="pct"/>
            <w:vAlign w:val="bottom"/>
          </w:tcPr>
          <w:p w:rsidR="00F35CFE" w:rsidRPr="00F922B4" w:rsidRDefault="00F35CFE" w:rsidP="00426138">
            <w:pPr>
              <w:jc w:val="right"/>
            </w:pPr>
            <w:r w:rsidRPr="00F922B4">
              <w:t>1140,9</w:t>
            </w:r>
          </w:p>
        </w:tc>
        <w:tc>
          <w:tcPr>
            <w:tcW w:w="879" w:type="pct"/>
            <w:vAlign w:val="bottom"/>
          </w:tcPr>
          <w:p w:rsidR="00F35CFE" w:rsidRPr="00F922B4" w:rsidRDefault="00F35CFE" w:rsidP="00426138">
            <w:pPr>
              <w:jc w:val="right"/>
            </w:pPr>
            <w:r w:rsidRPr="00F922B4">
              <w:t>104,6</w:t>
            </w:r>
          </w:p>
        </w:tc>
        <w:tc>
          <w:tcPr>
            <w:tcW w:w="782" w:type="pct"/>
            <w:vAlign w:val="bottom"/>
          </w:tcPr>
          <w:p w:rsidR="00F35CFE" w:rsidRPr="00F922B4" w:rsidRDefault="00F35CFE" w:rsidP="00426138">
            <w:pPr>
              <w:jc w:val="right"/>
            </w:pPr>
            <w:r w:rsidRPr="00F922B4">
              <w:t>67,9</w:t>
            </w:r>
          </w:p>
        </w:tc>
        <w:tc>
          <w:tcPr>
            <w:tcW w:w="955" w:type="pct"/>
            <w:vAlign w:val="bottom"/>
          </w:tcPr>
          <w:p w:rsidR="00F35CFE" w:rsidRPr="00F922B4" w:rsidRDefault="00F35CFE" w:rsidP="00426138">
            <w:pPr>
              <w:jc w:val="right"/>
            </w:pPr>
            <w:r w:rsidRPr="00F922B4">
              <w:t>86,6</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Кременецький</w:t>
            </w:r>
          </w:p>
        </w:tc>
        <w:tc>
          <w:tcPr>
            <w:tcW w:w="856" w:type="pct"/>
            <w:vAlign w:val="bottom"/>
          </w:tcPr>
          <w:p w:rsidR="00F35CFE" w:rsidRPr="00F922B4" w:rsidRDefault="00F35CFE" w:rsidP="00426138">
            <w:pPr>
              <w:jc w:val="right"/>
            </w:pPr>
            <w:r w:rsidRPr="00F922B4">
              <w:t>893,1</w:t>
            </w:r>
          </w:p>
        </w:tc>
        <w:tc>
          <w:tcPr>
            <w:tcW w:w="879" w:type="pct"/>
            <w:vAlign w:val="bottom"/>
          </w:tcPr>
          <w:p w:rsidR="00F35CFE" w:rsidRPr="00F922B4" w:rsidRDefault="00F35CFE" w:rsidP="00426138">
            <w:pPr>
              <w:jc w:val="right"/>
            </w:pPr>
            <w:r w:rsidRPr="00F922B4">
              <w:t>264,1</w:t>
            </w:r>
          </w:p>
        </w:tc>
        <w:tc>
          <w:tcPr>
            <w:tcW w:w="782" w:type="pct"/>
            <w:vAlign w:val="bottom"/>
          </w:tcPr>
          <w:p w:rsidR="00F35CFE" w:rsidRPr="00F922B4" w:rsidRDefault="00F35CFE" w:rsidP="00426138">
            <w:pPr>
              <w:jc w:val="right"/>
            </w:pPr>
            <w:r w:rsidRPr="00F922B4">
              <w:t>63,8</w:t>
            </w:r>
          </w:p>
        </w:tc>
        <w:tc>
          <w:tcPr>
            <w:tcW w:w="955" w:type="pct"/>
            <w:vAlign w:val="bottom"/>
          </w:tcPr>
          <w:p w:rsidR="00F35CFE" w:rsidRPr="00F922B4" w:rsidRDefault="00F35CFE" w:rsidP="00426138">
            <w:pPr>
              <w:jc w:val="right"/>
            </w:pPr>
            <w:r w:rsidRPr="00F922B4">
              <w:t>150,5</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Лановецький</w:t>
            </w:r>
            <w:proofErr w:type="spellEnd"/>
          </w:p>
        </w:tc>
        <w:tc>
          <w:tcPr>
            <w:tcW w:w="856" w:type="pct"/>
            <w:vAlign w:val="bottom"/>
          </w:tcPr>
          <w:p w:rsidR="00F35CFE" w:rsidRPr="00F922B4" w:rsidRDefault="00F35CFE" w:rsidP="00426138">
            <w:pPr>
              <w:jc w:val="right"/>
            </w:pPr>
            <w:r w:rsidRPr="00F922B4">
              <w:t>979,6</w:t>
            </w:r>
          </w:p>
        </w:tc>
        <w:tc>
          <w:tcPr>
            <w:tcW w:w="879" w:type="pct"/>
            <w:vAlign w:val="bottom"/>
          </w:tcPr>
          <w:p w:rsidR="00F35CFE" w:rsidRPr="00F922B4" w:rsidRDefault="00F35CFE" w:rsidP="00426138">
            <w:pPr>
              <w:jc w:val="right"/>
            </w:pPr>
            <w:r w:rsidRPr="00F922B4">
              <w:t>142,9</w:t>
            </w:r>
          </w:p>
        </w:tc>
        <w:tc>
          <w:tcPr>
            <w:tcW w:w="782" w:type="pct"/>
            <w:vAlign w:val="bottom"/>
          </w:tcPr>
          <w:p w:rsidR="00F35CFE" w:rsidRPr="00F922B4" w:rsidRDefault="00F35CFE" w:rsidP="00426138">
            <w:pPr>
              <w:jc w:val="right"/>
            </w:pPr>
            <w:r w:rsidRPr="00F922B4">
              <w:t>66,6</w:t>
            </w:r>
          </w:p>
        </w:tc>
        <w:tc>
          <w:tcPr>
            <w:tcW w:w="955" w:type="pct"/>
            <w:vAlign w:val="bottom"/>
          </w:tcPr>
          <w:p w:rsidR="00F35CFE" w:rsidRPr="00F922B4" w:rsidRDefault="00F35CFE" w:rsidP="00426138">
            <w:pPr>
              <w:jc w:val="right"/>
            </w:pPr>
            <w:r w:rsidRPr="00F922B4">
              <w:t>113,1</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Монастириський</w:t>
            </w:r>
            <w:proofErr w:type="spellEnd"/>
          </w:p>
        </w:tc>
        <w:tc>
          <w:tcPr>
            <w:tcW w:w="856" w:type="pct"/>
            <w:vAlign w:val="bottom"/>
          </w:tcPr>
          <w:p w:rsidR="00F35CFE" w:rsidRPr="00F922B4" w:rsidRDefault="00F35CFE" w:rsidP="00426138">
            <w:pPr>
              <w:jc w:val="right"/>
            </w:pPr>
            <w:r w:rsidRPr="00F922B4">
              <w:t>381,9</w:t>
            </w:r>
          </w:p>
        </w:tc>
        <w:tc>
          <w:tcPr>
            <w:tcW w:w="879" w:type="pct"/>
            <w:vAlign w:val="bottom"/>
          </w:tcPr>
          <w:p w:rsidR="00F35CFE" w:rsidRPr="00F922B4" w:rsidRDefault="00F35CFE" w:rsidP="00426138">
            <w:pPr>
              <w:jc w:val="right"/>
            </w:pPr>
            <w:r w:rsidRPr="00F922B4">
              <w:t>137,1</w:t>
            </w:r>
          </w:p>
        </w:tc>
        <w:tc>
          <w:tcPr>
            <w:tcW w:w="782" w:type="pct"/>
            <w:vAlign w:val="bottom"/>
          </w:tcPr>
          <w:p w:rsidR="00F35CFE" w:rsidRPr="00F922B4" w:rsidRDefault="00F35CFE" w:rsidP="00426138">
            <w:pPr>
              <w:jc w:val="right"/>
            </w:pPr>
            <w:r w:rsidRPr="00F922B4">
              <w:t>56,8</w:t>
            </w:r>
          </w:p>
        </w:tc>
        <w:tc>
          <w:tcPr>
            <w:tcW w:w="955" w:type="pct"/>
            <w:vAlign w:val="bottom"/>
          </w:tcPr>
          <w:p w:rsidR="00F35CFE" w:rsidRPr="00F922B4" w:rsidRDefault="00F35CFE" w:rsidP="00426138">
            <w:pPr>
              <w:jc w:val="right"/>
            </w:pPr>
            <w:r w:rsidRPr="00F922B4">
              <w:t>109,0</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Підволочиський</w:t>
            </w:r>
            <w:proofErr w:type="spellEnd"/>
          </w:p>
        </w:tc>
        <w:tc>
          <w:tcPr>
            <w:tcW w:w="856" w:type="pct"/>
            <w:vAlign w:val="bottom"/>
          </w:tcPr>
          <w:p w:rsidR="00F35CFE" w:rsidRPr="00F922B4" w:rsidRDefault="00F35CFE" w:rsidP="00426138">
            <w:pPr>
              <w:jc w:val="right"/>
            </w:pPr>
            <w:r w:rsidRPr="00F922B4">
              <w:t>1353,1</w:t>
            </w:r>
          </w:p>
        </w:tc>
        <w:tc>
          <w:tcPr>
            <w:tcW w:w="879" w:type="pct"/>
            <w:vAlign w:val="bottom"/>
          </w:tcPr>
          <w:p w:rsidR="00F35CFE" w:rsidRPr="00F922B4" w:rsidRDefault="00F35CFE" w:rsidP="00426138">
            <w:pPr>
              <w:jc w:val="right"/>
            </w:pPr>
            <w:r w:rsidRPr="00F922B4">
              <w:t>108,6</w:t>
            </w:r>
          </w:p>
        </w:tc>
        <w:tc>
          <w:tcPr>
            <w:tcW w:w="782" w:type="pct"/>
            <w:vAlign w:val="bottom"/>
          </w:tcPr>
          <w:p w:rsidR="00F35CFE" w:rsidRPr="00F922B4" w:rsidRDefault="00F35CFE" w:rsidP="00426138">
            <w:pPr>
              <w:jc w:val="right"/>
            </w:pPr>
            <w:r w:rsidRPr="00F922B4">
              <w:t>72,9</w:t>
            </w:r>
          </w:p>
        </w:tc>
        <w:tc>
          <w:tcPr>
            <w:tcW w:w="955" w:type="pct"/>
            <w:vAlign w:val="bottom"/>
          </w:tcPr>
          <w:p w:rsidR="00F35CFE" w:rsidRPr="00F922B4" w:rsidRDefault="00F35CFE" w:rsidP="00426138">
            <w:pPr>
              <w:jc w:val="right"/>
            </w:pPr>
            <w:r w:rsidRPr="00F922B4">
              <w:t>104,9</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Підгаєцький</w:t>
            </w:r>
            <w:proofErr w:type="spellEnd"/>
          </w:p>
        </w:tc>
        <w:tc>
          <w:tcPr>
            <w:tcW w:w="856" w:type="pct"/>
            <w:vAlign w:val="bottom"/>
          </w:tcPr>
          <w:p w:rsidR="00F35CFE" w:rsidRPr="00F922B4" w:rsidRDefault="00F35CFE" w:rsidP="00426138">
            <w:pPr>
              <w:jc w:val="right"/>
            </w:pPr>
            <w:r w:rsidRPr="00F922B4">
              <w:t>304,1</w:t>
            </w:r>
          </w:p>
        </w:tc>
        <w:tc>
          <w:tcPr>
            <w:tcW w:w="879" w:type="pct"/>
            <w:vAlign w:val="bottom"/>
          </w:tcPr>
          <w:p w:rsidR="00F35CFE" w:rsidRPr="00F922B4" w:rsidRDefault="00F35CFE" w:rsidP="00426138">
            <w:pPr>
              <w:jc w:val="right"/>
            </w:pPr>
            <w:r w:rsidRPr="00F922B4">
              <w:t>67,1</w:t>
            </w:r>
          </w:p>
        </w:tc>
        <w:tc>
          <w:tcPr>
            <w:tcW w:w="782" w:type="pct"/>
            <w:vAlign w:val="bottom"/>
          </w:tcPr>
          <w:p w:rsidR="00F35CFE" w:rsidRPr="00F922B4" w:rsidRDefault="00F35CFE" w:rsidP="00426138">
            <w:pPr>
              <w:jc w:val="right"/>
            </w:pPr>
            <w:r w:rsidRPr="00F922B4">
              <w:t>44,5</w:t>
            </w:r>
          </w:p>
        </w:tc>
        <w:tc>
          <w:tcPr>
            <w:tcW w:w="955" w:type="pct"/>
            <w:vAlign w:val="bottom"/>
          </w:tcPr>
          <w:p w:rsidR="00F35CFE" w:rsidRPr="00F922B4" w:rsidRDefault="00F35CFE" w:rsidP="00426138">
            <w:pPr>
              <w:jc w:val="right"/>
            </w:pPr>
            <w:r w:rsidRPr="00F922B4">
              <w:t>92,5</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Теребовлянський</w:t>
            </w:r>
          </w:p>
        </w:tc>
        <w:tc>
          <w:tcPr>
            <w:tcW w:w="856" w:type="pct"/>
            <w:vAlign w:val="bottom"/>
          </w:tcPr>
          <w:p w:rsidR="00F35CFE" w:rsidRPr="00F922B4" w:rsidRDefault="00F35CFE" w:rsidP="00426138">
            <w:pPr>
              <w:jc w:val="right"/>
            </w:pPr>
            <w:r w:rsidRPr="00F922B4">
              <w:t>2015,5</w:t>
            </w:r>
          </w:p>
        </w:tc>
        <w:tc>
          <w:tcPr>
            <w:tcW w:w="879" w:type="pct"/>
            <w:vAlign w:val="bottom"/>
          </w:tcPr>
          <w:p w:rsidR="00F35CFE" w:rsidRPr="00F922B4" w:rsidRDefault="00F35CFE" w:rsidP="00426138">
            <w:pPr>
              <w:jc w:val="right"/>
            </w:pPr>
            <w:r w:rsidRPr="00F922B4">
              <w:t>99,4</w:t>
            </w:r>
          </w:p>
        </w:tc>
        <w:tc>
          <w:tcPr>
            <w:tcW w:w="782" w:type="pct"/>
            <w:vAlign w:val="bottom"/>
          </w:tcPr>
          <w:p w:rsidR="00F35CFE" w:rsidRPr="00F922B4" w:rsidRDefault="00F35CFE" w:rsidP="00426138">
            <w:pPr>
              <w:jc w:val="right"/>
            </w:pPr>
            <w:r w:rsidRPr="00F922B4">
              <w:t>69,7</w:t>
            </w:r>
          </w:p>
        </w:tc>
        <w:tc>
          <w:tcPr>
            <w:tcW w:w="955" w:type="pct"/>
            <w:vAlign w:val="bottom"/>
          </w:tcPr>
          <w:p w:rsidR="00F35CFE" w:rsidRPr="00F922B4" w:rsidRDefault="00F35CFE" w:rsidP="00426138">
            <w:pPr>
              <w:jc w:val="right"/>
            </w:pPr>
            <w:r w:rsidRPr="00F922B4">
              <w:t>98,4</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r w:rsidRPr="00F922B4">
              <w:rPr>
                <w:lang w:eastAsia="ru-RU"/>
              </w:rPr>
              <w:t>Тернопільський</w:t>
            </w:r>
          </w:p>
        </w:tc>
        <w:tc>
          <w:tcPr>
            <w:tcW w:w="856" w:type="pct"/>
            <w:vAlign w:val="bottom"/>
          </w:tcPr>
          <w:p w:rsidR="00F35CFE" w:rsidRPr="00F922B4" w:rsidRDefault="00F35CFE" w:rsidP="00426138">
            <w:pPr>
              <w:jc w:val="right"/>
            </w:pPr>
            <w:r w:rsidRPr="00F922B4">
              <w:t>1233,8</w:t>
            </w:r>
          </w:p>
        </w:tc>
        <w:tc>
          <w:tcPr>
            <w:tcW w:w="879" w:type="pct"/>
            <w:vAlign w:val="bottom"/>
          </w:tcPr>
          <w:p w:rsidR="00F35CFE" w:rsidRPr="00F922B4" w:rsidRDefault="00F35CFE" w:rsidP="00426138">
            <w:pPr>
              <w:jc w:val="right"/>
            </w:pPr>
            <w:r w:rsidRPr="00F922B4">
              <w:t>115,7</w:t>
            </w:r>
          </w:p>
        </w:tc>
        <w:tc>
          <w:tcPr>
            <w:tcW w:w="782" w:type="pct"/>
            <w:vAlign w:val="bottom"/>
          </w:tcPr>
          <w:p w:rsidR="00F35CFE" w:rsidRPr="00F922B4" w:rsidRDefault="00F35CFE" w:rsidP="00426138">
            <w:pPr>
              <w:jc w:val="right"/>
            </w:pPr>
            <w:r w:rsidRPr="00F922B4">
              <w:t>62,7</w:t>
            </w:r>
          </w:p>
        </w:tc>
        <w:tc>
          <w:tcPr>
            <w:tcW w:w="955" w:type="pct"/>
            <w:vAlign w:val="bottom"/>
          </w:tcPr>
          <w:p w:rsidR="00F35CFE" w:rsidRPr="00F922B4" w:rsidRDefault="00F35CFE" w:rsidP="00426138">
            <w:pPr>
              <w:jc w:val="right"/>
            </w:pPr>
            <w:r w:rsidRPr="00F922B4">
              <w:t>105,6</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Чортківський</w:t>
            </w:r>
            <w:proofErr w:type="spellEnd"/>
          </w:p>
        </w:tc>
        <w:tc>
          <w:tcPr>
            <w:tcW w:w="856" w:type="pct"/>
            <w:vAlign w:val="bottom"/>
          </w:tcPr>
          <w:p w:rsidR="00F35CFE" w:rsidRPr="00F922B4" w:rsidRDefault="00F35CFE" w:rsidP="00426138">
            <w:pPr>
              <w:jc w:val="right"/>
            </w:pPr>
            <w:r w:rsidRPr="00F922B4">
              <w:t>1113,6</w:t>
            </w:r>
          </w:p>
        </w:tc>
        <w:tc>
          <w:tcPr>
            <w:tcW w:w="879" w:type="pct"/>
            <w:vAlign w:val="bottom"/>
          </w:tcPr>
          <w:p w:rsidR="00F35CFE" w:rsidRPr="00F922B4" w:rsidRDefault="00F35CFE" w:rsidP="00426138">
            <w:pPr>
              <w:jc w:val="right"/>
            </w:pPr>
            <w:r w:rsidRPr="00F922B4">
              <w:t>83,7</w:t>
            </w:r>
          </w:p>
        </w:tc>
        <w:tc>
          <w:tcPr>
            <w:tcW w:w="782" w:type="pct"/>
            <w:vAlign w:val="bottom"/>
          </w:tcPr>
          <w:p w:rsidR="00F35CFE" w:rsidRPr="00F922B4" w:rsidRDefault="00F35CFE" w:rsidP="00426138">
            <w:pPr>
              <w:jc w:val="right"/>
            </w:pPr>
            <w:r w:rsidRPr="00F922B4">
              <w:t>58,2</w:t>
            </w:r>
          </w:p>
        </w:tc>
        <w:tc>
          <w:tcPr>
            <w:tcW w:w="955" w:type="pct"/>
            <w:vAlign w:val="bottom"/>
          </w:tcPr>
          <w:p w:rsidR="00F35CFE" w:rsidRPr="00F922B4" w:rsidRDefault="00F35CFE" w:rsidP="00426138">
            <w:pPr>
              <w:jc w:val="right"/>
            </w:pPr>
            <w:r w:rsidRPr="00F922B4">
              <w:t>90,2</w:t>
            </w:r>
          </w:p>
        </w:tc>
      </w:tr>
      <w:tr w:rsidR="00F35CFE" w:rsidRPr="00F922B4" w:rsidTr="00426138">
        <w:trPr>
          <w:cantSplit/>
          <w:trHeight w:val="305"/>
          <w:jc w:val="center"/>
        </w:trPr>
        <w:tc>
          <w:tcPr>
            <w:tcW w:w="1528" w:type="pct"/>
            <w:vAlign w:val="bottom"/>
          </w:tcPr>
          <w:p w:rsidR="00F35CFE" w:rsidRPr="00F922B4" w:rsidRDefault="00F35CFE" w:rsidP="00426138">
            <w:pPr>
              <w:spacing w:before="80"/>
              <w:ind w:left="142"/>
              <w:rPr>
                <w:lang w:eastAsia="ru-RU"/>
              </w:rPr>
            </w:pPr>
            <w:proofErr w:type="spellStart"/>
            <w:r w:rsidRPr="00F922B4">
              <w:rPr>
                <w:lang w:eastAsia="ru-RU"/>
              </w:rPr>
              <w:t>Шумський</w:t>
            </w:r>
            <w:proofErr w:type="spellEnd"/>
          </w:p>
        </w:tc>
        <w:tc>
          <w:tcPr>
            <w:tcW w:w="856" w:type="pct"/>
            <w:vAlign w:val="bottom"/>
          </w:tcPr>
          <w:p w:rsidR="00F35CFE" w:rsidRPr="00F922B4" w:rsidRDefault="00F35CFE" w:rsidP="00426138">
            <w:pPr>
              <w:jc w:val="right"/>
            </w:pPr>
            <w:r w:rsidRPr="00F922B4">
              <w:t>863,9</w:t>
            </w:r>
          </w:p>
        </w:tc>
        <w:tc>
          <w:tcPr>
            <w:tcW w:w="879" w:type="pct"/>
            <w:vAlign w:val="bottom"/>
          </w:tcPr>
          <w:p w:rsidR="00F35CFE" w:rsidRPr="00F922B4" w:rsidRDefault="00F35CFE" w:rsidP="00426138">
            <w:pPr>
              <w:jc w:val="right"/>
            </w:pPr>
            <w:r w:rsidRPr="00F922B4">
              <w:t>210,4</w:t>
            </w:r>
          </w:p>
        </w:tc>
        <w:tc>
          <w:tcPr>
            <w:tcW w:w="782" w:type="pct"/>
            <w:vAlign w:val="bottom"/>
          </w:tcPr>
          <w:p w:rsidR="00F35CFE" w:rsidRPr="00F922B4" w:rsidRDefault="00F35CFE" w:rsidP="00426138">
            <w:pPr>
              <w:jc w:val="right"/>
            </w:pPr>
            <w:r w:rsidRPr="00F922B4">
              <w:t>61,8</w:t>
            </w:r>
          </w:p>
        </w:tc>
        <w:tc>
          <w:tcPr>
            <w:tcW w:w="955" w:type="pct"/>
            <w:vAlign w:val="bottom"/>
          </w:tcPr>
          <w:p w:rsidR="00F35CFE" w:rsidRPr="00F922B4" w:rsidRDefault="00F35CFE" w:rsidP="00426138">
            <w:pPr>
              <w:jc w:val="right"/>
            </w:pPr>
            <w:r w:rsidRPr="00F922B4">
              <w:t>127,2</w:t>
            </w:r>
          </w:p>
        </w:tc>
      </w:tr>
      <w:tr w:rsidR="00041A83" w:rsidRPr="00F922B4" w:rsidTr="00426138">
        <w:trPr>
          <w:cantSplit/>
          <w:trHeight w:val="305"/>
          <w:jc w:val="center"/>
        </w:trPr>
        <w:tc>
          <w:tcPr>
            <w:tcW w:w="1528" w:type="pct"/>
            <w:vAlign w:val="bottom"/>
          </w:tcPr>
          <w:p w:rsidR="00041A83" w:rsidRPr="00F922B4" w:rsidRDefault="00041A83" w:rsidP="00041A83">
            <w:pPr>
              <w:spacing w:before="20" w:line="204" w:lineRule="auto"/>
              <w:ind w:left="142"/>
              <w:rPr>
                <w:lang w:eastAsia="ru-RU"/>
              </w:rPr>
            </w:pPr>
            <w:r w:rsidRPr="00F922B4">
              <w:rPr>
                <w:noProof/>
                <w:sz w:val="18"/>
                <w:szCs w:val="18"/>
              </w:rPr>
              <mc:AlternateContent>
                <mc:Choice Requires="wps">
                  <w:drawing>
                    <wp:anchor distT="0" distB="0" distL="114300" distR="114300" simplePos="0" relativeHeight="251695104" behindDoc="0" locked="0" layoutInCell="1" allowOverlap="1" wp14:anchorId="4CF04C59" wp14:editId="39ADD0AB">
                      <wp:simplePos x="0" y="0"/>
                      <wp:positionH relativeFrom="column">
                        <wp:posOffset>-8890</wp:posOffset>
                      </wp:positionH>
                      <wp:positionV relativeFrom="paragraph">
                        <wp:posOffset>147320</wp:posOffset>
                      </wp:positionV>
                      <wp:extent cx="914400" cy="0"/>
                      <wp:effectExtent l="8255" t="9525" r="10795" b="9525"/>
                      <wp:wrapNone/>
                      <wp:docPr id="31" name="Пряма сполучна ліні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D5E99" id="Пряма сполучна лінія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1.6pt" to="71.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"/>
                  </w:pict>
                </mc:Fallback>
              </mc:AlternateContent>
            </w:r>
          </w:p>
        </w:tc>
        <w:tc>
          <w:tcPr>
            <w:tcW w:w="856" w:type="pct"/>
            <w:vAlign w:val="bottom"/>
          </w:tcPr>
          <w:p w:rsidR="00041A83" w:rsidRPr="00F922B4" w:rsidRDefault="00041A83" w:rsidP="00426138">
            <w:pPr>
              <w:jc w:val="right"/>
            </w:pPr>
          </w:p>
        </w:tc>
        <w:tc>
          <w:tcPr>
            <w:tcW w:w="879" w:type="pct"/>
            <w:vAlign w:val="bottom"/>
          </w:tcPr>
          <w:p w:rsidR="00041A83" w:rsidRPr="00F922B4" w:rsidRDefault="00041A83" w:rsidP="00426138">
            <w:pPr>
              <w:jc w:val="right"/>
            </w:pPr>
          </w:p>
        </w:tc>
        <w:tc>
          <w:tcPr>
            <w:tcW w:w="782" w:type="pct"/>
            <w:vAlign w:val="bottom"/>
          </w:tcPr>
          <w:p w:rsidR="00041A83" w:rsidRPr="00F922B4" w:rsidRDefault="00041A83" w:rsidP="00426138">
            <w:pPr>
              <w:jc w:val="right"/>
            </w:pPr>
          </w:p>
        </w:tc>
        <w:tc>
          <w:tcPr>
            <w:tcW w:w="955" w:type="pct"/>
            <w:vAlign w:val="bottom"/>
          </w:tcPr>
          <w:p w:rsidR="00041A83" w:rsidRPr="00F922B4" w:rsidRDefault="00041A83" w:rsidP="00426138">
            <w:pPr>
              <w:jc w:val="right"/>
            </w:pPr>
          </w:p>
        </w:tc>
      </w:tr>
    </w:tbl>
    <w:p w:rsidR="008C3F48" w:rsidRPr="00F922B4" w:rsidRDefault="008C3F48" w:rsidP="00041A83">
      <w:pPr>
        <w:spacing w:before="20"/>
        <w:jc w:val="both"/>
        <w:rPr>
          <w:sz w:val="22"/>
          <w:szCs w:val="22"/>
        </w:rPr>
      </w:pPr>
      <w:r w:rsidRPr="00F922B4">
        <w:rPr>
          <w:sz w:val="22"/>
          <w:szCs w:val="22"/>
          <w:vertAlign w:val="superscript"/>
        </w:rPr>
        <w:t>1</w:t>
      </w:r>
      <w:r w:rsidRPr="00F922B4">
        <w:rPr>
          <w:sz w:val="22"/>
          <w:szCs w:val="22"/>
        </w:rPr>
        <w:t xml:space="preserve"> Дані не оприлюднюються з </w:t>
      </w:r>
      <w:r w:rsidRPr="00F922B4">
        <w:rPr>
          <w:spacing w:val="-10"/>
          <w:sz w:val="22"/>
          <w:szCs w:val="22"/>
        </w:rPr>
        <w:t xml:space="preserve">метою забезпечення виконання вимог Закону України </w:t>
      </w:r>
      <w:r w:rsidRPr="00F922B4">
        <w:rPr>
          <w:snapToGrid w:val="0"/>
          <w:sz w:val="22"/>
          <w:szCs w:val="22"/>
        </w:rPr>
        <w:t>“</w:t>
      </w:r>
      <w:r w:rsidRPr="00F922B4">
        <w:rPr>
          <w:spacing w:val="-12"/>
          <w:sz w:val="22"/>
          <w:szCs w:val="22"/>
        </w:rPr>
        <w:t>Про державну статистику</w:t>
      </w:r>
      <w:r w:rsidRPr="00F922B4">
        <w:rPr>
          <w:snapToGrid w:val="0"/>
          <w:sz w:val="22"/>
          <w:szCs w:val="22"/>
        </w:rPr>
        <w:t>”</w:t>
      </w:r>
      <w:r w:rsidR="009B2154" w:rsidRPr="00F922B4">
        <w:rPr>
          <w:snapToGrid w:val="0"/>
          <w:sz w:val="22"/>
          <w:szCs w:val="22"/>
        </w:rPr>
        <w:t xml:space="preserve"> </w:t>
      </w:r>
      <w:r w:rsidRPr="00F922B4">
        <w:rPr>
          <w:sz w:val="22"/>
          <w:szCs w:val="22"/>
        </w:rPr>
        <w:t>щодо конфіденційності статистичної інформації.</w:t>
      </w:r>
    </w:p>
    <w:p w:rsidR="00F35CFE" w:rsidRPr="00F922B4" w:rsidRDefault="00F35CFE" w:rsidP="00204B65">
      <w:pPr>
        <w:keepLines/>
        <w:ind w:left="142"/>
        <w:rPr>
          <w:b/>
          <w:bCs/>
          <w:sz w:val="16"/>
          <w:szCs w:val="16"/>
          <w:lang w:eastAsia="ru-RU"/>
        </w:rPr>
      </w:pPr>
    </w:p>
    <w:p w:rsidR="00F35CFE" w:rsidRPr="00F922B4" w:rsidRDefault="00F35CFE" w:rsidP="00204B65">
      <w:pPr>
        <w:keepLines/>
        <w:ind w:left="142"/>
        <w:rPr>
          <w:b/>
          <w:bCs/>
          <w:sz w:val="16"/>
          <w:szCs w:val="16"/>
          <w:lang w:eastAsia="ru-RU"/>
        </w:rPr>
      </w:pPr>
    </w:p>
    <w:p w:rsidR="00F35CFE" w:rsidRPr="00F922B4" w:rsidRDefault="00F35CFE" w:rsidP="00F35CFE">
      <w:pPr>
        <w:keepLines/>
        <w:jc w:val="center"/>
        <w:rPr>
          <w:b/>
          <w:bCs/>
          <w:sz w:val="28"/>
          <w:szCs w:val="28"/>
          <w:lang w:eastAsia="ru-RU"/>
        </w:rPr>
      </w:pPr>
    </w:p>
    <w:p w:rsidR="00F35CFE" w:rsidRPr="00F922B4" w:rsidRDefault="00F35CFE" w:rsidP="00F35CFE">
      <w:pPr>
        <w:keepLines/>
        <w:jc w:val="center"/>
        <w:rPr>
          <w:b/>
          <w:bCs/>
          <w:sz w:val="28"/>
          <w:szCs w:val="28"/>
          <w:lang w:eastAsia="ru-RU"/>
        </w:rPr>
      </w:pPr>
    </w:p>
    <w:p w:rsidR="00F35CFE" w:rsidRPr="00F922B4" w:rsidRDefault="00F35CFE" w:rsidP="00F35CFE">
      <w:pPr>
        <w:keepLines/>
        <w:jc w:val="center"/>
        <w:rPr>
          <w:b/>
          <w:bCs/>
          <w:sz w:val="28"/>
          <w:szCs w:val="28"/>
          <w:lang w:eastAsia="ru-RU"/>
        </w:rPr>
      </w:pPr>
      <w:r w:rsidRPr="00F922B4">
        <w:rPr>
          <w:b/>
          <w:bCs/>
          <w:sz w:val="28"/>
          <w:szCs w:val="28"/>
          <w:lang w:eastAsia="ru-RU"/>
        </w:rPr>
        <w:br w:type="page"/>
        <w:t>Виробництво соняшнику</w:t>
      </w:r>
    </w:p>
    <w:p w:rsidR="00F35CFE" w:rsidRPr="00F922B4" w:rsidRDefault="00F35CFE" w:rsidP="00F35CFE">
      <w:pPr>
        <w:keepLines/>
        <w:jc w:val="center"/>
        <w:rPr>
          <w:b/>
          <w:bCs/>
          <w:sz w:val="28"/>
          <w:szCs w:val="28"/>
          <w:lang w:eastAsia="ru-RU"/>
        </w:rPr>
      </w:pPr>
      <w:r w:rsidRPr="00F922B4">
        <w:rPr>
          <w:b/>
          <w:bCs/>
          <w:sz w:val="28"/>
          <w:szCs w:val="28"/>
          <w:lang w:eastAsia="ru-RU"/>
        </w:rPr>
        <w:t xml:space="preserve">у сільськогосподарських підприємствах </w:t>
      </w:r>
    </w:p>
    <w:p w:rsidR="00F35CFE" w:rsidRPr="00F922B4" w:rsidRDefault="00F35CFE" w:rsidP="00F35CFE">
      <w:pPr>
        <w:keepLines/>
        <w:jc w:val="center"/>
        <w:rPr>
          <w:b/>
          <w:bCs/>
          <w:sz w:val="28"/>
          <w:szCs w:val="28"/>
          <w:lang w:eastAsia="ru-RU"/>
        </w:rPr>
      </w:pPr>
      <w:r w:rsidRPr="00F922B4">
        <w:rPr>
          <w:b/>
          <w:bCs/>
          <w:sz w:val="28"/>
          <w:szCs w:val="28"/>
          <w:lang w:eastAsia="ru-RU"/>
        </w:rPr>
        <w:t xml:space="preserve">по містах та районах </w:t>
      </w:r>
    </w:p>
    <w:p w:rsidR="00F35CFE" w:rsidRPr="00F922B4" w:rsidRDefault="00F35CFE" w:rsidP="00F35CFE">
      <w:pPr>
        <w:keepLines/>
        <w:jc w:val="center"/>
        <w:rPr>
          <w:b/>
          <w:bCs/>
          <w:sz w:val="28"/>
          <w:szCs w:val="28"/>
          <w:lang w:eastAsia="ru-RU"/>
        </w:rPr>
      </w:pPr>
      <w:r w:rsidRPr="00F922B4">
        <w:rPr>
          <w:b/>
          <w:bCs/>
          <w:sz w:val="28"/>
          <w:szCs w:val="28"/>
          <w:lang w:eastAsia="ru-RU"/>
        </w:rPr>
        <w:t>на 1 листопада 2018 року</w:t>
      </w:r>
    </w:p>
    <w:p w:rsidR="00F35CFE" w:rsidRPr="00F922B4" w:rsidRDefault="00F35CFE" w:rsidP="00F35CFE">
      <w:pPr>
        <w:keepLines/>
        <w:jc w:val="center"/>
        <w:rPr>
          <w:b/>
          <w:bCs/>
          <w:sz w:val="28"/>
          <w:szCs w:val="28"/>
          <w:lang w:eastAsia="ru-RU"/>
        </w:rPr>
      </w:pPr>
    </w:p>
    <w:p w:rsidR="00F35CFE" w:rsidRPr="00F922B4" w:rsidRDefault="00F35CFE" w:rsidP="00F35CFE">
      <w:pPr>
        <w:keepLines/>
        <w:ind w:right="-2"/>
        <w:jc w:val="right"/>
        <w:rPr>
          <w:b/>
          <w:bCs/>
          <w:lang w:eastAsia="ru-RU"/>
        </w:rPr>
      </w:pPr>
      <w:r w:rsidRPr="00F922B4">
        <w:rPr>
          <w:lang w:eastAsia="ru-RU"/>
        </w:rPr>
        <w:t>(у початково оприбуткованій масі)</w:t>
      </w:r>
    </w:p>
    <w:tbl>
      <w:tblPr>
        <w:tblW w:w="5000" w:type="pct"/>
        <w:jc w:val="center"/>
        <w:tblCellMar>
          <w:left w:w="30" w:type="dxa"/>
          <w:right w:w="30" w:type="dxa"/>
        </w:tblCellMar>
        <w:tblLook w:val="0000" w:firstRow="0" w:lastRow="0" w:firstColumn="0" w:lastColumn="0" w:noHBand="0" w:noVBand="0"/>
      </w:tblPr>
      <w:tblGrid>
        <w:gridCol w:w="2848"/>
        <w:gridCol w:w="1609"/>
        <w:gridCol w:w="1545"/>
        <w:gridCol w:w="1775"/>
        <w:gridCol w:w="1577"/>
      </w:tblGrid>
      <w:tr w:rsidR="00F35CFE" w:rsidRPr="00F922B4" w:rsidTr="00426138">
        <w:trPr>
          <w:cantSplit/>
          <w:trHeight w:val="310"/>
          <w:jc w:val="center"/>
        </w:trPr>
        <w:tc>
          <w:tcPr>
            <w:tcW w:w="1522" w:type="pct"/>
            <w:vMerge w:val="restart"/>
            <w:tcBorders>
              <w:top w:val="single" w:sz="4" w:space="0" w:color="auto"/>
              <w:bottom w:val="single" w:sz="4" w:space="0" w:color="auto"/>
              <w:right w:val="single" w:sz="4" w:space="0" w:color="auto"/>
            </w:tcBorders>
          </w:tcPr>
          <w:p w:rsidR="00F35CFE" w:rsidRPr="00F922B4" w:rsidRDefault="00F35CFE" w:rsidP="00426138">
            <w:pPr>
              <w:keepLines/>
              <w:spacing w:line="220" w:lineRule="exact"/>
              <w:jc w:val="right"/>
              <w:rPr>
                <w:lang w:eastAsia="ru-RU"/>
              </w:rPr>
            </w:pPr>
          </w:p>
        </w:tc>
        <w:tc>
          <w:tcPr>
            <w:tcW w:w="1686" w:type="pct"/>
            <w:gridSpan w:val="2"/>
            <w:tcBorders>
              <w:top w:val="single" w:sz="6" w:space="0" w:color="000000"/>
              <w:left w:val="single" w:sz="4" w:space="0" w:color="auto"/>
              <w:bottom w:val="single" w:sz="4" w:space="0" w:color="auto"/>
            </w:tcBorders>
            <w:vAlign w:val="center"/>
          </w:tcPr>
          <w:p w:rsidR="00F35CFE" w:rsidRPr="00F922B4" w:rsidRDefault="00F35CFE" w:rsidP="00426138">
            <w:pPr>
              <w:keepLines/>
              <w:spacing w:before="120" w:after="120" w:line="220" w:lineRule="exact"/>
              <w:jc w:val="center"/>
              <w:rPr>
                <w:lang w:eastAsia="ru-RU"/>
              </w:rPr>
            </w:pPr>
            <w:r w:rsidRPr="00F922B4">
              <w:rPr>
                <w:lang w:eastAsia="ru-RU"/>
              </w:rPr>
              <w:t>Вироблено</w:t>
            </w:r>
          </w:p>
        </w:tc>
        <w:tc>
          <w:tcPr>
            <w:tcW w:w="1792" w:type="pct"/>
            <w:gridSpan w:val="2"/>
            <w:tcBorders>
              <w:top w:val="single" w:sz="6" w:space="0" w:color="000000"/>
              <w:left w:val="single" w:sz="6" w:space="0" w:color="000000"/>
              <w:bottom w:val="single" w:sz="4" w:space="0" w:color="auto"/>
            </w:tcBorders>
            <w:vAlign w:val="center"/>
          </w:tcPr>
          <w:p w:rsidR="00F35CFE" w:rsidRPr="00F922B4" w:rsidRDefault="00F35CFE" w:rsidP="00426138">
            <w:pPr>
              <w:keepLines/>
              <w:spacing w:before="80" w:line="220" w:lineRule="exact"/>
              <w:jc w:val="center"/>
              <w:outlineLvl w:val="5"/>
              <w:rPr>
                <w:kern w:val="2"/>
                <w:lang w:eastAsia="ru-RU"/>
              </w:rPr>
            </w:pPr>
            <w:r w:rsidRPr="00F922B4">
              <w:rPr>
                <w:kern w:val="2"/>
                <w:lang w:eastAsia="ru-RU"/>
              </w:rPr>
              <w:t>Урожайність</w:t>
            </w:r>
          </w:p>
        </w:tc>
      </w:tr>
      <w:tr w:rsidR="00F35CFE" w:rsidRPr="00F922B4" w:rsidTr="00426138">
        <w:trPr>
          <w:cantSplit/>
          <w:trHeight w:val="872"/>
          <w:jc w:val="center"/>
        </w:trPr>
        <w:tc>
          <w:tcPr>
            <w:tcW w:w="1522" w:type="pct"/>
            <w:vMerge/>
            <w:tcBorders>
              <w:top w:val="single" w:sz="4" w:space="0" w:color="auto"/>
              <w:bottom w:val="single" w:sz="4" w:space="0" w:color="auto"/>
              <w:right w:val="single" w:sz="4" w:space="0" w:color="auto"/>
            </w:tcBorders>
          </w:tcPr>
          <w:p w:rsidR="00F35CFE" w:rsidRPr="00F922B4" w:rsidRDefault="00F35CFE" w:rsidP="00426138">
            <w:pPr>
              <w:keepLines/>
              <w:spacing w:line="220" w:lineRule="exact"/>
              <w:jc w:val="right"/>
              <w:rPr>
                <w:lang w:eastAsia="ru-RU"/>
              </w:rPr>
            </w:pPr>
          </w:p>
        </w:tc>
        <w:tc>
          <w:tcPr>
            <w:tcW w:w="860"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rPr>
                <w:lang w:eastAsia="ru-RU"/>
              </w:rPr>
            </w:pPr>
            <w:proofErr w:type="spellStart"/>
            <w:r w:rsidRPr="00F922B4">
              <w:rPr>
                <w:lang w:eastAsia="ru-RU"/>
              </w:rPr>
              <w:t>тис.ц</w:t>
            </w:r>
            <w:proofErr w:type="spellEnd"/>
          </w:p>
        </w:tc>
        <w:tc>
          <w:tcPr>
            <w:tcW w:w="826"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outlineLvl w:val="5"/>
              <w:rPr>
                <w:spacing w:val="-8"/>
                <w:kern w:val="2"/>
                <w:lang w:eastAsia="ru-RU"/>
              </w:rPr>
            </w:pPr>
            <w:r w:rsidRPr="00F922B4">
              <w:rPr>
                <w:spacing w:val="-8"/>
                <w:kern w:val="2"/>
                <w:lang w:eastAsia="ru-RU"/>
              </w:rPr>
              <w:t>у % до</w:t>
            </w:r>
          </w:p>
          <w:p w:rsidR="00F35CFE" w:rsidRPr="00F922B4" w:rsidRDefault="00F35CFE" w:rsidP="00426138">
            <w:pPr>
              <w:keepNext/>
              <w:keepLines/>
              <w:jc w:val="center"/>
              <w:outlineLvl w:val="5"/>
              <w:rPr>
                <w:spacing w:val="-8"/>
                <w:kern w:val="2"/>
                <w:lang w:eastAsia="ru-RU"/>
              </w:rPr>
            </w:pPr>
            <w:r w:rsidRPr="00F922B4">
              <w:rPr>
                <w:spacing w:val="-8"/>
                <w:kern w:val="2"/>
                <w:lang w:eastAsia="ru-RU"/>
              </w:rPr>
              <w:t>1 листопада 2017р.</w:t>
            </w:r>
          </w:p>
        </w:tc>
        <w:tc>
          <w:tcPr>
            <w:tcW w:w="949"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rPr>
                <w:lang w:eastAsia="ru-RU"/>
              </w:rPr>
            </w:pPr>
            <w:r w:rsidRPr="00F922B4">
              <w:rPr>
                <w:lang w:eastAsia="ru-RU"/>
              </w:rPr>
              <w:t xml:space="preserve">ц з </w:t>
            </w:r>
            <w:smartTag w:uri="urn:schemas-microsoft-com:office:smarttags" w:element="metricconverter">
              <w:smartTagPr>
                <w:attr w:name="ProductID" w:val="1 га"/>
              </w:smartTagPr>
              <w:r w:rsidRPr="00F922B4">
                <w:rPr>
                  <w:lang w:eastAsia="ru-RU"/>
                </w:rPr>
                <w:t>1 га</w:t>
              </w:r>
            </w:smartTag>
          </w:p>
          <w:p w:rsidR="00F35CFE" w:rsidRPr="00F922B4" w:rsidRDefault="00F35CFE" w:rsidP="00426138">
            <w:pPr>
              <w:keepLines/>
              <w:jc w:val="center"/>
              <w:rPr>
                <w:lang w:eastAsia="ru-RU"/>
              </w:rPr>
            </w:pPr>
            <w:r w:rsidRPr="00F922B4">
              <w:rPr>
                <w:lang w:eastAsia="ru-RU"/>
              </w:rPr>
              <w:t xml:space="preserve">зібраної </w:t>
            </w:r>
          </w:p>
          <w:p w:rsidR="00F35CFE" w:rsidRPr="00F922B4" w:rsidRDefault="00F35CFE" w:rsidP="00426138">
            <w:pPr>
              <w:keepLines/>
              <w:jc w:val="center"/>
              <w:rPr>
                <w:lang w:eastAsia="ru-RU"/>
              </w:rPr>
            </w:pPr>
            <w:r w:rsidRPr="00F922B4">
              <w:rPr>
                <w:lang w:eastAsia="ru-RU"/>
              </w:rPr>
              <w:t>площі</w:t>
            </w:r>
          </w:p>
        </w:tc>
        <w:tc>
          <w:tcPr>
            <w:tcW w:w="843" w:type="pct"/>
            <w:tcBorders>
              <w:top w:val="single" w:sz="4" w:space="0" w:color="auto"/>
              <w:left w:val="single" w:sz="4" w:space="0" w:color="auto"/>
              <w:bottom w:val="single" w:sz="4" w:space="0" w:color="auto"/>
            </w:tcBorders>
            <w:vAlign w:val="center"/>
          </w:tcPr>
          <w:p w:rsidR="00F35CFE" w:rsidRPr="00F922B4" w:rsidRDefault="00F35CFE" w:rsidP="00426138">
            <w:pPr>
              <w:keepLines/>
              <w:jc w:val="center"/>
              <w:rPr>
                <w:lang w:eastAsia="ru-RU"/>
              </w:rPr>
            </w:pPr>
            <w:r w:rsidRPr="00F922B4">
              <w:rPr>
                <w:lang w:eastAsia="ru-RU"/>
              </w:rPr>
              <w:t xml:space="preserve">у % до </w:t>
            </w:r>
          </w:p>
          <w:p w:rsidR="00F35CFE" w:rsidRPr="00F922B4" w:rsidRDefault="00F35CFE" w:rsidP="00426138">
            <w:pPr>
              <w:keepLines/>
              <w:jc w:val="center"/>
              <w:rPr>
                <w:lang w:eastAsia="ru-RU"/>
              </w:rPr>
            </w:pPr>
            <w:r w:rsidRPr="00F922B4">
              <w:rPr>
                <w:lang w:eastAsia="ru-RU"/>
              </w:rPr>
              <w:t>1 листопада 2017р.</w:t>
            </w:r>
          </w:p>
        </w:tc>
      </w:tr>
      <w:tr w:rsidR="00F35CFE" w:rsidRPr="00F922B4" w:rsidTr="00426138">
        <w:trPr>
          <w:cantSplit/>
          <w:trHeight w:val="20"/>
          <w:jc w:val="center"/>
        </w:trPr>
        <w:tc>
          <w:tcPr>
            <w:tcW w:w="1522" w:type="pct"/>
          </w:tcPr>
          <w:p w:rsidR="00F35CFE" w:rsidRPr="00F922B4" w:rsidRDefault="00F35CFE" w:rsidP="00426138">
            <w:pPr>
              <w:keepLines/>
              <w:rPr>
                <w:b/>
                <w:bCs/>
                <w:lang w:eastAsia="ru-RU"/>
              </w:rPr>
            </w:pPr>
          </w:p>
        </w:tc>
        <w:tc>
          <w:tcPr>
            <w:tcW w:w="860" w:type="pct"/>
            <w:vAlign w:val="center"/>
          </w:tcPr>
          <w:p w:rsidR="00F35CFE" w:rsidRPr="00F922B4" w:rsidRDefault="00F35CFE" w:rsidP="00426138">
            <w:pPr>
              <w:keepLines/>
              <w:jc w:val="center"/>
              <w:rPr>
                <w:lang w:eastAsia="ru-RU"/>
              </w:rPr>
            </w:pPr>
          </w:p>
        </w:tc>
        <w:tc>
          <w:tcPr>
            <w:tcW w:w="826" w:type="pct"/>
            <w:vAlign w:val="center"/>
          </w:tcPr>
          <w:p w:rsidR="00F35CFE" w:rsidRPr="00F922B4" w:rsidRDefault="00F35CFE" w:rsidP="00426138">
            <w:pPr>
              <w:keepLines/>
              <w:spacing w:before="80" w:line="240" w:lineRule="exact"/>
              <w:outlineLvl w:val="5"/>
              <w:rPr>
                <w:spacing w:val="-8"/>
                <w:kern w:val="2"/>
                <w:lang w:eastAsia="ru-RU"/>
              </w:rPr>
            </w:pPr>
          </w:p>
        </w:tc>
        <w:tc>
          <w:tcPr>
            <w:tcW w:w="949" w:type="pct"/>
            <w:vAlign w:val="center"/>
          </w:tcPr>
          <w:p w:rsidR="00F35CFE" w:rsidRPr="00F922B4" w:rsidRDefault="00F35CFE" w:rsidP="00426138">
            <w:pPr>
              <w:keepLines/>
              <w:jc w:val="center"/>
              <w:rPr>
                <w:lang w:eastAsia="ru-RU"/>
              </w:rPr>
            </w:pPr>
          </w:p>
        </w:tc>
        <w:tc>
          <w:tcPr>
            <w:tcW w:w="843" w:type="pct"/>
            <w:vAlign w:val="center"/>
          </w:tcPr>
          <w:p w:rsidR="00F35CFE" w:rsidRPr="00F922B4" w:rsidRDefault="00F35CFE" w:rsidP="00426138">
            <w:pPr>
              <w:keepLines/>
              <w:jc w:val="center"/>
              <w:rPr>
                <w:lang w:eastAsia="ru-RU"/>
              </w:rPr>
            </w:pPr>
          </w:p>
        </w:tc>
      </w:tr>
      <w:tr w:rsidR="00F35CFE" w:rsidRPr="00F922B4" w:rsidTr="00426138">
        <w:trPr>
          <w:cantSplit/>
          <w:trHeight w:val="309"/>
          <w:jc w:val="center"/>
        </w:trPr>
        <w:tc>
          <w:tcPr>
            <w:tcW w:w="1522" w:type="pct"/>
            <w:vAlign w:val="bottom"/>
          </w:tcPr>
          <w:p w:rsidR="00F35CFE" w:rsidRPr="00F922B4" w:rsidRDefault="00F35CFE" w:rsidP="00426138">
            <w:pPr>
              <w:spacing w:before="80"/>
              <w:rPr>
                <w:b/>
                <w:bCs/>
                <w:lang w:eastAsia="ru-RU"/>
              </w:rPr>
            </w:pPr>
            <w:r w:rsidRPr="00F922B4">
              <w:rPr>
                <w:b/>
                <w:bCs/>
                <w:lang w:eastAsia="ru-RU"/>
              </w:rPr>
              <w:t>Тернопільська область</w:t>
            </w:r>
          </w:p>
        </w:tc>
        <w:tc>
          <w:tcPr>
            <w:tcW w:w="860" w:type="pct"/>
            <w:vAlign w:val="bottom"/>
          </w:tcPr>
          <w:p w:rsidR="00F35CFE" w:rsidRPr="00F922B4" w:rsidRDefault="00F35CFE" w:rsidP="00426138">
            <w:pPr>
              <w:jc w:val="right"/>
              <w:rPr>
                <w:b/>
                <w:bCs/>
              </w:rPr>
            </w:pPr>
            <w:r w:rsidRPr="00F922B4">
              <w:rPr>
                <w:b/>
                <w:bCs/>
              </w:rPr>
              <w:t>1863,6</w:t>
            </w:r>
          </w:p>
        </w:tc>
        <w:tc>
          <w:tcPr>
            <w:tcW w:w="826" w:type="pct"/>
            <w:vAlign w:val="bottom"/>
          </w:tcPr>
          <w:p w:rsidR="00F35CFE" w:rsidRPr="00F922B4" w:rsidRDefault="00F35CFE" w:rsidP="00426138">
            <w:pPr>
              <w:jc w:val="right"/>
              <w:rPr>
                <w:b/>
                <w:bCs/>
              </w:rPr>
            </w:pPr>
            <w:r w:rsidRPr="00F922B4">
              <w:rPr>
                <w:b/>
                <w:bCs/>
              </w:rPr>
              <w:t>88,1</w:t>
            </w:r>
          </w:p>
        </w:tc>
        <w:tc>
          <w:tcPr>
            <w:tcW w:w="949" w:type="pct"/>
            <w:vAlign w:val="bottom"/>
          </w:tcPr>
          <w:p w:rsidR="00F35CFE" w:rsidRPr="00F922B4" w:rsidRDefault="00F35CFE" w:rsidP="00426138">
            <w:pPr>
              <w:jc w:val="right"/>
              <w:rPr>
                <w:b/>
                <w:bCs/>
              </w:rPr>
            </w:pPr>
            <w:r w:rsidRPr="00F922B4">
              <w:rPr>
                <w:b/>
                <w:bCs/>
              </w:rPr>
              <w:t>27,3</w:t>
            </w:r>
          </w:p>
        </w:tc>
        <w:tc>
          <w:tcPr>
            <w:tcW w:w="843" w:type="pct"/>
            <w:vAlign w:val="bottom"/>
          </w:tcPr>
          <w:p w:rsidR="00F35CFE" w:rsidRPr="00F922B4" w:rsidRDefault="00F35CFE" w:rsidP="00426138">
            <w:pPr>
              <w:jc w:val="right"/>
              <w:rPr>
                <w:b/>
                <w:bCs/>
              </w:rPr>
            </w:pPr>
            <w:r w:rsidRPr="00F922B4">
              <w:rPr>
                <w:b/>
                <w:bCs/>
              </w:rPr>
              <w:t>94,1</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м.Тернопіль</w:t>
            </w:r>
            <w:proofErr w:type="spellEnd"/>
          </w:p>
        </w:tc>
        <w:tc>
          <w:tcPr>
            <w:tcW w:w="860" w:type="pct"/>
            <w:vAlign w:val="bottom"/>
          </w:tcPr>
          <w:p w:rsidR="00F35CFE" w:rsidRPr="00F922B4" w:rsidRDefault="00F35CFE" w:rsidP="00426138">
            <w:pPr>
              <w:jc w:val="right"/>
            </w:pPr>
            <w:r w:rsidRPr="00F922B4">
              <w:t>–</w:t>
            </w:r>
          </w:p>
        </w:tc>
        <w:tc>
          <w:tcPr>
            <w:tcW w:w="826" w:type="pct"/>
            <w:vAlign w:val="bottom"/>
          </w:tcPr>
          <w:p w:rsidR="00F35CFE" w:rsidRPr="00F922B4" w:rsidRDefault="00F35CFE" w:rsidP="00426138">
            <w:pPr>
              <w:jc w:val="right"/>
            </w:pPr>
            <w:r w:rsidRPr="00F922B4">
              <w:t>–</w:t>
            </w:r>
          </w:p>
        </w:tc>
        <w:tc>
          <w:tcPr>
            <w:tcW w:w="949" w:type="pct"/>
            <w:vAlign w:val="bottom"/>
          </w:tcPr>
          <w:p w:rsidR="00F35CFE" w:rsidRPr="00F922B4" w:rsidRDefault="00F35CFE" w:rsidP="00426138">
            <w:pPr>
              <w:jc w:val="right"/>
            </w:pPr>
            <w:r w:rsidRPr="00F922B4">
              <w:t>–</w:t>
            </w:r>
          </w:p>
        </w:tc>
        <w:tc>
          <w:tcPr>
            <w:tcW w:w="843" w:type="pct"/>
            <w:vAlign w:val="bottom"/>
          </w:tcPr>
          <w:p w:rsidR="00F35CFE" w:rsidRPr="00F922B4" w:rsidRDefault="00F35CFE" w:rsidP="00426138">
            <w:pPr>
              <w:jc w:val="right"/>
            </w:pPr>
            <w:r w:rsidRPr="00F922B4">
              <w:t>–</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м.Бережани</w:t>
            </w:r>
            <w:proofErr w:type="spellEnd"/>
          </w:p>
        </w:tc>
        <w:tc>
          <w:tcPr>
            <w:tcW w:w="860" w:type="pct"/>
            <w:vAlign w:val="bottom"/>
          </w:tcPr>
          <w:p w:rsidR="00F35CFE" w:rsidRPr="00F922B4" w:rsidRDefault="00F35CFE" w:rsidP="00426138">
            <w:pPr>
              <w:jc w:val="right"/>
            </w:pPr>
            <w:r w:rsidRPr="00F922B4">
              <w:t>–</w:t>
            </w:r>
          </w:p>
        </w:tc>
        <w:tc>
          <w:tcPr>
            <w:tcW w:w="826" w:type="pct"/>
            <w:vAlign w:val="bottom"/>
          </w:tcPr>
          <w:p w:rsidR="00F35CFE" w:rsidRPr="00F922B4" w:rsidRDefault="00F35CFE" w:rsidP="00426138">
            <w:pPr>
              <w:jc w:val="right"/>
            </w:pPr>
            <w:r w:rsidRPr="00F922B4">
              <w:t>–</w:t>
            </w:r>
          </w:p>
        </w:tc>
        <w:tc>
          <w:tcPr>
            <w:tcW w:w="949" w:type="pct"/>
            <w:vAlign w:val="bottom"/>
          </w:tcPr>
          <w:p w:rsidR="00F35CFE" w:rsidRPr="00F922B4" w:rsidRDefault="00F35CFE" w:rsidP="00426138">
            <w:pPr>
              <w:jc w:val="right"/>
            </w:pPr>
            <w:r w:rsidRPr="00F922B4">
              <w:t>–</w:t>
            </w:r>
          </w:p>
        </w:tc>
        <w:tc>
          <w:tcPr>
            <w:tcW w:w="843" w:type="pct"/>
            <w:vAlign w:val="bottom"/>
          </w:tcPr>
          <w:p w:rsidR="00F35CFE" w:rsidRPr="00F922B4" w:rsidRDefault="00F35CFE" w:rsidP="00426138">
            <w:pPr>
              <w:jc w:val="right"/>
            </w:pPr>
            <w:r w:rsidRPr="00F922B4">
              <w:t>–</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м.Кременець</w:t>
            </w:r>
            <w:proofErr w:type="spellEnd"/>
          </w:p>
        </w:tc>
        <w:tc>
          <w:tcPr>
            <w:tcW w:w="860" w:type="pct"/>
            <w:vAlign w:val="bottom"/>
          </w:tcPr>
          <w:p w:rsidR="00F35CFE" w:rsidRPr="00F922B4" w:rsidRDefault="00F35CFE" w:rsidP="00426138">
            <w:pPr>
              <w:jc w:val="right"/>
            </w:pPr>
            <w:r w:rsidRPr="00F922B4">
              <w:t>–</w:t>
            </w:r>
          </w:p>
        </w:tc>
        <w:tc>
          <w:tcPr>
            <w:tcW w:w="826" w:type="pct"/>
            <w:vAlign w:val="bottom"/>
          </w:tcPr>
          <w:p w:rsidR="00F35CFE" w:rsidRPr="00F922B4" w:rsidRDefault="00F35CFE" w:rsidP="00426138">
            <w:pPr>
              <w:jc w:val="right"/>
            </w:pPr>
            <w:r w:rsidRPr="00F922B4">
              <w:t>–</w:t>
            </w:r>
          </w:p>
        </w:tc>
        <w:tc>
          <w:tcPr>
            <w:tcW w:w="949" w:type="pct"/>
            <w:vAlign w:val="bottom"/>
          </w:tcPr>
          <w:p w:rsidR="00F35CFE" w:rsidRPr="00F922B4" w:rsidRDefault="00F35CFE" w:rsidP="00426138">
            <w:pPr>
              <w:jc w:val="right"/>
            </w:pPr>
            <w:r w:rsidRPr="00F922B4">
              <w:t>–</w:t>
            </w:r>
          </w:p>
        </w:tc>
        <w:tc>
          <w:tcPr>
            <w:tcW w:w="843" w:type="pct"/>
            <w:vAlign w:val="bottom"/>
          </w:tcPr>
          <w:p w:rsidR="00F35CFE" w:rsidRPr="00F922B4" w:rsidRDefault="00F35CFE" w:rsidP="00426138">
            <w:pPr>
              <w:jc w:val="right"/>
            </w:pPr>
            <w:r w:rsidRPr="00F922B4">
              <w:t>–</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м.Чортків</w:t>
            </w:r>
            <w:proofErr w:type="spellEnd"/>
          </w:p>
        </w:tc>
        <w:tc>
          <w:tcPr>
            <w:tcW w:w="860" w:type="pct"/>
            <w:vAlign w:val="bottom"/>
          </w:tcPr>
          <w:p w:rsidR="00F35CFE" w:rsidRPr="00F922B4" w:rsidRDefault="00F35CFE" w:rsidP="00426138">
            <w:pPr>
              <w:jc w:val="right"/>
            </w:pPr>
            <w:r w:rsidRPr="00F922B4">
              <w:t>–</w:t>
            </w:r>
          </w:p>
        </w:tc>
        <w:tc>
          <w:tcPr>
            <w:tcW w:w="826" w:type="pct"/>
            <w:vAlign w:val="bottom"/>
          </w:tcPr>
          <w:p w:rsidR="00F35CFE" w:rsidRPr="00F922B4" w:rsidRDefault="00F35CFE" w:rsidP="00426138">
            <w:pPr>
              <w:jc w:val="right"/>
            </w:pPr>
            <w:r w:rsidRPr="00F922B4">
              <w:t>–</w:t>
            </w:r>
          </w:p>
        </w:tc>
        <w:tc>
          <w:tcPr>
            <w:tcW w:w="949" w:type="pct"/>
            <w:vAlign w:val="bottom"/>
          </w:tcPr>
          <w:p w:rsidR="00F35CFE" w:rsidRPr="00F922B4" w:rsidRDefault="00F35CFE" w:rsidP="00426138">
            <w:pPr>
              <w:jc w:val="right"/>
            </w:pPr>
            <w:r w:rsidRPr="00F922B4">
              <w:t>–</w:t>
            </w:r>
          </w:p>
        </w:tc>
        <w:tc>
          <w:tcPr>
            <w:tcW w:w="843" w:type="pct"/>
            <w:vAlign w:val="bottom"/>
          </w:tcPr>
          <w:p w:rsidR="00F35CFE" w:rsidRPr="00F922B4" w:rsidRDefault="00F35CFE" w:rsidP="00426138">
            <w:pPr>
              <w:jc w:val="right"/>
            </w:pPr>
            <w:r w:rsidRPr="00F922B4">
              <w:t>–</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райони</w:t>
            </w:r>
          </w:p>
        </w:tc>
        <w:tc>
          <w:tcPr>
            <w:tcW w:w="860" w:type="pct"/>
            <w:vAlign w:val="bottom"/>
          </w:tcPr>
          <w:p w:rsidR="00F35CFE" w:rsidRPr="00F922B4" w:rsidRDefault="00F35CFE" w:rsidP="00426138">
            <w:pPr>
              <w:jc w:val="right"/>
            </w:pPr>
          </w:p>
        </w:tc>
        <w:tc>
          <w:tcPr>
            <w:tcW w:w="826" w:type="pct"/>
            <w:vAlign w:val="bottom"/>
          </w:tcPr>
          <w:p w:rsidR="00F35CFE" w:rsidRPr="00F922B4" w:rsidRDefault="00F35CFE" w:rsidP="00426138">
            <w:pPr>
              <w:jc w:val="right"/>
            </w:pPr>
          </w:p>
        </w:tc>
        <w:tc>
          <w:tcPr>
            <w:tcW w:w="949" w:type="pct"/>
            <w:vAlign w:val="bottom"/>
          </w:tcPr>
          <w:p w:rsidR="00F35CFE" w:rsidRPr="00F922B4" w:rsidRDefault="00F35CFE" w:rsidP="00426138">
            <w:pPr>
              <w:jc w:val="right"/>
            </w:pPr>
          </w:p>
        </w:tc>
        <w:tc>
          <w:tcPr>
            <w:tcW w:w="843" w:type="pct"/>
            <w:vAlign w:val="bottom"/>
          </w:tcPr>
          <w:p w:rsidR="00F35CFE" w:rsidRPr="00F922B4" w:rsidRDefault="00F35CFE" w:rsidP="00426138">
            <w:pPr>
              <w:jc w:val="right"/>
            </w:pP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Бережанський</w:t>
            </w:r>
          </w:p>
        </w:tc>
        <w:tc>
          <w:tcPr>
            <w:tcW w:w="860" w:type="pct"/>
            <w:vAlign w:val="bottom"/>
          </w:tcPr>
          <w:p w:rsidR="00F35CFE" w:rsidRPr="00F922B4" w:rsidRDefault="00F35CFE" w:rsidP="00426138">
            <w:pPr>
              <w:jc w:val="right"/>
            </w:pPr>
            <w:r w:rsidRPr="00F922B4">
              <w:t>66,2</w:t>
            </w:r>
          </w:p>
        </w:tc>
        <w:tc>
          <w:tcPr>
            <w:tcW w:w="826" w:type="pct"/>
            <w:vAlign w:val="bottom"/>
          </w:tcPr>
          <w:p w:rsidR="00F35CFE" w:rsidRPr="00F922B4" w:rsidRDefault="00F35CFE" w:rsidP="00426138">
            <w:pPr>
              <w:jc w:val="right"/>
            </w:pPr>
            <w:r w:rsidRPr="00F922B4">
              <w:t>97,2</w:t>
            </w:r>
          </w:p>
        </w:tc>
        <w:tc>
          <w:tcPr>
            <w:tcW w:w="949" w:type="pct"/>
            <w:vAlign w:val="bottom"/>
          </w:tcPr>
          <w:p w:rsidR="00F35CFE" w:rsidRPr="00F922B4" w:rsidRDefault="00F35CFE" w:rsidP="00426138">
            <w:pPr>
              <w:jc w:val="right"/>
            </w:pPr>
            <w:r w:rsidRPr="00F922B4">
              <w:t>21,1</w:t>
            </w:r>
          </w:p>
        </w:tc>
        <w:tc>
          <w:tcPr>
            <w:tcW w:w="843" w:type="pct"/>
            <w:vAlign w:val="bottom"/>
          </w:tcPr>
          <w:p w:rsidR="00F35CFE" w:rsidRPr="00F922B4" w:rsidRDefault="00F35CFE" w:rsidP="00426138">
            <w:pPr>
              <w:jc w:val="right"/>
            </w:pPr>
            <w:r w:rsidRPr="00F922B4">
              <w:t>78,7</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Борщівський</w:t>
            </w:r>
          </w:p>
        </w:tc>
        <w:tc>
          <w:tcPr>
            <w:tcW w:w="860" w:type="pct"/>
            <w:vAlign w:val="bottom"/>
          </w:tcPr>
          <w:p w:rsidR="00F35CFE" w:rsidRPr="00F922B4" w:rsidRDefault="00F35CFE" w:rsidP="00426138">
            <w:pPr>
              <w:jc w:val="right"/>
            </w:pPr>
            <w:r w:rsidRPr="00F922B4">
              <w:t>121,4</w:t>
            </w:r>
          </w:p>
        </w:tc>
        <w:tc>
          <w:tcPr>
            <w:tcW w:w="826" w:type="pct"/>
            <w:vAlign w:val="bottom"/>
          </w:tcPr>
          <w:p w:rsidR="00F35CFE" w:rsidRPr="00F922B4" w:rsidRDefault="00F35CFE" w:rsidP="00426138">
            <w:pPr>
              <w:jc w:val="right"/>
            </w:pPr>
            <w:r w:rsidRPr="00F922B4">
              <w:t>41,4</w:t>
            </w:r>
          </w:p>
        </w:tc>
        <w:tc>
          <w:tcPr>
            <w:tcW w:w="949" w:type="pct"/>
            <w:vAlign w:val="bottom"/>
          </w:tcPr>
          <w:p w:rsidR="00F35CFE" w:rsidRPr="00F922B4" w:rsidRDefault="00F35CFE" w:rsidP="00426138">
            <w:pPr>
              <w:jc w:val="right"/>
            </w:pPr>
            <w:r w:rsidRPr="00F922B4">
              <w:t>24,1</w:t>
            </w:r>
          </w:p>
        </w:tc>
        <w:tc>
          <w:tcPr>
            <w:tcW w:w="843" w:type="pct"/>
            <w:vAlign w:val="bottom"/>
          </w:tcPr>
          <w:p w:rsidR="00F35CFE" w:rsidRPr="00F922B4" w:rsidRDefault="00F35CFE" w:rsidP="00426138">
            <w:pPr>
              <w:jc w:val="right"/>
            </w:pPr>
            <w:r w:rsidRPr="00F922B4">
              <w:t>76,8</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Бучацький</w:t>
            </w:r>
          </w:p>
        </w:tc>
        <w:tc>
          <w:tcPr>
            <w:tcW w:w="860" w:type="pct"/>
            <w:vAlign w:val="bottom"/>
          </w:tcPr>
          <w:p w:rsidR="00F35CFE" w:rsidRPr="00F922B4" w:rsidRDefault="00F35CFE" w:rsidP="00426138">
            <w:pPr>
              <w:jc w:val="right"/>
            </w:pPr>
            <w:r w:rsidRPr="00F922B4">
              <w:t>113,9</w:t>
            </w:r>
          </w:p>
        </w:tc>
        <w:tc>
          <w:tcPr>
            <w:tcW w:w="826" w:type="pct"/>
            <w:vAlign w:val="bottom"/>
          </w:tcPr>
          <w:p w:rsidR="00F35CFE" w:rsidRPr="00F922B4" w:rsidRDefault="00F35CFE" w:rsidP="00426138">
            <w:pPr>
              <w:jc w:val="right"/>
            </w:pPr>
            <w:r w:rsidRPr="00F922B4">
              <w:t>75,5</w:t>
            </w:r>
          </w:p>
        </w:tc>
        <w:tc>
          <w:tcPr>
            <w:tcW w:w="949" w:type="pct"/>
            <w:vAlign w:val="bottom"/>
          </w:tcPr>
          <w:p w:rsidR="00F35CFE" w:rsidRPr="00F922B4" w:rsidRDefault="00F35CFE" w:rsidP="00426138">
            <w:pPr>
              <w:jc w:val="right"/>
            </w:pPr>
            <w:r w:rsidRPr="00F922B4">
              <w:t>31,2</w:t>
            </w:r>
          </w:p>
        </w:tc>
        <w:tc>
          <w:tcPr>
            <w:tcW w:w="843" w:type="pct"/>
            <w:vAlign w:val="bottom"/>
          </w:tcPr>
          <w:p w:rsidR="00F35CFE" w:rsidRPr="00F922B4" w:rsidRDefault="00F35CFE" w:rsidP="00426138">
            <w:pPr>
              <w:jc w:val="right"/>
            </w:pPr>
            <w:r w:rsidRPr="00F922B4">
              <w:t>96,6</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Гусятинський</w:t>
            </w:r>
            <w:proofErr w:type="spellEnd"/>
          </w:p>
        </w:tc>
        <w:tc>
          <w:tcPr>
            <w:tcW w:w="860" w:type="pct"/>
            <w:vAlign w:val="bottom"/>
          </w:tcPr>
          <w:p w:rsidR="00F35CFE" w:rsidRPr="00F922B4" w:rsidRDefault="00F35CFE" w:rsidP="00426138">
            <w:pPr>
              <w:jc w:val="right"/>
            </w:pPr>
            <w:r w:rsidRPr="00F922B4">
              <w:t>165,1</w:t>
            </w:r>
          </w:p>
        </w:tc>
        <w:tc>
          <w:tcPr>
            <w:tcW w:w="826" w:type="pct"/>
            <w:vAlign w:val="bottom"/>
          </w:tcPr>
          <w:p w:rsidR="00F35CFE" w:rsidRPr="00F922B4" w:rsidRDefault="00F35CFE" w:rsidP="00426138">
            <w:pPr>
              <w:jc w:val="right"/>
            </w:pPr>
            <w:r w:rsidRPr="00F922B4">
              <w:t>134,3</w:t>
            </w:r>
          </w:p>
        </w:tc>
        <w:tc>
          <w:tcPr>
            <w:tcW w:w="949" w:type="pct"/>
            <w:vAlign w:val="bottom"/>
          </w:tcPr>
          <w:p w:rsidR="00F35CFE" w:rsidRPr="00F922B4" w:rsidRDefault="00F35CFE" w:rsidP="00426138">
            <w:pPr>
              <w:jc w:val="right"/>
            </w:pPr>
            <w:r w:rsidRPr="00F922B4">
              <w:t>31,1</w:t>
            </w:r>
          </w:p>
        </w:tc>
        <w:tc>
          <w:tcPr>
            <w:tcW w:w="843" w:type="pct"/>
            <w:vAlign w:val="bottom"/>
          </w:tcPr>
          <w:p w:rsidR="00F35CFE" w:rsidRPr="00F922B4" w:rsidRDefault="00F35CFE" w:rsidP="00426138">
            <w:pPr>
              <w:jc w:val="right"/>
            </w:pPr>
            <w:r w:rsidRPr="00F922B4">
              <w:t>113,5</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Заліщицький</w:t>
            </w:r>
            <w:proofErr w:type="spellEnd"/>
          </w:p>
        </w:tc>
        <w:tc>
          <w:tcPr>
            <w:tcW w:w="860" w:type="pct"/>
            <w:vAlign w:val="bottom"/>
          </w:tcPr>
          <w:p w:rsidR="00F35CFE" w:rsidRPr="00F922B4" w:rsidRDefault="00F35CFE" w:rsidP="00426138">
            <w:pPr>
              <w:jc w:val="right"/>
            </w:pPr>
            <w:r w:rsidRPr="00F922B4">
              <w:t>73,1</w:t>
            </w:r>
          </w:p>
        </w:tc>
        <w:tc>
          <w:tcPr>
            <w:tcW w:w="826" w:type="pct"/>
            <w:vAlign w:val="bottom"/>
          </w:tcPr>
          <w:p w:rsidR="00F35CFE" w:rsidRPr="00F922B4" w:rsidRDefault="00F35CFE" w:rsidP="00426138">
            <w:pPr>
              <w:jc w:val="right"/>
            </w:pPr>
            <w:r w:rsidRPr="00F922B4">
              <w:t>35,9</w:t>
            </w:r>
          </w:p>
        </w:tc>
        <w:tc>
          <w:tcPr>
            <w:tcW w:w="949" w:type="pct"/>
            <w:vAlign w:val="bottom"/>
          </w:tcPr>
          <w:p w:rsidR="00F35CFE" w:rsidRPr="00F922B4" w:rsidRDefault="00F35CFE" w:rsidP="00426138">
            <w:pPr>
              <w:jc w:val="right"/>
            </w:pPr>
            <w:r w:rsidRPr="00F922B4">
              <w:t>24,5</w:t>
            </w:r>
          </w:p>
        </w:tc>
        <w:tc>
          <w:tcPr>
            <w:tcW w:w="843" w:type="pct"/>
            <w:vAlign w:val="bottom"/>
          </w:tcPr>
          <w:p w:rsidR="00F35CFE" w:rsidRPr="00F922B4" w:rsidRDefault="00F35CFE" w:rsidP="00426138">
            <w:pPr>
              <w:jc w:val="right"/>
            </w:pPr>
            <w:r w:rsidRPr="00F922B4">
              <w:t>79,0</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Збаразький</w:t>
            </w:r>
          </w:p>
        </w:tc>
        <w:tc>
          <w:tcPr>
            <w:tcW w:w="860" w:type="pct"/>
            <w:vAlign w:val="bottom"/>
          </w:tcPr>
          <w:p w:rsidR="00F35CFE" w:rsidRPr="00F922B4" w:rsidRDefault="00F35CFE" w:rsidP="00426138">
            <w:pPr>
              <w:jc w:val="right"/>
            </w:pPr>
            <w:r w:rsidRPr="00F922B4">
              <w:t>147,8</w:t>
            </w:r>
          </w:p>
        </w:tc>
        <w:tc>
          <w:tcPr>
            <w:tcW w:w="826" w:type="pct"/>
            <w:vAlign w:val="bottom"/>
          </w:tcPr>
          <w:p w:rsidR="00F35CFE" w:rsidRPr="00F922B4" w:rsidRDefault="00F35CFE" w:rsidP="00426138">
            <w:pPr>
              <w:jc w:val="right"/>
            </w:pPr>
            <w:r w:rsidRPr="00F922B4">
              <w:t>125,2</w:t>
            </w:r>
          </w:p>
        </w:tc>
        <w:tc>
          <w:tcPr>
            <w:tcW w:w="949" w:type="pct"/>
            <w:vAlign w:val="bottom"/>
          </w:tcPr>
          <w:p w:rsidR="00F35CFE" w:rsidRPr="00F922B4" w:rsidRDefault="00F35CFE" w:rsidP="00426138">
            <w:pPr>
              <w:jc w:val="right"/>
            </w:pPr>
            <w:r w:rsidRPr="00F922B4">
              <w:t>28,9</w:t>
            </w:r>
          </w:p>
        </w:tc>
        <w:tc>
          <w:tcPr>
            <w:tcW w:w="843" w:type="pct"/>
            <w:vAlign w:val="bottom"/>
          </w:tcPr>
          <w:p w:rsidR="00F35CFE" w:rsidRPr="00F922B4" w:rsidRDefault="00F35CFE" w:rsidP="00426138">
            <w:pPr>
              <w:jc w:val="right"/>
            </w:pPr>
            <w:r w:rsidRPr="00F922B4">
              <w:t>107,8</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Зборівський</w:t>
            </w:r>
          </w:p>
        </w:tc>
        <w:tc>
          <w:tcPr>
            <w:tcW w:w="860" w:type="pct"/>
            <w:vAlign w:val="bottom"/>
          </w:tcPr>
          <w:p w:rsidR="00F35CFE" w:rsidRPr="00F922B4" w:rsidRDefault="00F35CFE" w:rsidP="00426138">
            <w:pPr>
              <w:jc w:val="right"/>
            </w:pPr>
            <w:r w:rsidRPr="00F922B4">
              <w:t>116,0</w:t>
            </w:r>
          </w:p>
        </w:tc>
        <w:tc>
          <w:tcPr>
            <w:tcW w:w="826" w:type="pct"/>
            <w:vAlign w:val="bottom"/>
          </w:tcPr>
          <w:p w:rsidR="00F35CFE" w:rsidRPr="00F922B4" w:rsidRDefault="00F35CFE" w:rsidP="00426138">
            <w:pPr>
              <w:jc w:val="right"/>
            </w:pPr>
            <w:r w:rsidRPr="00F922B4">
              <w:t>112,0</w:t>
            </w:r>
          </w:p>
        </w:tc>
        <w:tc>
          <w:tcPr>
            <w:tcW w:w="949" w:type="pct"/>
            <w:vAlign w:val="bottom"/>
          </w:tcPr>
          <w:p w:rsidR="00F35CFE" w:rsidRPr="00F922B4" w:rsidRDefault="00F35CFE" w:rsidP="00426138">
            <w:pPr>
              <w:jc w:val="right"/>
            </w:pPr>
            <w:r w:rsidRPr="00F922B4">
              <w:t>25,8</w:t>
            </w:r>
          </w:p>
        </w:tc>
        <w:tc>
          <w:tcPr>
            <w:tcW w:w="843" w:type="pct"/>
            <w:vAlign w:val="bottom"/>
          </w:tcPr>
          <w:p w:rsidR="00F35CFE" w:rsidRPr="00F922B4" w:rsidRDefault="00F35CFE" w:rsidP="00426138">
            <w:pPr>
              <w:jc w:val="right"/>
            </w:pPr>
            <w:r w:rsidRPr="00F922B4">
              <w:t>105,3</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Козівський</w:t>
            </w:r>
            <w:proofErr w:type="spellEnd"/>
          </w:p>
        </w:tc>
        <w:tc>
          <w:tcPr>
            <w:tcW w:w="860" w:type="pct"/>
            <w:vAlign w:val="bottom"/>
          </w:tcPr>
          <w:p w:rsidR="00F35CFE" w:rsidRPr="00F922B4" w:rsidRDefault="00F35CFE" w:rsidP="00426138">
            <w:pPr>
              <w:jc w:val="right"/>
            </w:pPr>
            <w:r w:rsidRPr="00F922B4">
              <w:t>119,1</w:t>
            </w:r>
          </w:p>
        </w:tc>
        <w:tc>
          <w:tcPr>
            <w:tcW w:w="826" w:type="pct"/>
            <w:vAlign w:val="bottom"/>
          </w:tcPr>
          <w:p w:rsidR="00F35CFE" w:rsidRPr="00F922B4" w:rsidRDefault="00F35CFE" w:rsidP="00426138">
            <w:pPr>
              <w:jc w:val="right"/>
            </w:pPr>
            <w:r w:rsidRPr="00F922B4">
              <w:t>88,8</w:t>
            </w:r>
          </w:p>
        </w:tc>
        <w:tc>
          <w:tcPr>
            <w:tcW w:w="949" w:type="pct"/>
            <w:vAlign w:val="bottom"/>
          </w:tcPr>
          <w:p w:rsidR="00F35CFE" w:rsidRPr="00F922B4" w:rsidRDefault="00F35CFE" w:rsidP="00426138">
            <w:pPr>
              <w:jc w:val="right"/>
            </w:pPr>
            <w:r w:rsidRPr="00F922B4">
              <w:t>25,3</w:t>
            </w:r>
          </w:p>
        </w:tc>
        <w:tc>
          <w:tcPr>
            <w:tcW w:w="843" w:type="pct"/>
            <w:vAlign w:val="bottom"/>
          </w:tcPr>
          <w:p w:rsidR="00F35CFE" w:rsidRPr="00F922B4" w:rsidRDefault="00F35CFE" w:rsidP="00426138">
            <w:pPr>
              <w:jc w:val="right"/>
            </w:pPr>
            <w:r w:rsidRPr="00F922B4">
              <w:t>94,8</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Кременецький</w:t>
            </w:r>
          </w:p>
        </w:tc>
        <w:tc>
          <w:tcPr>
            <w:tcW w:w="860" w:type="pct"/>
            <w:vAlign w:val="bottom"/>
          </w:tcPr>
          <w:p w:rsidR="00F35CFE" w:rsidRPr="00F922B4" w:rsidRDefault="00F35CFE" w:rsidP="00426138">
            <w:pPr>
              <w:jc w:val="right"/>
            </w:pPr>
            <w:r w:rsidRPr="00F922B4">
              <w:t>37,6</w:t>
            </w:r>
          </w:p>
        </w:tc>
        <w:tc>
          <w:tcPr>
            <w:tcW w:w="826" w:type="pct"/>
            <w:vAlign w:val="bottom"/>
          </w:tcPr>
          <w:p w:rsidR="00F35CFE" w:rsidRPr="00F922B4" w:rsidRDefault="00F35CFE" w:rsidP="00426138">
            <w:pPr>
              <w:jc w:val="right"/>
            </w:pPr>
            <w:r w:rsidRPr="00F922B4">
              <w:t>59,7</w:t>
            </w:r>
          </w:p>
        </w:tc>
        <w:tc>
          <w:tcPr>
            <w:tcW w:w="949" w:type="pct"/>
            <w:vAlign w:val="bottom"/>
          </w:tcPr>
          <w:p w:rsidR="00F35CFE" w:rsidRPr="00F922B4" w:rsidRDefault="00F35CFE" w:rsidP="00426138">
            <w:pPr>
              <w:jc w:val="right"/>
            </w:pPr>
            <w:r w:rsidRPr="00F922B4">
              <w:t>28,0</w:t>
            </w:r>
          </w:p>
        </w:tc>
        <w:tc>
          <w:tcPr>
            <w:tcW w:w="843" w:type="pct"/>
            <w:vAlign w:val="bottom"/>
          </w:tcPr>
          <w:p w:rsidR="00F35CFE" w:rsidRPr="00F922B4" w:rsidRDefault="00F35CFE" w:rsidP="00426138">
            <w:pPr>
              <w:jc w:val="right"/>
            </w:pPr>
            <w:r w:rsidRPr="00F922B4">
              <w:t>93,6</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Лановецький</w:t>
            </w:r>
            <w:proofErr w:type="spellEnd"/>
          </w:p>
        </w:tc>
        <w:tc>
          <w:tcPr>
            <w:tcW w:w="860" w:type="pct"/>
            <w:vAlign w:val="bottom"/>
          </w:tcPr>
          <w:p w:rsidR="00F35CFE" w:rsidRPr="00F922B4" w:rsidRDefault="00F35CFE" w:rsidP="00426138">
            <w:pPr>
              <w:jc w:val="right"/>
            </w:pPr>
            <w:r w:rsidRPr="00F922B4">
              <w:t>134,2</w:t>
            </w:r>
          </w:p>
        </w:tc>
        <w:tc>
          <w:tcPr>
            <w:tcW w:w="826" w:type="pct"/>
            <w:vAlign w:val="bottom"/>
          </w:tcPr>
          <w:p w:rsidR="00F35CFE" w:rsidRPr="00F922B4" w:rsidRDefault="00F35CFE" w:rsidP="00426138">
            <w:pPr>
              <w:jc w:val="right"/>
            </w:pPr>
            <w:r w:rsidRPr="00F922B4">
              <w:t>96,4</w:t>
            </w:r>
          </w:p>
        </w:tc>
        <w:tc>
          <w:tcPr>
            <w:tcW w:w="949" w:type="pct"/>
            <w:vAlign w:val="bottom"/>
          </w:tcPr>
          <w:p w:rsidR="00F35CFE" w:rsidRPr="00F922B4" w:rsidRDefault="00F35CFE" w:rsidP="00426138">
            <w:pPr>
              <w:jc w:val="right"/>
            </w:pPr>
            <w:r w:rsidRPr="00F922B4">
              <w:t>30,8</w:t>
            </w:r>
          </w:p>
        </w:tc>
        <w:tc>
          <w:tcPr>
            <w:tcW w:w="843" w:type="pct"/>
            <w:vAlign w:val="bottom"/>
          </w:tcPr>
          <w:p w:rsidR="00F35CFE" w:rsidRPr="00F922B4" w:rsidRDefault="00F35CFE" w:rsidP="00426138">
            <w:pPr>
              <w:jc w:val="right"/>
            </w:pPr>
            <w:r w:rsidRPr="00F922B4">
              <w:t>100,0</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Монастириський</w:t>
            </w:r>
            <w:proofErr w:type="spellEnd"/>
          </w:p>
        </w:tc>
        <w:tc>
          <w:tcPr>
            <w:tcW w:w="860" w:type="pct"/>
            <w:vAlign w:val="bottom"/>
          </w:tcPr>
          <w:p w:rsidR="00F35CFE" w:rsidRPr="00F922B4" w:rsidRDefault="00F35CFE" w:rsidP="00426138">
            <w:pPr>
              <w:jc w:val="right"/>
            </w:pPr>
            <w:r w:rsidRPr="00F922B4">
              <w:t>34,3</w:t>
            </w:r>
          </w:p>
        </w:tc>
        <w:tc>
          <w:tcPr>
            <w:tcW w:w="826" w:type="pct"/>
            <w:vAlign w:val="bottom"/>
          </w:tcPr>
          <w:p w:rsidR="00F35CFE" w:rsidRPr="00F922B4" w:rsidRDefault="00F35CFE" w:rsidP="00426138">
            <w:pPr>
              <w:jc w:val="right"/>
            </w:pPr>
            <w:r w:rsidRPr="00F922B4">
              <w:t>28,5</w:t>
            </w:r>
          </w:p>
        </w:tc>
        <w:tc>
          <w:tcPr>
            <w:tcW w:w="949" w:type="pct"/>
            <w:vAlign w:val="bottom"/>
          </w:tcPr>
          <w:p w:rsidR="00F35CFE" w:rsidRPr="00F922B4" w:rsidRDefault="00F35CFE" w:rsidP="00426138">
            <w:pPr>
              <w:jc w:val="right"/>
            </w:pPr>
            <w:r w:rsidRPr="00F922B4">
              <w:t>24,0</w:t>
            </w:r>
          </w:p>
        </w:tc>
        <w:tc>
          <w:tcPr>
            <w:tcW w:w="843" w:type="pct"/>
            <w:vAlign w:val="bottom"/>
          </w:tcPr>
          <w:p w:rsidR="00F35CFE" w:rsidRPr="00F922B4" w:rsidRDefault="00F35CFE" w:rsidP="00426138">
            <w:pPr>
              <w:jc w:val="right"/>
            </w:pPr>
            <w:r w:rsidRPr="00F922B4">
              <w:t>120,6</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Підволочиський</w:t>
            </w:r>
            <w:proofErr w:type="spellEnd"/>
          </w:p>
        </w:tc>
        <w:tc>
          <w:tcPr>
            <w:tcW w:w="860" w:type="pct"/>
            <w:vAlign w:val="bottom"/>
          </w:tcPr>
          <w:p w:rsidR="00F35CFE" w:rsidRPr="00F922B4" w:rsidRDefault="00F35CFE" w:rsidP="00426138">
            <w:pPr>
              <w:jc w:val="right"/>
            </w:pPr>
            <w:r w:rsidRPr="00F922B4">
              <w:t>222,3</w:t>
            </w:r>
          </w:p>
        </w:tc>
        <w:tc>
          <w:tcPr>
            <w:tcW w:w="826" w:type="pct"/>
            <w:vAlign w:val="bottom"/>
          </w:tcPr>
          <w:p w:rsidR="00F35CFE" w:rsidRPr="00F922B4" w:rsidRDefault="00F35CFE" w:rsidP="00426138">
            <w:pPr>
              <w:jc w:val="right"/>
            </w:pPr>
            <w:r w:rsidRPr="00F922B4">
              <w:t>138,6</w:t>
            </w:r>
          </w:p>
        </w:tc>
        <w:tc>
          <w:tcPr>
            <w:tcW w:w="949" w:type="pct"/>
            <w:vAlign w:val="bottom"/>
          </w:tcPr>
          <w:p w:rsidR="00F35CFE" w:rsidRPr="00F922B4" w:rsidRDefault="00F35CFE" w:rsidP="00426138">
            <w:pPr>
              <w:jc w:val="right"/>
            </w:pPr>
            <w:r w:rsidRPr="00F922B4">
              <w:t>31,9</w:t>
            </w:r>
          </w:p>
        </w:tc>
        <w:tc>
          <w:tcPr>
            <w:tcW w:w="843" w:type="pct"/>
            <w:vAlign w:val="bottom"/>
          </w:tcPr>
          <w:p w:rsidR="00F35CFE" w:rsidRPr="00F922B4" w:rsidRDefault="00F35CFE" w:rsidP="00426138">
            <w:pPr>
              <w:jc w:val="right"/>
            </w:pPr>
            <w:r w:rsidRPr="00F922B4">
              <w:t>86,4</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Підгаєцький</w:t>
            </w:r>
            <w:proofErr w:type="spellEnd"/>
          </w:p>
        </w:tc>
        <w:tc>
          <w:tcPr>
            <w:tcW w:w="860" w:type="pct"/>
            <w:vAlign w:val="bottom"/>
          </w:tcPr>
          <w:p w:rsidR="00F35CFE" w:rsidRPr="00F922B4" w:rsidRDefault="00F35CFE" w:rsidP="00426138">
            <w:pPr>
              <w:jc w:val="right"/>
            </w:pPr>
            <w:r w:rsidRPr="00F922B4">
              <w:t>50,5</w:t>
            </w:r>
          </w:p>
        </w:tc>
        <w:tc>
          <w:tcPr>
            <w:tcW w:w="826" w:type="pct"/>
            <w:vAlign w:val="bottom"/>
          </w:tcPr>
          <w:p w:rsidR="00F35CFE" w:rsidRPr="00F922B4" w:rsidRDefault="00F35CFE" w:rsidP="00426138">
            <w:pPr>
              <w:jc w:val="right"/>
            </w:pPr>
            <w:r w:rsidRPr="00F922B4">
              <w:t>215,7</w:t>
            </w:r>
          </w:p>
        </w:tc>
        <w:tc>
          <w:tcPr>
            <w:tcW w:w="949" w:type="pct"/>
            <w:vAlign w:val="bottom"/>
          </w:tcPr>
          <w:p w:rsidR="00F35CFE" w:rsidRPr="00F922B4" w:rsidRDefault="00F35CFE" w:rsidP="00426138">
            <w:pPr>
              <w:jc w:val="right"/>
            </w:pPr>
            <w:r w:rsidRPr="00F922B4">
              <w:t>16,2</w:t>
            </w:r>
          </w:p>
        </w:tc>
        <w:tc>
          <w:tcPr>
            <w:tcW w:w="843" w:type="pct"/>
            <w:vAlign w:val="bottom"/>
          </w:tcPr>
          <w:p w:rsidR="00F35CFE" w:rsidRPr="00F922B4" w:rsidRDefault="00F35CFE" w:rsidP="00426138">
            <w:pPr>
              <w:jc w:val="right"/>
            </w:pPr>
            <w:r w:rsidRPr="00F922B4">
              <w:t>73,6</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Теребовлянський</w:t>
            </w:r>
          </w:p>
        </w:tc>
        <w:tc>
          <w:tcPr>
            <w:tcW w:w="860" w:type="pct"/>
            <w:vAlign w:val="bottom"/>
          </w:tcPr>
          <w:p w:rsidR="00F35CFE" w:rsidRPr="00F922B4" w:rsidRDefault="00F35CFE" w:rsidP="00426138">
            <w:pPr>
              <w:jc w:val="right"/>
            </w:pPr>
            <w:r w:rsidRPr="00F922B4">
              <w:t>159,7</w:t>
            </w:r>
          </w:p>
        </w:tc>
        <w:tc>
          <w:tcPr>
            <w:tcW w:w="826" w:type="pct"/>
            <w:vAlign w:val="bottom"/>
          </w:tcPr>
          <w:p w:rsidR="00F35CFE" w:rsidRPr="00F922B4" w:rsidRDefault="00F35CFE" w:rsidP="00426138">
            <w:pPr>
              <w:jc w:val="right"/>
            </w:pPr>
            <w:r w:rsidRPr="00F922B4">
              <w:t>120,0</w:t>
            </w:r>
          </w:p>
        </w:tc>
        <w:tc>
          <w:tcPr>
            <w:tcW w:w="949" w:type="pct"/>
            <w:vAlign w:val="bottom"/>
          </w:tcPr>
          <w:p w:rsidR="00F35CFE" w:rsidRPr="00F922B4" w:rsidRDefault="00F35CFE" w:rsidP="00426138">
            <w:pPr>
              <w:jc w:val="right"/>
            </w:pPr>
            <w:r w:rsidRPr="00F922B4">
              <w:t>26,9</w:t>
            </w:r>
          </w:p>
        </w:tc>
        <w:tc>
          <w:tcPr>
            <w:tcW w:w="843" w:type="pct"/>
            <w:vAlign w:val="bottom"/>
          </w:tcPr>
          <w:p w:rsidR="00F35CFE" w:rsidRPr="00F922B4" w:rsidRDefault="00F35CFE" w:rsidP="00426138">
            <w:pPr>
              <w:jc w:val="right"/>
            </w:pPr>
            <w:r w:rsidRPr="00F922B4">
              <w:t>87,9</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r w:rsidRPr="00F922B4">
              <w:rPr>
                <w:lang w:eastAsia="ru-RU"/>
              </w:rPr>
              <w:t>Тернопільський</w:t>
            </w:r>
          </w:p>
        </w:tc>
        <w:tc>
          <w:tcPr>
            <w:tcW w:w="860" w:type="pct"/>
            <w:vAlign w:val="bottom"/>
          </w:tcPr>
          <w:p w:rsidR="00F35CFE" w:rsidRPr="00F922B4" w:rsidRDefault="00F35CFE" w:rsidP="00426138">
            <w:pPr>
              <w:jc w:val="right"/>
            </w:pPr>
            <w:r w:rsidRPr="00F922B4">
              <w:t>33,6</w:t>
            </w:r>
          </w:p>
        </w:tc>
        <w:tc>
          <w:tcPr>
            <w:tcW w:w="826" w:type="pct"/>
            <w:vAlign w:val="bottom"/>
          </w:tcPr>
          <w:p w:rsidR="00F35CFE" w:rsidRPr="00F922B4" w:rsidRDefault="00F35CFE" w:rsidP="00426138">
            <w:pPr>
              <w:jc w:val="right"/>
            </w:pPr>
            <w:r w:rsidRPr="00F922B4">
              <w:t>76,9</w:t>
            </w:r>
          </w:p>
        </w:tc>
        <w:tc>
          <w:tcPr>
            <w:tcW w:w="949" w:type="pct"/>
            <w:vAlign w:val="bottom"/>
          </w:tcPr>
          <w:p w:rsidR="00F35CFE" w:rsidRPr="00F922B4" w:rsidRDefault="00F35CFE" w:rsidP="00426138">
            <w:pPr>
              <w:jc w:val="right"/>
            </w:pPr>
            <w:r w:rsidRPr="00F922B4">
              <w:t>25,0</w:t>
            </w:r>
          </w:p>
        </w:tc>
        <w:tc>
          <w:tcPr>
            <w:tcW w:w="843" w:type="pct"/>
            <w:vAlign w:val="bottom"/>
          </w:tcPr>
          <w:p w:rsidR="00F35CFE" w:rsidRPr="00F922B4" w:rsidRDefault="00F35CFE" w:rsidP="00426138">
            <w:pPr>
              <w:jc w:val="right"/>
            </w:pPr>
            <w:r w:rsidRPr="00F922B4">
              <w:t>69,6</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Чортківський</w:t>
            </w:r>
            <w:proofErr w:type="spellEnd"/>
          </w:p>
        </w:tc>
        <w:tc>
          <w:tcPr>
            <w:tcW w:w="860" w:type="pct"/>
            <w:vAlign w:val="bottom"/>
          </w:tcPr>
          <w:p w:rsidR="00F35CFE" w:rsidRPr="00F922B4" w:rsidRDefault="00F35CFE" w:rsidP="00426138">
            <w:pPr>
              <w:jc w:val="right"/>
            </w:pPr>
            <w:r w:rsidRPr="00F922B4">
              <w:t>210,8</w:t>
            </w:r>
          </w:p>
        </w:tc>
        <w:tc>
          <w:tcPr>
            <w:tcW w:w="826" w:type="pct"/>
            <w:vAlign w:val="bottom"/>
          </w:tcPr>
          <w:p w:rsidR="00F35CFE" w:rsidRPr="00F922B4" w:rsidRDefault="00F35CFE" w:rsidP="00426138">
            <w:pPr>
              <w:jc w:val="right"/>
            </w:pPr>
            <w:r w:rsidRPr="00F922B4">
              <w:t>140,4</w:t>
            </w:r>
          </w:p>
        </w:tc>
        <w:tc>
          <w:tcPr>
            <w:tcW w:w="949" w:type="pct"/>
            <w:vAlign w:val="bottom"/>
          </w:tcPr>
          <w:p w:rsidR="00F35CFE" w:rsidRPr="00F922B4" w:rsidRDefault="00F35CFE" w:rsidP="00426138">
            <w:pPr>
              <w:jc w:val="right"/>
            </w:pPr>
            <w:r w:rsidRPr="00F922B4">
              <w:t>30,8</w:t>
            </w:r>
          </w:p>
        </w:tc>
        <w:tc>
          <w:tcPr>
            <w:tcW w:w="843" w:type="pct"/>
            <w:vAlign w:val="bottom"/>
          </w:tcPr>
          <w:p w:rsidR="00F35CFE" w:rsidRPr="00F922B4" w:rsidRDefault="00F35CFE" w:rsidP="00426138">
            <w:pPr>
              <w:jc w:val="right"/>
            </w:pPr>
            <w:r w:rsidRPr="00F922B4">
              <w:t>91,9</w:t>
            </w:r>
          </w:p>
        </w:tc>
      </w:tr>
      <w:tr w:rsidR="00F35CFE" w:rsidRPr="00F922B4" w:rsidTr="00426138">
        <w:trPr>
          <w:cantSplit/>
          <w:trHeight w:val="309"/>
          <w:jc w:val="center"/>
        </w:trPr>
        <w:tc>
          <w:tcPr>
            <w:tcW w:w="1522" w:type="pct"/>
            <w:vAlign w:val="bottom"/>
          </w:tcPr>
          <w:p w:rsidR="00F35CFE" w:rsidRPr="00F922B4" w:rsidRDefault="00F35CFE" w:rsidP="00426138">
            <w:pPr>
              <w:spacing w:before="80"/>
              <w:ind w:left="142"/>
              <w:rPr>
                <w:lang w:eastAsia="ru-RU"/>
              </w:rPr>
            </w:pPr>
            <w:proofErr w:type="spellStart"/>
            <w:r w:rsidRPr="00F922B4">
              <w:rPr>
                <w:lang w:eastAsia="ru-RU"/>
              </w:rPr>
              <w:t>Шумський</w:t>
            </w:r>
            <w:proofErr w:type="spellEnd"/>
          </w:p>
        </w:tc>
        <w:tc>
          <w:tcPr>
            <w:tcW w:w="860" w:type="pct"/>
            <w:vAlign w:val="bottom"/>
          </w:tcPr>
          <w:p w:rsidR="00F35CFE" w:rsidRPr="00F922B4" w:rsidRDefault="00F35CFE" w:rsidP="00426138">
            <w:pPr>
              <w:jc w:val="right"/>
            </w:pPr>
            <w:r w:rsidRPr="00F922B4">
              <w:t>58,0</w:t>
            </w:r>
          </w:p>
        </w:tc>
        <w:tc>
          <w:tcPr>
            <w:tcW w:w="826" w:type="pct"/>
            <w:vAlign w:val="bottom"/>
          </w:tcPr>
          <w:p w:rsidR="00F35CFE" w:rsidRPr="00F922B4" w:rsidRDefault="00F35CFE" w:rsidP="00426138">
            <w:pPr>
              <w:jc w:val="right"/>
            </w:pPr>
            <w:r w:rsidRPr="00F922B4">
              <w:t>68,1</w:t>
            </w:r>
          </w:p>
        </w:tc>
        <w:tc>
          <w:tcPr>
            <w:tcW w:w="949" w:type="pct"/>
            <w:vAlign w:val="bottom"/>
          </w:tcPr>
          <w:p w:rsidR="00F35CFE" w:rsidRPr="00F922B4" w:rsidRDefault="00F35CFE" w:rsidP="00426138">
            <w:pPr>
              <w:jc w:val="right"/>
            </w:pPr>
            <w:r w:rsidRPr="00F922B4">
              <w:t>23,8</w:t>
            </w:r>
          </w:p>
        </w:tc>
        <w:tc>
          <w:tcPr>
            <w:tcW w:w="843" w:type="pct"/>
            <w:vAlign w:val="bottom"/>
          </w:tcPr>
          <w:p w:rsidR="00F35CFE" w:rsidRPr="00F922B4" w:rsidRDefault="00F35CFE" w:rsidP="00426138">
            <w:pPr>
              <w:jc w:val="right"/>
            </w:pPr>
            <w:r w:rsidRPr="00F922B4">
              <w:t>100,0</w:t>
            </w:r>
          </w:p>
        </w:tc>
      </w:tr>
    </w:tbl>
    <w:p w:rsidR="00F35CFE" w:rsidRPr="00F922B4" w:rsidRDefault="00F35CFE" w:rsidP="00F35CFE">
      <w:pPr>
        <w:keepNext/>
        <w:jc w:val="center"/>
        <w:outlineLvl w:val="2"/>
        <w:rPr>
          <w:sz w:val="22"/>
          <w:szCs w:val="22"/>
          <w:vertAlign w:val="superscript"/>
          <w:lang w:eastAsia="ru-RU"/>
        </w:rPr>
      </w:pPr>
    </w:p>
    <w:p w:rsidR="00F35CFE" w:rsidRPr="00F922B4" w:rsidRDefault="00F35CFE" w:rsidP="00F35CFE">
      <w:pPr>
        <w:keepNext/>
        <w:jc w:val="center"/>
        <w:outlineLvl w:val="2"/>
        <w:rPr>
          <w:b/>
          <w:bCs/>
          <w:sz w:val="28"/>
          <w:szCs w:val="28"/>
          <w:lang w:eastAsia="ru-RU"/>
        </w:rPr>
      </w:pPr>
      <w:r w:rsidRPr="00F922B4">
        <w:rPr>
          <w:sz w:val="22"/>
          <w:szCs w:val="22"/>
          <w:lang w:eastAsia="ru-RU"/>
        </w:rPr>
        <w:br w:type="page"/>
      </w:r>
      <w:r w:rsidRPr="00F922B4">
        <w:rPr>
          <w:b/>
          <w:bCs/>
          <w:sz w:val="28"/>
          <w:szCs w:val="28"/>
          <w:lang w:eastAsia="ru-RU"/>
        </w:rPr>
        <w:t>Виробництво продукції тваринництва,</w:t>
      </w:r>
    </w:p>
    <w:p w:rsidR="00F35CFE" w:rsidRPr="00F922B4" w:rsidRDefault="00F35CFE" w:rsidP="00F35CFE">
      <w:pPr>
        <w:keepNext/>
        <w:jc w:val="center"/>
        <w:outlineLvl w:val="2"/>
        <w:rPr>
          <w:b/>
          <w:bCs/>
          <w:sz w:val="28"/>
          <w:szCs w:val="28"/>
          <w:lang w:eastAsia="ru-RU"/>
        </w:rPr>
      </w:pPr>
      <w:r w:rsidRPr="00F922B4">
        <w:rPr>
          <w:b/>
          <w:bCs/>
          <w:sz w:val="28"/>
          <w:szCs w:val="28"/>
          <w:lang w:eastAsia="ru-RU"/>
        </w:rPr>
        <w:t xml:space="preserve">кількість сільськогосподарських тварин </w:t>
      </w:r>
    </w:p>
    <w:p w:rsidR="00F35CFE" w:rsidRPr="00F922B4" w:rsidRDefault="00F35CFE" w:rsidP="00F35CFE">
      <w:pPr>
        <w:keepNext/>
        <w:jc w:val="center"/>
        <w:outlineLvl w:val="2"/>
        <w:rPr>
          <w:b/>
          <w:bCs/>
          <w:sz w:val="28"/>
          <w:szCs w:val="28"/>
          <w:lang w:eastAsia="ru-RU"/>
        </w:rPr>
      </w:pPr>
      <w:r w:rsidRPr="00F922B4">
        <w:rPr>
          <w:b/>
          <w:bCs/>
          <w:sz w:val="28"/>
          <w:szCs w:val="28"/>
          <w:lang w:eastAsia="ru-RU"/>
        </w:rPr>
        <w:t>за категоріями господарств</w:t>
      </w:r>
    </w:p>
    <w:p w:rsidR="00F35CFE" w:rsidRPr="00F922B4" w:rsidRDefault="00F35CFE" w:rsidP="00F35CFE">
      <w:pPr>
        <w:jc w:val="center"/>
        <w:rPr>
          <w:b/>
          <w:bCs/>
          <w:sz w:val="28"/>
          <w:szCs w:val="28"/>
          <w:lang w:eastAsia="ru-RU"/>
        </w:rPr>
      </w:pPr>
      <w:r w:rsidRPr="00F922B4">
        <w:rPr>
          <w:b/>
          <w:bCs/>
          <w:sz w:val="28"/>
          <w:szCs w:val="28"/>
          <w:lang w:eastAsia="ru-RU"/>
        </w:rPr>
        <w:t>у січні–жовтні 2018 року</w:t>
      </w:r>
    </w:p>
    <w:p w:rsidR="00F35CFE" w:rsidRPr="00F922B4" w:rsidRDefault="00F35CFE" w:rsidP="00F35CFE">
      <w:pPr>
        <w:jc w:val="right"/>
        <w:rPr>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2007"/>
        <w:gridCol w:w="1811"/>
      </w:tblGrid>
      <w:tr w:rsidR="00F35CFE" w:rsidRPr="00F922B4" w:rsidTr="00426138">
        <w:trPr>
          <w:jc w:val="center"/>
        </w:trPr>
        <w:tc>
          <w:tcPr>
            <w:tcW w:w="2959" w:type="pct"/>
            <w:tcBorders>
              <w:left w:val="nil"/>
            </w:tcBorders>
          </w:tcPr>
          <w:p w:rsidR="00F35CFE" w:rsidRPr="00F922B4" w:rsidRDefault="00F35CFE" w:rsidP="00426138">
            <w:pPr>
              <w:tabs>
                <w:tab w:val="right" w:pos="5279"/>
              </w:tabs>
              <w:rPr>
                <w:sz w:val="20"/>
                <w:szCs w:val="20"/>
                <w:lang w:eastAsia="ru-RU"/>
              </w:rPr>
            </w:pPr>
          </w:p>
        </w:tc>
        <w:tc>
          <w:tcPr>
            <w:tcW w:w="1073" w:type="pct"/>
            <w:vAlign w:val="center"/>
          </w:tcPr>
          <w:p w:rsidR="00F35CFE" w:rsidRPr="00F922B4" w:rsidRDefault="00F35CFE" w:rsidP="00426138">
            <w:pPr>
              <w:jc w:val="center"/>
              <w:rPr>
                <w:sz w:val="20"/>
                <w:szCs w:val="20"/>
                <w:lang w:eastAsia="ru-RU"/>
              </w:rPr>
            </w:pPr>
            <w:r w:rsidRPr="00F922B4">
              <w:rPr>
                <w:lang w:eastAsia="ru-RU"/>
              </w:rPr>
              <w:t>Січень–жовтень 2018р.</w:t>
            </w:r>
          </w:p>
        </w:tc>
        <w:tc>
          <w:tcPr>
            <w:tcW w:w="968" w:type="pct"/>
            <w:tcBorders>
              <w:right w:val="nil"/>
            </w:tcBorders>
          </w:tcPr>
          <w:p w:rsidR="00F35CFE" w:rsidRPr="00F922B4" w:rsidRDefault="00F35CFE" w:rsidP="00426138">
            <w:pPr>
              <w:jc w:val="center"/>
              <w:rPr>
                <w:lang w:eastAsia="ru-RU"/>
              </w:rPr>
            </w:pPr>
            <w:r w:rsidRPr="00F922B4">
              <w:rPr>
                <w:lang w:eastAsia="ru-RU"/>
              </w:rPr>
              <w:t xml:space="preserve">У % до </w:t>
            </w:r>
          </w:p>
          <w:p w:rsidR="00F35CFE" w:rsidRPr="00F922B4" w:rsidRDefault="00F35CFE" w:rsidP="00426138">
            <w:pPr>
              <w:jc w:val="center"/>
              <w:rPr>
                <w:sz w:val="20"/>
                <w:szCs w:val="20"/>
                <w:lang w:eastAsia="ru-RU"/>
              </w:rPr>
            </w:pPr>
            <w:r w:rsidRPr="00F922B4">
              <w:rPr>
                <w:lang w:eastAsia="ru-RU"/>
              </w:rPr>
              <w:t>січня–жовтня 2017р.</w:t>
            </w:r>
          </w:p>
        </w:tc>
      </w:tr>
      <w:tr w:rsidR="00F35CFE" w:rsidRPr="00F922B4" w:rsidTr="00426138">
        <w:trPr>
          <w:trHeight w:val="229"/>
          <w:jc w:val="center"/>
        </w:trPr>
        <w:tc>
          <w:tcPr>
            <w:tcW w:w="5000" w:type="pct"/>
            <w:gridSpan w:val="3"/>
            <w:tcBorders>
              <w:top w:val="nil"/>
              <w:left w:val="nil"/>
              <w:bottom w:val="nil"/>
              <w:right w:val="nil"/>
            </w:tcBorders>
          </w:tcPr>
          <w:p w:rsidR="00F35CFE" w:rsidRPr="00F922B4" w:rsidRDefault="00F35CFE" w:rsidP="00426138">
            <w:pPr>
              <w:spacing w:line="240" w:lineRule="exact"/>
              <w:rPr>
                <w:lang w:eastAsia="ru-RU"/>
              </w:rPr>
            </w:pPr>
          </w:p>
        </w:tc>
      </w:tr>
      <w:tr w:rsidR="00F35CFE" w:rsidRPr="00F922B4" w:rsidTr="00426138">
        <w:trPr>
          <w:trHeight w:val="359"/>
          <w:jc w:val="center"/>
        </w:trPr>
        <w:tc>
          <w:tcPr>
            <w:tcW w:w="5000" w:type="pct"/>
            <w:gridSpan w:val="3"/>
            <w:tcBorders>
              <w:top w:val="nil"/>
              <w:left w:val="nil"/>
              <w:bottom w:val="nil"/>
              <w:right w:val="nil"/>
            </w:tcBorders>
            <w:vAlign w:val="center"/>
          </w:tcPr>
          <w:p w:rsidR="00F35CFE" w:rsidRPr="00F922B4" w:rsidRDefault="00F35CFE" w:rsidP="00426138">
            <w:pPr>
              <w:keepNext/>
              <w:jc w:val="center"/>
              <w:outlineLvl w:val="1"/>
              <w:rPr>
                <w:b/>
                <w:bCs/>
                <w:lang w:eastAsia="ru-RU"/>
              </w:rPr>
            </w:pPr>
            <w:r w:rsidRPr="00F922B4">
              <w:rPr>
                <w:b/>
                <w:bCs/>
                <w:lang w:eastAsia="ru-RU"/>
              </w:rPr>
              <w:t>Господарства усіх категорій</w:t>
            </w:r>
          </w:p>
        </w:tc>
      </w:tr>
      <w:tr w:rsidR="00F35CFE" w:rsidRPr="00F922B4" w:rsidTr="00426138">
        <w:trPr>
          <w:trHeight w:val="205"/>
          <w:jc w:val="center"/>
        </w:trPr>
        <w:tc>
          <w:tcPr>
            <w:tcW w:w="5000" w:type="pct"/>
            <w:gridSpan w:val="3"/>
            <w:tcBorders>
              <w:top w:val="nil"/>
              <w:left w:val="nil"/>
              <w:bottom w:val="nil"/>
              <w:right w:val="nil"/>
            </w:tcBorders>
          </w:tcPr>
          <w:p w:rsidR="00F35CFE" w:rsidRPr="00F922B4" w:rsidRDefault="00F35CFE" w:rsidP="00426138">
            <w:pPr>
              <w:spacing w:before="60" w:line="240" w:lineRule="exact"/>
              <w:rPr>
                <w:sz w:val="8"/>
                <w:szCs w:val="8"/>
                <w:lang w:eastAsia="ru-RU"/>
              </w:rPr>
            </w:pPr>
          </w:p>
        </w:tc>
      </w:tr>
      <w:tr w:rsidR="00F35CFE" w:rsidRPr="00F922B4" w:rsidTr="00426138">
        <w:trPr>
          <w:jc w:val="center"/>
        </w:trPr>
        <w:tc>
          <w:tcPr>
            <w:tcW w:w="2959" w:type="pct"/>
            <w:tcBorders>
              <w:top w:val="nil"/>
              <w:left w:val="nil"/>
              <w:bottom w:val="nil"/>
              <w:right w:val="nil"/>
            </w:tcBorders>
            <w:vAlign w:val="bottom"/>
          </w:tcPr>
          <w:p w:rsidR="00F35CFE" w:rsidRPr="00F922B4" w:rsidRDefault="00F35CFE" w:rsidP="00426138">
            <w:pPr>
              <w:spacing w:before="60"/>
              <w:rPr>
                <w:kern w:val="24"/>
                <w:position w:val="-1"/>
                <w:lang w:eastAsia="ru-RU"/>
              </w:rPr>
            </w:pPr>
            <w:r w:rsidRPr="00F922B4">
              <w:rPr>
                <w:kern w:val="24"/>
                <w:position w:val="-1"/>
                <w:lang w:eastAsia="ru-RU"/>
              </w:rPr>
              <w:t>Виробництво продукції тваринництва</w:t>
            </w:r>
          </w:p>
        </w:tc>
        <w:tc>
          <w:tcPr>
            <w:tcW w:w="1073" w:type="pct"/>
            <w:tcBorders>
              <w:top w:val="nil"/>
              <w:left w:val="nil"/>
              <w:bottom w:val="nil"/>
              <w:right w:val="nil"/>
            </w:tcBorders>
            <w:vAlign w:val="bottom"/>
          </w:tcPr>
          <w:p w:rsidR="00F35CFE" w:rsidRPr="00F922B4" w:rsidRDefault="00F35CFE" w:rsidP="00426138">
            <w:pPr>
              <w:spacing w:before="60"/>
              <w:jc w:val="right"/>
              <w:rPr>
                <w:lang w:eastAsia="ru-RU"/>
              </w:rPr>
            </w:pPr>
          </w:p>
        </w:tc>
        <w:tc>
          <w:tcPr>
            <w:tcW w:w="968" w:type="pct"/>
            <w:tcBorders>
              <w:top w:val="nil"/>
              <w:left w:val="nil"/>
              <w:bottom w:val="nil"/>
              <w:right w:val="nil"/>
            </w:tcBorders>
            <w:vAlign w:val="bottom"/>
          </w:tcPr>
          <w:p w:rsidR="00F35CFE" w:rsidRPr="00F922B4" w:rsidRDefault="00F35CFE" w:rsidP="00426138">
            <w:pPr>
              <w:spacing w:before="60"/>
              <w:jc w:val="right"/>
              <w:rPr>
                <w:lang w:eastAsia="ru-RU"/>
              </w:rPr>
            </w:pPr>
          </w:p>
        </w:tc>
      </w:tr>
      <w:tr w:rsidR="00F35CFE" w:rsidRPr="00F922B4" w:rsidTr="00426138">
        <w:trPr>
          <w:trHeight w:val="539"/>
          <w:jc w:val="center"/>
        </w:trPr>
        <w:tc>
          <w:tcPr>
            <w:tcW w:w="2959" w:type="pct"/>
            <w:tcBorders>
              <w:top w:val="nil"/>
              <w:left w:val="nil"/>
              <w:bottom w:val="nil"/>
              <w:right w:val="nil"/>
            </w:tcBorders>
            <w:vAlign w:val="bottom"/>
          </w:tcPr>
          <w:p w:rsidR="00F35CFE" w:rsidRPr="00F922B4" w:rsidRDefault="00F35CFE" w:rsidP="00426138">
            <w:pPr>
              <w:spacing w:before="60"/>
              <w:ind w:left="142"/>
              <w:rPr>
                <w:lang w:eastAsia="ru-RU"/>
              </w:rPr>
            </w:pPr>
            <w:r w:rsidRPr="00F922B4">
              <w:rPr>
                <w:lang w:eastAsia="ru-RU"/>
              </w:rPr>
              <w:t xml:space="preserve">м’ясо (реалізація на забій сільськогосподарських тварин у живій масі), </w:t>
            </w:r>
            <w:proofErr w:type="spellStart"/>
            <w:r w:rsidRPr="00F922B4">
              <w:rPr>
                <w:spacing w:val="-6"/>
                <w:kern w:val="24"/>
                <w:position w:val="-1"/>
                <w:lang w:eastAsia="ru-RU"/>
              </w:rPr>
              <w:t>тис.т</w:t>
            </w:r>
            <w:proofErr w:type="spellEnd"/>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59,3</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103,9</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tabs>
                <w:tab w:val="right" w:pos="5279"/>
              </w:tabs>
              <w:spacing w:before="60"/>
              <w:ind w:left="142"/>
              <w:rPr>
                <w:lang w:eastAsia="ru-RU"/>
              </w:rPr>
            </w:pPr>
            <w:r w:rsidRPr="00F922B4">
              <w:rPr>
                <w:lang w:eastAsia="ru-RU"/>
              </w:rPr>
              <w:t xml:space="preserve">молоко, </w:t>
            </w:r>
            <w:proofErr w:type="spellStart"/>
            <w:r w:rsidRPr="00F922B4">
              <w:rPr>
                <w:lang w:eastAsia="ru-RU"/>
              </w:rPr>
              <w:t>тис.т</w:t>
            </w:r>
            <w:proofErr w:type="spellEnd"/>
            <w:r w:rsidRPr="00F922B4">
              <w:rPr>
                <w:lang w:eastAsia="ru-RU"/>
              </w:rPr>
              <w:tab/>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392,4</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98,2</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 xml:space="preserve">яйця, </w:t>
            </w:r>
            <w:proofErr w:type="spellStart"/>
            <w:r w:rsidRPr="00F922B4">
              <w:rPr>
                <w:lang w:eastAsia="ru-RU"/>
              </w:rPr>
              <w:t>млн.шт</w:t>
            </w:r>
            <w:proofErr w:type="spellEnd"/>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459,5</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108,8</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rPr>
                <w:lang w:eastAsia="ru-RU"/>
              </w:rPr>
            </w:pPr>
            <w:r w:rsidRPr="00F922B4">
              <w:rPr>
                <w:lang w:eastAsia="ru-RU"/>
              </w:rPr>
              <w:t>Кількість сільськогосподарських тварин</w:t>
            </w:r>
          </w:p>
          <w:p w:rsidR="00F35CFE" w:rsidRPr="00F922B4" w:rsidRDefault="00F35CFE" w:rsidP="00426138">
            <w:pPr>
              <w:rPr>
                <w:lang w:eastAsia="ru-RU"/>
              </w:rPr>
            </w:pPr>
            <w:r w:rsidRPr="00F922B4">
              <w:rPr>
                <w:lang w:eastAsia="ru-RU"/>
              </w:rPr>
              <w:t>(на 1 листопада), тис. голів</w:t>
            </w:r>
          </w:p>
        </w:tc>
        <w:tc>
          <w:tcPr>
            <w:tcW w:w="1073" w:type="pct"/>
            <w:tcBorders>
              <w:top w:val="nil"/>
              <w:left w:val="nil"/>
              <w:bottom w:val="nil"/>
              <w:right w:val="nil"/>
            </w:tcBorders>
            <w:vAlign w:val="bottom"/>
          </w:tcPr>
          <w:p w:rsidR="00F35CFE" w:rsidRPr="00F922B4" w:rsidRDefault="00F35CFE" w:rsidP="00424087">
            <w:pPr>
              <w:jc w:val="right"/>
              <w:rPr>
                <w:lang w:eastAsia="ru-RU"/>
              </w:rPr>
            </w:pPr>
          </w:p>
        </w:tc>
        <w:tc>
          <w:tcPr>
            <w:tcW w:w="968" w:type="pct"/>
            <w:tcBorders>
              <w:top w:val="nil"/>
              <w:left w:val="nil"/>
              <w:bottom w:val="nil"/>
              <w:right w:val="nil"/>
            </w:tcBorders>
            <w:vAlign w:val="bottom"/>
          </w:tcPr>
          <w:p w:rsidR="00F35CFE" w:rsidRPr="00F922B4" w:rsidRDefault="00F35CFE" w:rsidP="00424087">
            <w:pPr>
              <w:jc w:val="right"/>
              <w:rPr>
                <w:lang w:eastAsia="ru-RU"/>
              </w:rPr>
            </w:pP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велика рогата худоба</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154,6</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94,7</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284"/>
              <w:rPr>
                <w:lang w:eastAsia="ru-RU"/>
              </w:rPr>
            </w:pPr>
            <w:r w:rsidRPr="00F922B4">
              <w:rPr>
                <w:lang w:eastAsia="ru-RU"/>
              </w:rPr>
              <w:t xml:space="preserve">у </w:t>
            </w:r>
            <w:proofErr w:type="spellStart"/>
            <w:r w:rsidRPr="00F922B4">
              <w:rPr>
                <w:lang w:eastAsia="ru-RU"/>
              </w:rPr>
              <w:t>т.ч</w:t>
            </w:r>
            <w:proofErr w:type="spellEnd"/>
            <w:r w:rsidRPr="00F922B4">
              <w:rPr>
                <w:lang w:eastAsia="ru-RU"/>
              </w:rPr>
              <w:t>. корови</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87,4</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92,5</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свині</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375,0</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92,0</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вівці та кози</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15,9</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108,2</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птиця свійська</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5575,9</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103,7</w:t>
            </w:r>
          </w:p>
        </w:tc>
      </w:tr>
      <w:tr w:rsidR="00F35CFE" w:rsidRPr="00F922B4" w:rsidTr="00426138">
        <w:trPr>
          <w:jc w:val="center"/>
        </w:trPr>
        <w:tc>
          <w:tcPr>
            <w:tcW w:w="5000" w:type="pct"/>
            <w:gridSpan w:val="3"/>
            <w:tcBorders>
              <w:top w:val="nil"/>
              <w:left w:val="nil"/>
              <w:bottom w:val="nil"/>
              <w:right w:val="nil"/>
            </w:tcBorders>
          </w:tcPr>
          <w:p w:rsidR="00F35CFE" w:rsidRPr="00F922B4" w:rsidRDefault="00F35CFE" w:rsidP="00426138">
            <w:pPr>
              <w:spacing w:before="60" w:line="240" w:lineRule="exact"/>
              <w:rPr>
                <w:lang w:eastAsia="ru-RU"/>
              </w:rPr>
            </w:pPr>
          </w:p>
        </w:tc>
      </w:tr>
      <w:tr w:rsidR="00F35CFE" w:rsidRPr="00F922B4" w:rsidTr="00426138">
        <w:trPr>
          <w:trHeight w:val="426"/>
          <w:jc w:val="center"/>
        </w:trPr>
        <w:tc>
          <w:tcPr>
            <w:tcW w:w="5000" w:type="pct"/>
            <w:gridSpan w:val="3"/>
            <w:tcBorders>
              <w:top w:val="nil"/>
              <w:left w:val="nil"/>
              <w:bottom w:val="nil"/>
              <w:right w:val="nil"/>
            </w:tcBorders>
          </w:tcPr>
          <w:p w:rsidR="00F35CFE" w:rsidRPr="00F922B4" w:rsidRDefault="00F35CFE" w:rsidP="00426138">
            <w:pPr>
              <w:spacing w:before="60"/>
              <w:jc w:val="center"/>
              <w:outlineLvl w:val="8"/>
              <w:rPr>
                <w:b/>
                <w:bCs/>
                <w:lang w:eastAsia="ru-RU"/>
              </w:rPr>
            </w:pPr>
            <w:r w:rsidRPr="00F922B4">
              <w:rPr>
                <w:b/>
                <w:bCs/>
                <w:lang w:eastAsia="ru-RU"/>
              </w:rPr>
              <w:t>Сільськогосподарські підприємства</w:t>
            </w:r>
          </w:p>
        </w:tc>
      </w:tr>
      <w:tr w:rsidR="00F35CFE" w:rsidRPr="00F922B4" w:rsidTr="00426138">
        <w:trPr>
          <w:jc w:val="center"/>
        </w:trPr>
        <w:tc>
          <w:tcPr>
            <w:tcW w:w="5000" w:type="pct"/>
            <w:gridSpan w:val="3"/>
            <w:tcBorders>
              <w:top w:val="nil"/>
              <w:left w:val="nil"/>
              <w:bottom w:val="nil"/>
              <w:right w:val="nil"/>
            </w:tcBorders>
          </w:tcPr>
          <w:p w:rsidR="00F35CFE" w:rsidRPr="00F922B4" w:rsidRDefault="00F35CFE" w:rsidP="00426138">
            <w:pPr>
              <w:spacing w:before="60" w:line="240" w:lineRule="exact"/>
              <w:rPr>
                <w:lang w:eastAsia="ru-RU"/>
              </w:rPr>
            </w:pP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rPr>
                <w:kern w:val="24"/>
                <w:position w:val="-1"/>
                <w:lang w:eastAsia="ru-RU"/>
              </w:rPr>
            </w:pPr>
            <w:r w:rsidRPr="00F922B4">
              <w:rPr>
                <w:kern w:val="24"/>
                <w:position w:val="-1"/>
                <w:lang w:eastAsia="ru-RU"/>
              </w:rPr>
              <w:t>Виробництво продукції тваринництва</w:t>
            </w:r>
          </w:p>
        </w:tc>
        <w:tc>
          <w:tcPr>
            <w:tcW w:w="1073" w:type="pct"/>
            <w:tcBorders>
              <w:top w:val="nil"/>
              <w:left w:val="nil"/>
              <w:bottom w:val="nil"/>
              <w:right w:val="nil"/>
            </w:tcBorders>
            <w:vAlign w:val="bottom"/>
          </w:tcPr>
          <w:p w:rsidR="00F35CFE" w:rsidRPr="00F922B4" w:rsidRDefault="00F35CFE" w:rsidP="00426138">
            <w:pPr>
              <w:spacing w:before="60"/>
              <w:jc w:val="right"/>
              <w:rPr>
                <w:lang w:eastAsia="ru-RU"/>
              </w:rPr>
            </w:pPr>
          </w:p>
        </w:tc>
        <w:tc>
          <w:tcPr>
            <w:tcW w:w="968" w:type="pct"/>
            <w:tcBorders>
              <w:top w:val="nil"/>
              <w:left w:val="nil"/>
              <w:bottom w:val="nil"/>
              <w:right w:val="nil"/>
            </w:tcBorders>
            <w:vAlign w:val="bottom"/>
          </w:tcPr>
          <w:p w:rsidR="00F35CFE" w:rsidRPr="00F922B4" w:rsidRDefault="00F35CFE" w:rsidP="00426138">
            <w:pPr>
              <w:spacing w:before="60"/>
              <w:jc w:val="right"/>
              <w:rPr>
                <w:lang w:eastAsia="ru-RU"/>
              </w:rPr>
            </w:pP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 xml:space="preserve">м’ясо (реалізація на забій сільськогосподарських тварин у живій масі), </w:t>
            </w:r>
            <w:proofErr w:type="spellStart"/>
            <w:r w:rsidRPr="00F922B4">
              <w:rPr>
                <w:spacing w:val="-1"/>
                <w:kern w:val="65535"/>
                <w:position w:val="-1"/>
                <w:lang w:eastAsia="ru-RU"/>
              </w:rPr>
              <w:t>тис.т</w:t>
            </w:r>
            <w:proofErr w:type="spellEnd"/>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28,9</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112,0</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tabs>
                <w:tab w:val="right" w:pos="5279"/>
              </w:tabs>
              <w:spacing w:before="60"/>
              <w:ind w:left="142"/>
              <w:rPr>
                <w:lang w:eastAsia="ru-RU"/>
              </w:rPr>
            </w:pPr>
            <w:r w:rsidRPr="00F922B4">
              <w:rPr>
                <w:lang w:eastAsia="ru-RU"/>
              </w:rPr>
              <w:t xml:space="preserve">молоко, </w:t>
            </w:r>
            <w:proofErr w:type="spellStart"/>
            <w:r w:rsidRPr="00F922B4">
              <w:rPr>
                <w:lang w:eastAsia="ru-RU"/>
              </w:rPr>
              <w:t>тис.т</w:t>
            </w:r>
            <w:proofErr w:type="spellEnd"/>
            <w:r w:rsidRPr="00F922B4">
              <w:rPr>
                <w:lang w:eastAsia="ru-RU"/>
              </w:rPr>
              <w:tab/>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66,0</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108,6</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 xml:space="preserve">яйця, </w:t>
            </w:r>
            <w:proofErr w:type="spellStart"/>
            <w:r w:rsidRPr="00F922B4">
              <w:rPr>
                <w:lang w:eastAsia="ru-RU"/>
              </w:rPr>
              <w:t>млн.шт</w:t>
            </w:r>
            <w:proofErr w:type="spellEnd"/>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230,0</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123,9</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rPr>
                <w:lang w:eastAsia="ru-RU"/>
              </w:rPr>
            </w:pPr>
            <w:r w:rsidRPr="00F922B4">
              <w:rPr>
                <w:lang w:eastAsia="ru-RU"/>
              </w:rPr>
              <w:t>Кількість сільськогосподарських тварин</w:t>
            </w:r>
          </w:p>
          <w:p w:rsidR="00F35CFE" w:rsidRPr="00F922B4" w:rsidRDefault="00F35CFE" w:rsidP="00426138">
            <w:pPr>
              <w:rPr>
                <w:lang w:eastAsia="ru-RU"/>
              </w:rPr>
            </w:pPr>
            <w:r w:rsidRPr="00F922B4">
              <w:rPr>
                <w:lang w:eastAsia="ru-RU"/>
              </w:rPr>
              <w:t>(на 1 листопада), тис. голів</w:t>
            </w:r>
          </w:p>
        </w:tc>
        <w:tc>
          <w:tcPr>
            <w:tcW w:w="1073" w:type="pct"/>
            <w:tcBorders>
              <w:top w:val="nil"/>
              <w:left w:val="nil"/>
              <w:bottom w:val="nil"/>
              <w:right w:val="nil"/>
            </w:tcBorders>
            <w:vAlign w:val="bottom"/>
          </w:tcPr>
          <w:p w:rsidR="00F35CFE" w:rsidRPr="00F922B4" w:rsidRDefault="00F35CFE" w:rsidP="00424087">
            <w:pPr>
              <w:jc w:val="right"/>
              <w:rPr>
                <w:lang w:eastAsia="ru-RU"/>
              </w:rPr>
            </w:pPr>
          </w:p>
        </w:tc>
        <w:tc>
          <w:tcPr>
            <w:tcW w:w="968" w:type="pct"/>
            <w:tcBorders>
              <w:top w:val="nil"/>
              <w:left w:val="nil"/>
              <w:bottom w:val="nil"/>
              <w:right w:val="nil"/>
            </w:tcBorders>
            <w:vAlign w:val="bottom"/>
          </w:tcPr>
          <w:p w:rsidR="00F35CFE" w:rsidRPr="00F922B4" w:rsidRDefault="00F35CFE" w:rsidP="00424087">
            <w:pPr>
              <w:jc w:val="right"/>
              <w:rPr>
                <w:lang w:eastAsia="ru-RU"/>
              </w:rPr>
            </w:pP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велика рогата худоба</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30,4</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105,9</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284"/>
              <w:rPr>
                <w:lang w:eastAsia="ru-RU"/>
              </w:rPr>
            </w:pPr>
            <w:r w:rsidRPr="00F922B4">
              <w:rPr>
                <w:lang w:eastAsia="ru-RU"/>
              </w:rPr>
              <w:t xml:space="preserve">у </w:t>
            </w:r>
            <w:proofErr w:type="spellStart"/>
            <w:r w:rsidRPr="00F922B4">
              <w:rPr>
                <w:lang w:eastAsia="ru-RU"/>
              </w:rPr>
              <w:t>т.ч</w:t>
            </w:r>
            <w:proofErr w:type="spellEnd"/>
            <w:r w:rsidRPr="00F922B4">
              <w:rPr>
                <w:lang w:eastAsia="ru-RU"/>
              </w:rPr>
              <w:t>. корови</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12,0</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102,6</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свині</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173,8</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99,6</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вівці та кози</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1,1</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110,0</w:t>
            </w:r>
          </w:p>
        </w:tc>
      </w:tr>
      <w:tr w:rsidR="00F35CFE" w:rsidRPr="00F922B4" w:rsidTr="00426138">
        <w:trPr>
          <w:jc w:val="center"/>
        </w:trPr>
        <w:tc>
          <w:tcPr>
            <w:tcW w:w="2959" w:type="pct"/>
            <w:tcBorders>
              <w:top w:val="nil"/>
              <w:left w:val="nil"/>
              <w:bottom w:val="nil"/>
              <w:right w:val="nil"/>
            </w:tcBorders>
          </w:tcPr>
          <w:p w:rsidR="00F35CFE" w:rsidRPr="00F922B4" w:rsidRDefault="00F35CFE" w:rsidP="00426138">
            <w:pPr>
              <w:spacing w:before="60"/>
              <w:ind w:left="142"/>
              <w:rPr>
                <w:lang w:eastAsia="ru-RU"/>
              </w:rPr>
            </w:pPr>
            <w:r w:rsidRPr="00F922B4">
              <w:rPr>
                <w:lang w:eastAsia="ru-RU"/>
              </w:rPr>
              <w:t>птиця свійська</w:t>
            </w:r>
          </w:p>
        </w:tc>
        <w:tc>
          <w:tcPr>
            <w:tcW w:w="1073"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1800,7</w:t>
            </w:r>
          </w:p>
        </w:tc>
        <w:tc>
          <w:tcPr>
            <w:tcW w:w="968"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108,3</w:t>
            </w:r>
          </w:p>
        </w:tc>
      </w:tr>
    </w:tbl>
    <w:p w:rsidR="00F35CFE" w:rsidRPr="00F922B4" w:rsidRDefault="00F35CFE" w:rsidP="00F35CFE">
      <w:pPr>
        <w:keepLines/>
        <w:ind w:left="-426"/>
        <w:rPr>
          <w:b/>
          <w:bCs/>
          <w:color w:val="FF0000"/>
          <w:sz w:val="22"/>
          <w:szCs w:val="22"/>
          <w:lang w:eastAsia="ru-RU"/>
        </w:rPr>
      </w:pPr>
    </w:p>
    <w:p w:rsidR="00F35CFE" w:rsidRPr="00F922B4" w:rsidRDefault="00F35CFE" w:rsidP="00F35CFE">
      <w:pPr>
        <w:keepLines/>
        <w:ind w:left="142"/>
        <w:rPr>
          <w:b/>
          <w:bCs/>
          <w:sz w:val="22"/>
          <w:szCs w:val="22"/>
          <w:lang w:eastAsia="ru-RU"/>
        </w:rPr>
      </w:pPr>
    </w:p>
    <w:p w:rsidR="00F35CFE" w:rsidRPr="00F922B4" w:rsidRDefault="00F35CFE" w:rsidP="00F35CFE">
      <w:pPr>
        <w:keepLines/>
        <w:jc w:val="center"/>
        <w:rPr>
          <w:b/>
          <w:bCs/>
          <w:sz w:val="28"/>
          <w:szCs w:val="28"/>
          <w:lang w:eastAsia="ru-RU"/>
        </w:rPr>
      </w:pPr>
      <w:r w:rsidRPr="00F922B4">
        <w:rPr>
          <w:b/>
          <w:bCs/>
          <w:sz w:val="28"/>
          <w:szCs w:val="28"/>
          <w:lang w:eastAsia="ru-RU"/>
        </w:rPr>
        <w:br w:type="page"/>
        <w:t>Виробництво продукції тваринництва</w:t>
      </w:r>
    </w:p>
    <w:p w:rsidR="00F35CFE" w:rsidRPr="00F922B4" w:rsidRDefault="00F35CFE" w:rsidP="00F35CFE">
      <w:pPr>
        <w:keepLines/>
        <w:jc w:val="center"/>
        <w:rPr>
          <w:b/>
          <w:bCs/>
          <w:sz w:val="28"/>
          <w:szCs w:val="28"/>
          <w:lang w:eastAsia="ru-RU"/>
        </w:rPr>
      </w:pPr>
      <w:r w:rsidRPr="00F922B4">
        <w:rPr>
          <w:b/>
          <w:bCs/>
          <w:sz w:val="28"/>
          <w:szCs w:val="28"/>
          <w:lang w:eastAsia="ru-RU"/>
        </w:rPr>
        <w:t xml:space="preserve">у сільськогосподарських підприємствах </w:t>
      </w:r>
    </w:p>
    <w:p w:rsidR="00F35CFE" w:rsidRPr="00F922B4" w:rsidRDefault="00F35CFE" w:rsidP="00F35CFE">
      <w:pPr>
        <w:keepLines/>
        <w:jc w:val="center"/>
        <w:rPr>
          <w:b/>
          <w:bCs/>
          <w:sz w:val="28"/>
          <w:szCs w:val="28"/>
          <w:lang w:eastAsia="ru-RU"/>
        </w:rPr>
      </w:pPr>
      <w:r w:rsidRPr="00F922B4">
        <w:rPr>
          <w:b/>
          <w:bCs/>
          <w:sz w:val="28"/>
          <w:szCs w:val="28"/>
          <w:lang w:eastAsia="ru-RU"/>
        </w:rPr>
        <w:t>по містах та районах</w:t>
      </w:r>
    </w:p>
    <w:p w:rsidR="00F35CFE" w:rsidRPr="00F922B4" w:rsidRDefault="00F35CFE" w:rsidP="00F35CFE">
      <w:pPr>
        <w:keepLines/>
        <w:jc w:val="center"/>
        <w:rPr>
          <w:b/>
          <w:bCs/>
          <w:sz w:val="28"/>
          <w:szCs w:val="28"/>
          <w:lang w:eastAsia="ru-RU"/>
        </w:rPr>
      </w:pPr>
      <w:r w:rsidRPr="00F922B4">
        <w:rPr>
          <w:b/>
          <w:bCs/>
          <w:sz w:val="28"/>
          <w:szCs w:val="28"/>
          <w:lang w:eastAsia="ru-RU"/>
        </w:rPr>
        <w:t>у січні–жовтні 2018 року</w:t>
      </w:r>
    </w:p>
    <w:p w:rsidR="00F35CFE" w:rsidRPr="00F922B4" w:rsidRDefault="00F35CFE" w:rsidP="00F35CFE">
      <w:pPr>
        <w:keepLines/>
        <w:ind w:right="125"/>
        <w:rPr>
          <w:lang w:eastAsia="ru-RU"/>
        </w:rPr>
      </w:pPr>
    </w:p>
    <w:tbl>
      <w:tblPr>
        <w:tblW w:w="5000" w:type="pct"/>
        <w:jc w:val="center"/>
        <w:tblLayout w:type="fixed"/>
        <w:tblLook w:val="0000" w:firstRow="0" w:lastRow="0" w:firstColumn="0" w:lastColumn="0" w:noHBand="0" w:noVBand="0"/>
      </w:tblPr>
      <w:tblGrid>
        <w:gridCol w:w="2124"/>
        <w:gridCol w:w="1267"/>
        <w:gridCol w:w="1267"/>
        <w:gridCol w:w="1083"/>
        <w:gridCol w:w="1087"/>
        <w:gridCol w:w="1263"/>
        <w:gridCol w:w="1263"/>
      </w:tblGrid>
      <w:tr w:rsidR="00F35CFE" w:rsidRPr="00F922B4" w:rsidTr="00426138">
        <w:trPr>
          <w:cantSplit/>
          <w:jc w:val="center"/>
        </w:trPr>
        <w:tc>
          <w:tcPr>
            <w:tcW w:w="1136" w:type="pct"/>
            <w:vMerge w:val="restart"/>
            <w:tcBorders>
              <w:top w:val="single" w:sz="6" w:space="0" w:color="auto"/>
              <w:right w:val="single" w:sz="6" w:space="0" w:color="auto"/>
            </w:tcBorders>
            <w:vAlign w:val="center"/>
          </w:tcPr>
          <w:p w:rsidR="00F35CFE" w:rsidRPr="00F922B4" w:rsidRDefault="00F35CFE" w:rsidP="00426138">
            <w:pPr>
              <w:keepLines/>
              <w:spacing w:line="192" w:lineRule="auto"/>
              <w:ind w:left="176"/>
              <w:rPr>
                <w:lang w:eastAsia="ru-RU"/>
              </w:rPr>
            </w:pPr>
          </w:p>
        </w:tc>
        <w:tc>
          <w:tcPr>
            <w:tcW w:w="1354" w:type="pct"/>
            <w:gridSpan w:val="2"/>
            <w:tcBorders>
              <w:top w:val="single" w:sz="6" w:space="0" w:color="auto"/>
              <w:left w:val="single" w:sz="6" w:space="0" w:color="auto"/>
              <w:bottom w:val="single" w:sz="6" w:space="0" w:color="auto"/>
              <w:right w:val="single" w:sz="6" w:space="0" w:color="auto"/>
            </w:tcBorders>
            <w:vAlign w:val="center"/>
          </w:tcPr>
          <w:p w:rsidR="00F35CFE" w:rsidRPr="00F922B4" w:rsidRDefault="00F35CFE" w:rsidP="00426138">
            <w:pPr>
              <w:keepLines/>
              <w:ind w:left="-57" w:right="-57"/>
              <w:jc w:val="center"/>
              <w:rPr>
                <w:i/>
                <w:iCs/>
                <w:spacing w:val="-8"/>
                <w:lang w:eastAsia="ru-RU"/>
              </w:rPr>
            </w:pPr>
            <w:r w:rsidRPr="00F922B4">
              <w:rPr>
                <w:caps/>
                <w:spacing w:val="-12"/>
                <w:lang w:eastAsia="ru-RU"/>
              </w:rPr>
              <w:t>м</w:t>
            </w:r>
            <w:r w:rsidRPr="00F922B4">
              <w:rPr>
                <w:spacing w:val="-12"/>
                <w:lang w:eastAsia="ru-RU"/>
              </w:rPr>
              <w:t xml:space="preserve">’ясо (реалізація на забій </w:t>
            </w:r>
            <w:r w:rsidRPr="00F922B4">
              <w:rPr>
                <w:spacing w:val="-4"/>
                <w:lang w:eastAsia="ru-RU"/>
              </w:rPr>
              <w:t xml:space="preserve">сільськогосподарських </w:t>
            </w:r>
            <w:r w:rsidRPr="00F922B4">
              <w:rPr>
                <w:lang w:eastAsia="ru-RU"/>
              </w:rPr>
              <w:t>тварин у живій масі)</w:t>
            </w:r>
          </w:p>
        </w:tc>
        <w:tc>
          <w:tcPr>
            <w:tcW w:w="1160" w:type="pct"/>
            <w:gridSpan w:val="2"/>
            <w:tcBorders>
              <w:top w:val="single" w:sz="6" w:space="0" w:color="auto"/>
              <w:left w:val="single" w:sz="6" w:space="0" w:color="auto"/>
              <w:bottom w:val="single" w:sz="6" w:space="0" w:color="auto"/>
            </w:tcBorders>
            <w:vAlign w:val="center"/>
          </w:tcPr>
          <w:p w:rsidR="00F35CFE" w:rsidRPr="00F922B4" w:rsidRDefault="00F35CFE" w:rsidP="00426138">
            <w:pPr>
              <w:keepLines/>
              <w:jc w:val="center"/>
              <w:rPr>
                <w:i/>
                <w:iCs/>
                <w:lang w:eastAsia="ru-RU"/>
              </w:rPr>
            </w:pPr>
            <w:r w:rsidRPr="00F922B4">
              <w:rPr>
                <w:lang w:eastAsia="ru-RU"/>
              </w:rPr>
              <w:t xml:space="preserve">Молоко </w:t>
            </w:r>
          </w:p>
        </w:tc>
        <w:tc>
          <w:tcPr>
            <w:tcW w:w="1350" w:type="pct"/>
            <w:gridSpan w:val="2"/>
            <w:tcBorders>
              <w:top w:val="single" w:sz="6" w:space="0" w:color="auto"/>
              <w:left w:val="single" w:sz="6" w:space="0" w:color="auto"/>
              <w:bottom w:val="single" w:sz="6" w:space="0" w:color="auto"/>
            </w:tcBorders>
            <w:vAlign w:val="center"/>
          </w:tcPr>
          <w:p w:rsidR="00F35CFE" w:rsidRPr="00F922B4" w:rsidRDefault="00F35CFE" w:rsidP="00426138">
            <w:pPr>
              <w:keepLines/>
              <w:jc w:val="center"/>
              <w:rPr>
                <w:lang w:eastAsia="ru-RU"/>
              </w:rPr>
            </w:pPr>
            <w:r w:rsidRPr="00F922B4">
              <w:rPr>
                <w:lang w:eastAsia="ru-RU"/>
              </w:rPr>
              <w:t xml:space="preserve">Яйця </w:t>
            </w:r>
          </w:p>
        </w:tc>
      </w:tr>
      <w:tr w:rsidR="00F35CFE" w:rsidRPr="00F922B4" w:rsidTr="00426138">
        <w:tblPrEx>
          <w:tblCellMar>
            <w:left w:w="30" w:type="dxa"/>
            <w:right w:w="30" w:type="dxa"/>
          </w:tblCellMar>
        </w:tblPrEx>
        <w:trPr>
          <w:cantSplit/>
          <w:jc w:val="center"/>
        </w:trPr>
        <w:tc>
          <w:tcPr>
            <w:tcW w:w="1136" w:type="pct"/>
            <w:vMerge/>
            <w:tcBorders>
              <w:bottom w:val="single" w:sz="4" w:space="0" w:color="auto"/>
              <w:right w:val="single" w:sz="6" w:space="0" w:color="auto"/>
            </w:tcBorders>
          </w:tcPr>
          <w:p w:rsidR="00F35CFE" w:rsidRPr="00F922B4" w:rsidRDefault="00F35CFE" w:rsidP="00426138">
            <w:pPr>
              <w:keepLines/>
              <w:spacing w:line="192" w:lineRule="auto"/>
              <w:jc w:val="right"/>
              <w:rPr>
                <w:lang w:eastAsia="ru-RU"/>
              </w:rPr>
            </w:pPr>
          </w:p>
        </w:tc>
        <w:tc>
          <w:tcPr>
            <w:tcW w:w="677" w:type="pct"/>
            <w:tcBorders>
              <w:top w:val="single" w:sz="6" w:space="0" w:color="000000"/>
              <w:left w:val="single" w:sz="6" w:space="0" w:color="auto"/>
              <w:bottom w:val="single" w:sz="4" w:space="0" w:color="auto"/>
              <w:right w:val="single" w:sz="6" w:space="0" w:color="000000"/>
            </w:tcBorders>
            <w:vAlign w:val="center"/>
          </w:tcPr>
          <w:p w:rsidR="00F35CFE" w:rsidRPr="00F922B4" w:rsidRDefault="00F35CFE" w:rsidP="00426138">
            <w:pPr>
              <w:keepLines/>
              <w:jc w:val="center"/>
              <w:rPr>
                <w:lang w:eastAsia="ru-RU"/>
              </w:rPr>
            </w:pPr>
            <w:r w:rsidRPr="00F922B4">
              <w:rPr>
                <w:lang w:eastAsia="ru-RU"/>
              </w:rPr>
              <w:t>т</w:t>
            </w:r>
          </w:p>
        </w:tc>
        <w:tc>
          <w:tcPr>
            <w:tcW w:w="677" w:type="pct"/>
            <w:tcBorders>
              <w:top w:val="single" w:sz="6" w:space="0" w:color="000000"/>
              <w:left w:val="single" w:sz="6" w:space="0" w:color="000000"/>
              <w:bottom w:val="single" w:sz="4" w:space="0" w:color="auto"/>
              <w:right w:val="single" w:sz="6" w:space="0" w:color="000000"/>
            </w:tcBorders>
            <w:vAlign w:val="center"/>
          </w:tcPr>
          <w:p w:rsidR="00F35CFE" w:rsidRPr="00F922B4" w:rsidRDefault="00F35CFE" w:rsidP="00426138">
            <w:pPr>
              <w:keepLines/>
              <w:jc w:val="center"/>
              <w:rPr>
                <w:lang w:eastAsia="ru-RU"/>
              </w:rPr>
            </w:pPr>
            <w:r w:rsidRPr="00F922B4">
              <w:rPr>
                <w:lang w:eastAsia="ru-RU"/>
              </w:rPr>
              <w:t>у % до</w:t>
            </w:r>
          </w:p>
          <w:p w:rsidR="00F35CFE" w:rsidRPr="00F922B4" w:rsidRDefault="00F35CFE" w:rsidP="00426138">
            <w:pPr>
              <w:keepLines/>
              <w:jc w:val="center"/>
              <w:rPr>
                <w:lang w:eastAsia="ru-RU"/>
              </w:rPr>
            </w:pPr>
            <w:r w:rsidRPr="00F922B4">
              <w:rPr>
                <w:lang w:eastAsia="ru-RU"/>
              </w:rPr>
              <w:t>січня–жовтня</w:t>
            </w:r>
          </w:p>
          <w:p w:rsidR="00F35CFE" w:rsidRPr="00F922B4" w:rsidRDefault="00F35CFE" w:rsidP="00426138">
            <w:pPr>
              <w:keepLines/>
              <w:jc w:val="center"/>
              <w:rPr>
                <w:lang w:eastAsia="ru-RU"/>
              </w:rPr>
            </w:pPr>
            <w:r w:rsidRPr="00F922B4">
              <w:rPr>
                <w:lang w:eastAsia="ru-RU"/>
              </w:rPr>
              <w:t xml:space="preserve">2017р. </w:t>
            </w:r>
          </w:p>
        </w:tc>
        <w:tc>
          <w:tcPr>
            <w:tcW w:w="579" w:type="pct"/>
            <w:tcBorders>
              <w:top w:val="single" w:sz="6" w:space="0" w:color="000000"/>
              <w:left w:val="single" w:sz="6" w:space="0" w:color="000000"/>
              <w:bottom w:val="single" w:sz="4" w:space="0" w:color="auto"/>
              <w:right w:val="single" w:sz="6" w:space="0" w:color="000000"/>
            </w:tcBorders>
            <w:vAlign w:val="center"/>
          </w:tcPr>
          <w:p w:rsidR="00F35CFE" w:rsidRPr="00F922B4" w:rsidRDefault="00F35CFE" w:rsidP="00426138">
            <w:pPr>
              <w:keepLines/>
              <w:jc w:val="center"/>
              <w:rPr>
                <w:lang w:eastAsia="ru-RU"/>
              </w:rPr>
            </w:pPr>
            <w:r w:rsidRPr="00F922B4">
              <w:rPr>
                <w:lang w:eastAsia="ru-RU"/>
              </w:rPr>
              <w:t>т</w:t>
            </w:r>
          </w:p>
        </w:tc>
        <w:tc>
          <w:tcPr>
            <w:tcW w:w="581" w:type="pct"/>
            <w:tcBorders>
              <w:top w:val="single" w:sz="6" w:space="0" w:color="000000"/>
              <w:left w:val="single" w:sz="6" w:space="0" w:color="000000"/>
              <w:bottom w:val="single" w:sz="4" w:space="0" w:color="auto"/>
              <w:right w:val="single" w:sz="6" w:space="0" w:color="000000"/>
            </w:tcBorders>
            <w:vAlign w:val="center"/>
          </w:tcPr>
          <w:p w:rsidR="00F35CFE" w:rsidRPr="00F922B4" w:rsidRDefault="00F35CFE" w:rsidP="00426138">
            <w:pPr>
              <w:keepLines/>
              <w:jc w:val="center"/>
              <w:rPr>
                <w:lang w:eastAsia="ru-RU"/>
              </w:rPr>
            </w:pPr>
            <w:r w:rsidRPr="00F922B4">
              <w:rPr>
                <w:lang w:eastAsia="ru-RU"/>
              </w:rPr>
              <w:t xml:space="preserve">у % до </w:t>
            </w:r>
          </w:p>
          <w:p w:rsidR="00F35CFE" w:rsidRPr="00F922B4" w:rsidRDefault="00F35CFE" w:rsidP="00426138">
            <w:pPr>
              <w:keepLines/>
              <w:jc w:val="center"/>
              <w:rPr>
                <w:lang w:eastAsia="ru-RU"/>
              </w:rPr>
            </w:pPr>
            <w:r w:rsidRPr="00F922B4">
              <w:rPr>
                <w:lang w:eastAsia="ru-RU"/>
              </w:rPr>
              <w:t>січня–жовтня</w:t>
            </w:r>
          </w:p>
          <w:p w:rsidR="00F35CFE" w:rsidRPr="00F922B4" w:rsidRDefault="00F35CFE" w:rsidP="00426138">
            <w:pPr>
              <w:keepLines/>
              <w:jc w:val="center"/>
              <w:rPr>
                <w:lang w:eastAsia="ru-RU"/>
              </w:rPr>
            </w:pPr>
            <w:r w:rsidRPr="00F922B4">
              <w:rPr>
                <w:lang w:eastAsia="ru-RU"/>
              </w:rPr>
              <w:t xml:space="preserve">2017р. </w:t>
            </w:r>
          </w:p>
        </w:tc>
        <w:tc>
          <w:tcPr>
            <w:tcW w:w="675" w:type="pct"/>
            <w:tcBorders>
              <w:left w:val="single" w:sz="6" w:space="0" w:color="000000"/>
              <w:bottom w:val="single" w:sz="4" w:space="0" w:color="auto"/>
              <w:right w:val="single" w:sz="6" w:space="0" w:color="000000"/>
            </w:tcBorders>
            <w:vAlign w:val="center"/>
          </w:tcPr>
          <w:p w:rsidR="00F35CFE" w:rsidRPr="00F922B4" w:rsidRDefault="00F35CFE" w:rsidP="00426138">
            <w:pPr>
              <w:keepLines/>
              <w:jc w:val="center"/>
              <w:rPr>
                <w:lang w:eastAsia="ru-RU"/>
              </w:rPr>
            </w:pPr>
            <w:proofErr w:type="spellStart"/>
            <w:r w:rsidRPr="00F922B4">
              <w:rPr>
                <w:lang w:eastAsia="ru-RU"/>
              </w:rPr>
              <w:t>тис.шт</w:t>
            </w:r>
            <w:proofErr w:type="spellEnd"/>
          </w:p>
        </w:tc>
        <w:tc>
          <w:tcPr>
            <w:tcW w:w="675" w:type="pct"/>
            <w:tcBorders>
              <w:left w:val="single" w:sz="6" w:space="0" w:color="000000"/>
              <w:bottom w:val="single" w:sz="4" w:space="0" w:color="auto"/>
            </w:tcBorders>
            <w:vAlign w:val="center"/>
          </w:tcPr>
          <w:p w:rsidR="00F35CFE" w:rsidRPr="00F922B4" w:rsidRDefault="00F35CFE" w:rsidP="00426138">
            <w:pPr>
              <w:keepLines/>
              <w:jc w:val="center"/>
              <w:rPr>
                <w:lang w:eastAsia="ru-RU"/>
              </w:rPr>
            </w:pPr>
            <w:r w:rsidRPr="00F922B4">
              <w:rPr>
                <w:lang w:eastAsia="ru-RU"/>
              </w:rPr>
              <w:t>у % до</w:t>
            </w:r>
          </w:p>
          <w:p w:rsidR="00F35CFE" w:rsidRPr="00F922B4" w:rsidRDefault="00F35CFE" w:rsidP="00426138">
            <w:pPr>
              <w:keepLines/>
              <w:jc w:val="center"/>
              <w:rPr>
                <w:lang w:eastAsia="ru-RU"/>
              </w:rPr>
            </w:pPr>
            <w:r w:rsidRPr="00F922B4">
              <w:rPr>
                <w:lang w:eastAsia="ru-RU"/>
              </w:rPr>
              <w:t>січня–жовтня</w:t>
            </w:r>
          </w:p>
          <w:p w:rsidR="00F35CFE" w:rsidRPr="00F922B4" w:rsidRDefault="00F35CFE" w:rsidP="00426138">
            <w:pPr>
              <w:keepLines/>
              <w:jc w:val="center"/>
              <w:rPr>
                <w:lang w:eastAsia="ru-RU"/>
              </w:rPr>
            </w:pPr>
            <w:r w:rsidRPr="00F922B4">
              <w:rPr>
                <w:lang w:eastAsia="ru-RU"/>
              </w:rPr>
              <w:t xml:space="preserve">2017р. </w:t>
            </w:r>
          </w:p>
        </w:tc>
      </w:tr>
      <w:tr w:rsidR="00F35CFE" w:rsidRPr="00F922B4" w:rsidTr="00426138">
        <w:tblPrEx>
          <w:tblCellMar>
            <w:left w:w="30" w:type="dxa"/>
            <w:right w:w="30" w:type="dxa"/>
          </w:tblCellMar>
        </w:tblPrEx>
        <w:trPr>
          <w:cantSplit/>
          <w:trHeight w:val="289"/>
          <w:jc w:val="center"/>
        </w:trPr>
        <w:tc>
          <w:tcPr>
            <w:tcW w:w="1136" w:type="pct"/>
            <w:vAlign w:val="bottom"/>
          </w:tcPr>
          <w:p w:rsidR="00F35CFE" w:rsidRPr="00F922B4" w:rsidRDefault="00F35CFE" w:rsidP="00426138">
            <w:pPr>
              <w:keepLines/>
              <w:spacing w:line="192" w:lineRule="auto"/>
              <w:rPr>
                <w:b/>
                <w:bCs/>
                <w:lang w:eastAsia="ru-RU"/>
              </w:rPr>
            </w:pPr>
          </w:p>
        </w:tc>
        <w:tc>
          <w:tcPr>
            <w:tcW w:w="677" w:type="pct"/>
            <w:vAlign w:val="bottom"/>
          </w:tcPr>
          <w:p w:rsidR="00F35CFE" w:rsidRPr="00F922B4" w:rsidRDefault="00F35CFE" w:rsidP="00426138">
            <w:pPr>
              <w:keepLines/>
              <w:spacing w:line="192" w:lineRule="auto"/>
              <w:jc w:val="right"/>
              <w:rPr>
                <w:lang w:eastAsia="ru-RU"/>
              </w:rPr>
            </w:pPr>
          </w:p>
        </w:tc>
        <w:tc>
          <w:tcPr>
            <w:tcW w:w="677" w:type="pct"/>
            <w:vAlign w:val="bottom"/>
          </w:tcPr>
          <w:p w:rsidR="00F35CFE" w:rsidRPr="00F922B4" w:rsidRDefault="00F35CFE" w:rsidP="00426138">
            <w:pPr>
              <w:keepLines/>
              <w:spacing w:line="192" w:lineRule="auto"/>
              <w:jc w:val="right"/>
              <w:rPr>
                <w:lang w:eastAsia="ru-RU"/>
              </w:rPr>
            </w:pPr>
          </w:p>
        </w:tc>
        <w:tc>
          <w:tcPr>
            <w:tcW w:w="579" w:type="pct"/>
            <w:vAlign w:val="bottom"/>
          </w:tcPr>
          <w:p w:rsidR="00F35CFE" w:rsidRPr="00F922B4" w:rsidRDefault="00F35CFE" w:rsidP="00426138">
            <w:pPr>
              <w:keepLines/>
              <w:spacing w:line="192" w:lineRule="auto"/>
              <w:jc w:val="right"/>
              <w:rPr>
                <w:lang w:eastAsia="ru-RU"/>
              </w:rPr>
            </w:pPr>
          </w:p>
        </w:tc>
        <w:tc>
          <w:tcPr>
            <w:tcW w:w="581" w:type="pct"/>
            <w:vAlign w:val="bottom"/>
          </w:tcPr>
          <w:p w:rsidR="00F35CFE" w:rsidRPr="00F922B4" w:rsidRDefault="00F35CFE" w:rsidP="00426138">
            <w:pPr>
              <w:keepLines/>
              <w:spacing w:line="192" w:lineRule="auto"/>
              <w:jc w:val="right"/>
              <w:rPr>
                <w:color w:val="C00000"/>
                <w:lang w:eastAsia="ru-RU"/>
              </w:rPr>
            </w:pPr>
          </w:p>
        </w:tc>
        <w:tc>
          <w:tcPr>
            <w:tcW w:w="675" w:type="pct"/>
            <w:vAlign w:val="bottom"/>
          </w:tcPr>
          <w:p w:rsidR="00F35CFE" w:rsidRPr="00F922B4" w:rsidRDefault="00F35CFE" w:rsidP="00426138">
            <w:pPr>
              <w:keepLines/>
              <w:spacing w:line="192" w:lineRule="auto"/>
              <w:jc w:val="right"/>
              <w:rPr>
                <w:lang w:eastAsia="ru-RU"/>
              </w:rPr>
            </w:pPr>
          </w:p>
        </w:tc>
        <w:tc>
          <w:tcPr>
            <w:tcW w:w="675" w:type="pct"/>
            <w:vAlign w:val="bottom"/>
          </w:tcPr>
          <w:p w:rsidR="00F35CFE" w:rsidRPr="00F922B4" w:rsidRDefault="00F35CFE" w:rsidP="00426138">
            <w:pPr>
              <w:keepLines/>
              <w:spacing w:line="192" w:lineRule="auto"/>
              <w:jc w:val="right"/>
              <w:rPr>
                <w:lang w:eastAsia="ru-RU"/>
              </w:rPr>
            </w:pPr>
          </w:p>
        </w:tc>
      </w:tr>
      <w:tr w:rsidR="00F35CFE" w:rsidRPr="00F922B4" w:rsidTr="00426138">
        <w:tblPrEx>
          <w:tblCellMar>
            <w:left w:w="30" w:type="dxa"/>
            <w:right w:w="30" w:type="dxa"/>
          </w:tblCellMar>
        </w:tblPrEx>
        <w:trPr>
          <w:cantSplit/>
          <w:trHeight w:val="286"/>
          <w:jc w:val="center"/>
        </w:trPr>
        <w:tc>
          <w:tcPr>
            <w:tcW w:w="1136" w:type="pct"/>
            <w:tcBorders>
              <w:top w:val="nil"/>
              <w:left w:val="nil"/>
              <w:bottom w:val="nil"/>
              <w:right w:val="nil"/>
            </w:tcBorders>
            <w:vAlign w:val="bottom"/>
          </w:tcPr>
          <w:p w:rsidR="00F35CFE" w:rsidRPr="00F922B4" w:rsidRDefault="00F35CFE" w:rsidP="00426138">
            <w:pPr>
              <w:rPr>
                <w:b/>
                <w:bCs/>
                <w:lang w:eastAsia="ru-RU"/>
              </w:rPr>
            </w:pPr>
            <w:r w:rsidRPr="00F922B4">
              <w:rPr>
                <w:b/>
                <w:bCs/>
                <w:lang w:eastAsia="ru-RU"/>
              </w:rPr>
              <w:t>Тернопільська область</w:t>
            </w:r>
          </w:p>
        </w:tc>
        <w:tc>
          <w:tcPr>
            <w:tcW w:w="677" w:type="pct"/>
            <w:vAlign w:val="bottom"/>
          </w:tcPr>
          <w:p w:rsidR="00F35CFE" w:rsidRPr="00F922B4" w:rsidRDefault="00F35CFE" w:rsidP="00426138">
            <w:pPr>
              <w:jc w:val="right"/>
              <w:rPr>
                <w:b/>
                <w:bCs/>
                <w:lang w:eastAsia="ru-RU"/>
              </w:rPr>
            </w:pPr>
            <w:r w:rsidRPr="00F922B4">
              <w:rPr>
                <w:b/>
                <w:bCs/>
                <w:lang w:eastAsia="ru-RU"/>
              </w:rPr>
              <w:t>28851</w:t>
            </w:r>
          </w:p>
        </w:tc>
        <w:tc>
          <w:tcPr>
            <w:tcW w:w="677" w:type="pct"/>
            <w:vAlign w:val="bottom"/>
          </w:tcPr>
          <w:p w:rsidR="00F35CFE" w:rsidRPr="00F922B4" w:rsidRDefault="00F35CFE" w:rsidP="00426138">
            <w:pPr>
              <w:jc w:val="right"/>
              <w:rPr>
                <w:b/>
                <w:bCs/>
                <w:lang w:eastAsia="ru-RU"/>
              </w:rPr>
            </w:pPr>
            <w:r w:rsidRPr="00F922B4">
              <w:rPr>
                <w:b/>
                <w:bCs/>
                <w:lang w:eastAsia="ru-RU"/>
              </w:rPr>
              <w:t>112,0</w:t>
            </w:r>
          </w:p>
        </w:tc>
        <w:tc>
          <w:tcPr>
            <w:tcW w:w="579" w:type="pct"/>
            <w:vAlign w:val="bottom"/>
          </w:tcPr>
          <w:p w:rsidR="00F35CFE" w:rsidRPr="00F922B4" w:rsidRDefault="00F35CFE" w:rsidP="00426138">
            <w:pPr>
              <w:jc w:val="right"/>
              <w:rPr>
                <w:b/>
                <w:bCs/>
                <w:lang w:eastAsia="ru-RU"/>
              </w:rPr>
            </w:pPr>
            <w:r w:rsidRPr="00F922B4">
              <w:rPr>
                <w:b/>
                <w:bCs/>
                <w:lang w:eastAsia="ru-RU"/>
              </w:rPr>
              <w:t>66026</w:t>
            </w:r>
          </w:p>
        </w:tc>
        <w:tc>
          <w:tcPr>
            <w:tcW w:w="581" w:type="pct"/>
            <w:vAlign w:val="bottom"/>
          </w:tcPr>
          <w:p w:rsidR="00F35CFE" w:rsidRPr="00F922B4" w:rsidRDefault="00F35CFE" w:rsidP="00426138">
            <w:pPr>
              <w:jc w:val="right"/>
              <w:rPr>
                <w:b/>
                <w:bCs/>
                <w:lang w:eastAsia="ru-RU"/>
              </w:rPr>
            </w:pPr>
            <w:r w:rsidRPr="00F922B4">
              <w:rPr>
                <w:b/>
                <w:bCs/>
                <w:lang w:eastAsia="ru-RU"/>
              </w:rPr>
              <w:t>108,6</w:t>
            </w:r>
          </w:p>
        </w:tc>
        <w:tc>
          <w:tcPr>
            <w:tcW w:w="675" w:type="pct"/>
            <w:vAlign w:val="bottom"/>
          </w:tcPr>
          <w:p w:rsidR="00F35CFE" w:rsidRPr="00F922B4" w:rsidRDefault="00F35CFE" w:rsidP="00426138">
            <w:pPr>
              <w:keepLines/>
              <w:jc w:val="right"/>
              <w:rPr>
                <w:b/>
                <w:bCs/>
                <w:lang w:eastAsia="ru-RU"/>
              </w:rPr>
            </w:pPr>
            <w:r w:rsidRPr="00F922B4">
              <w:rPr>
                <w:b/>
                <w:bCs/>
                <w:lang w:eastAsia="ru-RU"/>
              </w:rPr>
              <w:t>230029,4</w:t>
            </w:r>
          </w:p>
        </w:tc>
        <w:tc>
          <w:tcPr>
            <w:tcW w:w="675" w:type="pct"/>
            <w:vAlign w:val="bottom"/>
          </w:tcPr>
          <w:p w:rsidR="00F35CFE" w:rsidRPr="00F922B4" w:rsidRDefault="00F35CFE" w:rsidP="00426138">
            <w:pPr>
              <w:keepLines/>
              <w:jc w:val="right"/>
              <w:rPr>
                <w:b/>
                <w:bCs/>
                <w:lang w:eastAsia="ru-RU"/>
              </w:rPr>
            </w:pPr>
            <w:r w:rsidRPr="00F922B4">
              <w:rPr>
                <w:b/>
                <w:bCs/>
                <w:lang w:eastAsia="ru-RU"/>
              </w:rPr>
              <w:t>123,9</w:t>
            </w:r>
          </w:p>
        </w:tc>
      </w:tr>
      <w:tr w:rsidR="00F35CFE" w:rsidRPr="00F922B4" w:rsidTr="00426138">
        <w:tblPrEx>
          <w:tblCellMar>
            <w:left w:w="30" w:type="dxa"/>
            <w:right w:w="30" w:type="dxa"/>
          </w:tblCellMar>
        </w:tblPrEx>
        <w:trPr>
          <w:cantSplit/>
          <w:trHeight w:val="297"/>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м.Тернопіль</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ru-RU"/>
              </w:rPr>
              <w:t>–</w:t>
            </w:r>
          </w:p>
        </w:tc>
        <w:tc>
          <w:tcPr>
            <w:tcW w:w="581"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м.Бережани</w:t>
            </w:r>
            <w:proofErr w:type="spellEnd"/>
          </w:p>
        </w:tc>
        <w:tc>
          <w:tcPr>
            <w:tcW w:w="677" w:type="pct"/>
            <w:vAlign w:val="bottom"/>
          </w:tcPr>
          <w:p w:rsidR="00F35CFE" w:rsidRPr="00F922B4" w:rsidRDefault="00F35CFE" w:rsidP="00426138">
            <w:pPr>
              <w:jc w:val="right"/>
              <w:rPr>
                <w:lang w:eastAsia="ru-RU"/>
              </w:rPr>
            </w:pPr>
            <w:r w:rsidRPr="00F922B4">
              <w:rPr>
                <w:lang w:eastAsia="ru-RU"/>
              </w:rPr>
              <w:t>–</w:t>
            </w:r>
          </w:p>
        </w:tc>
        <w:tc>
          <w:tcPr>
            <w:tcW w:w="677" w:type="pct"/>
            <w:vAlign w:val="bottom"/>
          </w:tcPr>
          <w:p w:rsidR="00F35CFE" w:rsidRPr="00F922B4" w:rsidRDefault="00F35CFE" w:rsidP="00426138">
            <w:pPr>
              <w:jc w:val="right"/>
              <w:rPr>
                <w:lang w:eastAsia="ru-RU"/>
              </w:rPr>
            </w:pPr>
            <w:r w:rsidRPr="00F922B4">
              <w:rPr>
                <w:lang w:eastAsia="ru-RU"/>
              </w:rPr>
              <w:t>–</w:t>
            </w:r>
          </w:p>
        </w:tc>
        <w:tc>
          <w:tcPr>
            <w:tcW w:w="579" w:type="pct"/>
            <w:vAlign w:val="bottom"/>
          </w:tcPr>
          <w:p w:rsidR="00F35CFE" w:rsidRPr="00F922B4" w:rsidRDefault="00F35CFE" w:rsidP="00426138">
            <w:pPr>
              <w:jc w:val="right"/>
              <w:rPr>
                <w:lang w:eastAsia="ru-RU"/>
              </w:rPr>
            </w:pPr>
            <w:r w:rsidRPr="00F922B4">
              <w:rPr>
                <w:lang w:eastAsia="ru-RU"/>
              </w:rPr>
              <w:t>–</w:t>
            </w:r>
          </w:p>
        </w:tc>
        <w:tc>
          <w:tcPr>
            <w:tcW w:w="581"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м.Кременець</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ru-RU"/>
              </w:rPr>
              <w:t>–</w:t>
            </w:r>
          </w:p>
        </w:tc>
        <w:tc>
          <w:tcPr>
            <w:tcW w:w="581"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м.Чортків</w:t>
            </w:r>
            <w:proofErr w:type="spellEnd"/>
          </w:p>
        </w:tc>
        <w:tc>
          <w:tcPr>
            <w:tcW w:w="677" w:type="pct"/>
            <w:vAlign w:val="bottom"/>
          </w:tcPr>
          <w:p w:rsidR="00F35CFE" w:rsidRPr="00F922B4" w:rsidRDefault="00F35CFE" w:rsidP="00426138">
            <w:pPr>
              <w:jc w:val="right"/>
              <w:rPr>
                <w:lang w:eastAsia="ru-RU"/>
              </w:rPr>
            </w:pPr>
            <w:r w:rsidRPr="00F922B4">
              <w:rPr>
                <w:lang w:eastAsia="ru-RU"/>
              </w:rPr>
              <w:t>–</w:t>
            </w:r>
          </w:p>
        </w:tc>
        <w:tc>
          <w:tcPr>
            <w:tcW w:w="677" w:type="pct"/>
            <w:vAlign w:val="bottom"/>
          </w:tcPr>
          <w:p w:rsidR="00F35CFE" w:rsidRPr="00F922B4" w:rsidRDefault="00F35CFE" w:rsidP="00426138">
            <w:pPr>
              <w:jc w:val="right"/>
              <w:rPr>
                <w:lang w:eastAsia="ru-RU"/>
              </w:rPr>
            </w:pPr>
            <w:r w:rsidRPr="00F922B4">
              <w:rPr>
                <w:lang w:eastAsia="ru-RU"/>
              </w:rPr>
              <w:t>–</w:t>
            </w:r>
          </w:p>
        </w:tc>
        <w:tc>
          <w:tcPr>
            <w:tcW w:w="579" w:type="pct"/>
            <w:vAlign w:val="bottom"/>
          </w:tcPr>
          <w:p w:rsidR="00F35CFE" w:rsidRPr="00F922B4" w:rsidRDefault="00F35CFE" w:rsidP="00426138">
            <w:pPr>
              <w:jc w:val="right"/>
              <w:rPr>
                <w:lang w:eastAsia="ru-RU"/>
              </w:rPr>
            </w:pPr>
            <w:r w:rsidRPr="00F922B4">
              <w:rPr>
                <w:lang w:eastAsia="ru-RU"/>
              </w:rPr>
              <w:t>–</w:t>
            </w:r>
          </w:p>
        </w:tc>
        <w:tc>
          <w:tcPr>
            <w:tcW w:w="581"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райони</w:t>
            </w:r>
          </w:p>
        </w:tc>
        <w:tc>
          <w:tcPr>
            <w:tcW w:w="677" w:type="pct"/>
            <w:vAlign w:val="bottom"/>
          </w:tcPr>
          <w:p w:rsidR="00F35CFE" w:rsidRPr="00F922B4" w:rsidRDefault="00F35CFE" w:rsidP="00426138">
            <w:pPr>
              <w:jc w:val="right"/>
              <w:rPr>
                <w:lang w:eastAsia="ru-RU"/>
              </w:rPr>
            </w:pPr>
          </w:p>
        </w:tc>
        <w:tc>
          <w:tcPr>
            <w:tcW w:w="677" w:type="pct"/>
            <w:vAlign w:val="bottom"/>
          </w:tcPr>
          <w:p w:rsidR="00F35CFE" w:rsidRPr="00F922B4" w:rsidRDefault="00F35CFE" w:rsidP="00426138">
            <w:pPr>
              <w:jc w:val="right"/>
              <w:rPr>
                <w:lang w:eastAsia="ru-RU"/>
              </w:rPr>
            </w:pPr>
          </w:p>
        </w:tc>
        <w:tc>
          <w:tcPr>
            <w:tcW w:w="579" w:type="pct"/>
            <w:vAlign w:val="bottom"/>
          </w:tcPr>
          <w:p w:rsidR="00F35CFE" w:rsidRPr="00F922B4" w:rsidRDefault="00F35CFE" w:rsidP="00426138">
            <w:pPr>
              <w:jc w:val="right"/>
              <w:rPr>
                <w:lang w:eastAsia="ru-RU"/>
              </w:rPr>
            </w:pPr>
          </w:p>
        </w:tc>
        <w:tc>
          <w:tcPr>
            <w:tcW w:w="581" w:type="pct"/>
            <w:vAlign w:val="bottom"/>
          </w:tcPr>
          <w:p w:rsidR="00F35CFE" w:rsidRPr="00F922B4" w:rsidRDefault="00F35CFE" w:rsidP="00426138">
            <w:pPr>
              <w:jc w:val="right"/>
              <w:rPr>
                <w:lang w:eastAsia="ru-RU"/>
              </w:rPr>
            </w:pPr>
          </w:p>
        </w:tc>
        <w:tc>
          <w:tcPr>
            <w:tcW w:w="675" w:type="pct"/>
            <w:vAlign w:val="bottom"/>
          </w:tcPr>
          <w:p w:rsidR="00F35CFE" w:rsidRPr="00F922B4" w:rsidRDefault="00F35CFE" w:rsidP="00426138">
            <w:pPr>
              <w:keepLines/>
              <w:jc w:val="right"/>
              <w:rPr>
                <w:lang w:eastAsia="ru-RU"/>
              </w:rPr>
            </w:pPr>
          </w:p>
        </w:tc>
        <w:tc>
          <w:tcPr>
            <w:tcW w:w="675" w:type="pct"/>
            <w:vAlign w:val="bottom"/>
          </w:tcPr>
          <w:p w:rsidR="00F35CFE" w:rsidRPr="00F922B4" w:rsidRDefault="00F35CFE" w:rsidP="00426138">
            <w:pPr>
              <w:keepLines/>
              <w:jc w:val="right"/>
              <w:rPr>
                <w:lang w:eastAsia="ru-RU"/>
              </w:rPr>
            </w:pP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Бережанський</w:t>
            </w:r>
          </w:p>
        </w:tc>
        <w:tc>
          <w:tcPr>
            <w:tcW w:w="677" w:type="pct"/>
            <w:vAlign w:val="bottom"/>
          </w:tcPr>
          <w:p w:rsidR="00F35CFE" w:rsidRPr="00F922B4" w:rsidRDefault="00F35CFE" w:rsidP="00426138">
            <w:pPr>
              <w:jc w:val="right"/>
              <w:rPr>
                <w:lang w:eastAsia="ru-RU"/>
              </w:rPr>
            </w:pPr>
            <w:r w:rsidRPr="00F922B4">
              <w:rPr>
                <w:lang w:eastAsia="ru-RU"/>
              </w:rPr>
              <w:t>160</w:t>
            </w:r>
          </w:p>
        </w:tc>
        <w:tc>
          <w:tcPr>
            <w:tcW w:w="677" w:type="pct"/>
            <w:vAlign w:val="bottom"/>
          </w:tcPr>
          <w:p w:rsidR="00F35CFE" w:rsidRPr="00F922B4" w:rsidRDefault="00F35CFE" w:rsidP="00426138">
            <w:pPr>
              <w:jc w:val="right"/>
              <w:rPr>
                <w:lang w:eastAsia="ru-RU"/>
              </w:rPr>
            </w:pPr>
            <w:r w:rsidRPr="00F922B4">
              <w:rPr>
                <w:lang w:eastAsia="ru-RU"/>
              </w:rPr>
              <w:t>95,4</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Борщівський</w:t>
            </w:r>
          </w:p>
        </w:tc>
        <w:tc>
          <w:tcPr>
            <w:tcW w:w="677" w:type="pct"/>
            <w:vAlign w:val="bottom"/>
          </w:tcPr>
          <w:p w:rsidR="00F35CFE" w:rsidRPr="00F922B4" w:rsidRDefault="00F35CFE" w:rsidP="00426138">
            <w:pPr>
              <w:jc w:val="right"/>
              <w:rPr>
                <w:lang w:eastAsia="ru-RU"/>
              </w:rPr>
            </w:pPr>
            <w:r w:rsidRPr="00F922B4">
              <w:rPr>
                <w:lang w:eastAsia="ru-RU"/>
              </w:rPr>
              <w:t>2292</w:t>
            </w:r>
          </w:p>
        </w:tc>
        <w:tc>
          <w:tcPr>
            <w:tcW w:w="677" w:type="pct"/>
            <w:vAlign w:val="bottom"/>
          </w:tcPr>
          <w:p w:rsidR="00F35CFE" w:rsidRPr="00F922B4" w:rsidRDefault="00F35CFE" w:rsidP="00426138">
            <w:pPr>
              <w:jc w:val="right"/>
              <w:rPr>
                <w:lang w:eastAsia="ru-RU"/>
              </w:rPr>
            </w:pPr>
            <w:r w:rsidRPr="00F922B4">
              <w:rPr>
                <w:lang w:eastAsia="ru-RU"/>
              </w:rPr>
              <w:t>108,4</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Бучацький</w:t>
            </w:r>
          </w:p>
        </w:tc>
        <w:tc>
          <w:tcPr>
            <w:tcW w:w="677" w:type="pct"/>
            <w:vAlign w:val="bottom"/>
          </w:tcPr>
          <w:p w:rsidR="00F35CFE" w:rsidRPr="00F922B4" w:rsidRDefault="00F35CFE" w:rsidP="00426138">
            <w:pPr>
              <w:jc w:val="right"/>
              <w:rPr>
                <w:lang w:eastAsia="ru-RU"/>
              </w:rPr>
            </w:pPr>
            <w:r w:rsidRPr="00F922B4">
              <w:rPr>
                <w:lang w:eastAsia="ru-RU"/>
              </w:rPr>
              <w:t>1026</w:t>
            </w:r>
          </w:p>
        </w:tc>
        <w:tc>
          <w:tcPr>
            <w:tcW w:w="677" w:type="pct"/>
            <w:vAlign w:val="bottom"/>
          </w:tcPr>
          <w:p w:rsidR="00F35CFE" w:rsidRPr="00F922B4" w:rsidRDefault="00F35CFE" w:rsidP="00426138">
            <w:pPr>
              <w:jc w:val="right"/>
              <w:rPr>
                <w:lang w:eastAsia="ru-RU"/>
              </w:rPr>
            </w:pPr>
            <w:r w:rsidRPr="00F922B4">
              <w:rPr>
                <w:lang w:eastAsia="ru-RU"/>
              </w:rPr>
              <w:t>79,9</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Гусятинський</w:t>
            </w:r>
            <w:proofErr w:type="spellEnd"/>
          </w:p>
        </w:tc>
        <w:tc>
          <w:tcPr>
            <w:tcW w:w="677" w:type="pct"/>
            <w:vAlign w:val="bottom"/>
          </w:tcPr>
          <w:p w:rsidR="00F35CFE" w:rsidRPr="00F922B4" w:rsidRDefault="00F35CFE" w:rsidP="00426138">
            <w:pPr>
              <w:jc w:val="right"/>
              <w:rPr>
                <w:lang w:eastAsia="ru-RU"/>
              </w:rPr>
            </w:pPr>
            <w:r w:rsidRPr="00F922B4">
              <w:rPr>
                <w:lang w:eastAsia="ru-RU"/>
              </w:rPr>
              <w:t>1927</w:t>
            </w:r>
          </w:p>
        </w:tc>
        <w:tc>
          <w:tcPr>
            <w:tcW w:w="677" w:type="pct"/>
            <w:vAlign w:val="bottom"/>
          </w:tcPr>
          <w:p w:rsidR="00F35CFE" w:rsidRPr="00F922B4" w:rsidRDefault="00F35CFE" w:rsidP="00426138">
            <w:pPr>
              <w:jc w:val="right"/>
              <w:rPr>
                <w:lang w:eastAsia="ru-RU"/>
              </w:rPr>
            </w:pPr>
            <w:r w:rsidRPr="00F922B4">
              <w:rPr>
                <w:lang w:eastAsia="ru-RU"/>
              </w:rPr>
              <w:t>100,6</w:t>
            </w:r>
          </w:p>
        </w:tc>
        <w:tc>
          <w:tcPr>
            <w:tcW w:w="579" w:type="pct"/>
            <w:vAlign w:val="bottom"/>
          </w:tcPr>
          <w:p w:rsidR="00F35CFE" w:rsidRPr="00F922B4" w:rsidRDefault="00F35CFE" w:rsidP="00426138">
            <w:pPr>
              <w:jc w:val="right"/>
              <w:rPr>
                <w:lang w:eastAsia="ru-RU"/>
              </w:rPr>
            </w:pPr>
            <w:r w:rsidRPr="00F922B4">
              <w:rPr>
                <w:lang w:eastAsia="ru-RU"/>
              </w:rPr>
              <w:t>–</w:t>
            </w:r>
          </w:p>
        </w:tc>
        <w:tc>
          <w:tcPr>
            <w:tcW w:w="581"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keepLines/>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Заліщицький</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ru-RU"/>
              </w:rPr>
              <w:t>–</w:t>
            </w:r>
          </w:p>
        </w:tc>
        <w:tc>
          <w:tcPr>
            <w:tcW w:w="581"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Збаразький</w:t>
            </w:r>
          </w:p>
        </w:tc>
        <w:tc>
          <w:tcPr>
            <w:tcW w:w="677" w:type="pct"/>
            <w:vAlign w:val="bottom"/>
          </w:tcPr>
          <w:p w:rsidR="00F35CFE" w:rsidRPr="00F922B4" w:rsidRDefault="00F35CFE" w:rsidP="00426138">
            <w:pPr>
              <w:jc w:val="right"/>
              <w:rPr>
                <w:lang w:eastAsia="ru-RU"/>
              </w:rPr>
            </w:pPr>
            <w:r w:rsidRPr="00F922B4">
              <w:rPr>
                <w:lang w:eastAsia="ru-RU"/>
              </w:rPr>
              <w:t>898</w:t>
            </w:r>
          </w:p>
        </w:tc>
        <w:tc>
          <w:tcPr>
            <w:tcW w:w="677" w:type="pct"/>
            <w:vAlign w:val="bottom"/>
          </w:tcPr>
          <w:p w:rsidR="00F35CFE" w:rsidRPr="00F922B4" w:rsidRDefault="00F35CFE" w:rsidP="00426138">
            <w:pPr>
              <w:jc w:val="right"/>
              <w:rPr>
                <w:lang w:eastAsia="ru-RU"/>
              </w:rPr>
            </w:pPr>
            <w:r w:rsidRPr="00F922B4">
              <w:rPr>
                <w:lang w:eastAsia="ru-RU"/>
              </w:rPr>
              <w:t>103,9</w:t>
            </w:r>
          </w:p>
        </w:tc>
        <w:tc>
          <w:tcPr>
            <w:tcW w:w="579" w:type="pct"/>
            <w:vAlign w:val="bottom"/>
          </w:tcPr>
          <w:p w:rsidR="00F35CFE" w:rsidRPr="00F922B4" w:rsidRDefault="00F35CFE" w:rsidP="00426138">
            <w:pPr>
              <w:jc w:val="right"/>
              <w:rPr>
                <w:lang w:eastAsia="ru-RU"/>
              </w:rPr>
            </w:pPr>
            <w:r w:rsidRPr="00F922B4">
              <w:rPr>
                <w:lang w:eastAsia="ru-RU"/>
              </w:rPr>
              <w:t>4936</w:t>
            </w:r>
          </w:p>
        </w:tc>
        <w:tc>
          <w:tcPr>
            <w:tcW w:w="581" w:type="pct"/>
            <w:vAlign w:val="bottom"/>
          </w:tcPr>
          <w:p w:rsidR="00F35CFE" w:rsidRPr="00F922B4" w:rsidRDefault="00F35CFE" w:rsidP="00426138">
            <w:pPr>
              <w:jc w:val="right"/>
              <w:rPr>
                <w:lang w:eastAsia="ru-RU"/>
              </w:rPr>
            </w:pPr>
            <w:r w:rsidRPr="00F922B4">
              <w:rPr>
                <w:lang w:eastAsia="ru-RU"/>
              </w:rPr>
              <w:t>103,3</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Зборівський</w:t>
            </w:r>
          </w:p>
        </w:tc>
        <w:tc>
          <w:tcPr>
            <w:tcW w:w="677" w:type="pct"/>
            <w:vAlign w:val="bottom"/>
          </w:tcPr>
          <w:p w:rsidR="00F35CFE" w:rsidRPr="00F922B4" w:rsidRDefault="00F35CFE" w:rsidP="00426138">
            <w:pPr>
              <w:jc w:val="right"/>
              <w:rPr>
                <w:lang w:eastAsia="ru-RU"/>
              </w:rPr>
            </w:pPr>
            <w:r w:rsidRPr="00F922B4">
              <w:rPr>
                <w:lang w:eastAsia="ru-RU"/>
              </w:rPr>
              <w:t>3752</w:t>
            </w:r>
          </w:p>
        </w:tc>
        <w:tc>
          <w:tcPr>
            <w:tcW w:w="677" w:type="pct"/>
            <w:vAlign w:val="bottom"/>
          </w:tcPr>
          <w:p w:rsidR="00F35CFE" w:rsidRPr="00F922B4" w:rsidRDefault="00F35CFE" w:rsidP="00426138">
            <w:pPr>
              <w:jc w:val="right"/>
              <w:rPr>
                <w:lang w:eastAsia="ru-RU"/>
              </w:rPr>
            </w:pPr>
            <w:r w:rsidRPr="00F922B4">
              <w:rPr>
                <w:lang w:eastAsia="ru-RU"/>
              </w:rPr>
              <w:t>140,8</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Козівський</w:t>
            </w:r>
            <w:proofErr w:type="spellEnd"/>
          </w:p>
        </w:tc>
        <w:tc>
          <w:tcPr>
            <w:tcW w:w="677" w:type="pct"/>
            <w:vAlign w:val="bottom"/>
          </w:tcPr>
          <w:p w:rsidR="00F35CFE" w:rsidRPr="00F922B4" w:rsidRDefault="00F35CFE" w:rsidP="00426138">
            <w:pPr>
              <w:jc w:val="right"/>
              <w:rPr>
                <w:lang w:eastAsia="ru-RU"/>
              </w:rPr>
            </w:pPr>
            <w:r w:rsidRPr="00F922B4">
              <w:rPr>
                <w:lang w:eastAsia="ru-RU"/>
              </w:rPr>
              <w:t>496</w:t>
            </w:r>
          </w:p>
        </w:tc>
        <w:tc>
          <w:tcPr>
            <w:tcW w:w="677" w:type="pct"/>
            <w:vAlign w:val="bottom"/>
          </w:tcPr>
          <w:p w:rsidR="00F35CFE" w:rsidRPr="00F922B4" w:rsidRDefault="00F35CFE" w:rsidP="00426138">
            <w:pPr>
              <w:jc w:val="right"/>
              <w:rPr>
                <w:lang w:eastAsia="ru-RU"/>
              </w:rPr>
            </w:pPr>
            <w:r w:rsidRPr="00F922B4">
              <w:rPr>
                <w:lang w:eastAsia="ru-RU"/>
              </w:rPr>
              <w:t>139,0</w:t>
            </w:r>
          </w:p>
        </w:tc>
        <w:tc>
          <w:tcPr>
            <w:tcW w:w="579" w:type="pct"/>
            <w:vAlign w:val="bottom"/>
          </w:tcPr>
          <w:p w:rsidR="00F35CFE" w:rsidRPr="00F922B4" w:rsidRDefault="00F35CFE" w:rsidP="00426138">
            <w:pPr>
              <w:jc w:val="right"/>
              <w:rPr>
                <w:lang w:eastAsia="ru-RU"/>
              </w:rPr>
            </w:pPr>
            <w:r w:rsidRPr="00F922B4">
              <w:rPr>
                <w:lang w:eastAsia="ru-RU"/>
              </w:rPr>
              <w:t>6804</w:t>
            </w:r>
          </w:p>
        </w:tc>
        <w:tc>
          <w:tcPr>
            <w:tcW w:w="581" w:type="pct"/>
            <w:vAlign w:val="bottom"/>
          </w:tcPr>
          <w:p w:rsidR="00F35CFE" w:rsidRPr="00F922B4" w:rsidRDefault="00F35CFE" w:rsidP="00426138">
            <w:pPr>
              <w:jc w:val="right"/>
              <w:rPr>
                <w:lang w:eastAsia="ru-RU"/>
              </w:rPr>
            </w:pPr>
            <w:r w:rsidRPr="00F922B4">
              <w:rPr>
                <w:lang w:eastAsia="ru-RU"/>
              </w:rPr>
              <w:t>160,2</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Кременецький</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Лановецький</w:t>
            </w:r>
            <w:proofErr w:type="spellEnd"/>
          </w:p>
        </w:tc>
        <w:tc>
          <w:tcPr>
            <w:tcW w:w="677" w:type="pct"/>
            <w:vAlign w:val="bottom"/>
          </w:tcPr>
          <w:p w:rsidR="00F35CFE" w:rsidRPr="00F922B4" w:rsidRDefault="00F35CFE" w:rsidP="00426138">
            <w:pPr>
              <w:jc w:val="right"/>
              <w:rPr>
                <w:lang w:eastAsia="ru-RU"/>
              </w:rPr>
            </w:pPr>
            <w:r w:rsidRPr="00F922B4">
              <w:rPr>
                <w:lang w:eastAsia="ru-RU"/>
              </w:rPr>
              <w:t>9325</w:t>
            </w:r>
          </w:p>
        </w:tc>
        <w:tc>
          <w:tcPr>
            <w:tcW w:w="677" w:type="pct"/>
            <w:vAlign w:val="bottom"/>
          </w:tcPr>
          <w:p w:rsidR="00F35CFE" w:rsidRPr="00F922B4" w:rsidRDefault="00F35CFE" w:rsidP="00426138">
            <w:pPr>
              <w:jc w:val="right"/>
              <w:rPr>
                <w:lang w:eastAsia="ru-RU"/>
              </w:rPr>
            </w:pPr>
            <w:r w:rsidRPr="00F922B4">
              <w:rPr>
                <w:lang w:eastAsia="ru-RU"/>
              </w:rPr>
              <w:t>138,5</w:t>
            </w:r>
          </w:p>
        </w:tc>
        <w:tc>
          <w:tcPr>
            <w:tcW w:w="579" w:type="pct"/>
            <w:vAlign w:val="bottom"/>
          </w:tcPr>
          <w:p w:rsidR="00F35CFE" w:rsidRPr="00F922B4" w:rsidRDefault="00F35CFE" w:rsidP="00426138">
            <w:pPr>
              <w:jc w:val="right"/>
              <w:rPr>
                <w:lang w:eastAsia="ru-RU"/>
              </w:rPr>
            </w:pPr>
            <w:r w:rsidRPr="00F922B4">
              <w:rPr>
                <w:lang w:eastAsia="ru-RU"/>
              </w:rPr>
              <w:t>12572</w:t>
            </w:r>
          </w:p>
        </w:tc>
        <w:tc>
          <w:tcPr>
            <w:tcW w:w="581" w:type="pct"/>
            <w:vAlign w:val="bottom"/>
          </w:tcPr>
          <w:p w:rsidR="00F35CFE" w:rsidRPr="00F922B4" w:rsidRDefault="00F35CFE" w:rsidP="00426138">
            <w:pPr>
              <w:jc w:val="right"/>
              <w:rPr>
                <w:lang w:eastAsia="ru-RU"/>
              </w:rPr>
            </w:pPr>
            <w:r w:rsidRPr="00F922B4">
              <w:rPr>
                <w:lang w:eastAsia="ru-RU"/>
              </w:rPr>
              <w:t>111,3</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Монастириський</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Підволочиський</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Підгаєцький</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Теребовлянський</w:t>
            </w:r>
          </w:p>
        </w:tc>
        <w:tc>
          <w:tcPr>
            <w:tcW w:w="677" w:type="pct"/>
            <w:vAlign w:val="bottom"/>
          </w:tcPr>
          <w:p w:rsidR="00F35CFE" w:rsidRPr="00F922B4" w:rsidRDefault="00F35CFE" w:rsidP="00426138">
            <w:pPr>
              <w:jc w:val="right"/>
              <w:rPr>
                <w:lang w:eastAsia="ru-RU"/>
              </w:rPr>
            </w:pPr>
            <w:r w:rsidRPr="00F922B4">
              <w:rPr>
                <w:lang w:eastAsia="ru-RU"/>
              </w:rPr>
              <w:t>1623</w:t>
            </w:r>
          </w:p>
        </w:tc>
        <w:tc>
          <w:tcPr>
            <w:tcW w:w="677" w:type="pct"/>
            <w:vAlign w:val="bottom"/>
          </w:tcPr>
          <w:p w:rsidR="00F35CFE" w:rsidRPr="00F922B4" w:rsidRDefault="00F35CFE" w:rsidP="00426138">
            <w:pPr>
              <w:jc w:val="right"/>
              <w:rPr>
                <w:lang w:eastAsia="ru-RU"/>
              </w:rPr>
            </w:pPr>
            <w:r w:rsidRPr="00F922B4">
              <w:rPr>
                <w:lang w:eastAsia="ru-RU"/>
              </w:rPr>
              <w:t>111,5</w:t>
            </w:r>
          </w:p>
        </w:tc>
        <w:tc>
          <w:tcPr>
            <w:tcW w:w="579" w:type="pct"/>
            <w:vAlign w:val="bottom"/>
          </w:tcPr>
          <w:p w:rsidR="00F35CFE" w:rsidRPr="00F922B4" w:rsidRDefault="00F35CFE" w:rsidP="00426138">
            <w:pPr>
              <w:jc w:val="right"/>
              <w:rPr>
                <w:lang w:eastAsia="ru-RU"/>
              </w:rPr>
            </w:pPr>
            <w:r w:rsidRPr="00F922B4">
              <w:rPr>
                <w:lang w:eastAsia="ru-RU"/>
              </w:rPr>
              <w:t>4958</w:t>
            </w:r>
          </w:p>
        </w:tc>
        <w:tc>
          <w:tcPr>
            <w:tcW w:w="581" w:type="pct"/>
            <w:vAlign w:val="bottom"/>
          </w:tcPr>
          <w:p w:rsidR="00F35CFE" w:rsidRPr="00F922B4" w:rsidRDefault="00F35CFE" w:rsidP="00426138">
            <w:pPr>
              <w:jc w:val="right"/>
              <w:rPr>
                <w:lang w:eastAsia="ru-RU"/>
              </w:rPr>
            </w:pPr>
            <w:r w:rsidRPr="00F922B4">
              <w:rPr>
                <w:lang w:eastAsia="ru-RU"/>
              </w:rPr>
              <w:t>102,0</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Тернопільський</w:t>
            </w:r>
          </w:p>
        </w:tc>
        <w:tc>
          <w:tcPr>
            <w:tcW w:w="677" w:type="pct"/>
            <w:vAlign w:val="bottom"/>
          </w:tcPr>
          <w:p w:rsidR="00F35CFE" w:rsidRPr="00F922B4" w:rsidRDefault="00F35CFE" w:rsidP="00426138">
            <w:pPr>
              <w:jc w:val="right"/>
              <w:rPr>
                <w:lang w:eastAsia="ru-RU"/>
              </w:rPr>
            </w:pPr>
            <w:r w:rsidRPr="00F922B4">
              <w:rPr>
                <w:lang w:eastAsia="ru-RU"/>
              </w:rPr>
              <w:t>2820</w:t>
            </w:r>
          </w:p>
        </w:tc>
        <w:tc>
          <w:tcPr>
            <w:tcW w:w="677" w:type="pct"/>
            <w:vAlign w:val="bottom"/>
          </w:tcPr>
          <w:p w:rsidR="00F35CFE" w:rsidRPr="00F922B4" w:rsidRDefault="00F35CFE" w:rsidP="00426138">
            <w:pPr>
              <w:jc w:val="right"/>
              <w:rPr>
                <w:lang w:eastAsia="ru-RU"/>
              </w:rPr>
            </w:pPr>
            <w:r w:rsidRPr="00F922B4">
              <w:rPr>
                <w:lang w:eastAsia="ru-RU"/>
              </w:rPr>
              <w:t>91,8</w:t>
            </w:r>
          </w:p>
        </w:tc>
        <w:tc>
          <w:tcPr>
            <w:tcW w:w="579" w:type="pct"/>
            <w:vAlign w:val="bottom"/>
          </w:tcPr>
          <w:p w:rsidR="00F35CFE" w:rsidRPr="00F922B4" w:rsidRDefault="00F35CFE" w:rsidP="00426138">
            <w:pPr>
              <w:jc w:val="right"/>
              <w:rPr>
                <w:lang w:eastAsia="ru-RU"/>
              </w:rPr>
            </w:pPr>
            <w:r w:rsidRPr="00F922B4">
              <w:rPr>
                <w:lang w:eastAsia="ru-RU"/>
              </w:rPr>
              <w:t>3016</w:t>
            </w:r>
          </w:p>
        </w:tc>
        <w:tc>
          <w:tcPr>
            <w:tcW w:w="581" w:type="pct"/>
            <w:vAlign w:val="bottom"/>
          </w:tcPr>
          <w:p w:rsidR="00F35CFE" w:rsidRPr="00F922B4" w:rsidRDefault="00F35CFE" w:rsidP="00426138">
            <w:pPr>
              <w:jc w:val="right"/>
              <w:rPr>
                <w:lang w:eastAsia="ru-RU"/>
              </w:rPr>
            </w:pPr>
            <w:r w:rsidRPr="00F922B4">
              <w:rPr>
                <w:lang w:eastAsia="ru-RU"/>
              </w:rPr>
              <w:t>100,1</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Чортківський</w:t>
            </w:r>
            <w:proofErr w:type="spellEnd"/>
          </w:p>
        </w:tc>
        <w:tc>
          <w:tcPr>
            <w:tcW w:w="677" w:type="pct"/>
            <w:vAlign w:val="bottom"/>
          </w:tcPr>
          <w:p w:rsidR="00F35CFE" w:rsidRPr="00F922B4" w:rsidRDefault="00F35CFE" w:rsidP="00426138">
            <w:pPr>
              <w:jc w:val="right"/>
              <w:rPr>
                <w:lang w:eastAsia="ru-RU"/>
              </w:rPr>
            </w:pPr>
            <w:r w:rsidRPr="00F922B4">
              <w:rPr>
                <w:lang w:eastAsia="ru-RU"/>
              </w:rPr>
              <w:t>1705</w:t>
            </w:r>
          </w:p>
        </w:tc>
        <w:tc>
          <w:tcPr>
            <w:tcW w:w="677" w:type="pct"/>
            <w:vAlign w:val="bottom"/>
          </w:tcPr>
          <w:p w:rsidR="00F35CFE" w:rsidRPr="00F922B4" w:rsidRDefault="00F35CFE" w:rsidP="00426138">
            <w:pPr>
              <w:jc w:val="right"/>
              <w:rPr>
                <w:lang w:eastAsia="ru-RU"/>
              </w:rPr>
            </w:pPr>
            <w:r w:rsidRPr="00F922B4">
              <w:rPr>
                <w:lang w:eastAsia="ru-RU"/>
              </w:rPr>
              <w:t>58,4</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keepLines/>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F35CFE"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Шумський</w:t>
            </w:r>
            <w:proofErr w:type="spellEnd"/>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7"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79"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581" w:type="pct"/>
            <w:vAlign w:val="bottom"/>
          </w:tcPr>
          <w:p w:rsidR="00F35CFE" w:rsidRPr="00F922B4" w:rsidRDefault="00F35CFE" w:rsidP="00426138">
            <w:pPr>
              <w:jc w:val="right"/>
              <w:rPr>
                <w:lang w:eastAsia="ru-RU"/>
              </w:rPr>
            </w:pPr>
            <w:r w:rsidRPr="00F922B4">
              <w:rPr>
                <w:lang w:eastAsia="en-US"/>
              </w:rPr>
              <w:t>...</w:t>
            </w:r>
            <w:r w:rsidRPr="00F922B4">
              <w:rPr>
                <w:vertAlign w:val="superscript"/>
                <w:lang w:eastAsia="en-US"/>
              </w:rPr>
              <w:t>1</w:t>
            </w:r>
          </w:p>
        </w:tc>
        <w:tc>
          <w:tcPr>
            <w:tcW w:w="675" w:type="pct"/>
            <w:vAlign w:val="bottom"/>
          </w:tcPr>
          <w:p w:rsidR="00F35CFE" w:rsidRPr="00F922B4" w:rsidRDefault="00F35CFE" w:rsidP="00426138">
            <w:pPr>
              <w:jc w:val="right"/>
              <w:rPr>
                <w:lang w:eastAsia="ru-RU"/>
              </w:rPr>
            </w:pPr>
            <w:r w:rsidRPr="00F922B4">
              <w:rPr>
                <w:lang w:eastAsia="ru-RU"/>
              </w:rPr>
              <w:t>–</w:t>
            </w:r>
          </w:p>
        </w:tc>
        <w:tc>
          <w:tcPr>
            <w:tcW w:w="675" w:type="pct"/>
            <w:vAlign w:val="bottom"/>
          </w:tcPr>
          <w:p w:rsidR="00F35CFE" w:rsidRPr="00F922B4" w:rsidRDefault="00F35CFE" w:rsidP="00426138">
            <w:pPr>
              <w:jc w:val="right"/>
              <w:rPr>
                <w:lang w:eastAsia="ru-RU"/>
              </w:rPr>
            </w:pPr>
            <w:r w:rsidRPr="00F922B4">
              <w:rPr>
                <w:lang w:eastAsia="ru-RU"/>
              </w:rPr>
              <w:t>–</w:t>
            </w:r>
          </w:p>
        </w:tc>
      </w:tr>
      <w:tr w:rsidR="00041A83" w:rsidRPr="00F922B4" w:rsidTr="00426138">
        <w:tblPrEx>
          <w:tblCellMar>
            <w:left w:w="30" w:type="dxa"/>
            <w:right w:w="30" w:type="dxa"/>
          </w:tblCellMar>
        </w:tblPrEx>
        <w:trPr>
          <w:cantSplit/>
          <w:jc w:val="center"/>
        </w:trPr>
        <w:tc>
          <w:tcPr>
            <w:tcW w:w="1136" w:type="pct"/>
            <w:tcBorders>
              <w:top w:val="nil"/>
              <w:left w:val="nil"/>
              <w:bottom w:val="nil"/>
              <w:right w:val="nil"/>
            </w:tcBorders>
            <w:vAlign w:val="bottom"/>
          </w:tcPr>
          <w:p w:rsidR="00041A83" w:rsidRPr="00F922B4" w:rsidRDefault="00041A83" w:rsidP="00041A83">
            <w:pPr>
              <w:spacing w:line="204" w:lineRule="auto"/>
              <w:ind w:left="142"/>
              <w:rPr>
                <w:lang w:eastAsia="ru-RU"/>
              </w:rPr>
            </w:pPr>
            <w:r w:rsidRPr="00F922B4">
              <w:rPr>
                <w:noProof/>
                <w:sz w:val="18"/>
                <w:szCs w:val="18"/>
              </w:rPr>
              <mc:AlternateContent>
                <mc:Choice Requires="wps">
                  <w:drawing>
                    <wp:anchor distT="0" distB="0" distL="114300" distR="114300" simplePos="0" relativeHeight="251696128" behindDoc="0" locked="0" layoutInCell="1" allowOverlap="1" wp14:anchorId="4460FDF5" wp14:editId="57FB86A8">
                      <wp:simplePos x="0" y="0"/>
                      <wp:positionH relativeFrom="column">
                        <wp:posOffset>-28575</wp:posOffset>
                      </wp:positionH>
                      <wp:positionV relativeFrom="paragraph">
                        <wp:posOffset>134620</wp:posOffset>
                      </wp:positionV>
                      <wp:extent cx="899795" cy="0"/>
                      <wp:effectExtent l="5080" t="6985" r="9525" b="12065"/>
                      <wp:wrapNone/>
                      <wp:docPr id="30" name="Пряма сполучна ліні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EA71" id="Пряма сполучна лінія 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6pt" to="6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" strokeweight=".25pt"/>
                  </w:pict>
                </mc:Fallback>
              </mc:AlternateContent>
            </w:r>
          </w:p>
        </w:tc>
        <w:tc>
          <w:tcPr>
            <w:tcW w:w="677" w:type="pct"/>
            <w:vAlign w:val="bottom"/>
          </w:tcPr>
          <w:p w:rsidR="00041A83" w:rsidRPr="00F922B4" w:rsidRDefault="00041A83" w:rsidP="00041A83">
            <w:pPr>
              <w:spacing w:line="204" w:lineRule="auto"/>
              <w:jc w:val="right"/>
              <w:rPr>
                <w:lang w:eastAsia="en-US"/>
              </w:rPr>
            </w:pPr>
          </w:p>
        </w:tc>
        <w:tc>
          <w:tcPr>
            <w:tcW w:w="677" w:type="pct"/>
            <w:vAlign w:val="bottom"/>
          </w:tcPr>
          <w:p w:rsidR="00041A83" w:rsidRPr="00F922B4" w:rsidRDefault="00041A83" w:rsidP="00041A83">
            <w:pPr>
              <w:spacing w:line="204" w:lineRule="auto"/>
              <w:jc w:val="right"/>
              <w:rPr>
                <w:lang w:eastAsia="en-US"/>
              </w:rPr>
            </w:pPr>
          </w:p>
        </w:tc>
        <w:tc>
          <w:tcPr>
            <w:tcW w:w="579" w:type="pct"/>
            <w:vAlign w:val="bottom"/>
          </w:tcPr>
          <w:p w:rsidR="00041A83" w:rsidRPr="00F922B4" w:rsidRDefault="00041A83" w:rsidP="00041A83">
            <w:pPr>
              <w:spacing w:line="204" w:lineRule="auto"/>
              <w:jc w:val="right"/>
              <w:rPr>
                <w:lang w:eastAsia="en-US"/>
              </w:rPr>
            </w:pPr>
          </w:p>
        </w:tc>
        <w:tc>
          <w:tcPr>
            <w:tcW w:w="581" w:type="pct"/>
            <w:vAlign w:val="bottom"/>
          </w:tcPr>
          <w:p w:rsidR="00041A83" w:rsidRPr="00F922B4" w:rsidRDefault="00041A83" w:rsidP="00041A83">
            <w:pPr>
              <w:spacing w:line="204" w:lineRule="auto"/>
              <w:jc w:val="right"/>
              <w:rPr>
                <w:lang w:eastAsia="en-US"/>
              </w:rPr>
            </w:pPr>
          </w:p>
        </w:tc>
        <w:tc>
          <w:tcPr>
            <w:tcW w:w="675" w:type="pct"/>
            <w:vAlign w:val="bottom"/>
          </w:tcPr>
          <w:p w:rsidR="00041A83" w:rsidRPr="00F922B4" w:rsidRDefault="00041A83" w:rsidP="00041A83">
            <w:pPr>
              <w:spacing w:line="204" w:lineRule="auto"/>
              <w:jc w:val="right"/>
              <w:rPr>
                <w:lang w:eastAsia="ru-RU"/>
              </w:rPr>
            </w:pPr>
          </w:p>
        </w:tc>
        <w:tc>
          <w:tcPr>
            <w:tcW w:w="675" w:type="pct"/>
            <w:vAlign w:val="bottom"/>
          </w:tcPr>
          <w:p w:rsidR="00041A83" w:rsidRPr="00F922B4" w:rsidRDefault="00041A83" w:rsidP="00041A83">
            <w:pPr>
              <w:spacing w:line="204" w:lineRule="auto"/>
              <w:jc w:val="right"/>
              <w:rPr>
                <w:lang w:eastAsia="ru-RU"/>
              </w:rPr>
            </w:pPr>
          </w:p>
        </w:tc>
      </w:tr>
    </w:tbl>
    <w:p w:rsidR="00F35CFE" w:rsidRPr="00F922B4" w:rsidRDefault="00F35CFE" w:rsidP="00041A83">
      <w:pPr>
        <w:keepLines/>
        <w:spacing w:before="20"/>
        <w:rPr>
          <w:sz w:val="22"/>
          <w:szCs w:val="22"/>
          <w:vertAlign w:val="superscript"/>
          <w:lang w:eastAsia="ru-RU"/>
        </w:rPr>
      </w:pPr>
      <w:r w:rsidRPr="00F922B4">
        <w:rPr>
          <w:sz w:val="22"/>
          <w:szCs w:val="22"/>
          <w:vertAlign w:val="superscript"/>
          <w:lang w:eastAsia="ru-RU"/>
        </w:rPr>
        <w:t xml:space="preserve">1 </w:t>
      </w:r>
      <w:r w:rsidRPr="00F922B4">
        <w:rPr>
          <w:sz w:val="22"/>
          <w:szCs w:val="22"/>
          <w:lang w:eastAsia="ru-RU"/>
        </w:rPr>
        <w:t xml:space="preserve">Див. виноску до табл. на </w:t>
      </w:r>
      <w:proofErr w:type="spellStart"/>
      <w:r w:rsidRPr="00F922B4">
        <w:rPr>
          <w:sz w:val="22"/>
          <w:szCs w:val="22"/>
          <w:lang w:eastAsia="ru-RU"/>
        </w:rPr>
        <w:t>стор</w:t>
      </w:r>
      <w:proofErr w:type="spellEnd"/>
      <w:r w:rsidRPr="00F922B4">
        <w:rPr>
          <w:sz w:val="22"/>
          <w:szCs w:val="22"/>
          <w:lang w:eastAsia="ru-RU"/>
        </w:rPr>
        <w:t xml:space="preserve">. </w:t>
      </w:r>
      <w:r w:rsidR="008C3F48" w:rsidRPr="00F922B4">
        <w:rPr>
          <w:sz w:val="22"/>
          <w:szCs w:val="22"/>
          <w:lang w:eastAsia="ru-RU"/>
        </w:rPr>
        <w:t>52</w:t>
      </w:r>
      <w:r w:rsidRPr="00F922B4">
        <w:rPr>
          <w:sz w:val="22"/>
          <w:szCs w:val="22"/>
          <w:lang w:eastAsia="ru-RU"/>
        </w:rPr>
        <w:t>.</w:t>
      </w:r>
    </w:p>
    <w:p w:rsidR="00F35CFE" w:rsidRPr="00F922B4" w:rsidRDefault="00F35CFE" w:rsidP="00F35CFE">
      <w:pPr>
        <w:keepLines/>
        <w:jc w:val="both"/>
        <w:rPr>
          <w:i/>
          <w:iCs/>
          <w:sz w:val="22"/>
          <w:szCs w:val="22"/>
          <w:lang w:eastAsia="ru-RU"/>
        </w:rPr>
      </w:pPr>
    </w:p>
    <w:p w:rsidR="00F35CFE" w:rsidRPr="00F922B4" w:rsidRDefault="00F35CFE" w:rsidP="00F35CFE">
      <w:pPr>
        <w:keepLines/>
        <w:jc w:val="center"/>
        <w:rPr>
          <w:b/>
          <w:bCs/>
          <w:sz w:val="28"/>
          <w:szCs w:val="28"/>
          <w:lang w:eastAsia="ru-RU"/>
        </w:rPr>
      </w:pPr>
    </w:p>
    <w:p w:rsidR="00F35CFE" w:rsidRPr="00F922B4" w:rsidRDefault="00F35CFE" w:rsidP="00F35CFE">
      <w:pPr>
        <w:keepLines/>
        <w:jc w:val="center"/>
        <w:rPr>
          <w:b/>
          <w:bCs/>
          <w:sz w:val="28"/>
          <w:szCs w:val="28"/>
          <w:lang w:eastAsia="ru-RU"/>
        </w:rPr>
      </w:pPr>
    </w:p>
    <w:p w:rsidR="00F35CFE" w:rsidRPr="00F922B4" w:rsidRDefault="00F35CFE" w:rsidP="00F35CFE">
      <w:pPr>
        <w:keepLines/>
        <w:jc w:val="center"/>
        <w:rPr>
          <w:b/>
          <w:bCs/>
          <w:sz w:val="28"/>
          <w:szCs w:val="28"/>
          <w:lang w:eastAsia="ru-RU"/>
        </w:rPr>
      </w:pPr>
    </w:p>
    <w:p w:rsidR="00707EBB" w:rsidRPr="00F922B4" w:rsidRDefault="00707EBB" w:rsidP="00F35CFE">
      <w:pPr>
        <w:keepLines/>
        <w:jc w:val="center"/>
        <w:rPr>
          <w:b/>
          <w:bCs/>
          <w:sz w:val="28"/>
          <w:szCs w:val="28"/>
          <w:lang w:eastAsia="ru-RU"/>
        </w:rPr>
      </w:pPr>
    </w:p>
    <w:p w:rsidR="00F35CFE" w:rsidRPr="00F922B4" w:rsidRDefault="00F35CFE" w:rsidP="00F35CFE">
      <w:pPr>
        <w:keepLines/>
        <w:jc w:val="center"/>
        <w:rPr>
          <w:b/>
          <w:bCs/>
          <w:sz w:val="28"/>
          <w:szCs w:val="28"/>
          <w:lang w:eastAsia="ru-RU"/>
        </w:rPr>
      </w:pPr>
      <w:r w:rsidRPr="00F922B4">
        <w:rPr>
          <w:b/>
          <w:bCs/>
          <w:sz w:val="28"/>
          <w:szCs w:val="28"/>
          <w:lang w:eastAsia="ru-RU"/>
        </w:rPr>
        <w:t>Кількість сільськогосподарських тварин</w:t>
      </w:r>
    </w:p>
    <w:p w:rsidR="00F35CFE" w:rsidRPr="00F922B4" w:rsidRDefault="00F35CFE" w:rsidP="00F35CFE">
      <w:pPr>
        <w:keepLines/>
        <w:jc w:val="center"/>
        <w:rPr>
          <w:b/>
          <w:bCs/>
          <w:sz w:val="28"/>
          <w:szCs w:val="28"/>
          <w:lang w:eastAsia="ru-RU"/>
        </w:rPr>
      </w:pPr>
      <w:r w:rsidRPr="00F922B4">
        <w:rPr>
          <w:b/>
          <w:bCs/>
          <w:sz w:val="28"/>
          <w:szCs w:val="28"/>
          <w:lang w:eastAsia="ru-RU"/>
        </w:rPr>
        <w:t xml:space="preserve">у сільськогосподарських підприємствах </w:t>
      </w:r>
    </w:p>
    <w:p w:rsidR="00F35CFE" w:rsidRPr="00F922B4" w:rsidRDefault="00F35CFE" w:rsidP="00F35CFE">
      <w:pPr>
        <w:keepLines/>
        <w:jc w:val="center"/>
        <w:rPr>
          <w:b/>
          <w:bCs/>
          <w:sz w:val="28"/>
          <w:szCs w:val="28"/>
          <w:lang w:eastAsia="ru-RU"/>
        </w:rPr>
      </w:pPr>
      <w:r w:rsidRPr="00F922B4">
        <w:rPr>
          <w:b/>
          <w:bCs/>
          <w:sz w:val="28"/>
          <w:szCs w:val="28"/>
          <w:lang w:eastAsia="ru-RU"/>
        </w:rPr>
        <w:t>по містах та районах</w:t>
      </w:r>
    </w:p>
    <w:p w:rsidR="00F35CFE" w:rsidRPr="00F922B4" w:rsidRDefault="00F35CFE" w:rsidP="00F35CFE">
      <w:pPr>
        <w:keepLines/>
        <w:jc w:val="center"/>
        <w:rPr>
          <w:b/>
          <w:bCs/>
          <w:sz w:val="28"/>
          <w:szCs w:val="28"/>
          <w:lang w:eastAsia="ru-RU"/>
        </w:rPr>
      </w:pPr>
      <w:r w:rsidRPr="00F922B4">
        <w:rPr>
          <w:b/>
          <w:bCs/>
          <w:sz w:val="28"/>
          <w:szCs w:val="28"/>
          <w:lang w:eastAsia="ru-RU"/>
        </w:rPr>
        <w:t>на 1 листопада 2018 року</w:t>
      </w:r>
    </w:p>
    <w:p w:rsidR="00F35CFE" w:rsidRPr="00F922B4" w:rsidRDefault="00F35CFE" w:rsidP="00F35CFE">
      <w:pPr>
        <w:keepLines/>
        <w:ind w:right="-15"/>
        <w:jc w:val="right"/>
        <w:rPr>
          <w:b/>
          <w:bCs/>
          <w:lang w:eastAsia="ru-RU"/>
        </w:rPr>
      </w:pPr>
    </w:p>
    <w:tbl>
      <w:tblPr>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36"/>
        <w:gridCol w:w="677"/>
        <w:gridCol w:w="1213"/>
        <w:gridCol w:w="676"/>
        <w:gridCol w:w="1213"/>
        <w:gridCol w:w="798"/>
        <w:gridCol w:w="1213"/>
        <w:gridCol w:w="737"/>
        <w:gridCol w:w="1268"/>
      </w:tblGrid>
      <w:tr w:rsidR="00F35CFE" w:rsidRPr="00F922B4" w:rsidTr="00426138">
        <w:trPr>
          <w:cantSplit/>
          <w:trHeight w:val="305"/>
          <w:jc w:val="center"/>
        </w:trPr>
        <w:tc>
          <w:tcPr>
            <w:tcW w:w="1035" w:type="pct"/>
            <w:vMerge w:val="restart"/>
            <w:tcBorders>
              <w:left w:val="nil"/>
            </w:tcBorders>
            <w:vAlign w:val="center"/>
          </w:tcPr>
          <w:p w:rsidR="00F35CFE" w:rsidRPr="00F922B4" w:rsidRDefault="00F35CFE" w:rsidP="00426138">
            <w:pPr>
              <w:keepLines/>
              <w:jc w:val="center"/>
              <w:rPr>
                <w:lang w:eastAsia="ru-RU"/>
              </w:rPr>
            </w:pPr>
          </w:p>
        </w:tc>
        <w:tc>
          <w:tcPr>
            <w:tcW w:w="1922" w:type="pct"/>
            <w:gridSpan w:val="4"/>
            <w:vAlign w:val="center"/>
          </w:tcPr>
          <w:p w:rsidR="00F35CFE" w:rsidRPr="00F922B4" w:rsidRDefault="00F35CFE" w:rsidP="00426138">
            <w:pPr>
              <w:keepLines/>
              <w:jc w:val="center"/>
              <w:rPr>
                <w:lang w:eastAsia="ru-RU"/>
              </w:rPr>
            </w:pPr>
            <w:r w:rsidRPr="00F922B4">
              <w:rPr>
                <w:lang w:eastAsia="ru-RU"/>
              </w:rPr>
              <w:t>Велика рогата худоба</w:t>
            </w:r>
          </w:p>
        </w:tc>
        <w:tc>
          <w:tcPr>
            <w:tcW w:w="1023" w:type="pct"/>
            <w:gridSpan w:val="2"/>
            <w:vMerge w:val="restart"/>
            <w:vAlign w:val="center"/>
          </w:tcPr>
          <w:p w:rsidR="00F35CFE" w:rsidRPr="00F922B4" w:rsidRDefault="00F35CFE" w:rsidP="00426138">
            <w:pPr>
              <w:keepLines/>
              <w:jc w:val="center"/>
              <w:rPr>
                <w:lang w:eastAsia="ru-RU"/>
              </w:rPr>
            </w:pPr>
            <w:r w:rsidRPr="00F922B4">
              <w:rPr>
                <w:lang w:eastAsia="ru-RU"/>
              </w:rPr>
              <w:t>Свині</w:t>
            </w:r>
          </w:p>
        </w:tc>
        <w:tc>
          <w:tcPr>
            <w:tcW w:w="1020" w:type="pct"/>
            <w:gridSpan w:val="2"/>
            <w:vMerge w:val="restart"/>
            <w:tcBorders>
              <w:right w:val="nil"/>
            </w:tcBorders>
            <w:vAlign w:val="center"/>
          </w:tcPr>
          <w:p w:rsidR="00F35CFE" w:rsidRPr="00F922B4" w:rsidRDefault="00F35CFE" w:rsidP="00426138">
            <w:pPr>
              <w:keepLines/>
              <w:jc w:val="center"/>
              <w:rPr>
                <w:lang w:eastAsia="ru-RU"/>
              </w:rPr>
            </w:pPr>
            <w:r w:rsidRPr="00F922B4">
              <w:rPr>
                <w:lang w:eastAsia="ru-RU"/>
              </w:rPr>
              <w:t>Птиця свійська</w:t>
            </w:r>
          </w:p>
        </w:tc>
      </w:tr>
      <w:tr w:rsidR="00F35CFE" w:rsidRPr="00F922B4" w:rsidTr="00426138">
        <w:trPr>
          <w:cantSplit/>
          <w:trHeight w:val="305"/>
          <w:jc w:val="center"/>
        </w:trPr>
        <w:tc>
          <w:tcPr>
            <w:tcW w:w="1035" w:type="pct"/>
            <w:vMerge/>
            <w:tcBorders>
              <w:left w:val="nil"/>
            </w:tcBorders>
            <w:vAlign w:val="center"/>
          </w:tcPr>
          <w:p w:rsidR="00F35CFE" w:rsidRPr="00F922B4" w:rsidRDefault="00F35CFE" w:rsidP="00426138">
            <w:pPr>
              <w:keepLines/>
              <w:jc w:val="center"/>
              <w:rPr>
                <w:lang w:eastAsia="ru-RU"/>
              </w:rPr>
            </w:pPr>
          </w:p>
        </w:tc>
        <w:tc>
          <w:tcPr>
            <w:tcW w:w="961" w:type="pct"/>
            <w:gridSpan w:val="2"/>
            <w:vAlign w:val="center"/>
          </w:tcPr>
          <w:p w:rsidR="00F35CFE" w:rsidRPr="00F922B4" w:rsidRDefault="00F35CFE" w:rsidP="00426138">
            <w:pPr>
              <w:keepLines/>
              <w:jc w:val="center"/>
              <w:rPr>
                <w:lang w:eastAsia="ru-RU"/>
              </w:rPr>
            </w:pPr>
            <w:r w:rsidRPr="00F922B4">
              <w:rPr>
                <w:lang w:eastAsia="ru-RU"/>
              </w:rPr>
              <w:t>усього</w:t>
            </w:r>
          </w:p>
        </w:tc>
        <w:tc>
          <w:tcPr>
            <w:tcW w:w="961" w:type="pct"/>
            <w:gridSpan w:val="2"/>
            <w:vAlign w:val="center"/>
          </w:tcPr>
          <w:p w:rsidR="00F35CFE" w:rsidRPr="00F922B4" w:rsidRDefault="00F35CFE" w:rsidP="00426138">
            <w:pPr>
              <w:keepLines/>
              <w:jc w:val="center"/>
              <w:rPr>
                <w:lang w:eastAsia="ru-RU"/>
              </w:rPr>
            </w:pPr>
            <w:r w:rsidRPr="00F922B4">
              <w:rPr>
                <w:lang w:eastAsia="ru-RU"/>
              </w:rPr>
              <w:t xml:space="preserve">у </w:t>
            </w:r>
            <w:proofErr w:type="spellStart"/>
            <w:r w:rsidRPr="00F922B4">
              <w:rPr>
                <w:lang w:eastAsia="ru-RU"/>
              </w:rPr>
              <w:t>т.ч</w:t>
            </w:r>
            <w:proofErr w:type="spellEnd"/>
            <w:r w:rsidRPr="00F922B4">
              <w:rPr>
                <w:lang w:eastAsia="ru-RU"/>
              </w:rPr>
              <w:t>. корови</w:t>
            </w:r>
          </w:p>
        </w:tc>
        <w:tc>
          <w:tcPr>
            <w:tcW w:w="1023" w:type="pct"/>
            <w:gridSpan w:val="2"/>
            <w:vMerge/>
            <w:vAlign w:val="center"/>
          </w:tcPr>
          <w:p w:rsidR="00F35CFE" w:rsidRPr="00F922B4" w:rsidRDefault="00F35CFE" w:rsidP="00426138">
            <w:pPr>
              <w:keepLines/>
              <w:jc w:val="center"/>
              <w:rPr>
                <w:lang w:eastAsia="ru-RU"/>
              </w:rPr>
            </w:pPr>
          </w:p>
        </w:tc>
        <w:tc>
          <w:tcPr>
            <w:tcW w:w="1020" w:type="pct"/>
            <w:gridSpan w:val="2"/>
            <w:vMerge/>
            <w:tcBorders>
              <w:right w:val="nil"/>
            </w:tcBorders>
            <w:vAlign w:val="center"/>
          </w:tcPr>
          <w:p w:rsidR="00F35CFE" w:rsidRPr="00F922B4" w:rsidRDefault="00F35CFE" w:rsidP="00426138">
            <w:pPr>
              <w:keepLines/>
              <w:jc w:val="center"/>
              <w:rPr>
                <w:lang w:eastAsia="ru-RU"/>
              </w:rPr>
            </w:pPr>
          </w:p>
        </w:tc>
      </w:tr>
      <w:tr w:rsidR="00F35CFE" w:rsidRPr="00F922B4" w:rsidTr="00426138">
        <w:trPr>
          <w:cantSplit/>
          <w:trHeight w:val="305"/>
          <w:jc w:val="center"/>
        </w:trPr>
        <w:tc>
          <w:tcPr>
            <w:tcW w:w="1035" w:type="pct"/>
            <w:vMerge/>
            <w:tcBorders>
              <w:left w:val="nil"/>
            </w:tcBorders>
            <w:vAlign w:val="center"/>
          </w:tcPr>
          <w:p w:rsidR="00F35CFE" w:rsidRPr="00F922B4" w:rsidRDefault="00F35CFE" w:rsidP="00426138">
            <w:pPr>
              <w:keepLines/>
              <w:jc w:val="center"/>
              <w:rPr>
                <w:lang w:eastAsia="ru-RU"/>
              </w:rPr>
            </w:pPr>
          </w:p>
        </w:tc>
        <w:tc>
          <w:tcPr>
            <w:tcW w:w="344" w:type="pct"/>
            <w:vAlign w:val="center"/>
          </w:tcPr>
          <w:p w:rsidR="00F35CFE" w:rsidRPr="00F922B4" w:rsidRDefault="00F35CFE" w:rsidP="00426138">
            <w:pPr>
              <w:keepLines/>
              <w:jc w:val="center"/>
              <w:rPr>
                <w:lang w:eastAsia="ru-RU"/>
              </w:rPr>
            </w:pPr>
            <w:r w:rsidRPr="00F922B4">
              <w:rPr>
                <w:lang w:eastAsia="ru-RU"/>
              </w:rPr>
              <w:t>голів</w:t>
            </w:r>
          </w:p>
        </w:tc>
        <w:tc>
          <w:tcPr>
            <w:tcW w:w="617" w:type="pct"/>
            <w:vAlign w:val="center"/>
          </w:tcPr>
          <w:p w:rsidR="00F35CFE" w:rsidRPr="00F922B4" w:rsidRDefault="00F35CFE" w:rsidP="00426138">
            <w:pPr>
              <w:keepLines/>
              <w:jc w:val="center"/>
              <w:rPr>
                <w:lang w:eastAsia="ru-RU"/>
              </w:rPr>
            </w:pPr>
            <w:r w:rsidRPr="00F922B4">
              <w:rPr>
                <w:lang w:eastAsia="ru-RU"/>
              </w:rPr>
              <w:t xml:space="preserve">у % до </w:t>
            </w:r>
          </w:p>
          <w:p w:rsidR="00F35CFE" w:rsidRPr="00F922B4" w:rsidRDefault="00F35CFE" w:rsidP="00426138">
            <w:pPr>
              <w:keepLines/>
              <w:ind w:left="-34"/>
              <w:jc w:val="center"/>
              <w:rPr>
                <w:lang w:eastAsia="ru-RU"/>
              </w:rPr>
            </w:pPr>
            <w:r w:rsidRPr="00F922B4">
              <w:rPr>
                <w:spacing w:val="-6"/>
                <w:lang w:eastAsia="ru-RU"/>
              </w:rPr>
              <w:t>1 листопада</w:t>
            </w:r>
            <w:r w:rsidRPr="00F922B4">
              <w:rPr>
                <w:lang w:eastAsia="ru-RU"/>
              </w:rPr>
              <w:t xml:space="preserve"> 2017р. </w:t>
            </w:r>
          </w:p>
        </w:tc>
        <w:tc>
          <w:tcPr>
            <w:tcW w:w="344" w:type="pct"/>
            <w:tcBorders>
              <w:right w:val="nil"/>
            </w:tcBorders>
            <w:vAlign w:val="center"/>
          </w:tcPr>
          <w:p w:rsidR="00F35CFE" w:rsidRPr="00F922B4" w:rsidRDefault="00F35CFE" w:rsidP="00426138">
            <w:pPr>
              <w:keepLines/>
              <w:jc w:val="center"/>
              <w:rPr>
                <w:lang w:eastAsia="ru-RU"/>
              </w:rPr>
            </w:pPr>
            <w:r w:rsidRPr="00F922B4">
              <w:rPr>
                <w:lang w:eastAsia="ru-RU"/>
              </w:rPr>
              <w:t>голів</w:t>
            </w:r>
          </w:p>
        </w:tc>
        <w:tc>
          <w:tcPr>
            <w:tcW w:w="617" w:type="pct"/>
            <w:vAlign w:val="center"/>
          </w:tcPr>
          <w:p w:rsidR="00F35CFE" w:rsidRPr="00F922B4" w:rsidRDefault="00F35CFE" w:rsidP="00426138">
            <w:pPr>
              <w:keepLines/>
              <w:jc w:val="center"/>
              <w:rPr>
                <w:lang w:eastAsia="ru-RU"/>
              </w:rPr>
            </w:pPr>
            <w:r w:rsidRPr="00F922B4">
              <w:rPr>
                <w:lang w:eastAsia="ru-RU"/>
              </w:rPr>
              <w:t xml:space="preserve">у % до </w:t>
            </w:r>
          </w:p>
          <w:p w:rsidR="00F35CFE" w:rsidRPr="00F922B4" w:rsidRDefault="00F35CFE" w:rsidP="00426138">
            <w:pPr>
              <w:keepLines/>
              <w:ind w:left="-34"/>
              <w:jc w:val="center"/>
              <w:rPr>
                <w:lang w:eastAsia="ru-RU"/>
              </w:rPr>
            </w:pPr>
            <w:r w:rsidRPr="00F922B4">
              <w:rPr>
                <w:spacing w:val="-6"/>
                <w:lang w:eastAsia="ru-RU"/>
              </w:rPr>
              <w:t>1 листопада</w:t>
            </w:r>
            <w:r w:rsidRPr="00F922B4">
              <w:rPr>
                <w:lang w:eastAsia="ru-RU"/>
              </w:rPr>
              <w:t xml:space="preserve"> 2017р. </w:t>
            </w:r>
          </w:p>
        </w:tc>
        <w:tc>
          <w:tcPr>
            <w:tcW w:w="406" w:type="pct"/>
            <w:vAlign w:val="center"/>
          </w:tcPr>
          <w:p w:rsidR="00F35CFE" w:rsidRPr="00F922B4" w:rsidRDefault="00F35CFE" w:rsidP="00426138">
            <w:pPr>
              <w:keepLines/>
              <w:jc w:val="center"/>
              <w:rPr>
                <w:lang w:eastAsia="ru-RU"/>
              </w:rPr>
            </w:pPr>
            <w:r w:rsidRPr="00F922B4">
              <w:rPr>
                <w:lang w:eastAsia="ru-RU"/>
              </w:rPr>
              <w:t>голів</w:t>
            </w:r>
          </w:p>
        </w:tc>
        <w:tc>
          <w:tcPr>
            <w:tcW w:w="617" w:type="pct"/>
            <w:vAlign w:val="center"/>
          </w:tcPr>
          <w:p w:rsidR="00F35CFE" w:rsidRPr="00F922B4" w:rsidRDefault="00F35CFE" w:rsidP="00426138">
            <w:pPr>
              <w:keepLines/>
              <w:jc w:val="center"/>
              <w:rPr>
                <w:lang w:eastAsia="ru-RU"/>
              </w:rPr>
            </w:pPr>
            <w:r w:rsidRPr="00F922B4">
              <w:rPr>
                <w:lang w:eastAsia="ru-RU"/>
              </w:rPr>
              <w:t xml:space="preserve">у % до </w:t>
            </w:r>
          </w:p>
          <w:p w:rsidR="00F35CFE" w:rsidRPr="00F922B4" w:rsidRDefault="00F35CFE" w:rsidP="00426138">
            <w:pPr>
              <w:keepLines/>
              <w:ind w:left="-34"/>
              <w:jc w:val="center"/>
              <w:rPr>
                <w:lang w:eastAsia="ru-RU"/>
              </w:rPr>
            </w:pPr>
            <w:r w:rsidRPr="00F922B4">
              <w:rPr>
                <w:spacing w:val="-6"/>
                <w:lang w:eastAsia="ru-RU"/>
              </w:rPr>
              <w:t>1 листопада</w:t>
            </w:r>
            <w:r w:rsidRPr="00F922B4">
              <w:rPr>
                <w:lang w:eastAsia="ru-RU"/>
              </w:rPr>
              <w:t xml:space="preserve"> 2017р. </w:t>
            </w:r>
          </w:p>
        </w:tc>
        <w:tc>
          <w:tcPr>
            <w:tcW w:w="375" w:type="pct"/>
            <w:vAlign w:val="center"/>
          </w:tcPr>
          <w:p w:rsidR="00F35CFE" w:rsidRPr="00F922B4" w:rsidRDefault="00F35CFE" w:rsidP="00426138">
            <w:pPr>
              <w:keepLines/>
              <w:jc w:val="center"/>
              <w:rPr>
                <w:lang w:eastAsia="ru-RU"/>
              </w:rPr>
            </w:pPr>
            <w:r w:rsidRPr="00F922B4">
              <w:rPr>
                <w:lang w:eastAsia="ru-RU"/>
              </w:rPr>
              <w:t>тис. голів</w:t>
            </w:r>
          </w:p>
        </w:tc>
        <w:tc>
          <w:tcPr>
            <w:tcW w:w="645" w:type="pct"/>
            <w:tcBorders>
              <w:right w:val="nil"/>
            </w:tcBorders>
            <w:vAlign w:val="center"/>
          </w:tcPr>
          <w:p w:rsidR="00F35CFE" w:rsidRPr="00F922B4" w:rsidRDefault="00F35CFE" w:rsidP="00426138">
            <w:pPr>
              <w:keepLines/>
              <w:jc w:val="center"/>
              <w:rPr>
                <w:lang w:eastAsia="ru-RU"/>
              </w:rPr>
            </w:pPr>
            <w:r w:rsidRPr="00F922B4">
              <w:rPr>
                <w:lang w:eastAsia="ru-RU"/>
              </w:rPr>
              <w:t xml:space="preserve">у % до </w:t>
            </w:r>
          </w:p>
          <w:p w:rsidR="00F35CFE" w:rsidRPr="00F922B4" w:rsidRDefault="00F35CFE" w:rsidP="00426138">
            <w:pPr>
              <w:keepLines/>
              <w:ind w:left="-34"/>
              <w:jc w:val="center"/>
              <w:rPr>
                <w:lang w:eastAsia="ru-RU"/>
              </w:rPr>
            </w:pPr>
            <w:r w:rsidRPr="00F922B4">
              <w:rPr>
                <w:spacing w:val="-6"/>
                <w:lang w:eastAsia="ru-RU"/>
              </w:rPr>
              <w:t>1 листопада</w:t>
            </w:r>
            <w:r w:rsidRPr="00F922B4">
              <w:rPr>
                <w:lang w:eastAsia="ru-RU"/>
              </w:rPr>
              <w:t xml:space="preserve"> 2017р. </w:t>
            </w:r>
          </w:p>
        </w:tc>
      </w:tr>
      <w:tr w:rsidR="00F35CFE" w:rsidRPr="00F922B4" w:rsidTr="00426138">
        <w:trPr>
          <w:cantSplit/>
          <w:trHeight w:val="305"/>
          <w:jc w:val="center"/>
        </w:trPr>
        <w:tc>
          <w:tcPr>
            <w:tcW w:w="1035" w:type="pct"/>
            <w:tcBorders>
              <w:left w:val="nil"/>
              <w:bottom w:val="nil"/>
              <w:right w:val="nil"/>
            </w:tcBorders>
            <w:vAlign w:val="bottom"/>
          </w:tcPr>
          <w:p w:rsidR="00F35CFE" w:rsidRPr="00F922B4" w:rsidRDefault="00F35CFE" w:rsidP="00426138">
            <w:pPr>
              <w:keepLines/>
              <w:rPr>
                <w:sz w:val="20"/>
                <w:szCs w:val="20"/>
                <w:lang w:eastAsia="ru-RU"/>
              </w:rPr>
            </w:pPr>
          </w:p>
        </w:tc>
        <w:tc>
          <w:tcPr>
            <w:tcW w:w="344"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617"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344"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617"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406"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617"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375" w:type="pct"/>
            <w:tcBorders>
              <w:left w:val="nil"/>
              <w:bottom w:val="nil"/>
              <w:right w:val="nil"/>
            </w:tcBorders>
            <w:vAlign w:val="bottom"/>
          </w:tcPr>
          <w:p w:rsidR="00F35CFE" w:rsidRPr="00F922B4" w:rsidRDefault="00F35CFE" w:rsidP="00426138">
            <w:pPr>
              <w:keepLines/>
              <w:jc w:val="right"/>
              <w:rPr>
                <w:sz w:val="20"/>
                <w:szCs w:val="20"/>
                <w:lang w:eastAsia="ru-RU"/>
              </w:rPr>
            </w:pPr>
          </w:p>
        </w:tc>
        <w:tc>
          <w:tcPr>
            <w:tcW w:w="645" w:type="pct"/>
            <w:tcBorders>
              <w:left w:val="nil"/>
              <w:bottom w:val="nil"/>
              <w:right w:val="nil"/>
            </w:tcBorders>
            <w:vAlign w:val="bottom"/>
          </w:tcPr>
          <w:p w:rsidR="00F35CFE" w:rsidRPr="00F922B4" w:rsidRDefault="00F35CFE" w:rsidP="00426138">
            <w:pPr>
              <w:keepLines/>
              <w:jc w:val="right"/>
              <w:rPr>
                <w:sz w:val="20"/>
                <w:szCs w:val="20"/>
                <w:lang w:eastAsia="ru-RU"/>
              </w:rPr>
            </w:pP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rPr>
                <w:b/>
                <w:bCs/>
                <w:lang w:eastAsia="ru-RU"/>
              </w:rPr>
            </w:pPr>
            <w:r w:rsidRPr="00F922B4">
              <w:rPr>
                <w:b/>
                <w:bCs/>
                <w:lang w:eastAsia="ru-RU"/>
              </w:rPr>
              <w:t>Тернопільська область</w:t>
            </w:r>
          </w:p>
        </w:tc>
        <w:tc>
          <w:tcPr>
            <w:tcW w:w="344" w:type="pct"/>
            <w:tcBorders>
              <w:top w:val="nil"/>
              <w:left w:val="nil"/>
              <w:bottom w:val="nil"/>
              <w:right w:val="nil"/>
            </w:tcBorders>
            <w:vAlign w:val="bottom"/>
          </w:tcPr>
          <w:p w:rsidR="00F35CFE" w:rsidRPr="00F922B4" w:rsidRDefault="00F35CFE" w:rsidP="00424087">
            <w:pPr>
              <w:jc w:val="right"/>
              <w:rPr>
                <w:b/>
                <w:bCs/>
              </w:rPr>
            </w:pPr>
            <w:r w:rsidRPr="00F922B4">
              <w:rPr>
                <w:b/>
                <w:bCs/>
              </w:rPr>
              <w:t>30419</w:t>
            </w:r>
          </w:p>
        </w:tc>
        <w:tc>
          <w:tcPr>
            <w:tcW w:w="617" w:type="pct"/>
            <w:tcBorders>
              <w:top w:val="nil"/>
              <w:left w:val="nil"/>
              <w:bottom w:val="nil"/>
              <w:right w:val="nil"/>
            </w:tcBorders>
            <w:vAlign w:val="bottom"/>
          </w:tcPr>
          <w:p w:rsidR="00F35CFE" w:rsidRPr="00F922B4" w:rsidRDefault="00F35CFE" w:rsidP="00424087">
            <w:pPr>
              <w:jc w:val="right"/>
              <w:rPr>
                <w:b/>
                <w:bCs/>
              </w:rPr>
            </w:pPr>
            <w:r w:rsidRPr="00F922B4">
              <w:rPr>
                <w:b/>
                <w:bCs/>
              </w:rPr>
              <w:t>105,9</w:t>
            </w:r>
          </w:p>
        </w:tc>
        <w:tc>
          <w:tcPr>
            <w:tcW w:w="344" w:type="pct"/>
            <w:tcBorders>
              <w:top w:val="nil"/>
              <w:left w:val="nil"/>
              <w:bottom w:val="nil"/>
              <w:right w:val="nil"/>
            </w:tcBorders>
            <w:vAlign w:val="bottom"/>
          </w:tcPr>
          <w:p w:rsidR="00F35CFE" w:rsidRPr="00F922B4" w:rsidRDefault="00F35CFE" w:rsidP="00424087">
            <w:pPr>
              <w:jc w:val="right"/>
              <w:rPr>
                <w:b/>
                <w:bCs/>
              </w:rPr>
            </w:pPr>
            <w:r w:rsidRPr="00F922B4">
              <w:rPr>
                <w:b/>
                <w:bCs/>
              </w:rPr>
              <w:t>12013</w:t>
            </w:r>
          </w:p>
        </w:tc>
        <w:tc>
          <w:tcPr>
            <w:tcW w:w="617" w:type="pct"/>
            <w:tcBorders>
              <w:top w:val="nil"/>
              <w:left w:val="nil"/>
              <w:bottom w:val="nil"/>
              <w:right w:val="nil"/>
            </w:tcBorders>
            <w:vAlign w:val="bottom"/>
          </w:tcPr>
          <w:p w:rsidR="00F35CFE" w:rsidRPr="00F922B4" w:rsidRDefault="00F35CFE" w:rsidP="00424087">
            <w:pPr>
              <w:jc w:val="right"/>
              <w:rPr>
                <w:b/>
                <w:bCs/>
              </w:rPr>
            </w:pPr>
            <w:r w:rsidRPr="00F922B4">
              <w:rPr>
                <w:b/>
                <w:bCs/>
              </w:rPr>
              <w:t>102,6</w:t>
            </w:r>
          </w:p>
        </w:tc>
        <w:tc>
          <w:tcPr>
            <w:tcW w:w="406" w:type="pct"/>
            <w:tcBorders>
              <w:top w:val="nil"/>
              <w:left w:val="nil"/>
              <w:bottom w:val="nil"/>
              <w:right w:val="nil"/>
            </w:tcBorders>
            <w:vAlign w:val="bottom"/>
          </w:tcPr>
          <w:p w:rsidR="00F35CFE" w:rsidRPr="00F922B4" w:rsidRDefault="00F35CFE" w:rsidP="00424087">
            <w:pPr>
              <w:jc w:val="right"/>
              <w:rPr>
                <w:b/>
                <w:bCs/>
                <w:lang w:eastAsia="ru-RU"/>
              </w:rPr>
            </w:pPr>
            <w:r w:rsidRPr="00F922B4">
              <w:rPr>
                <w:b/>
                <w:bCs/>
                <w:lang w:eastAsia="ru-RU"/>
              </w:rPr>
              <w:t>173815</w:t>
            </w:r>
          </w:p>
        </w:tc>
        <w:tc>
          <w:tcPr>
            <w:tcW w:w="617" w:type="pct"/>
            <w:tcBorders>
              <w:top w:val="nil"/>
              <w:left w:val="nil"/>
              <w:bottom w:val="nil"/>
              <w:right w:val="nil"/>
            </w:tcBorders>
            <w:vAlign w:val="bottom"/>
          </w:tcPr>
          <w:p w:rsidR="00F35CFE" w:rsidRPr="00F922B4" w:rsidRDefault="00F35CFE" w:rsidP="00424087">
            <w:pPr>
              <w:jc w:val="right"/>
              <w:rPr>
                <w:b/>
                <w:bCs/>
                <w:lang w:eastAsia="ru-RU"/>
              </w:rPr>
            </w:pPr>
            <w:r w:rsidRPr="00F922B4">
              <w:rPr>
                <w:b/>
                <w:bCs/>
                <w:lang w:eastAsia="ru-RU"/>
              </w:rPr>
              <w:t>99,6</w:t>
            </w:r>
          </w:p>
        </w:tc>
        <w:tc>
          <w:tcPr>
            <w:tcW w:w="375" w:type="pct"/>
            <w:tcBorders>
              <w:top w:val="nil"/>
              <w:left w:val="nil"/>
              <w:bottom w:val="nil"/>
              <w:right w:val="nil"/>
            </w:tcBorders>
            <w:vAlign w:val="bottom"/>
          </w:tcPr>
          <w:p w:rsidR="00F35CFE" w:rsidRPr="00F922B4" w:rsidRDefault="00F35CFE" w:rsidP="00424087">
            <w:pPr>
              <w:jc w:val="right"/>
              <w:rPr>
                <w:b/>
                <w:bCs/>
                <w:lang w:eastAsia="ru-RU"/>
              </w:rPr>
            </w:pPr>
            <w:r w:rsidRPr="00F922B4">
              <w:rPr>
                <w:b/>
                <w:bCs/>
                <w:lang w:eastAsia="ru-RU"/>
              </w:rPr>
              <w:t>1800,7</w:t>
            </w:r>
          </w:p>
        </w:tc>
        <w:tc>
          <w:tcPr>
            <w:tcW w:w="645" w:type="pct"/>
            <w:tcBorders>
              <w:top w:val="nil"/>
              <w:left w:val="nil"/>
              <w:bottom w:val="nil"/>
              <w:right w:val="nil"/>
            </w:tcBorders>
            <w:vAlign w:val="bottom"/>
          </w:tcPr>
          <w:p w:rsidR="00F35CFE" w:rsidRPr="00F922B4" w:rsidRDefault="00F35CFE" w:rsidP="00424087">
            <w:pPr>
              <w:jc w:val="right"/>
              <w:rPr>
                <w:b/>
                <w:bCs/>
                <w:lang w:eastAsia="ru-RU"/>
              </w:rPr>
            </w:pPr>
            <w:r w:rsidRPr="00F922B4">
              <w:rPr>
                <w:b/>
                <w:bCs/>
                <w:lang w:eastAsia="ru-RU"/>
              </w:rPr>
              <w:t>108,3</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м.Тернопіль</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406" w:type="pct"/>
            <w:tcBorders>
              <w:top w:val="nil"/>
              <w:left w:val="nil"/>
              <w:bottom w:val="nil"/>
              <w:right w:val="nil"/>
            </w:tcBorders>
            <w:vAlign w:val="bottom"/>
          </w:tcPr>
          <w:p w:rsidR="00F35CFE" w:rsidRPr="00F922B4" w:rsidRDefault="00F35CFE" w:rsidP="00424087">
            <w:pPr>
              <w:keepLines/>
              <w:jc w:val="right"/>
              <w:rPr>
                <w:vertAlign w:val="superscript"/>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м.Бережани</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406" w:type="pct"/>
            <w:tcBorders>
              <w:top w:val="nil"/>
              <w:left w:val="nil"/>
              <w:bottom w:val="nil"/>
              <w:right w:val="nil"/>
            </w:tcBorders>
            <w:vAlign w:val="bottom"/>
          </w:tcPr>
          <w:p w:rsidR="00F35CFE" w:rsidRPr="00F922B4" w:rsidRDefault="00F35CFE" w:rsidP="00424087">
            <w:pPr>
              <w:keepLines/>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м.Кременець</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м.Чортків</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406" w:type="pct"/>
            <w:tcBorders>
              <w:top w:val="nil"/>
              <w:left w:val="nil"/>
              <w:bottom w:val="nil"/>
              <w:right w:val="nil"/>
            </w:tcBorders>
            <w:vAlign w:val="bottom"/>
          </w:tcPr>
          <w:p w:rsidR="00F35CFE" w:rsidRPr="00F922B4" w:rsidRDefault="00F35CFE" w:rsidP="00424087">
            <w:pPr>
              <w:keepLines/>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райони</w:t>
            </w:r>
          </w:p>
        </w:tc>
        <w:tc>
          <w:tcPr>
            <w:tcW w:w="344" w:type="pct"/>
            <w:tcBorders>
              <w:top w:val="nil"/>
              <w:left w:val="nil"/>
              <w:bottom w:val="nil"/>
              <w:right w:val="nil"/>
            </w:tcBorders>
            <w:vAlign w:val="bottom"/>
          </w:tcPr>
          <w:p w:rsidR="00F35CFE" w:rsidRPr="00F922B4" w:rsidRDefault="00F35CFE" w:rsidP="00424087">
            <w:pPr>
              <w:jc w:val="right"/>
              <w:rPr>
                <w:lang w:eastAsia="ru-RU"/>
              </w:rPr>
            </w:pPr>
          </w:p>
        </w:tc>
        <w:tc>
          <w:tcPr>
            <w:tcW w:w="617" w:type="pct"/>
            <w:tcBorders>
              <w:top w:val="nil"/>
              <w:left w:val="nil"/>
              <w:bottom w:val="nil"/>
              <w:right w:val="nil"/>
            </w:tcBorders>
            <w:vAlign w:val="bottom"/>
          </w:tcPr>
          <w:p w:rsidR="00F35CFE" w:rsidRPr="00F922B4" w:rsidRDefault="00F35CFE" w:rsidP="00424087">
            <w:pPr>
              <w:jc w:val="right"/>
              <w:rPr>
                <w:lang w:eastAsia="ru-RU"/>
              </w:rPr>
            </w:pPr>
          </w:p>
        </w:tc>
        <w:tc>
          <w:tcPr>
            <w:tcW w:w="344" w:type="pct"/>
            <w:tcBorders>
              <w:top w:val="nil"/>
              <w:left w:val="nil"/>
              <w:bottom w:val="nil"/>
              <w:right w:val="nil"/>
            </w:tcBorders>
            <w:vAlign w:val="bottom"/>
          </w:tcPr>
          <w:p w:rsidR="00F35CFE" w:rsidRPr="00F922B4" w:rsidRDefault="00F35CFE" w:rsidP="00424087">
            <w:pPr>
              <w:jc w:val="right"/>
              <w:rPr>
                <w:lang w:eastAsia="ru-RU"/>
              </w:rPr>
            </w:pPr>
          </w:p>
        </w:tc>
        <w:tc>
          <w:tcPr>
            <w:tcW w:w="617" w:type="pct"/>
            <w:tcBorders>
              <w:top w:val="nil"/>
              <w:left w:val="nil"/>
              <w:bottom w:val="nil"/>
              <w:right w:val="nil"/>
            </w:tcBorders>
            <w:vAlign w:val="bottom"/>
          </w:tcPr>
          <w:p w:rsidR="00F35CFE" w:rsidRPr="00F922B4" w:rsidRDefault="00F35CFE" w:rsidP="00424087">
            <w:pPr>
              <w:jc w:val="right"/>
              <w:rPr>
                <w:lang w:eastAsia="ru-RU"/>
              </w:rPr>
            </w:pPr>
          </w:p>
        </w:tc>
        <w:tc>
          <w:tcPr>
            <w:tcW w:w="406" w:type="pct"/>
            <w:tcBorders>
              <w:top w:val="nil"/>
              <w:left w:val="nil"/>
              <w:bottom w:val="nil"/>
              <w:right w:val="nil"/>
            </w:tcBorders>
            <w:vAlign w:val="bottom"/>
          </w:tcPr>
          <w:p w:rsidR="00F35CFE" w:rsidRPr="00F922B4" w:rsidRDefault="00F35CFE" w:rsidP="00424087">
            <w:pPr>
              <w:jc w:val="right"/>
              <w:rPr>
                <w:lang w:eastAsia="ru-RU"/>
              </w:rPr>
            </w:pPr>
          </w:p>
        </w:tc>
        <w:tc>
          <w:tcPr>
            <w:tcW w:w="617" w:type="pct"/>
            <w:tcBorders>
              <w:top w:val="nil"/>
              <w:left w:val="nil"/>
              <w:bottom w:val="nil"/>
              <w:right w:val="nil"/>
            </w:tcBorders>
            <w:vAlign w:val="bottom"/>
          </w:tcPr>
          <w:p w:rsidR="00F35CFE" w:rsidRPr="00F922B4" w:rsidRDefault="00F35CFE" w:rsidP="00424087">
            <w:pPr>
              <w:jc w:val="right"/>
              <w:rPr>
                <w:lang w:eastAsia="ru-RU"/>
              </w:rPr>
            </w:pPr>
          </w:p>
        </w:tc>
        <w:tc>
          <w:tcPr>
            <w:tcW w:w="375" w:type="pct"/>
            <w:tcBorders>
              <w:top w:val="nil"/>
              <w:left w:val="nil"/>
              <w:bottom w:val="nil"/>
              <w:right w:val="nil"/>
            </w:tcBorders>
            <w:vAlign w:val="bottom"/>
          </w:tcPr>
          <w:p w:rsidR="00F35CFE" w:rsidRPr="00F922B4" w:rsidRDefault="00F35CFE" w:rsidP="00424087">
            <w:pPr>
              <w:jc w:val="right"/>
              <w:rPr>
                <w:lang w:eastAsia="ru-RU"/>
              </w:rPr>
            </w:pPr>
          </w:p>
        </w:tc>
        <w:tc>
          <w:tcPr>
            <w:tcW w:w="645" w:type="pct"/>
            <w:tcBorders>
              <w:top w:val="nil"/>
              <w:left w:val="nil"/>
              <w:bottom w:val="nil"/>
              <w:right w:val="nil"/>
            </w:tcBorders>
            <w:vAlign w:val="bottom"/>
          </w:tcPr>
          <w:p w:rsidR="00F35CFE" w:rsidRPr="00F922B4" w:rsidRDefault="00F35CFE" w:rsidP="00424087">
            <w:pPr>
              <w:jc w:val="right"/>
              <w:rPr>
                <w:lang w:eastAsia="ru-RU"/>
              </w:rPr>
            </w:pP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Бережанський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2355</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105,4</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Борщівський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7329</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105,0</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Бучацький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486</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284,2</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Гусятинський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16290</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97,3</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Заліщицький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Збаразький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2746</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100,9</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1096</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104,1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5118</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91,0</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Зборівський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1607</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109,2</w:t>
            </w:r>
          </w:p>
        </w:tc>
        <w:tc>
          <w:tcPr>
            <w:tcW w:w="37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Козівський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4570</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121,6</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1391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105,6</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Кременецький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Лановецький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4522</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101,4</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2278</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103,5</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12291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99,7</w:t>
            </w:r>
          </w:p>
        </w:tc>
        <w:tc>
          <w:tcPr>
            <w:tcW w:w="37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Монастириський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Підволочиський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7481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101,8</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Підгаєцький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Теребовлянський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3114</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98,8</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1102</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100,1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12449</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102,7</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r w:rsidRPr="00F922B4">
              <w:rPr>
                <w:lang w:eastAsia="ru-RU"/>
              </w:rPr>
              <w:t>Тернопільський</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2018</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95,8</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755</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100,1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76920</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98,6</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Чортківський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18845</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94,8</w:t>
            </w:r>
          </w:p>
        </w:tc>
        <w:tc>
          <w:tcPr>
            <w:tcW w:w="37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p>
        </w:tc>
      </w:tr>
      <w:tr w:rsidR="00F35CFE" w:rsidRPr="00F922B4" w:rsidTr="00424087">
        <w:trPr>
          <w:cantSplit/>
          <w:trHeight w:val="305"/>
          <w:jc w:val="center"/>
        </w:trPr>
        <w:tc>
          <w:tcPr>
            <w:tcW w:w="1035" w:type="pct"/>
            <w:tcBorders>
              <w:top w:val="nil"/>
              <w:left w:val="nil"/>
              <w:bottom w:val="nil"/>
              <w:right w:val="nil"/>
            </w:tcBorders>
            <w:vAlign w:val="bottom"/>
          </w:tcPr>
          <w:p w:rsidR="00F35CFE" w:rsidRPr="00F922B4" w:rsidRDefault="00F35CFE" w:rsidP="00426138">
            <w:pPr>
              <w:spacing w:before="80"/>
              <w:ind w:left="142"/>
              <w:rPr>
                <w:lang w:eastAsia="ru-RU"/>
              </w:rPr>
            </w:pPr>
            <w:proofErr w:type="spellStart"/>
            <w:r w:rsidRPr="00F922B4">
              <w:rPr>
                <w:lang w:eastAsia="ru-RU"/>
              </w:rPr>
              <w:t>Шумський</w:t>
            </w:r>
            <w:proofErr w:type="spellEnd"/>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44"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40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617"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en-US"/>
              </w:rPr>
              <w:t>...</w:t>
            </w:r>
            <w:r w:rsidRPr="00F922B4">
              <w:rPr>
                <w:vertAlign w:val="superscript"/>
                <w:lang w:eastAsia="en-US"/>
              </w:rPr>
              <w:t>1</w:t>
            </w:r>
          </w:p>
        </w:tc>
        <w:tc>
          <w:tcPr>
            <w:tcW w:w="37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c>
          <w:tcPr>
            <w:tcW w:w="645" w:type="pct"/>
            <w:tcBorders>
              <w:top w:val="nil"/>
              <w:left w:val="nil"/>
              <w:bottom w:val="nil"/>
              <w:right w:val="nil"/>
            </w:tcBorders>
            <w:vAlign w:val="bottom"/>
          </w:tcPr>
          <w:p w:rsidR="00F35CFE" w:rsidRPr="00F922B4" w:rsidRDefault="00F35CFE" w:rsidP="00424087">
            <w:pPr>
              <w:widowControl w:val="0"/>
              <w:autoSpaceDE w:val="0"/>
              <w:autoSpaceDN w:val="0"/>
              <w:adjustRightInd w:val="0"/>
              <w:jc w:val="right"/>
              <w:rPr>
                <w:lang w:eastAsia="ru-RU"/>
              </w:rPr>
            </w:pPr>
            <w:r w:rsidRPr="00F922B4">
              <w:rPr>
                <w:lang w:eastAsia="ru-RU"/>
              </w:rPr>
              <w:t>–</w:t>
            </w:r>
          </w:p>
        </w:tc>
      </w:tr>
      <w:tr w:rsidR="00041A83" w:rsidRPr="00F922B4" w:rsidTr="00426138">
        <w:trPr>
          <w:cantSplit/>
          <w:trHeight w:val="305"/>
          <w:jc w:val="center"/>
        </w:trPr>
        <w:tc>
          <w:tcPr>
            <w:tcW w:w="1035" w:type="pct"/>
            <w:tcBorders>
              <w:top w:val="nil"/>
              <w:left w:val="nil"/>
              <w:bottom w:val="nil"/>
              <w:right w:val="nil"/>
            </w:tcBorders>
            <w:vAlign w:val="bottom"/>
          </w:tcPr>
          <w:p w:rsidR="00041A83" w:rsidRPr="00F922B4" w:rsidRDefault="00041A83" w:rsidP="00041A83">
            <w:pPr>
              <w:spacing w:line="204" w:lineRule="auto"/>
              <w:ind w:left="142"/>
              <w:rPr>
                <w:lang w:eastAsia="ru-RU"/>
              </w:rPr>
            </w:pPr>
            <w:r w:rsidRPr="00F922B4">
              <w:rPr>
                <w:noProof/>
                <w:sz w:val="18"/>
                <w:szCs w:val="18"/>
              </w:rPr>
              <mc:AlternateContent>
                <mc:Choice Requires="wps">
                  <w:drawing>
                    <wp:anchor distT="0" distB="0" distL="114300" distR="114300" simplePos="0" relativeHeight="251697152" behindDoc="0" locked="0" layoutInCell="1" allowOverlap="1" wp14:anchorId="28EE8847" wp14:editId="61EECA22">
                      <wp:simplePos x="0" y="0"/>
                      <wp:positionH relativeFrom="column">
                        <wp:posOffset>8890</wp:posOffset>
                      </wp:positionH>
                      <wp:positionV relativeFrom="paragraph">
                        <wp:posOffset>145415</wp:posOffset>
                      </wp:positionV>
                      <wp:extent cx="899795" cy="0"/>
                      <wp:effectExtent l="5080" t="6350" r="9525" b="12700"/>
                      <wp:wrapNone/>
                      <wp:docPr id="29" name="Пряма сполучна ліні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58538" id="Пряма сполучна лінія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1.45pt" to="7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X9RgIAAEs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" strokeweight=".25pt"/>
                  </w:pict>
                </mc:Fallback>
              </mc:AlternateContent>
            </w:r>
          </w:p>
        </w:tc>
        <w:tc>
          <w:tcPr>
            <w:tcW w:w="344" w:type="pct"/>
            <w:tcBorders>
              <w:top w:val="nil"/>
              <w:left w:val="nil"/>
              <w:bottom w:val="nil"/>
              <w:right w:val="nil"/>
            </w:tcBorders>
            <w:vAlign w:val="bottom"/>
          </w:tcPr>
          <w:p w:rsidR="00041A83" w:rsidRPr="00F922B4" w:rsidRDefault="00041A83" w:rsidP="00041A83">
            <w:pPr>
              <w:spacing w:line="204" w:lineRule="auto"/>
              <w:jc w:val="right"/>
              <w:rPr>
                <w:lang w:eastAsia="en-US"/>
              </w:rPr>
            </w:pPr>
          </w:p>
        </w:tc>
        <w:tc>
          <w:tcPr>
            <w:tcW w:w="617" w:type="pct"/>
            <w:tcBorders>
              <w:top w:val="nil"/>
              <w:left w:val="nil"/>
              <w:bottom w:val="nil"/>
              <w:right w:val="nil"/>
            </w:tcBorders>
            <w:vAlign w:val="bottom"/>
          </w:tcPr>
          <w:p w:rsidR="00041A83" w:rsidRPr="00F922B4" w:rsidRDefault="00041A83" w:rsidP="00041A83">
            <w:pPr>
              <w:spacing w:line="204" w:lineRule="auto"/>
              <w:jc w:val="right"/>
              <w:rPr>
                <w:lang w:eastAsia="en-US"/>
              </w:rPr>
            </w:pPr>
          </w:p>
        </w:tc>
        <w:tc>
          <w:tcPr>
            <w:tcW w:w="344" w:type="pct"/>
            <w:tcBorders>
              <w:top w:val="nil"/>
              <w:left w:val="nil"/>
              <w:bottom w:val="nil"/>
              <w:right w:val="nil"/>
            </w:tcBorders>
            <w:vAlign w:val="bottom"/>
          </w:tcPr>
          <w:p w:rsidR="00041A83" w:rsidRPr="00F922B4" w:rsidRDefault="00041A83" w:rsidP="00041A83">
            <w:pPr>
              <w:spacing w:line="204" w:lineRule="auto"/>
              <w:jc w:val="right"/>
              <w:rPr>
                <w:lang w:eastAsia="en-US"/>
              </w:rPr>
            </w:pPr>
          </w:p>
        </w:tc>
        <w:tc>
          <w:tcPr>
            <w:tcW w:w="617" w:type="pct"/>
            <w:tcBorders>
              <w:top w:val="nil"/>
              <w:left w:val="nil"/>
              <w:bottom w:val="nil"/>
              <w:right w:val="nil"/>
            </w:tcBorders>
            <w:vAlign w:val="bottom"/>
          </w:tcPr>
          <w:p w:rsidR="00041A83" w:rsidRPr="00F922B4" w:rsidRDefault="00041A83" w:rsidP="00041A83">
            <w:pPr>
              <w:spacing w:line="204" w:lineRule="auto"/>
              <w:jc w:val="right"/>
              <w:rPr>
                <w:lang w:eastAsia="en-US"/>
              </w:rPr>
            </w:pPr>
          </w:p>
        </w:tc>
        <w:tc>
          <w:tcPr>
            <w:tcW w:w="406" w:type="pct"/>
            <w:tcBorders>
              <w:top w:val="nil"/>
              <w:left w:val="nil"/>
              <w:bottom w:val="nil"/>
              <w:right w:val="nil"/>
            </w:tcBorders>
            <w:vAlign w:val="bottom"/>
          </w:tcPr>
          <w:p w:rsidR="00041A83" w:rsidRPr="00F922B4" w:rsidRDefault="00041A83" w:rsidP="00041A83">
            <w:pPr>
              <w:spacing w:line="204" w:lineRule="auto"/>
              <w:jc w:val="right"/>
              <w:rPr>
                <w:lang w:eastAsia="en-US"/>
              </w:rPr>
            </w:pPr>
          </w:p>
        </w:tc>
        <w:tc>
          <w:tcPr>
            <w:tcW w:w="617" w:type="pct"/>
            <w:tcBorders>
              <w:top w:val="nil"/>
              <w:left w:val="nil"/>
              <w:bottom w:val="nil"/>
              <w:right w:val="nil"/>
            </w:tcBorders>
            <w:vAlign w:val="bottom"/>
          </w:tcPr>
          <w:p w:rsidR="00041A83" w:rsidRPr="00F922B4" w:rsidRDefault="00041A83" w:rsidP="00041A83">
            <w:pPr>
              <w:spacing w:line="204" w:lineRule="auto"/>
              <w:jc w:val="right"/>
              <w:rPr>
                <w:lang w:eastAsia="en-US"/>
              </w:rPr>
            </w:pPr>
          </w:p>
        </w:tc>
        <w:tc>
          <w:tcPr>
            <w:tcW w:w="375" w:type="pct"/>
            <w:tcBorders>
              <w:top w:val="nil"/>
              <w:left w:val="nil"/>
              <w:bottom w:val="nil"/>
              <w:right w:val="nil"/>
            </w:tcBorders>
            <w:vAlign w:val="bottom"/>
          </w:tcPr>
          <w:p w:rsidR="00041A83" w:rsidRPr="00F922B4" w:rsidRDefault="00041A83" w:rsidP="00041A83">
            <w:pPr>
              <w:widowControl w:val="0"/>
              <w:autoSpaceDE w:val="0"/>
              <w:autoSpaceDN w:val="0"/>
              <w:adjustRightInd w:val="0"/>
              <w:spacing w:line="204" w:lineRule="auto"/>
              <w:jc w:val="right"/>
              <w:rPr>
                <w:lang w:eastAsia="ru-RU"/>
              </w:rPr>
            </w:pPr>
          </w:p>
        </w:tc>
        <w:tc>
          <w:tcPr>
            <w:tcW w:w="645" w:type="pct"/>
            <w:tcBorders>
              <w:top w:val="nil"/>
              <w:left w:val="nil"/>
              <w:bottom w:val="nil"/>
              <w:right w:val="nil"/>
            </w:tcBorders>
            <w:vAlign w:val="bottom"/>
          </w:tcPr>
          <w:p w:rsidR="00041A83" w:rsidRPr="00F922B4" w:rsidRDefault="00041A83" w:rsidP="00041A83">
            <w:pPr>
              <w:widowControl w:val="0"/>
              <w:autoSpaceDE w:val="0"/>
              <w:autoSpaceDN w:val="0"/>
              <w:adjustRightInd w:val="0"/>
              <w:spacing w:line="204" w:lineRule="auto"/>
              <w:jc w:val="right"/>
              <w:rPr>
                <w:lang w:eastAsia="ru-RU"/>
              </w:rPr>
            </w:pPr>
          </w:p>
        </w:tc>
      </w:tr>
    </w:tbl>
    <w:p w:rsidR="00F35CFE" w:rsidRPr="00F922B4" w:rsidRDefault="00F35CFE" w:rsidP="00041A83">
      <w:pPr>
        <w:keepLines/>
        <w:spacing w:before="20"/>
        <w:ind w:left="-142"/>
        <w:rPr>
          <w:b/>
          <w:bCs/>
          <w:sz w:val="22"/>
          <w:szCs w:val="22"/>
          <w:vertAlign w:val="superscript"/>
          <w:lang w:eastAsia="ru-RU"/>
        </w:rPr>
      </w:pPr>
      <w:r w:rsidRPr="00F922B4">
        <w:rPr>
          <w:sz w:val="22"/>
          <w:szCs w:val="22"/>
          <w:vertAlign w:val="superscript"/>
          <w:lang w:eastAsia="ru-RU"/>
        </w:rPr>
        <w:t xml:space="preserve">1 </w:t>
      </w:r>
      <w:r w:rsidRPr="00F922B4">
        <w:rPr>
          <w:sz w:val="22"/>
          <w:szCs w:val="22"/>
          <w:lang w:eastAsia="ru-RU"/>
        </w:rPr>
        <w:t xml:space="preserve">Див. виноску до табл. на </w:t>
      </w:r>
      <w:proofErr w:type="spellStart"/>
      <w:r w:rsidRPr="00F922B4">
        <w:rPr>
          <w:sz w:val="22"/>
          <w:szCs w:val="22"/>
          <w:lang w:eastAsia="ru-RU"/>
        </w:rPr>
        <w:t>стор</w:t>
      </w:r>
      <w:proofErr w:type="spellEnd"/>
      <w:r w:rsidRPr="00F922B4">
        <w:rPr>
          <w:sz w:val="22"/>
          <w:szCs w:val="22"/>
          <w:lang w:eastAsia="ru-RU"/>
        </w:rPr>
        <w:t xml:space="preserve">. </w:t>
      </w:r>
      <w:r w:rsidR="008C3F48" w:rsidRPr="00F922B4">
        <w:rPr>
          <w:sz w:val="22"/>
          <w:szCs w:val="22"/>
          <w:lang w:eastAsia="ru-RU"/>
        </w:rPr>
        <w:t>52</w:t>
      </w:r>
      <w:r w:rsidRPr="00F922B4">
        <w:rPr>
          <w:sz w:val="22"/>
          <w:szCs w:val="22"/>
          <w:lang w:eastAsia="ru-RU"/>
        </w:rPr>
        <w:t>.</w:t>
      </w:r>
    </w:p>
    <w:p w:rsidR="00F35CFE" w:rsidRPr="00F922B4" w:rsidRDefault="00F35CFE" w:rsidP="00F35CFE">
      <w:pPr>
        <w:keepLines/>
        <w:jc w:val="both"/>
        <w:rPr>
          <w:i/>
          <w:iCs/>
          <w:sz w:val="22"/>
          <w:szCs w:val="22"/>
          <w:lang w:eastAsia="ru-RU"/>
        </w:rPr>
      </w:pPr>
    </w:p>
    <w:p w:rsidR="00F35CFE" w:rsidRPr="00F922B4" w:rsidRDefault="00F35CFE" w:rsidP="00F35CFE">
      <w:pPr>
        <w:keepLines/>
        <w:jc w:val="both"/>
        <w:rPr>
          <w:i/>
          <w:iCs/>
          <w:sz w:val="22"/>
          <w:szCs w:val="22"/>
          <w:lang w:eastAsia="ru-RU"/>
        </w:rPr>
      </w:pPr>
    </w:p>
    <w:p w:rsidR="00F35CFE" w:rsidRPr="00F922B4" w:rsidRDefault="00F35CFE" w:rsidP="00F35CFE">
      <w:pPr>
        <w:keepLines/>
        <w:jc w:val="center"/>
        <w:rPr>
          <w:b/>
          <w:bCs/>
          <w:spacing w:val="-1"/>
          <w:kern w:val="65535"/>
          <w:position w:val="-1"/>
          <w:sz w:val="28"/>
          <w:szCs w:val="28"/>
          <w:lang w:eastAsia="ru-RU"/>
        </w:rPr>
      </w:pPr>
      <w:r w:rsidRPr="00F922B4">
        <w:rPr>
          <w:spacing w:val="-1"/>
          <w:kern w:val="65535"/>
          <w:position w:val="-1"/>
          <w:lang w:eastAsia="ru-RU"/>
        </w:rPr>
        <w:br w:type="page"/>
      </w:r>
      <w:r w:rsidRPr="00F922B4">
        <w:rPr>
          <w:b/>
          <w:bCs/>
          <w:spacing w:val="-1"/>
          <w:kern w:val="65535"/>
          <w:position w:val="-1"/>
          <w:sz w:val="28"/>
          <w:szCs w:val="28"/>
          <w:lang w:eastAsia="ru-RU"/>
        </w:rPr>
        <w:t>Наявність культур зернових і зернобобових, соняшнику в сільськогосподарських підприємствах</w:t>
      </w:r>
      <w:r w:rsidRPr="00F922B4">
        <w:rPr>
          <w:b/>
          <w:bCs/>
          <w:spacing w:val="-1"/>
          <w:kern w:val="65535"/>
          <w:position w:val="-1"/>
          <w:sz w:val="28"/>
          <w:szCs w:val="28"/>
          <w:vertAlign w:val="superscript"/>
          <w:lang w:eastAsia="ru-RU"/>
        </w:rPr>
        <w:t>1</w:t>
      </w:r>
      <w:r w:rsidRPr="00F922B4">
        <w:rPr>
          <w:b/>
          <w:bCs/>
          <w:spacing w:val="-1"/>
          <w:kern w:val="65535"/>
          <w:position w:val="-1"/>
          <w:sz w:val="28"/>
          <w:szCs w:val="28"/>
          <w:lang w:eastAsia="ru-RU"/>
        </w:rPr>
        <w:t xml:space="preserve"> та підприємствах,</w:t>
      </w:r>
    </w:p>
    <w:p w:rsidR="00F35CFE" w:rsidRPr="00F922B4" w:rsidRDefault="00F35CFE" w:rsidP="00F35CFE">
      <w:pPr>
        <w:keepLines/>
        <w:spacing w:line="216" w:lineRule="auto"/>
        <w:jc w:val="center"/>
        <w:rPr>
          <w:b/>
          <w:bCs/>
          <w:spacing w:val="-1"/>
          <w:kern w:val="65535"/>
          <w:position w:val="-1"/>
          <w:sz w:val="28"/>
          <w:szCs w:val="28"/>
          <w:lang w:eastAsia="ru-RU"/>
        </w:rPr>
      </w:pPr>
      <w:r w:rsidRPr="00F922B4">
        <w:rPr>
          <w:b/>
          <w:bCs/>
          <w:spacing w:val="-1"/>
          <w:kern w:val="65535"/>
          <w:position w:val="-1"/>
          <w:sz w:val="28"/>
          <w:szCs w:val="28"/>
          <w:lang w:eastAsia="ru-RU"/>
        </w:rPr>
        <w:t>що займаються їхнім зберіганням та переробкою</w:t>
      </w:r>
    </w:p>
    <w:p w:rsidR="00F35CFE" w:rsidRPr="00F922B4" w:rsidRDefault="00F35CFE" w:rsidP="00F35CFE">
      <w:pPr>
        <w:keepLines/>
        <w:spacing w:line="216" w:lineRule="auto"/>
        <w:jc w:val="center"/>
        <w:rPr>
          <w:b/>
          <w:bCs/>
          <w:spacing w:val="-1"/>
          <w:kern w:val="65535"/>
          <w:position w:val="-1"/>
          <w:sz w:val="28"/>
          <w:szCs w:val="28"/>
          <w:vertAlign w:val="superscript"/>
          <w:lang w:eastAsia="ru-RU"/>
        </w:rPr>
      </w:pPr>
      <w:r w:rsidRPr="00F922B4">
        <w:rPr>
          <w:b/>
          <w:bCs/>
          <w:spacing w:val="-1"/>
          <w:kern w:val="65535"/>
          <w:position w:val="-1"/>
          <w:sz w:val="28"/>
          <w:szCs w:val="28"/>
          <w:lang w:eastAsia="ru-RU"/>
        </w:rPr>
        <w:t>на 1 листопада 2018 року</w:t>
      </w:r>
    </w:p>
    <w:p w:rsidR="00F35CFE" w:rsidRPr="00F922B4" w:rsidRDefault="00F35CFE" w:rsidP="00F35CFE">
      <w:pPr>
        <w:keepLines/>
        <w:spacing w:line="216" w:lineRule="auto"/>
        <w:jc w:val="right"/>
        <w:rPr>
          <w:sz w:val="16"/>
          <w:szCs w:val="16"/>
          <w:lang w:eastAsia="ru-RU"/>
        </w:rPr>
      </w:pPr>
    </w:p>
    <w:p w:rsidR="00F35CFE" w:rsidRPr="00F922B4" w:rsidRDefault="00F35CFE" w:rsidP="00F35CFE">
      <w:pPr>
        <w:keepLines/>
        <w:spacing w:line="216" w:lineRule="auto"/>
        <w:jc w:val="right"/>
        <w:rPr>
          <w:sz w:val="16"/>
          <w:szCs w:val="16"/>
          <w:lang w:eastAsia="ru-RU"/>
        </w:rPr>
      </w:pPr>
    </w:p>
    <w:tbl>
      <w:tblPr>
        <w:tblW w:w="5000" w:type="pct"/>
        <w:jc w:val="center"/>
        <w:tblLook w:val="0000" w:firstRow="0" w:lastRow="0" w:firstColumn="0" w:lastColumn="0" w:noHBand="0" w:noVBand="0"/>
      </w:tblPr>
      <w:tblGrid>
        <w:gridCol w:w="5420"/>
        <w:gridCol w:w="1972"/>
        <w:gridCol w:w="1962"/>
      </w:tblGrid>
      <w:tr w:rsidR="00F35CFE" w:rsidRPr="00F922B4" w:rsidTr="00426138">
        <w:trPr>
          <w:cantSplit/>
          <w:trHeight w:val="802"/>
          <w:jc w:val="center"/>
        </w:trPr>
        <w:tc>
          <w:tcPr>
            <w:tcW w:w="2897" w:type="pct"/>
            <w:tcBorders>
              <w:top w:val="single" w:sz="4" w:space="0" w:color="auto"/>
              <w:bottom w:val="single" w:sz="4" w:space="0" w:color="auto"/>
              <w:right w:val="single" w:sz="4" w:space="0" w:color="auto"/>
            </w:tcBorders>
          </w:tcPr>
          <w:p w:rsidR="00F35CFE" w:rsidRPr="00F922B4" w:rsidRDefault="00F35CFE" w:rsidP="00426138">
            <w:pPr>
              <w:keepLines/>
              <w:spacing w:line="216" w:lineRule="auto"/>
              <w:jc w:val="right"/>
              <w:rPr>
                <w:b/>
                <w:bCs/>
                <w:lang w:eastAsia="ru-RU"/>
              </w:rPr>
            </w:pPr>
          </w:p>
        </w:tc>
        <w:tc>
          <w:tcPr>
            <w:tcW w:w="1054"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426138">
            <w:pPr>
              <w:keepLines/>
              <w:jc w:val="center"/>
              <w:rPr>
                <w:lang w:eastAsia="ru-RU"/>
              </w:rPr>
            </w:pPr>
            <w:r w:rsidRPr="00F922B4">
              <w:rPr>
                <w:lang w:eastAsia="ru-RU"/>
              </w:rPr>
              <w:t>Загальна наявність, т</w:t>
            </w:r>
          </w:p>
        </w:tc>
        <w:tc>
          <w:tcPr>
            <w:tcW w:w="1049" w:type="pct"/>
            <w:tcBorders>
              <w:top w:val="single" w:sz="4" w:space="0" w:color="auto"/>
              <w:left w:val="single" w:sz="4" w:space="0" w:color="auto"/>
              <w:bottom w:val="single" w:sz="4" w:space="0" w:color="auto"/>
            </w:tcBorders>
            <w:vAlign w:val="center"/>
          </w:tcPr>
          <w:p w:rsidR="00F35CFE" w:rsidRPr="00F922B4" w:rsidRDefault="00F35CFE" w:rsidP="00426138">
            <w:pPr>
              <w:jc w:val="center"/>
              <w:rPr>
                <w:lang w:eastAsia="ru-RU"/>
              </w:rPr>
            </w:pPr>
            <w:r w:rsidRPr="00F922B4">
              <w:rPr>
                <w:lang w:eastAsia="ru-RU"/>
              </w:rPr>
              <w:t>У % до</w:t>
            </w:r>
          </w:p>
          <w:p w:rsidR="00F35CFE" w:rsidRPr="00F922B4" w:rsidRDefault="00F35CFE" w:rsidP="00426138">
            <w:pPr>
              <w:jc w:val="center"/>
              <w:rPr>
                <w:lang w:eastAsia="ru-RU"/>
              </w:rPr>
            </w:pPr>
            <w:r w:rsidRPr="00F922B4">
              <w:rPr>
                <w:lang w:eastAsia="ru-RU"/>
              </w:rPr>
              <w:t>1 листопада</w:t>
            </w:r>
          </w:p>
          <w:p w:rsidR="00F35CFE" w:rsidRPr="00F922B4" w:rsidRDefault="00F35CFE" w:rsidP="00426138">
            <w:pPr>
              <w:jc w:val="center"/>
              <w:rPr>
                <w:lang w:eastAsia="ru-RU"/>
              </w:rPr>
            </w:pPr>
            <w:r w:rsidRPr="00F922B4">
              <w:rPr>
                <w:lang w:eastAsia="ru-RU"/>
              </w:rPr>
              <w:t>2017р.</w:t>
            </w:r>
          </w:p>
        </w:tc>
      </w:tr>
      <w:tr w:rsidR="00F35CFE" w:rsidRPr="00F922B4" w:rsidTr="00426138">
        <w:trPr>
          <w:cantSplit/>
          <w:jc w:val="center"/>
        </w:trPr>
        <w:tc>
          <w:tcPr>
            <w:tcW w:w="2897" w:type="pct"/>
            <w:tcBorders>
              <w:top w:val="single" w:sz="4" w:space="0" w:color="auto"/>
            </w:tcBorders>
          </w:tcPr>
          <w:p w:rsidR="00F35CFE" w:rsidRPr="00F922B4" w:rsidRDefault="00F35CFE" w:rsidP="00426138">
            <w:pPr>
              <w:keepLines/>
              <w:spacing w:before="120" w:line="216" w:lineRule="auto"/>
              <w:rPr>
                <w:sz w:val="20"/>
                <w:szCs w:val="20"/>
                <w:lang w:eastAsia="ru-RU"/>
              </w:rPr>
            </w:pPr>
          </w:p>
        </w:tc>
        <w:tc>
          <w:tcPr>
            <w:tcW w:w="1054" w:type="pct"/>
            <w:tcBorders>
              <w:top w:val="single" w:sz="4" w:space="0" w:color="auto"/>
              <w:left w:val="nil"/>
            </w:tcBorders>
            <w:vAlign w:val="bottom"/>
          </w:tcPr>
          <w:p w:rsidR="00F35CFE" w:rsidRPr="00F922B4" w:rsidRDefault="00F35CFE" w:rsidP="00426138">
            <w:pPr>
              <w:keepLines/>
              <w:spacing w:before="120" w:line="216" w:lineRule="auto"/>
              <w:jc w:val="right"/>
              <w:rPr>
                <w:sz w:val="20"/>
                <w:szCs w:val="20"/>
                <w:lang w:eastAsia="ru-RU"/>
              </w:rPr>
            </w:pPr>
          </w:p>
        </w:tc>
        <w:tc>
          <w:tcPr>
            <w:tcW w:w="1049" w:type="pct"/>
            <w:tcBorders>
              <w:top w:val="single" w:sz="4" w:space="0" w:color="auto"/>
              <w:left w:val="nil"/>
            </w:tcBorders>
            <w:vAlign w:val="bottom"/>
          </w:tcPr>
          <w:p w:rsidR="00F35CFE" w:rsidRPr="00F922B4" w:rsidRDefault="00F35CFE" w:rsidP="00426138">
            <w:pPr>
              <w:keepLines/>
              <w:spacing w:before="120" w:line="216" w:lineRule="auto"/>
              <w:jc w:val="right"/>
              <w:rPr>
                <w:sz w:val="20"/>
                <w:szCs w:val="20"/>
                <w:lang w:eastAsia="ru-RU"/>
              </w:rPr>
            </w:pPr>
          </w:p>
        </w:tc>
      </w:tr>
      <w:tr w:rsidR="00F35CFE" w:rsidRPr="00F922B4" w:rsidTr="00426138">
        <w:trPr>
          <w:cantSplit/>
          <w:jc w:val="center"/>
        </w:trPr>
        <w:tc>
          <w:tcPr>
            <w:tcW w:w="2897" w:type="pct"/>
            <w:vAlign w:val="bottom"/>
          </w:tcPr>
          <w:p w:rsidR="00F35CFE" w:rsidRPr="00F922B4" w:rsidRDefault="00F35CFE" w:rsidP="00426138">
            <w:pPr>
              <w:keepLines/>
              <w:spacing w:before="60" w:after="60"/>
              <w:rPr>
                <w:lang w:eastAsia="ru-RU"/>
              </w:rPr>
            </w:pPr>
            <w:r w:rsidRPr="00F922B4">
              <w:rPr>
                <w:lang w:eastAsia="ru-RU"/>
              </w:rPr>
              <w:t xml:space="preserve">Культури зернові та зернобобові </w:t>
            </w:r>
          </w:p>
        </w:tc>
        <w:tc>
          <w:tcPr>
            <w:tcW w:w="1054" w:type="pct"/>
            <w:tcBorders>
              <w:left w:val="nil"/>
            </w:tcBorders>
            <w:vAlign w:val="bottom"/>
          </w:tcPr>
          <w:p w:rsidR="00F35CFE" w:rsidRPr="00F922B4" w:rsidRDefault="00F35CFE" w:rsidP="00426138">
            <w:pPr>
              <w:keepLines/>
              <w:jc w:val="right"/>
              <w:rPr>
                <w:lang w:eastAsia="ru-RU"/>
              </w:rPr>
            </w:pPr>
            <w:r w:rsidRPr="00F922B4">
              <w:rPr>
                <w:lang w:eastAsia="ru-RU"/>
              </w:rPr>
              <w:t>1028404</w:t>
            </w:r>
          </w:p>
        </w:tc>
        <w:tc>
          <w:tcPr>
            <w:tcW w:w="1049" w:type="pct"/>
            <w:tcBorders>
              <w:left w:val="nil"/>
            </w:tcBorders>
            <w:vAlign w:val="bottom"/>
          </w:tcPr>
          <w:p w:rsidR="00F35CFE" w:rsidRPr="00F922B4" w:rsidRDefault="00F35CFE" w:rsidP="00426138">
            <w:pPr>
              <w:keepLines/>
              <w:jc w:val="right"/>
              <w:rPr>
                <w:lang w:eastAsia="ru-RU"/>
              </w:rPr>
            </w:pPr>
            <w:r w:rsidRPr="00F922B4">
              <w:rPr>
                <w:lang w:eastAsia="ru-RU"/>
              </w:rPr>
              <w:t>119,2</w:t>
            </w:r>
          </w:p>
        </w:tc>
      </w:tr>
      <w:tr w:rsidR="00F35CFE" w:rsidRPr="00F922B4" w:rsidTr="00426138">
        <w:trPr>
          <w:cantSplit/>
          <w:jc w:val="center"/>
        </w:trPr>
        <w:tc>
          <w:tcPr>
            <w:tcW w:w="2897" w:type="pct"/>
            <w:vAlign w:val="bottom"/>
          </w:tcPr>
          <w:p w:rsidR="00F35CFE" w:rsidRPr="00F922B4" w:rsidRDefault="00F35CFE" w:rsidP="00426138">
            <w:pPr>
              <w:keepLines/>
              <w:spacing w:before="60" w:after="60"/>
              <w:ind w:left="142"/>
              <w:rPr>
                <w:lang w:eastAsia="ru-RU"/>
              </w:rPr>
            </w:pPr>
            <w:r w:rsidRPr="00F922B4">
              <w:rPr>
                <w:lang w:eastAsia="ru-RU"/>
              </w:rPr>
              <w:t>у тому числі</w:t>
            </w:r>
          </w:p>
        </w:tc>
        <w:tc>
          <w:tcPr>
            <w:tcW w:w="1054" w:type="pct"/>
            <w:tcBorders>
              <w:left w:val="nil"/>
            </w:tcBorders>
            <w:vAlign w:val="bottom"/>
          </w:tcPr>
          <w:p w:rsidR="00F35CFE" w:rsidRPr="00F922B4" w:rsidRDefault="00F35CFE" w:rsidP="00426138">
            <w:pPr>
              <w:keepLines/>
              <w:jc w:val="right"/>
              <w:rPr>
                <w:lang w:eastAsia="ru-RU"/>
              </w:rPr>
            </w:pPr>
          </w:p>
        </w:tc>
        <w:tc>
          <w:tcPr>
            <w:tcW w:w="1049" w:type="pct"/>
            <w:tcBorders>
              <w:left w:val="nil"/>
            </w:tcBorders>
            <w:vAlign w:val="bottom"/>
          </w:tcPr>
          <w:p w:rsidR="00F35CFE" w:rsidRPr="00F922B4" w:rsidRDefault="00F35CFE" w:rsidP="00426138">
            <w:pPr>
              <w:keepLines/>
              <w:jc w:val="right"/>
              <w:rPr>
                <w:lang w:eastAsia="ru-RU"/>
              </w:rPr>
            </w:pPr>
          </w:p>
        </w:tc>
      </w:tr>
      <w:tr w:rsidR="00F35CFE" w:rsidRPr="00F922B4" w:rsidTr="00426138">
        <w:trPr>
          <w:cantSplit/>
          <w:jc w:val="center"/>
        </w:trPr>
        <w:tc>
          <w:tcPr>
            <w:tcW w:w="2897" w:type="pct"/>
            <w:vAlign w:val="bottom"/>
          </w:tcPr>
          <w:p w:rsidR="00F35CFE" w:rsidRPr="00F922B4" w:rsidRDefault="00F35CFE" w:rsidP="00426138">
            <w:pPr>
              <w:keepLines/>
              <w:spacing w:before="60" w:after="60"/>
              <w:ind w:left="142"/>
              <w:rPr>
                <w:lang w:eastAsia="ru-RU"/>
              </w:rPr>
            </w:pPr>
            <w:r w:rsidRPr="00F922B4">
              <w:rPr>
                <w:lang w:eastAsia="ru-RU"/>
              </w:rPr>
              <w:t>пшениця</w:t>
            </w:r>
          </w:p>
        </w:tc>
        <w:tc>
          <w:tcPr>
            <w:tcW w:w="1054" w:type="pct"/>
            <w:tcBorders>
              <w:left w:val="nil"/>
            </w:tcBorders>
            <w:vAlign w:val="bottom"/>
          </w:tcPr>
          <w:p w:rsidR="00F35CFE" w:rsidRPr="00F922B4" w:rsidRDefault="00F35CFE" w:rsidP="00426138">
            <w:pPr>
              <w:keepLines/>
              <w:jc w:val="right"/>
              <w:rPr>
                <w:lang w:eastAsia="ru-RU"/>
              </w:rPr>
            </w:pPr>
            <w:r w:rsidRPr="00F922B4">
              <w:rPr>
                <w:lang w:eastAsia="ru-RU"/>
              </w:rPr>
              <w:t>447022</w:t>
            </w:r>
          </w:p>
        </w:tc>
        <w:tc>
          <w:tcPr>
            <w:tcW w:w="1049" w:type="pct"/>
            <w:tcBorders>
              <w:left w:val="nil"/>
            </w:tcBorders>
            <w:vAlign w:val="bottom"/>
          </w:tcPr>
          <w:p w:rsidR="00F35CFE" w:rsidRPr="00F922B4" w:rsidRDefault="00F35CFE" w:rsidP="00426138">
            <w:pPr>
              <w:keepLines/>
              <w:jc w:val="right"/>
              <w:rPr>
                <w:lang w:eastAsia="ru-RU"/>
              </w:rPr>
            </w:pPr>
            <w:r w:rsidRPr="00F922B4">
              <w:rPr>
                <w:lang w:eastAsia="ru-RU"/>
              </w:rPr>
              <w:t>90,6</w:t>
            </w:r>
          </w:p>
        </w:tc>
      </w:tr>
      <w:tr w:rsidR="00F35CFE" w:rsidRPr="00F922B4" w:rsidTr="00426138">
        <w:trPr>
          <w:cantSplit/>
          <w:jc w:val="center"/>
        </w:trPr>
        <w:tc>
          <w:tcPr>
            <w:tcW w:w="2897" w:type="pct"/>
            <w:vAlign w:val="bottom"/>
          </w:tcPr>
          <w:p w:rsidR="00F35CFE" w:rsidRPr="00F922B4" w:rsidRDefault="00F35CFE" w:rsidP="00426138">
            <w:pPr>
              <w:keepLines/>
              <w:spacing w:before="60" w:after="60"/>
              <w:ind w:left="142"/>
              <w:rPr>
                <w:lang w:eastAsia="ru-RU"/>
              </w:rPr>
            </w:pPr>
            <w:r w:rsidRPr="00F922B4">
              <w:rPr>
                <w:lang w:eastAsia="ru-RU"/>
              </w:rPr>
              <w:t>кукурудза</w:t>
            </w:r>
          </w:p>
        </w:tc>
        <w:tc>
          <w:tcPr>
            <w:tcW w:w="1054" w:type="pct"/>
            <w:tcBorders>
              <w:left w:val="nil"/>
            </w:tcBorders>
            <w:vAlign w:val="bottom"/>
          </w:tcPr>
          <w:p w:rsidR="00F35CFE" w:rsidRPr="00F922B4" w:rsidRDefault="00F35CFE" w:rsidP="00426138">
            <w:pPr>
              <w:keepLines/>
              <w:jc w:val="right"/>
              <w:rPr>
                <w:lang w:eastAsia="ru-RU"/>
              </w:rPr>
            </w:pPr>
            <w:r w:rsidRPr="00F922B4">
              <w:rPr>
                <w:lang w:eastAsia="ru-RU"/>
              </w:rPr>
              <w:t>405652</w:t>
            </w:r>
          </w:p>
        </w:tc>
        <w:tc>
          <w:tcPr>
            <w:tcW w:w="1049" w:type="pct"/>
            <w:tcBorders>
              <w:left w:val="nil"/>
            </w:tcBorders>
            <w:vAlign w:val="bottom"/>
          </w:tcPr>
          <w:p w:rsidR="00F35CFE" w:rsidRPr="00F922B4" w:rsidRDefault="00F35CFE" w:rsidP="00426138">
            <w:pPr>
              <w:keepLines/>
              <w:jc w:val="right"/>
              <w:rPr>
                <w:lang w:eastAsia="ru-RU"/>
              </w:rPr>
            </w:pPr>
            <w:r w:rsidRPr="00F922B4">
              <w:rPr>
                <w:lang w:eastAsia="ru-RU"/>
              </w:rPr>
              <w:t>243,2</w:t>
            </w:r>
          </w:p>
        </w:tc>
      </w:tr>
      <w:tr w:rsidR="00F35CFE" w:rsidRPr="00F922B4" w:rsidTr="00426138">
        <w:trPr>
          <w:cantSplit/>
          <w:jc w:val="center"/>
        </w:trPr>
        <w:tc>
          <w:tcPr>
            <w:tcW w:w="2897" w:type="pct"/>
            <w:vAlign w:val="bottom"/>
          </w:tcPr>
          <w:p w:rsidR="00F35CFE" w:rsidRPr="00F922B4" w:rsidRDefault="00F35CFE" w:rsidP="00426138">
            <w:pPr>
              <w:keepLines/>
              <w:spacing w:before="60" w:after="60"/>
              <w:ind w:left="142"/>
              <w:rPr>
                <w:lang w:eastAsia="ru-RU"/>
              </w:rPr>
            </w:pPr>
            <w:r w:rsidRPr="00F922B4">
              <w:rPr>
                <w:lang w:eastAsia="ru-RU"/>
              </w:rPr>
              <w:t>ячмінь</w:t>
            </w:r>
          </w:p>
        </w:tc>
        <w:tc>
          <w:tcPr>
            <w:tcW w:w="1054" w:type="pct"/>
            <w:tcBorders>
              <w:left w:val="nil"/>
            </w:tcBorders>
            <w:vAlign w:val="bottom"/>
          </w:tcPr>
          <w:p w:rsidR="00F35CFE" w:rsidRPr="00F922B4" w:rsidRDefault="00F35CFE" w:rsidP="00426138">
            <w:pPr>
              <w:keepLines/>
              <w:jc w:val="right"/>
              <w:rPr>
                <w:lang w:eastAsia="ru-RU"/>
              </w:rPr>
            </w:pPr>
            <w:r w:rsidRPr="00F922B4">
              <w:rPr>
                <w:lang w:eastAsia="ru-RU"/>
              </w:rPr>
              <w:t>128512</w:t>
            </w:r>
          </w:p>
        </w:tc>
        <w:tc>
          <w:tcPr>
            <w:tcW w:w="1049" w:type="pct"/>
            <w:tcBorders>
              <w:left w:val="nil"/>
            </w:tcBorders>
            <w:vAlign w:val="bottom"/>
          </w:tcPr>
          <w:p w:rsidR="00F35CFE" w:rsidRPr="00F922B4" w:rsidRDefault="00F35CFE" w:rsidP="00426138">
            <w:pPr>
              <w:keepLines/>
              <w:jc w:val="right"/>
              <w:rPr>
                <w:lang w:eastAsia="ru-RU"/>
              </w:rPr>
            </w:pPr>
            <w:r w:rsidRPr="00F922B4">
              <w:rPr>
                <w:lang w:eastAsia="ru-RU"/>
              </w:rPr>
              <w:t>87,5</w:t>
            </w:r>
          </w:p>
        </w:tc>
      </w:tr>
      <w:tr w:rsidR="00F35CFE" w:rsidRPr="00F922B4" w:rsidTr="00426138">
        <w:trPr>
          <w:cantSplit/>
          <w:jc w:val="center"/>
        </w:trPr>
        <w:tc>
          <w:tcPr>
            <w:tcW w:w="2897" w:type="pct"/>
            <w:vAlign w:val="bottom"/>
          </w:tcPr>
          <w:p w:rsidR="00F35CFE" w:rsidRPr="00F922B4" w:rsidRDefault="00F35CFE" w:rsidP="00426138">
            <w:pPr>
              <w:keepLines/>
              <w:spacing w:before="60" w:after="60"/>
              <w:ind w:left="142"/>
              <w:rPr>
                <w:lang w:eastAsia="ru-RU"/>
              </w:rPr>
            </w:pPr>
            <w:r w:rsidRPr="00F922B4">
              <w:rPr>
                <w:lang w:eastAsia="ru-RU"/>
              </w:rPr>
              <w:t xml:space="preserve">жито </w:t>
            </w:r>
          </w:p>
        </w:tc>
        <w:tc>
          <w:tcPr>
            <w:tcW w:w="1054" w:type="pct"/>
            <w:tcBorders>
              <w:left w:val="nil"/>
            </w:tcBorders>
            <w:vAlign w:val="bottom"/>
          </w:tcPr>
          <w:p w:rsidR="00F35CFE" w:rsidRPr="00F922B4" w:rsidRDefault="00F35CFE" w:rsidP="00426138">
            <w:pPr>
              <w:keepLines/>
              <w:jc w:val="right"/>
              <w:rPr>
                <w:lang w:eastAsia="ru-RU"/>
              </w:rPr>
            </w:pPr>
            <w:r w:rsidRPr="00F922B4">
              <w:rPr>
                <w:lang w:eastAsia="ru-RU"/>
              </w:rPr>
              <w:t>2867</w:t>
            </w:r>
          </w:p>
        </w:tc>
        <w:tc>
          <w:tcPr>
            <w:tcW w:w="1049" w:type="pct"/>
            <w:tcBorders>
              <w:left w:val="nil"/>
            </w:tcBorders>
            <w:vAlign w:val="bottom"/>
          </w:tcPr>
          <w:p w:rsidR="00F35CFE" w:rsidRPr="00F922B4" w:rsidRDefault="00F35CFE" w:rsidP="00426138">
            <w:pPr>
              <w:keepLines/>
              <w:jc w:val="right"/>
              <w:rPr>
                <w:lang w:eastAsia="ru-RU"/>
              </w:rPr>
            </w:pPr>
            <w:r w:rsidRPr="00F922B4">
              <w:rPr>
                <w:lang w:eastAsia="ru-RU"/>
              </w:rPr>
              <w:t>157,6</w:t>
            </w:r>
          </w:p>
        </w:tc>
      </w:tr>
      <w:tr w:rsidR="00F35CFE" w:rsidRPr="00F922B4" w:rsidTr="00426138">
        <w:trPr>
          <w:cantSplit/>
          <w:trHeight w:val="191"/>
          <w:jc w:val="center"/>
        </w:trPr>
        <w:tc>
          <w:tcPr>
            <w:tcW w:w="2897" w:type="pct"/>
            <w:vAlign w:val="bottom"/>
          </w:tcPr>
          <w:p w:rsidR="00F35CFE" w:rsidRPr="00F922B4" w:rsidRDefault="00F35CFE" w:rsidP="00426138">
            <w:pPr>
              <w:keepLines/>
              <w:spacing w:before="60" w:after="60"/>
              <w:rPr>
                <w:color w:val="000000"/>
                <w:lang w:eastAsia="ru-RU"/>
              </w:rPr>
            </w:pPr>
            <w:r w:rsidRPr="00F922B4">
              <w:rPr>
                <w:color w:val="000000"/>
                <w:lang w:eastAsia="ru-RU"/>
              </w:rPr>
              <w:t>Соняшник</w:t>
            </w:r>
          </w:p>
        </w:tc>
        <w:tc>
          <w:tcPr>
            <w:tcW w:w="1054" w:type="pct"/>
            <w:tcBorders>
              <w:left w:val="nil"/>
            </w:tcBorders>
            <w:vAlign w:val="bottom"/>
          </w:tcPr>
          <w:p w:rsidR="00F35CFE" w:rsidRPr="00F922B4" w:rsidRDefault="00F35CFE" w:rsidP="00426138">
            <w:pPr>
              <w:keepLines/>
              <w:jc w:val="right"/>
              <w:rPr>
                <w:lang w:eastAsia="ru-RU"/>
              </w:rPr>
            </w:pPr>
            <w:r w:rsidRPr="00F922B4">
              <w:rPr>
                <w:lang w:eastAsia="ru-RU"/>
              </w:rPr>
              <w:t>114462</w:t>
            </w:r>
          </w:p>
        </w:tc>
        <w:tc>
          <w:tcPr>
            <w:tcW w:w="1049" w:type="pct"/>
            <w:tcBorders>
              <w:left w:val="nil"/>
            </w:tcBorders>
            <w:vAlign w:val="bottom"/>
          </w:tcPr>
          <w:p w:rsidR="00F35CFE" w:rsidRPr="00F922B4" w:rsidRDefault="00F35CFE" w:rsidP="00426138">
            <w:pPr>
              <w:keepLines/>
              <w:jc w:val="right"/>
              <w:rPr>
                <w:lang w:eastAsia="ru-RU"/>
              </w:rPr>
            </w:pPr>
            <w:r w:rsidRPr="00F922B4">
              <w:rPr>
                <w:lang w:eastAsia="ru-RU"/>
              </w:rPr>
              <w:t>75,3</w:t>
            </w:r>
          </w:p>
        </w:tc>
      </w:tr>
      <w:tr w:rsidR="00041A83" w:rsidRPr="00F922B4" w:rsidTr="00426138">
        <w:trPr>
          <w:cantSplit/>
          <w:trHeight w:val="191"/>
          <w:jc w:val="center"/>
        </w:trPr>
        <w:tc>
          <w:tcPr>
            <w:tcW w:w="2897" w:type="pct"/>
            <w:vAlign w:val="bottom"/>
          </w:tcPr>
          <w:p w:rsidR="00041A83" w:rsidRPr="00F922B4" w:rsidRDefault="00041A83" w:rsidP="00041A83">
            <w:pPr>
              <w:keepLines/>
              <w:spacing w:line="204" w:lineRule="auto"/>
              <w:rPr>
                <w:color w:val="000000"/>
                <w:lang w:eastAsia="ru-RU"/>
              </w:rPr>
            </w:pPr>
            <w:r w:rsidRPr="00F922B4">
              <w:rPr>
                <w:noProof/>
                <w:sz w:val="18"/>
                <w:szCs w:val="18"/>
              </w:rPr>
              <mc:AlternateContent>
                <mc:Choice Requires="wps">
                  <w:drawing>
                    <wp:anchor distT="0" distB="0" distL="114300" distR="114300" simplePos="0" relativeHeight="251698176" behindDoc="0" locked="0" layoutInCell="1" allowOverlap="1" wp14:anchorId="6103C792" wp14:editId="690C26D8">
                      <wp:simplePos x="0" y="0"/>
                      <wp:positionH relativeFrom="column">
                        <wp:posOffset>-40005</wp:posOffset>
                      </wp:positionH>
                      <wp:positionV relativeFrom="paragraph">
                        <wp:posOffset>147320</wp:posOffset>
                      </wp:positionV>
                      <wp:extent cx="899795" cy="0"/>
                      <wp:effectExtent l="5080" t="13970" r="9525" b="5080"/>
                      <wp:wrapNone/>
                      <wp:docPr id="28" name="Пряма сполучна ліні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07063" id="Пряма сполучна лінія 2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6pt" to="67.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HRgIAAEs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" strokeweight=".25pt"/>
                  </w:pict>
                </mc:Fallback>
              </mc:AlternateContent>
            </w:r>
          </w:p>
        </w:tc>
        <w:tc>
          <w:tcPr>
            <w:tcW w:w="1054" w:type="pct"/>
            <w:tcBorders>
              <w:left w:val="nil"/>
            </w:tcBorders>
            <w:vAlign w:val="bottom"/>
          </w:tcPr>
          <w:p w:rsidR="00041A83" w:rsidRPr="00F922B4" w:rsidRDefault="00041A83" w:rsidP="00041A83">
            <w:pPr>
              <w:keepLines/>
              <w:spacing w:line="204" w:lineRule="auto"/>
              <w:jc w:val="right"/>
              <w:rPr>
                <w:lang w:eastAsia="ru-RU"/>
              </w:rPr>
            </w:pPr>
          </w:p>
        </w:tc>
        <w:tc>
          <w:tcPr>
            <w:tcW w:w="1049" w:type="pct"/>
            <w:tcBorders>
              <w:left w:val="nil"/>
            </w:tcBorders>
            <w:vAlign w:val="bottom"/>
          </w:tcPr>
          <w:p w:rsidR="00041A83" w:rsidRPr="00F922B4" w:rsidRDefault="00041A83" w:rsidP="00041A83">
            <w:pPr>
              <w:keepLines/>
              <w:spacing w:line="204" w:lineRule="auto"/>
              <w:jc w:val="right"/>
              <w:rPr>
                <w:lang w:eastAsia="ru-RU"/>
              </w:rPr>
            </w:pPr>
          </w:p>
        </w:tc>
      </w:tr>
    </w:tbl>
    <w:p w:rsidR="00F35CFE" w:rsidRPr="00F922B4" w:rsidRDefault="00F35CFE" w:rsidP="00C64144">
      <w:pPr>
        <w:keepLines/>
        <w:tabs>
          <w:tab w:val="left" w:pos="3780"/>
        </w:tabs>
        <w:spacing w:before="20"/>
        <w:ind w:left="142"/>
        <w:jc w:val="both"/>
        <w:rPr>
          <w:sz w:val="22"/>
          <w:szCs w:val="22"/>
          <w:lang w:eastAsia="ru-RU"/>
        </w:rPr>
      </w:pPr>
      <w:r w:rsidRPr="00F922B4">
        <w:rPr>
          <w:sz w:val="22"/>
          <w:szCs w:val="22"/>
          <w:vertAlign w:val="superscript"/>
          <w:lang w:eastAsia="ru-RU"/>
        </w:rPr>
        <w:t>1 </w:t>
      </w:r>
      <w:r w:rsidRPr="00F922B4">
        <w:rPr>
          <w:sz w:val="22"/>
          <w:szCs w:val="22"/>
          <w:lang w:eastAsia="ru-RU"/>
        </w:rPr>
        <w:t>Крім сільськогосподарських підприємств, які не відповідають визначеним статистичною методологією критеріям.</w:t>
      </w:r>
    </w:p>
    <w:p w:rsidR="00F35CFE" w:rsidRPr="00F922B4" w:rsidRDefault="00F35CFE" w:rsidP="00F35CFE">
      <w:pPr>
        <w:spacing w:after="160" w:line="259" w:lineRule="auto"/>
        <w:rPr>
          <w:sz w:val="22"/>
          <w:szCs w:val="22"/>
          <w:lang w:eastAsia="en-US"/>
        </w:rPr>
      </w:pPr>
    </w:p>
    <w:p w:rsidR="00F35CFE" w:rsidRPr="00F922B4" w:rsidRDefault="00F35CFE">
      <w:pPr>
        <w:spacing w:after="160" w:line="259" w:lineRule="auto"/>
      </w:pPr>
      <w:r w:rsidRPr="00F922B4">
        <w:br w:type="page"/>
      </w:r>
    </w:p>
    <w:p w:rsidR="00F35CFE" w:rsidRPr="00F922B4" w:rsidRDefault="00F35CFE" w:rsidP="00F35CFE">
      <w:pPr>
        <w:jc w:val="center"/>
        <w:rPr>
          <w:b/>
          <w:bCs/>
          <w:sz w:val="28"/>
          <w:szCs w:val="28"/>
          <w:u w:val="single"/>
          <w:lang w:eastAsia="ru-RU"/>
        </w:rPr>
      </w:pPr>
      <w:r w:rsidRPr="00F922B4">
        <w:rPr>
          <w:b/>
          <w:bCs/>
          <w:sz w:val="28"/>
          <w:szCs w:val="28"/>
          <w:u w:val="single"/>
          <w:lang w:eastAsia="ru-RU"/>
        </w:rPr>
        <w:t>ЕНЕРГЕТИКА</w:t>
      </w:r>
    </w:p>
    <w:p w:rsidR="00F35CFE" w:rsidRPr="00F922B4" w:rsidRDefault="00F35CFE" w:rsidP="00F35CFE">
      <w:pPr>
        <w:jc w:val="center"/>
        <w:rPr>
          <w:b/>
          <w:bCs/>
          <w:sz w:val="28"/>
          <w:szCs w:val="28"/>
          <w:lang w:eastAsia="ru-RU"/>
        </w:rPr>
      </w:pPr>
    </w:p>
    <w:p w:rsidR="00F35CFE" w:rsidRPr="00F922B4" w:rsidRDefault="00F35CFE" w:rsidP="00F35CFE">
      <w:pPr>
        <w:jc w:val="center"/>
        <w:rPr>
          <w:b/>
          <w:bCs/>
          <w:sz w:val="28"/>
          <w:szCs w:val="28"/>
          <w:lang w:eastAsia="ru-RU"/>
        </w:rPr>
      </w:pPr>
      <w:r w:rsidRPr="00F922B4">
        <w:rPr>
          <w:b/>
          <w:bCs/>
          <w:sz w:val="28"/>
          <w:szCs w:val="28"/>
          <w:lang w:eastAsia="ru-RU"/>
        </w:rPr>
        <w:t>Запаси палива</w:t>
      </w:r>
    </w:p>
    <w:p w:rsidR="00F35CFE" w:rsidRPr="00F922B4" w:rsidRDefault="00F35CFE" w:rsidP="00F35CFE">
      <w:pPr>
        <w:jc w:val="center"/>
        <w:rPr>
          <w:b/>
          <w:bCs/>
          <w:sz w:val="28"/>
          <w:szCs w:val="28"/>
          <w:lang w:eastAsia="ru-RU"/>
        </w:rPr>
      </w:pPr>
      <w:r w:rsidRPr="00F922B4">
        <w:rPr>
          <w:b/>
          <w:bCs/>
          <w:sz w:val="28"/>
          <w:szCs w:val="28"/>
          <w:lang w:eastAsia="ru-RU"/>
        </w:rPr>
        <w:t>на 1 листопада 2018 року</w:t>
      </w:r>
    </w:p>
    <w:p w:rsidR="00F35CFE" w:rsidRPr="00F922B4" w:rsidRDefault="00F35CFE" w:rsidP="00F35CFE">
      <w:pPr>
        <w:tabs>
          <w:tab w:val="left" w:pos="8931"/>
        </w:tabs>
        <w:ind w:right="-144"/>
        <w:jc w:val="right"/>
        <w:rPr>
          <w:lang w:eastAsia="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2019"/>
        <w:gridCol w:w="1714"/>
        <w:gridCol w:w="1994"/>
      </w:tblGrid>
      <w:tr w:rsidR="00F35CFE" w:rsidRPr="00F922B4" w:rsidTr="00426138">
        <w:trPr>
          <w:trHeight w:val="545"/>
        </w:trPr>
        <w:tc>
          <w:tcPr>
            <w:tcW w:w="1939" w:type="pct"/>
            <w:vMerge w:val="restart"/>
            <w:tcBorders>
              <w:left w:val="nil"/>
            </w:tcBorders>
          </w:tcPr>
          <w:p w:rsidR="00F35CFE" w:rsidRPr="00F922B4" w:rsidRDefault="00F35CFE" w:rsidP="00F35CFE">
            <w:pPr>
              <w:tabs>
                <w:tab w:val="left" w:pos="8931"/>
              </w:tabs>
              <w:ind w:right="423"/>
              <w:jc w:val="center"/>
              <w:rPr>
                <w:b/>
                <w:bCs/>
                <w:sz w:val="20"/>
                <w:szCs w:val="20"/>
                <w:lang w:eastAsia="ru-RU"/>
              </w:rPr>
            </w:pPr>
          </w:p>
        </w:tc>
        <w:tc>
          <w:tcPr>
            <w:tcW w:w="1079" w:type="pct"/>
            <w:vMerge w:val="restart"/>
            <w:vAlign w:val="center"/>
          </w:tcPr>
          <w:p w:rsidR="00F35CFE" w:rsidRPr="00F922B4" w:rsidRDefault="00F35CFE" w:rsidP="00F35CFE">
            <w:pPr>
              <w:jc w:val="center"/>
              <w:rPr>
                <w:lang w:eastAsia="ru-RU"/>
              </w:rPr>
            </w:pPr>
            <w:r w:rsidRPr="00F922B4">
              <w:rPr>
                <w:lang w:eastAsia="ru-RU"/>
              </w:rPr>
              <w:t>На 1 листопада</w:t>
            </w:r>
          </w:p>
          <w:p w:rsidR="00F35CFE" w:rsidRPr="00F922B4" w:rsidRDefault="00F35CFE" w:rsidP="00F35CFE">
            <w:pPr>
              <w:jc w:val="center"/>
              <w:rPr>
                <w:lang w:eastAsia="ru-RU"/>
              </w:rPr>
            </w:pPr>
            <w:r w:rsidRPr="00F922B4">
              <w:rPr>
                <w:lang w:eastAsia="ru-RU"/>
              </w:rPr>
              <w:t>2018р.</w:t>
            </w:r>
          </w:p>
        </w:tc>
        <w:tc>
          <w:tcPr>
            <w:tcW w:w="1982" w:type="pct"/>
            <w:gridSpan w:val="2"/>
            <w:tcBorders>
              <w:right w:val="nil"/>
            </w:tcBorders>
            <w:vAlign w:val="center"/>
          </w:tcPr>
          <w:p w:rsidR="00F35CFE" w:rsidRPr="00F922B4" w:rsidRDefault="00F35CFE" w:rsidP="00F35CFE">
            <w:pPr>
              <w:jc w:val="center"/>
              <w:rPr>
                <w:lang w:eastAsia="ru-RU"/>
              </w:rPr>
            </w:pPr>
            <w:r w:rsidRPr="00F922B4">
              <w:rPr>
                <w:lang w:eastAsia="ru-RU"/>
              </w:rPr>
              <w:t>Приріст, зниження (–)</w:t>
            </w:r>
          </w:p>
          <w:p w:rsidR="00F35CFE" w:rsidRPr="00F922B4" w:rsidRDefault="00F35CFE" w:rsidP="00F35CFE">
            <w:pPr>
              <w:jc w:val="center"/>
              <w:rPr>
                <w:b/>
                <w:bCs/>
                <w:sz w:val="20"/>
                <w:szCs w:val="20"/>
                <w:lang w:eastAsia="ru-RU"/>
              </w:rPr>
            </w:pPr>
            <w:r w:rsidRPr="00F922B4">
              <w:rPr>
                <w:lang w:eastAsia="ru-RU"/>
              </w:rPr>
              <w:t>на 1 листопада 2018р. до 1</w:t>
            </w:r>
          </w:p>
        </w:tc>
      </w:tr>
      <w:tr w:rsidR="00F35CFE" w:rsidRPr="00F922B4" w:rsidTr="00426138">
        <w:trPr>
          <w:trHeight w:val="568"/>
        </w:trPr>
        <w:tc>
          <w:tcPr>
            <w:tcW w:w="1939" w:type="pct"/>
            <w:vMerge/>
            <w:tcBorders>
              <w:left w:val="nil"/>
            </w:tcBorders>
            <w:vAlign w:val="center"/>
          </w:tcPr>
          <w:p w:rsidR="00F35CFE" w:rsidRPr="00F922B4" w:rsidRDefault="00F35CFE" w:rsidP="00F35CFE">
            <w:pPr>
              <w:rPr>
                <w:b/>
                <w:bCs/>
                <w:sz w:val="20"/>
                <w:szCs w:val="20"/>
                <w:lang w:eastAsia="ru-RU"/>
              </w:rPr>
            </w:pPr>
          </w:p>
        </w:tc>
        <w:tc>
          <w:tcPr>
            <w:tcW w:w="0" w:type="auto"/>
            <w:vMerge/>
            <w:vAlign w:val="center"/>
          </w:tcPr>
          <w:p w:rsidR="00F35CFE" w:rsidRPr="00F922B4" w:rsidRDefault="00F35CFE" w:rsidP="00F35CFE">
            <w:pPr>
              <w:rPr>
                <w:lang w:eastAsia="ru-RU"/>
              </w:rPr>
            </w:pPr>
          </w:p>
        </w:tc>
        <w:tc>
          <w:tcPr>
            <w:tcW w:w="916" w:type="pct"/>
            <w:vAlign w:val="center"/>
          </w:tcPr>
          <w:p w:rsidR="00F35CFE" w:rsidRPr="00F922B4" w:rsidRDefault="00F35CFE" w:rsidP="00F35CFE">
            <w:pPr>
              <w:jc w:val="center"/>
              <w:rPr>
                <w:lang w:eastAsia="ru-RU"/>
              </w:rPr>
            </w:pPr>
            <w:r w:rsidRPr="00F922B4">
              <w:rPr>
                <w:lang w:eastAsia="ru-RU"/>
              </w:rPr>
              <w:t>жовтня</w:t>
            </w:r>
          </w:p>
          <w:p w:rsidR="00F35CFE" w:rsidRPr="00F922B4" w:rsidRDefault="00F35CFE" w:rsidP="00F35CFE">
            <w:pPr>
              <w:jc w:val="center"/>
              <w:rPr>
                <w:lang w:eastAsia="ru-RU"/>
              </w:rPr>
            </w:pPr>
            <w:r w:rsidRPr="00F922B4">
              <w:rPr>
                <w:lang w:eastAsia="ru-RU"/>
              </w:rPr>
              <w:t>2018р., у %</w:t>
            </w:r>
          </w:p>
        </w:tc>
        <w:tc>
          <w:tcPr>
            <w:tcW w:w="1066" w:type="pct"/>
            <w:tcBorders>
              <w:right w:val="nil"/>
            </w:tcBorders>
            <w:vAlign w:val="center"/>
          </w:tcPr>
          <w:p w:rsidR="00F35CFE" w:rsidRPr="00F922B4" w:rsidRDefault="00F35CFE" w:rsidP="00F35CFE">
            <w:pPr>
              <w:jc w:val="center"/>
              <w:rPr>
                <w:b/>
                <w:bCs/>
                <w:sz w:val="20"/>
                <w:szCs w:val="20"/>
                <w:lang w:eastAsia="ru-RU"/>
              </w:rPr>
            </w:pPr>
            <w:r w:rsidRPr="00F922B4">
              <w:rPr>
                <w:lang w:eastAsia="ru-RU"/>
              </w:rPr>
              <w:t>листопада 2017р., у %</w:t>
            </w:r>
          </w:p>
        </w:tc>
      </w:tr>
      <w:tr w:rsidR="00F35CFE" w:rsidRPr="00F922B4" w:rsidTr="00426138">
        <w:trPr>
          <w:trHeight w:val="207"/>
        </w:trPr>
        <w:tc>
          <w:tcPr>
            <w:tcW w:w="1939" w:type="pct"/>
            <w:tcBorders>
              <w:left w:val="nil"/>
              <w:bottom w:val="nil"/>
              <w:right w:val="nil"/>
            </w:tcBorders>
            <w:vAlign w:val="bottom"/>
          </w:tcPr>
          <w:p w:rsidR="00F35CFE" w:rsidRPr="00F922B4" w:rsidRDefault="00F35CFE" w:rsidP="00F35CFE">
            <w:pPr>
              <w:spacing w:line="320" w:lineRule="exact"/>
              <w:rPr>
                <w:lang w:eastAsia="ru-RU"/>
              </w:rPr>
            </w:pPr>
          </w:p>
        </w:tc>
        <w:tc>
          <w:tcPr>
            <w:tcW w:w="1079" w:type="pct"/>
            <w:tcBorders>
              <w:left w:val="nil"/>
              <w:bottom w:val="nil"/>
              <w:right w:val="nil"/>
            </w:tcBorders>
            <w:vAlign w:val="bottom"/>
          </w:tcPr>
          <w:p w:rsidR="00F35CFE" w:rsidRPr="00F922B4" w:rsidRDefault="00F35CFE" w:rsidP="00F35CFE">
            <w:pPr>
              <w:tabs>
                <w:tab w:val="left" w:pos="8931"/>
              </w:tabs>
              <w:ind w:right="52"/>
              <w:jc w:val="right"/>
              <w:rPr>
                <w:b/>
                <w:bCs/>
                <w:sz w:val="20"/>
                <w:szCs w:val="20"/>
                <w:lang w:eastAsia="ru-RU"/>
              </w:rPr>
            </w:pPr>
          </w:p>
        </w:tc>
        <w:tc>
          <w:tcPr>
            <w:tcW w:w="916" w:type="pct"/>
            <w:tcBorders>
              <w:left w:val="nil"/>
              <w:bottom w:val="nil"/>
              <w:right w:val="nil"/>
            </w:tcBorders>
            <w:vAlign w:val="bottom"/>
          </w:tcPr>
          <w:p w:rsidR="00F35CFE" w:rsidRPr="00F922B4" w:rsidRDefault="00F35CFE" w:rsidP="00F35CFE">
            <w:pPr>
              <w:jc w:val="right"/>
              <w:rPr>
                <w:lang w:eastAsia="ru-RU"/>
              </w:rPr>
            </w:pPr>
          </w:p>
        </w:tc>
        <w:tc>
          <w:tcPr>
            <w:tcW w:w="1066" w:type="pct"/>
            <w:tcBorders>
              <w:left w:val="nil"/>
              <w:bottom w:val="nil"/>
              <w:right w:val="nil"/>
            </w:tcBorders>
            <w:vAlign w:val="bottom"/>
          </w:tcPr>
          <w:p w:rsidR="00F35CFE" w:rsidRPr="00F922B4" w:rsidRDefault="00F35CFE" w:rsidP="00F35CFE">
            <w:pPr>
              <w:jc w:val="right"/>
              <w:rPr>
                <w:lang w:eastAsia="ru-RU"/>
              </w:rPr>
            </w:pPr>
          </w:p>
        </w:tc>
      </w:tr>
      <w:tr w:rsidR="00F35CFE" w:rsidRPr="00F922B4" w:rsidTr="00426138">
        <w:trPr>
          <w:trHeight w:val="363"/>
        </w:trPr>
        <w:tc>
          <w:tcPr>
            <w:tcW w:w="1939" w:type="pct"/>
            <w:tcBorders>
              <w:top w:val="nil"/>
              <w:left w:val="nil"/>
              <w:bottom w:val="nil"/>
              <w:right w:val="nil"/>
            </w:tcBorders>
            <w:vAlign w:val="bottom"/>
          </w:tcPr>
          <w:p w:rsidR="00F35CFE" w:rsidRPr="00F922B4" w:rsidRDefault="00F35CFE" w:rsidP="00F35CFE">
            <w:pPr>
              <w:rPr>
                <w:lang w:eastAsia="ru-RU"/>
              </w:rPr>
            </w:pPr>
            <w:r w:rsidRPr="00F922B4">
              <w:rPr>
                <w:lang w:eastAsia="ru-RU"/>
              </w:rPr>
              <w:t>Вугілля кам</w:t>
            </w:r>
            <w:r w:rsidRPr="00F922B4">
              <w:rPr>
                <w:snapToGrid w:val="0"/>
                <w:color w:val="000000"/>
                <w:lang w:eastAsia="ru-RU"/>
              </w:rPr>
              <w:t>’</w:t>
            </w:r>
            <w:r w:rsidRPr="00F922B4">
              <w:rPr>
                <w:lang w:eastAsia="ru-RU"/>
              </w:rPr>
              <w:t xml:space="preserve">яне,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jc w:val="right"/>
            </w:pPr>
            <w:r w:rsidRPr="00F922B4">
              <w:t>3,6</w:t>
            </w:r>
          </w:p>
        </w:tc>
        <w:tc>
          <w:tcPr>
            <w:tcW w:w="916" w:type="pct"/>
            <w:tcBorders>
              <w:top w:val="nil"/>
              <w:left w:val="nil"/>
              <w:bottom w:val="nil"/>
              <w:right w:val="nil"/>
            </w:tcBorders>
            <w:vAlign w:val="bottom"/>
          </w:tcPr>
          <w:p w:rsidR="00F35CFE" w:rsidRPr="00F922B4" w:rsidRDefault="00F35CFE" w:rsidP="00424087">
            <w:pPr>
              <w:jc w:val="right"/>
            </w:pPr>
            <w:r w:rsidRPr="00F922B4">
              <w:t>6,0</w:t>
            </w:r>
          </w:p>
        </w:tc>
        <w:tc>
          <w:tcPr>
            <w:tcW w:w="1066" w:type="pct"/>
            <w:tcBorders>
              <w:top w:val="nil"/>
              <w:left w:val="nil"/>
              <w:bottom w:val="nil"/>
              <w:right w:val="nil"/>
            </w:tcBorders>
            <w:vAlign w:val="bottom"/>
          </w:tcPr>
          <w:p w:rsidR="00F35CFE" w:rsidRPr="00F922B4" w:rsidRDefault="00F35CFE" w:rsidP="00424087">
            <w:pPr>
              <w:jc w:val="right"/>
            </w:pPr>
            <w:r w:rsidRPr="00F922B4">
              <w:t>245,1</w:t>
            </w:r>
          </w:p>
        </w:tc>
      </w:tr>
      <w:tr w:rsidR="00F35CFE" w:rsidRPr="00F922B4" w:rsidTr="00426138">
        <w:trPr>
          <w:trHeight w:val="364"/>
        </w:trPr>
        <w:tc>
          <w:tcPr>
            <w:tcW w:w="1939" w:type="pct"/>
            <w:tcBorders>
              <w:top w:val="nil"/>
              <w:left w:val="nil"/>
              <w:bottom w:val="nil"/>
              <w:right w:val="nil"/>
            </w:tcBorders>
            <w:vAlign w:val="bottom"/>
          </w:tcPr>
          <w:p w:rsidR="00F35CFE" w:rsidRPr="00F922B4" w:rsidRDefault="00F35CFE" w:rsidP="00F35CFE">
            <w:pPr>
              <w:rPr>
                <w:lang w:eastAsia="ru-RU"/>
              </w:rPr>
            </w:pPr>
            <w:r w:rsidRPr="00F922B4">
              <w:rPr>
                <w:lang w:eastAsia="ru-RU"/>
              </w:rPr>
              <w:t xml:space="preserve">Вугілля буре,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jc w:val="right"/>
            </w:pPr>
            <w:r w:rsidRPr="00F922B4">
              <w:t>–</w:t>
            </w:r>
          </w:p>
        </w:tc>
        <w:tc>
          <w:tcPr>
            <w:tcW w:w="916" w:type="pct"/>
            <w:tcBorders>
              <w:top w:val="nil"/>
              <w:left w:val="nil"/>
              <w:bottom w:val="nil"/>
              <w:right w:val="nil"/>
            </w:tcBorders>
            <w:vAlign w:val="bottom"/>
          </w:tcPr>
          <w:p w:rsidR="00F35CFE" w:rsidRPr="00F922B4" w:rsidRDefault="00F35CFE" w:rsidP="00424087">
            <w:pPr>
              <w:jc w:val="right"/>
            </w:pPr>
            <w:r w:rsidRPr="00F922B4">
              <w:t>–</w:t>
            </w:r>
          </w:p>
        </w:tc>
        <w:tc>
          <w:tcPr>
            <w:tcW w:w="1066" w:type="pct"/>
            <w:tcBorders>
              <w:top w:val="nil"/>
              <w:left w:val="nil"/>
              <w:bottom w:val="nil"/>
              <w:right w:val="nil"/>
            </w:tcBorders>
            <w:vAlign w:val="bottom"/>
          </w:tcPr>
          <w:p w:rsidR="00F35CFE" w:rsidRPr="00F922B4" w:rsidRDefault="00F35CFE" w:rsidP="00424087">
            <w:pPr>
              <w:jc w:val="right"/>
            </w:pPr>
            <w:r w:rsidRPr="00F922B4">
              <w:t>–</w:t>
            </w:r>
          </w:p>
        </w:tc>
      </w:tr>
      <w:tr w:rsidR="00F35CFE" w:rsidRPr="00F922B4" w:rsidTr="00426138">
        <w:trPr>
          <w:trHeight w:val="606"/>
        </w:trPr>
        <w:tc>
          <w:tcPr>
            <w:tcW w:w="1939" w:type="pct"/>
            <w:tcBorders>
              <w:top w:val="nil"/>
              <w:left w:val="nil"/>
              <w:bottom w:val="nil"/>
              <w:right w:val="nil"/>
            </w:tcBorders>
            <w:vAlign w:val="bottom"/>
          </w:tcPr>
          <w:p w:rsidR="00F35CFE" w:rsidRPr="00F922B4" w:rsidRDefault="00F35CFE" w:rsidP="00F35CFE">
            <w:pPr>
              <w:rPr>
                <w:lang w:eastAsia="ru-RU"/>
              </w:rPr>
            </w:pPr>
            <w:r w:rsidRPr="00F922B4">
              <w:rPr>
                <w:lang w:eastAsia="ru-RU"/>
              </w:rPr>
              <w:t xml:space="preserve">Нафта сира, включаючи газовий конденсат,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jc w:val="right"/>
            </w:pPr>
            <w:r w:rsidRPr="00F922B4">
              <w:t>–</w:t>
            </w:r>
          </w:p>
        </w:tc>
        <w:tc>
          <w:tcPr>
            <w:tcW w:w="916" w:type="pct"/>
            <w:tcBorders>
              <w:top w:val="nil"/>
              <w:left w:val="nil"/>
              <w:bottom w:val="nil"/>
              <w:right w:val="nil"/>
            </w:tcBorders>
            <w:vAlign w:val="bottom"/>
          </w:tcPr>
          <w:p w:rsidR="00F35CFE" w:rsidRPr="00F922B4" w:rsidRDefault="00F35CFE" w:rsidP="00424087">
            <w:pPr>
              <w:jc w:val="right"/>
            </w:pPr>
            <w:r w:rsidRPr="00F922B4">
              <w:t>–</w:t>
            </w:r>
          </w:p>
        </w:tc>
        <w:tc>
          <w:tcPr>
            <w:tcW w:w="1066" w:type="pct"/>
            <w:tcBorders>
              <w:top w:val="nil"/>
              <w:left w:val="nil"/>
              <w:bottom w:val="nil"/>
              <w:right w:val="nil"/>
            </w:tcBorders>
            <w:vAlign w:val="bottom"/>
          </w:tcPr>
          <w:p w:rsidR="00F35CFE" w:rsidRPr="00F922B4" w:rsidRDefault="00F35CFE" w:rsidP="00424087">
            <w:pPr>
              <w:jc w:val="right"/>
            </w:pPr>
            <w:r w:rsidRPr="00F922B4">
              <w:t>–</w:t>
            </w:r>
          </w:p>
        </w:tc>
      </w:tr>
      <w:tr w:rsidR="00F35CFE" w:rsidRPr="00F922B4" w:rsidTr="00426138">
        <w:trPr>
          <w:trHeight w:val="376"/>
        </w:trPr>
        <w:tc>
          <w:tcPr>
            <w:tcW w:w="1939" w:type="pct"/>
            <w:tcBorders>
              <w:top w:val="nil"/>
              <w:left w:val="nil"/>
              <w:bottom w:val="nil"/>
              <w:right w:val="nil"/>
            </w:tcBorders>
            <w:vAlign w:val="bottom"/>
          </w:tcPr>
          <w:p w:rsidR="00F35CFE" w:rsidRPr="00F922B4" w:rsidRDefault="00F35CFE" w:rsidP="00F35CFE">
            <w:pPr>
              <w:rPr>
                <w:lang w:eastAsia="ru-RU"/>
              </w:rPr>
            </w:pPr>
            <w:r w:rsidRPr="00F922B4">
              <w:rPr>
                <w:lang w:eastAsia="ru-RU"/>
              </w:rPr>
              <w:t xml:space="preserve">Бензин моторний,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jc w:val="right"/>
            </w:pPr>
            <w:r w:rsidRPr="00F922B4">
              <w:t>1,8</w:t>
            </w:r>
          </w:p>
        </w:tc>
        <w:tc>
          <w:tcPr>
            <w:tcW w:w="916" w:type="pct"/>
            <w:tcBorders>
              <w:top w:val="nil"/>
              <w:left w:val="nil"/>
              <w:bottom w:val="nil"/>
              <w:right w:val="nil"/>
            </w:tcBorders>
            <w:vAlign w:val="bottom"/>
          </w:tcPr>
          <w:p w:rsidR="00F35CFE" w:rsidRPr="00F922B4" w:rsidRDefault="00F35CFE" w:rsidP="00424087">
            <w:pPr>
              <w:jc w:val="right"/>
            </w:pPr>
            <w:r w:rsidRPr="00F922B4">
              <w:t>5,7</w:t>
            </w:r>
          </w:p>
        </w:tc>
        <w:tc>
          <w:tcPr>
            <w:tcW w:w="1066" w:type="pct"/>
            <w:tcBorders>
              <w:top w:val="nil"/>
              <w:left w:val="nil"/>
              <w:bottom w:val="nil"/>
              <w:right w:val="nil"/>
            </w:tcBorders>
            <w:vAlign w:val="bottom"/>
          </w:tcPr>
          <w:p w:rsidR="00F35CFE" w:rsidRPr="00F922B4" w:rsidRDefault="00F35CFE" w:rsidP="00424087">
            <w:pPr>
              <w:jc w:val="right"/>
            </w:pPr>
            <w:r w:rsidRPr="00F922B4">
              <w:t>–24,3</w:t>
            </w:r>
          </w:p>
        </w:tc>
      </w:tr>
      <w:tr w:rsidR="00F35CFE" w:rsidRPr="00F922B4" w:rsidTr="00426138">
        <w:trPr>
          <w:trHeight w:val="352"/>
        </w:trPr>
        <w:tc>
          <w:tcPr>
            <w:tcW w:w="1939" w:type="pct"/>
            <w:tcBorders>
              <w:top w:val="nil"/>
              <w:left w:val="nil"/>
              <w:bottom w:val="nil"/>
              <w:right w:val="nil"/>
            </w:tcBorders>
            <w:vAlign w:val="bottom"/>
          </w:tcPr>
          <w:p w:rsidR="00F35CFE" w:rsidRPr="00F922B4" w:rsidRDefault="00F35CFE" w:rsidP="00F35CFE">
            <w:pPr>
              <w:rPr>
                <w:lang w:eastAsia="ru-RU"/>
              </w:rPr>
            </w:pPr>
            <w:proofErr w:type="spellStart"/>
            <w:r w:rsidRPr="00F922B4">
              <w:rPr>
                <w:lang w:eastAsia="ru-RU"/>
              </w:rPr>
              <w:t>Газойлі</w:t>
            </w:r>
            <w:proofErr w:type="spellEnd"/>
            <w:r w:rsidRPr="00F922B4">
              <w:rPr>
                <w:lang w:eastAsia="ru-RU"/>
              </w:rPr>
              <w:t xml:space="preserve"> (паливо дизельне),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jc w:val="right"/>
            </w:pPr>
            <w:r w:rsidRPr="00F922B4">
              <w:t>2,9</w:t>
            </w:r>
          </w:p>
        </w:tc>
        <w:tc>
          <w:tcPr>
            <w:tcW w:w="916" w:type="pct"/>
            <w:tcBorders>
              <w:top w:val="nil"/>
              <w:left w:val="nil"/>
              <w:bottom w:val="nil"/>
              <w:right w:val="nil"/>
            </w:tcBorders>
            <w:vAlign w:val="bottom"/>
          </w:tcPr>
          <w:p w:rsidR="00F35CFE" w:rsidRPr="00F922B4" w:rsidRDefault="00F35CFE" w:rsidP="00424087">
            <w:pPr>
              <w:jc w:val="right"/>
            </w:pPr>
            <w:r w:rsidRPr="00F922B4">
              <w:t>–5,7</w:t>
            </w:r>
          </w:p>
        </w:tc>
        <w:tc>
          <w:tcPr>
            <w:tcW w:w="1066" w:type="pct"/>
            <w:tcBorders>
              <w:top w:val="nil"/>
              <w:left w:val="nil"/>
              <w:bottom w:val="nil"/>
              <w:right w:val="nil"/>
            </w:tcBorders>
            <w:vAlign w:val="bottom"/>
          </w:tcPr>
          <w:p w:rsidR="00F35CFE" w:rsidRPr="00F922B4" w:rsidRDefault="00F35CFE" w:rsidP="00424087">
            <w:pPr>
              <w:jc w:val="right"/>
            </w:pPr>
            <w:r w:rsidRPr="00F922B4">
              <w:t>–6,1</w:t>
            </w:r>
          </w:p>
        </w:tc>
      </w:tr>
      <w:tr w:rsidR="00F35CFE" w:rsidRPr="00F922B4" w:rsidTr="00426138">
        <w:trPr>
          <w:trHeight w:val="352"/>
        </w:trPr>
        <w:tc>
          <w:tcPr>
            <w:tcW w:w="1939" w:type="pct"/>
            <w:tcBorders>
              <w:top w:val="nil"/>
              <w:left w:val="nil"/>
              <w:bottom w:val="nil"/>
              <w:right w:val="nil"/>
            </w:tcBorders>
            <w:vAlign w:val="bottom"/>
          </w:tcPr>
          <w:p w:rsidR="00F35CFE" w:rsidRPr="00F922B4" w:rsidRDefault="00F35CFE" w:rsidP="00F35CFE">
            <w:pPr>
              <w:rPr>
                <w:lang w:eastAsia="ru-RU"/>
              </w:rPr>
            </w:pPr>
            <w:r w:rsidRPr="00F922B4">
              <w:rPr>
                <w:lang w:eastAsia="ru-RU"/>
              </w:rPr>
              <w:t xml:space="preserve">Пропані бутан скраплені,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jc w:val="right"/>
            </w:pPr>
            <w:r w:rsidRPr="00F922B4">
              <w:t>0,3</w:t>
            </w:r>
          </w:p>
        </w:tc>
        <w:tc>
          <w:tcPr>
            <w:tcW w:w="916" w:type="pct"/>
            <w:tcBorders>
              <w:top w:val="nil"/>
              <w:left w:val="nil"/>
              <w:bottom w:val="nil"/>
              <w:right w:val="nil"/>
            </w:tcBorders>
            <w:vAlign w:val="bottom"/>
          </w:tcPr>
          <w:p w:rsidR="00F35CFE" w:rsidRPr="00F922B4" w:rsidRDefault="00F35CFE" w:rsidP="00424087">
            <w:pPr>
              <w:jc w:val="right"/>
            </w:pPr>
            <w:r w:rsidRPr="00F922B4">
              <w:t>7,1</w:t>
            </w:r>
          </w:p>
        </w:tc>
        <w:tc>
          <w:tcPr>
            <w:tcW w:w="1066" w:type="pct"/>
            <w:tcBorders>
              <w:top w:val="nil"/>
              <w:left w:val="nil"/>
              <w:bottom w:val="nil"/>
              <w:right w:val="nil"/>
            </w:tcBorders>
            <w:vAlign w:val="bottom"/>
          </w:tcPr>
          <w:p w:rsidR="00F35CFE" w:rsidRPr="00F922B4" w:rsidRDefault="00F35CFE" w:rsidP="00424087">
            <w:pPr>
              <w:jc w:val="right"/>
              <w:rPr>
                <w:color w:val="FF0000"/>
              </w:rPr>
            </w:pPr>
            <w:r w:rsidRPr="00F922B4">
              <w:t>4,3</w:t>
            </w:r>
          </w:p>
        </w:tc>
      </w:tr>
      <w:tr w:rsidR="00F35CFE" w:rsidRPr="00F922B4" w:rsidTr="00426138">
        <w:trPr>
          <w:trHeight w:val="376"/>
        </w:trPr>
        <w:tc>
          <w:tcPr>
            <w:tcW w:w="1939" w:type="pct"/>
            <w:tcBorders>
              <w:top w:val="nil"/>
              <w:left w:val="nil"/>
              <w:bottom w:val="nil"/>
              <w:right w:val="nil"/>
            </w:tcBorders>
            <w:vAlign w:val="bottom"/>
          </w:tcPr>
          <w:p w:rsidR="00F35CFE" w:rsidRPr="00F922B4" w:rsidRDefault="00F35CFE" w:rsidP="00F35CFE">
            <w:pPr>
              <w:rPr>
                <w:lang w:eastAsia="ru-RU"/>
              </w:rPr>
            </w:pPr>
            <w:r w:rsidRPr="00F922B4">
              <w:rPr>
                <w:lang w:eastAsia="ru-RU"/>
              </w:rPr>
              <w:t xml:space="preserve">Мазути топкові важкі, </w:t>
            </w:r>
            <w:proofErr w:type="spellStart"/>
            <w:r w:rsidRPr="00F922B4">
              <w:rPr>
                <w:lang w:eastAsia="ru-RU"/>
              </w:rPr>
              <w:t>тис.т</w:t>
            </w:r>
            <w:proofErr w:type="spellEnd"/>
          </w:p>
        </w:tc>
        <w:tc>
          <w:tcPr>
            <w:tcW w:w="1079" w:type="pct"/>
            <w:tcBorders>
              <w:top w:val="nil"/>
              <w:left w:val="nil"/>
              <w:bottom w:val="nil"/>
              <w:right w:val="nil"/>
            </w:tcBorders>
            <w:vAlign w:val="bottom"/>
          </w:tcPr>
          <w:p w:rsidR="00F35CFE" w:rsidRPr="00F922B4" w:rsidRDefault="00F35CFE" w:rsidP="00424087">
            <w:pPr>
              <w:tabs>
                <w:tab w:val="left" w:pos="8931"/>
              </w:tabs>
              <w:jc w:val="right"/>
              <w:rPr>
                <w:lang w:eastAsia="ru-RU"/>
              </w:rPr>
            </w:pPr>
            <w:r w:rsidRPr="00F922B4">
              <w:rPr>
                <w:lang w:eastAsia="ru-RU"/>
              </w:rPr>
              <w:t>…</w:t>
            </w:r>
            <w:r w:rsidRPr="00F922B4">
              <w:rPr>
                <w:vertAlign w:val="superscript"/>
                <w:lang w:eastAsia="ru-RU"/>
              </w:rPr>
              <w:t>1</w:t>
            </w:r>
          </w:p>
        </w:tc>
        <w:tc>
          <w:tcPr>
            <w:tcW w:w="91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r w:rsidRPr="00F922B4">
              <w:rPr>
                <w:vertAlign w:val="superscript"/>
                <w:lang w:eastAsia="ru-RU"/>
              </w:rPr>
              <w:t>1</w:t>
            </w:r>
          </w:p>
        </w:tc>
        <w:tc>
          <w:tcPr>
            <w:tcW w:w="1066" w:type="pct"/>
            <w:tcBorders>
              <w:top w:val="nil"/>
              <w:left w:val="nil"/>
              <w:bottom w:val="nil"/>
              <w:right w:val="nil"/>
            </w:tcBorders>
            <w:vAlign w:val="bottom"/>
          </w:tcPr>
          <w:p w:rsidR="00F35CFE" w:rsidRPr="00F922B4" w:rsidRDefault="00F35CFE" w:rsidP="00424087">
            <w:pPr>
              <w:jc w:val="right"/>
              <w:rPr>
                <w:lang w:eastAsia="ru-RU"/>
              </w:rPr>
            </w:pPr>
            <w:r w:rsidRPr="00F922B4">
              <w:rPr>
                <w:lang w:eastAsia="ru-RU"/>
              </w:rPr>
              <w:t>…</w:t>
            </w:r>
            <w:r w:rsidRPr="00F922B4">
              <w:rPr>
                <w:vertAlign w:val="superscript"/>
                <w:lang w:eastAsia="ru-RU"/>
              </w:rPr>
              <w:t>1</w:t>
            </w:r>
          </w:p>
        </w:tc>
      </w:tr>
      <w:tr w:rsidR="00041A83" w:rsidRPr="00F922B4" w:rsidTr="00041A83">
        <w:trPr>
          <w:trHeight w:val="133"/>
        </w:trPr>
        <w:tc>
          <w:tcPr>
            <w:tcW w:w="1939" w:type="pct"/>
            <w:tcBorders>
              <w:top w:val="nil"/>
              <w:left w:val="nil"/>
              <w:bottom w:val="nil"/>
              <w:right w:val="nil"/>
            </w:tcBorders>
            <w:vAlign w:val="bottom"/>
          </w:tcPr>
          <w:p w:rsidR="00041A83" w:rsidRPr="00F922B4" w:rsidRDefault="00085A86" w:rsidP="00041A83">
            <w:pPr>
              <w:spacing w:line="204" w:lineRule="auto"/>
              <w:rPr>
                <w:lang w:eastAsia="ru-RU"/>
              </w:rPr>
            </w:pPr>
            <w:r w:rsidRPr="00F922B4">
              <w:rPr>
                <w:noProof/>
                <w:sz w:val="20"/>
                <w:szCs w:val="20"/>
              </w:rPr>
              <mc:AlternateContent>
                <mc:Choice Requires="wps">
                  <w:drawing>
                    <wp:anchor distT="0" distB="0" distL="114300" distR="114300" simplePos="0" relativeHeight="251701248" behindDoc="0" locked="0" layoutInCell="1" allowOverlap="1" wp14:anchorId="069D7B0C" wp14:editId="62862565">
                      <wp:simplePos x="0" y="0"/>
                      <wp:positionH relativeFrom="column">
                        <wp:posOffset>15875</wp:posOffset>
                      </wp:positionH>
                      <wp:positionV relativeFrom="paragraph">
                        <wp:posOffset>129540</wp:posOffset>
                      </wp:positionV>
                      <wp:extent cx="899795" cy="0"/>
                      <wp:effectExtent l="12700" t="10160" r="11430" b="8890"/>
                      <wp:wrapSquare wrapText="bothSides"/>
                      <wp:docPr id="38" name="Пряма сполучна ліні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08E7A" id="Пряма сполучна лінія 3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2pt" to="7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" strokeweight=".25pt">
                      <w10:wrap type="square"/>
                    </v:line>
                  </w:pict>
                </mc:Fallback>
              </mc:AlternateContent>
            </w:r>
          </w:p>
        </w:tc>
        <w:tc>
          <w:tcPr>
            <w:tcW w:w="1079" w:type="pct"/>
            <w:tcBorders>
              <w:top w:val="nil"/>
              <w:left w:val="nil"/>
              <w:bottom w:val="nil"/>
              <w:right w:val="nil"/>
            </w:tcBorders>
            <w:vAlign w:val="bottom"/>
          </w:tcPr>
          <w:p w:rsidR="00041A83" w:rsidRPr="00F922B4" w:rsidRDefault="00041A83" w:rsidP="00041A83">
            <w:pPr>
              <w:tabs>
                <w:tab w:val="left" w:pos="8931"/>
              </w:tabs>
              <w:spacing w:line="204" w:lineRule="auto"/>
              <w:ind w:right="52"/>
              <w:jc w:val="right"/>
              <w:rPr>
                <w:lang w:eastAsia="ru-RU"/>
              </w:rPr>
            </w:pPr>
          </w:p>
        </w:tc>
        <w:tc>
          <w:tcPr>
            <w:tcW w:w="916" w:type="pct"/>
            <w:tcBorders>
              <w:top w:val="nil"/>
              <w:left w:val="nil"/>
              <w:bottom w:val="nil"/>
              <w:right w:val="nil"/>
            </w:tcBorders>
            <w:vAlign w:val="bottom"/>
          </w:tcPr>
          <w:p w:rsidR="00041A83" w:rsidRPr="00F922B4" w:rsidRDefault="00041A83" w:rsidP="00041A83">
            <w:pPr>
              <w:spacing w:line="204" w:lineRule="auto"/>
              <w:jc w:val="right"/>
              <w:rPr>
                <w:lang w:eastAsia="ru-RU"/>
              </w:rPr>
            </w:pPr>
          </w:p>
        </w:tc>
        <w:tc>
          <w:tcPr>
            <w:tcW w:w="1066" w:type="pct"/>
            <w:tcBorders>
              <w:top w:val="nil"/>
              <w:left w:val="nil"/>
              <w:bottom w:val="nil"/>
              <w:right w:val="nil"/>
            </w:tcBorders>
            <w:vAlign w:val="bottom"/>
          </w:tcPr>
          <w:p w:rsidR="00041A83" w:rsidRPr="00F922B4" w:rsidRDefault="00041A83" w:rsidP="00041A83">
            <w:pPr>
              <w:spacing w:line="204" w:lineRule="auto"/>
              <w:jc w:val="right"/>
              <w:rPr>
                <w:lang w:eastAsia="ru-RU"/>
              </w:rPr>
            </w:pPr>
          </w:p>
        </w:tc>
      </w:tr>
    </w:tbl>
    <w:p w:rsidR="00F35CFE" w:rsidRPr="00F922B4" w:rsidRDefault="00F35CFE" w:rsidP="00C029F1">
      <w:pPr>
        <w:spacing w:before="20"/>
        <w:ind w:right="140"/>
        <w:jc w:val="both"/>
        <w:rPr>
          <w:sz w:val="22"/>
          <w:szCs w:val="22"/>
          <w:lang w:eastAsia="ru-RU"/>
        </w:rPr>
      </w:pPr>
      <w:r w:rsidRPr="00F922B4">
        <w:rPr>
          <w:sz w:val="22"/>
          <w:szCs w:val="22"/>
          <w:vertAlign w:val="superscript"/>
          <w:lang w:eastAsia="ru-RU"/>
        </w:rPr>
        <w:t>1</w:t>
      </w:r>
      <w:r w:rsidRPr="00F922B4">
        <w:rPr>
          <w:sz w:val="22"/>
          <w:szCs w:val="22"/>
          <w:lang w:eastAsia="ru-RU"/>
        </w:rPr>
        <w:t xml:space="preserve"> Дані не оприлюднюються з </w:t>
      </w:r>
      <w:r w:rsidRPr="00F922B4">
        <w:rPr>
          <w:spacing w:val="-10"/>
          <w:sz w:val="22"/>
          <w:szCs w:val="22"/>
          <w:lang w:eastAsia="ru-RU"/>
        </w:rPr>
        <w:t xml:space="preserve">метою забезпечення виконання вимог Закону України </w:t>
      </w:r>
      <w:r w:rsidRPr="00F922B4">
        <w:rPr>
          <w:snapToGrid w:val="0"/>
          <w:sz w:val="20"/>
          <w:szCs w:val="20"/>
          <w:lang w:eastAsia="ru-RU"/>
        </w:rPr>
        <w:t>“</w:t>
      </w:r>
      <w:r w:rsidRPr="00F922B4">
        <w:rPr>
          <w:spacing w:val="-12"/>
          <w:sz w:val="22"/>
          <w:szCs w:val="22"/>
          <w:lang w:eastAsia="ru-RU"/>
        </w:rPr>
        <w:t>Про державну статистику</w:t>
      </w:r>
      <w:r w:rsidRPr="00F922B4">
        <w:rPr>
          <w:snapToGrid w:val="0"/>
          <w:sz w:val="20"/>
          <w:szCs w:val="20"/>
          <w:lang w:eastAsia="ru-RU"/>
        </w:rPr>
        <w:t>”</w:t>
      </w:r>
      <w:r w:rsidR="00910595" w:rsidRPr="00F922B4">
        <w:rPr>
          <w:snapToGrid w:val="0"/>
          <w:sz w:val="20"/>
          <w:szCs w:val="20"/>
          <w:lang w:eastAsia="ru-RU"/>
        </w:rPr>
        <w:t xml:space="preserve"> </w:t>
      </w:r>
      <w:r w:rsidRPr="00F922B4">
        <w:rPr>
          <w:sz w:val="22"/>
          <w:szCs w:val="22"/>
          <w:lang w:eastAsia="ru-RU"/>
        </w:rPr>
        <w:t>щодо конфіденційності статистичної інформації.</w:t>
      </w:r>
    </w:p>
    <w:p w:rsidR="00F35CFE" w:rsidRPr="00F922B4" w:rsidRDefault="00F35CFE" w:rsidP="00F35CFE">
      <w:pPr>
        <w:ind w:right="-2"/>
        <w:jc w:val="both"/>
        <w:rPr>
          <w:sz w:val="22"/>
          <w:szCs w:val="22"/>
          <w:lang w:eastAsia="ru-RU"/>
        </w:rPr>
      </w:pPr>
    </w:p>
    <w:p w:rsidR="00F35CFE" w:rsidRPr="00F922B4" w:rsidRDefault="00F35CFE" w:rsidP="00F35CFE">
      <w:pPr>
        <w:jc w:val="center"/>
        <w:rPr>
          <w:b/>
          <w:bCs/>
          <w:sz w:val="28"/>
          <w:szCs w:val="28"/>
          <w:lang w:eastAsia="ru-RU"/>
        </w:rPr>
      </w:pPr>
      <w:r w:rsidRPr="00F922B4">
        <w:rPr>
          <w:b/>
          <w:bCs/>
          <w:sz w:val="28"/>
          <w:szCs w:val="28"/>
          <w:lang w:eastAsia="ru-RU"/>
        </w:rPr>
        <w:t>Використання палива</w:t>
      </w:r>
    </w:p>
    <w:p w:rsidR="00F35CFE" w:rsidRPr="00F922B4" w:rsidRDefault="00F35CFE" w:rsidP="00F35CFE">
      <w:pPr>
        <w:jc w:val="center"/>
        <w:rPr>
          <w:b/>
          <w:bCs/>
          <w:sz w:val="28"/>
          <w:szCs w:val="28"/>
          <w:lang w:eastAsia="ru-RU"/>
        </w:rPr>
      </w:pPr>
      <w:r w:rsidRPr="00F922B4">
        <w:rPr>
          <w:b/>
          <w:bCs/>
          <w:sz w:val="28"/>
          <w:szCs w:val="28"/>
          <w:lang w:eastAsia="ru-RU"/>
        </w:rPr>
        <w:t>за жовтень 2018 року</w:t>
      </w:r>
    </w:p>
    <w:p w:rsidR="00F35CFE" w:rsidRPr="00F922B4" w:rsidRDefault="00F35CFE" w:rsidP="00F35CFE">
      <w:pPr>
        <w:tabs>
          <w:tab w:val="left" w:pos="851"/>
          <w:tab w:val="left" w:pos="9070"/>
        </w:tabs>
        <w:ind w:right="-1"/>
        <w:jc w:val="right"/>
        <w:rPr>
          <w:lang w:eastAsia="ru-RU"/>
        </w:rPr>
      </w:pPr>
    </w:p>
    <w:tbl>
      <w:tblPr>
        <w:tblW w:w="4942" w:type="pct"/>
        <w:tblLook w:val="00A0" w:firstRow="1" w:lastRow="0" w:firstColumn="1" w:lastColumn="0" w:noHBand="0" w:noVBand="0"/>
      </w:tblPr>
      <w:tblGrid>
        <w:gridCol w:w="3678"/>
        <w:gridCol w:w="1856"/>
        <w:gridCol w:w="1856"/>
        <w:gridCol w:w="1855"/>
      </w:tblGrid>
      <w:tr w:rsidR="00F35CFE" w:rsidRPr="00F922B4" w:rsidTr="00426138">
        <w:trPr>
          <w:trHeight w:val="545"/>
        </w:trPr>
        <w:tc>
          <w:tcPr>
            <w:tcW w:w="1989" w:type="pct"/>
            <w:vMerge w:val="restart"/>
            <w:tcBorders>
              <w:top w:val="single" w:sz="6" w:space="0" w:color="auto"/>
              <w:left w:val="nil"/>
              <w:bottom w:val="single" w:sz="6" w:space="0" w:color="auto"/>
              <w:right w:val="single" w:sz="6" w:space="0" w:color="auto"/>
            </w:tcBorders>
          </w:tcPr>
          <w:p w:rsidR="00F35CFE" w:rsidRPr="00F922B4" w:rsidRDefault="00F35CFE" w:rsidP="00F35CFE">
            <w:pPr>
              <w:rPr>
                <w:lang w:eastAsia="ru-RU"/>
              </w:rPr>
            </w:pPr>
          </w:p>
        </w:tc>
        <w:tc>
          <w:tcPr>
            <w:tcW w:w="1004" w:type="pct"/>
            <w:vMerge w:val="restart"/>
            <w:tcBorders>
              <w:top w:val="single" w:sz="6" w:space="0" w:color="auto"/>
              <w:left w:val="single" w:sz="6" w:space="0" w:color="auto"/>
              <w:bottom w:val="single" w:sz="6" w:space="0" w:color="auto"/>
              <w:right w:val="single" w:sz="6" w:space="0" w:color="auto"/>
            </w:tcBorders>
            <w:vAlign w:val="center"/>
          </w:tcPr>
          <w:p w:rsidR="00F35CFE" w:rsidRPr="00F922B4" w:rsidRDefault="00F35CFE" w:rsidP="00F35CFE">
            <w:pPr>
              <w:jc w:val="center"/>
              <w:rPr>
                <w:vertAlign w:val="superscript"/>
                <w:lang w:eastAsia="ru-RU"/>
              </w:rPr>
            </w:pPr>
            <w:r w:rsidRPr="00F922B4">
              <w:rPr>
                <w:lang w:eastAsia="ru-RU"/>
              </w:rPr>
              <w:t>За жовтень 2018р.</w:t>
            </w:r>
          </w:p>
        </w:tc>
        <w:tc>
          <w:tcPr>
            <w:tcW w:w="2007" w:type="pct"/>
            <w:gridSpan w:val="2"/>
            <w:tcBorders>
              <w:top w:val="single" w:sz="6" w:space="0" w:color="auto"/>
              <w:left w:val="nil"/>
              <w:bottom w:val="single" w:sz="6" w:space="0" w:color="auto"/>
              <w:right w:val="nil"/>
            </w:tcBorders>
            <w:vAlign w:val="center"/>
          </w:tcPr>
          <w:p w:rsidR="00F35CFE" w:rsidRPr="00F922B4" w:rsidRDefault="00F35CFE" w:rsidP="00F35CFE">
            <w:pPr>
              <w:jc w:val="center"/>
              <w:rPr>
                <w:lang w:eastAsia="ru-RU"/>
              </w:rPr>
            </w:pPr>
            <w:r w:rsidRPr="00F922B4">
              <w:rPr>
                <w:lang w:eastAsia="ru-RU"/>
              </w:rPr>
              <w:t>Приріст, зниження (–)</w:t>
            </w:r>
          </w:p>
          <w:p w:rsidR="00F35CFE" w:rsidRPr="00F922B4" w:rsidRDefault="00F35CFE" w:rsidP="00F35CFE">
            <w:pPr>
              <w:jc w:val="center"/>
              <w:rPr>
                <w:lang w:eastAsia="ru-RU"/>
              </w:rPr>
            </w:pPr>
            <w:r w:rsidRPr="00F922B4">
              <w:rPr>
                <w:lang w:eastAsia="ru-RU"/>
              </w:rPr>
              <w:t>за жовтень 2018р.</w:t>
            </w:r>
          </w:p>
        </w:tc>
      </w:tr>
      <w:tr w:rsidR="00F35CFE" w:rsidRPr="00F922B4" w:rsidTr="00426138">
        <w:trPr>
          <w:trHeight w:val="550"/>
        </w:trPr>
        <w:tc>
          <w:tcPr>
            <w:tcW w:w="1989" w:type="pct"/>
            <w:vMerge/>
            <w:tcBorders>
              <w:top w:val="single" w:sz="6" w:space="0" w:color="auto"/>
              <w:left w:val="nil"/>
              <w:bottom w:val="single" w:sz="6" w:space="0" w:color="auto"/>
              <w:right w:val="single" w:sz="6" w:space="0" w:color="auto"/>
            </w:tcBorders>
            <w:vAlign w:val="center"/>
          </w:tcPr>
          <w:p w:rsidR="00F35CFE" w:rsidRPr="00F922B4" w:rsidRDefault="00F35CFE" w:rsidP="00F35CFE">
            <w:pPr>
              <w:rPr>
                <w:lang w:eastAsia="ru-RU"/>
              </w:rPr>
            </w:pPr>
          </w:p>
        </w:tc>
        <w:tc>
          <w:tcPr>
            <w:tcW w:w="1004" w:type="pct"/>
            <w:vMerge/>
            <w:tcBorders>
              <w:top w:val="single" w:sz="6" w:space="0" w:color="auto"/>
              <w:left w:val="single" w:sz="6" w:space="0" w:color="auto"/>
              <w:bottom w:val="single" w:sz="6" w:space="0" w:color="auto"/>
              <w:right w:val="single" w:sz="6" w:space="0" w:color="auto"/>
            </w:tcBorders>
            <w:vAlign w:val="center"/>
          </w:tcPr>
          <w:p w:rsidR="00F35CFE" w:rsidRPr="00F922B4" w:rsidRDefault="00F35CFE" w:rsidP="00F35CFE">
            <w:pPr>
              <w:rPr>
                <w:vertAlign w:val="superscript"/>
                <w:lang w:eastAsia="ru-RU"/>
              </w:rPr>
            </w:pPr>
          </w:p>
        </w:tc>
        <w:tc>
          <w:tcPr>
            <w:tcW w:w="1004" w:type="pct"/>
            <w:tcBorders>
              <w:top w:val="single" w:sz="6" w:space="0" w:color="auto"/>
              <w:left w:val="nil"/>
              <w:bottom w:val="single" w:sz="6" w:space="0" w:color="auto"/>
              <w:right w:val="single" w:sz="4" w:space="0" w:color="auto"/>
            </w:tcBorders>
            <w:vAlign w:val="center"/>
          </w:tcPr>
          <w:p w:rsidR="00F35CFE" w:rsidRPr="00F922B4" w:rsidRDefault="00F35CFE" w:rsidP="00F35CFE">
            <w:pPr>
              <w:jc w:val="center"/>
              <w:rPr>
                <w:vertAlign w:val="superscript"/>
                <w:lang w:eastAsia="ru-RU"/>
              </w:rPr>
            </w:pPr>
            <w:r w:rsidRPr="00F922B4">
              <w:rPr>
                <w:lang w:eastAsia="ru-RU"/>
              </w:rPr>
              <w:t>до вересня 2018р., у %</w:t>
            </w:r>
          </w:p>
        </w:tc>
        <w:tc>
          <w:tcPr>
            <w:tcW w:w="1003" w:type="pct"/>
            <w:tcBorders>
              <w:top w:val="single" w:sz="6" w:space="0" w:color="auto"/>
              <w:left w:val="single" w:sz="4" w:space="0" w:color="auto"/>
              <w:bottom w:val="single" w:sz="6" w:space="0" w:color="auto"/>
              <w:right w:val="nil"/>
            </w:tcBorders>
            <w:vAlign w:val="center"/>
          </w:tcPr>
          <w:p w:rsidR="00F35CFE" w:rsidRPr="00F922B4" w:rsidRDefault="00F35CFE" w:rsidP="00F35CFE">
            <w:pPr>
              <w:jc w:val="center"/>
              <w:rPr>
                <w:lang w:eastAsia="ru-RU"/>
              </w:rPr>
            </w:pPr>
            <w:r w:rsidRPr="00F922B4">
              <w:rPr>
                <w:lang w:eastAsia="ru-RU"/>
              </w:rPr>
              <w:t>до жовтня</w:t>
            </w:r>
          </w:p>
          <w:p w:rsidR="00F35CFE" w:rsidRPr="00F922B4" w:rsidRDefault="00F35CFE" w:rsidP="00F35CFE">
            <w:pPr>
              <w:jc w:val="center"/>
              <w:rPr>
                <w:lang w:eastAsia="ru-RU"/>
              </w:rPr>
            </w:pPr>
            <w:r w:rsidRPr="00F922B4">
              <w:rPr>
                <w:lang w:eastAsia="ru-RU"/>
              </w:rPr>
              <w:t>2017р., у %</w:t>
            </w:r>
          </w:p>
        </w:tc>
      </w:tr>
      <w:tr w:rsidR="00F35CFE" w:rsidRPr="00F922B4" w:rsidTr="00426138">
        <w:tc>
          <w:tcPr>
            <w:tcW w:w="1989" w:type="pct"/>
            <w:vAlign w:val="bottom"/>
          </w:tcPr>
          <w:p w:rsidR="00F35CFE" w:rsidRPr="00F922B4" w:rsidRDefault="00F35CFE" w:rsidP="00F35CFE">
            <w:pPr>
              <w:spacing w:line="320" w:lineRule="exact"/>
              <w:rPr>
                <w:lang w:eastAsia="ru-RU"/>
              </w:rPr>
            </w:pPr>
          </w:p>
        </w:tc>
        <w:tc>
          <w:tcPr>
            <w:tcW w:w="1004" w:type="pct"/>
            <w:vAlign w:val="bottom"/>
          </w:tcPr>
          <w:p w:rsidR="00F35CFE" w:rsidRPr="00F922B4" w:rsidRDefault="00F35CFE" w:rsidP="00F35CFE">
            <w:pPr>
              <w:jc w:val="right"/>
              <w:rPr>
                <w:lang w:eastAsia="ru-RU"/>
              </w:rPr>
            </w:pPr>
          </w:p>
        </w:tc>
        <w:tc>
          <w:tcPr>
            <w:tcW w:w="1004" w:type="pct"/>
            <w:vAlign w:val="bottom"/>
          </w:tcPr>
          <w:p w:rsidR="00F35CFE" w:rsidRPr="00F922B4" w:rsidRDefault="00F35CFE" w:rsidP="00F35CFE">
            <w:pPr>
              <w:jc w:val="right"/>
              <w:rPr>
                <w:lang w:eastAsia="ru-RU"/>
              </w:rPr>
            </w:pPr>
          </w:p>
        </w:tc>
        <w:tc>
          <w:tcPr>
            <w:tcW w:w="1003" w:type="pct"/>
            <w:vAlign w:val="bottom"/>
          </w:tcPr>
          <w:p w:rsidR="00F35CFE" w:rsidRPr="00F922B4" w:rsidRDefault="00F35CFE" w:rsidP="00F35CFE">
            <w:pPr>
              <w:jc w:val="right"/>
              <w:rPr>
                <w:lang w:eastAsia="ru-RU"/>
              </w:rPr>
            </w:pPr>
          </w:p>
        </w:tc>
      </w:tr>
      <w:tr w:rsidR="00F35CFE" w:rsidRPr="00F922B4" w:rsidTr="00426138">
        <w:trPr>
          <w:trHeight w:val="366"/>
        </w:trPr>
        <w:tc>
          <w:tcPr>
            <w:tcW w:w="1989" w:type="pct"/>
            <w:vAlign w:val="bottom"/>
          </w:tcPr>
          <w:p w:rsidR="00F35CFE" w:rsidRPr="00F922B4" w:rsidRDefault="00F35CFE" w:rsidP="00F35CFE">
            <w:pPr>
              <w:rPr>
                <w:lang w:eastAsia="ru-RU"/>
              </w:rPr>
            </w:pPr>
            <w:r w:rsidRPr="00F922B4">
              <w:rPr>
                <w:lang w:eastAsia="ru-RU"/>
              </w:rPr>
              <w:t>Вугілля кам</w:t>
            </w:r>
            <w:r w:rsidRPr="00F922B4">
              <w:rPr>
                <w:snapToGrid w:val="0"/>
                <w:color w:val="000000"/>
                <w:lang w:eastAsia="ru-RU"/>
              </w:rPr>
              <w:t>’</w:t>
            </w:r>
            <w:r w:rsidRPr="00F922B4">
              <w:rPr>
                <w:lang w:eastAsia="ru-RU"/>
              </w:rPr>
              <w:t xml:space="preserve">яне,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0,6</w:t>
            </w:r>
          </w:p>
        </w:tc>
        <w:tc>
          <w:tcPr>
            <w:tcW w:w="1004" w:type="pct"/>
            <w:vAlign w:val="bottom"/>
          </w:tcPr>
          <w:p w:rsidR="00F35CFE" w:rsidRPr="00F922B4" w:rsidRDefault="00F35CFE" w:rsidP="00F35CFE">
            <w:pPr>
              <w:jc w:val="right"/>
            </w:pPr>
            <w:r w:rsidRPr="00F922B4">
              <w:t>58,5</w:t>
            </w:r>
          </w:p>
        </w:tc>
        <w:tc>
          <w:tcPr>
            <w:tcW w:w="1003" w:type="pct"/>
            <w:vAlign w:val="bottom"/>
          </w:tcPr>
          <w:p w:rsidR="00F35CFE" w:rsidRPr="00F922B4" w:rsidRDefault="00F35CFE" w:rsidP="00F35CFE">
            <w:pPr>
              <w:jc w:val="right"/>
            </w:pPr>
            <w:r w:rsidRPr="00F922B4">
              <w:t>43,4</w:t>
            </w:r>
          </w:p>
        </w:tc>
      </w:tr>
      <w:tr w:rsidR="00F35CFE" w:rsidRPr="00F922B4" w:rsidTr="00426138">
        <w:tc>
          <w:tcPr>
            <w:tcW w:w="1989" w:type="pct"/>
            <w:vAlign w:val="bottom"/>
          </w:tcPr>
          <w:p w:rsidR="00F35CFE" w:rsidRPr="00F922B4" w:rsidRDefault="00F35CFE" w:rsidP="00F35CFE">
            <w:pPr>
              <w:spacing w:before="60"/>
              <w:rPr>
                <w:lang w:eastAsia="ru-RU"/>
              </w:rPr>
            </w:pPr>
            <w:r w:rsidRPr="00F922B4">
              <w:rPr>
                <w:lang w:eastAsia="ru-RU"/>
              </w:rPr>
              <w:t xml:space="preserve">Вугілля буре,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w:t>
            </w:r>
          </w:p>
        </w:tc>
        <w:tc>
          <w:tcPr>
            <w:tcW w:w="1004" w:type="pct"/>
            <w:vAlign w:val="bottom"/>
          </w:tcPr>
          <w:p w:rsidR="00F35CFE" w:rsidRPr="00F922B4" w:rsidRDefault="00F35CFE" w:rsidP="00F35CFE">
            <w:pPr>
              <w:jc w:val="right"/>
            </w:pPr>
            <w:r w:rsidRPr="00F922B4">
              <w:t>–</w:t>
            </w:r>
          </w:p>
        </w:tc>
        <w:tc>
          <w:tcPr>
            <w:tcW w:w="1003" w:type="pct"/>
            <w:vAlign w:val="bottom"/>
          </w:tcPr>
          <w:p w:rsidR="00F35CFE" w:rsidRPr="00F922B4" w:rsidRDefault="00F35CFE" w:rsidP="00F35CFE">
            <w:pPr>
              <w:jc w:val="right"/>
            </w:pPr>
            <w:r w:rsidRPr="00F922B4">
              <w:t>–</w:t>
            </w:r>
          </w:p>
        </w:tc>
      </w:tr>
      <w:tr w:rsidR="00F35CFE" w:rsidRPr="00F922B4" w:rsidTr="00426138">
        <w:tc>
          <w:tcPr>
            <w:tcW w:w="1989" w:type="pct"/>
            <w:vAlign w:val="bottom"/>
          </w:tcPr>
          <w:p w:rsidR="00F35CFE" w:rsidRPr="00F922B4" w:rsidRDefault="00F35CFE" w:rsidP="00F35CFE">
            <w:pPr>
              <w:spacing w:before="60"/>
              <w:rPr>
                <w:lang w:eastAsia="ru-RU"/>
              </w:rPr>
            </w:pPr>
            <w:r w:rsidRPr="00F922B4">
              <w:rPr>
                <w:lang w:eastAsia="ru-RU"/>
              </w:rPr>
              <w:t xml:space="preserve">Нафта сира, включаючи газовий конденсат,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w:t>
            </w:r>
          </w:p>
        </w:tc>
        <w:tc>
          <w:tcPr>
            <w:tcW w:w="1004" w:type="pct"/>
            <w:vAlign w:val="bottom"/>
          </w:tcPr>
          <w:p w:rsidR="00F35CFE" w:rsidRPr="00F922B4" w:rsidRDefault="00F35CFE" w:rsidP="00F35CFE">
            <w:pPr>
              <w:jc w:val="right"/>
            </w:pPr>
            <w:r w:rsidRPr="00F922B4">
              <w:t>–</w:t>
            </w:r>
          </w:p>
        </w:tc>
        <w:tc>
          <w:tcPr>
            <w:tcW w:w="1003" w:type="pct"/>
            <w:vAlign w:val="bottom"/>
          </w:tcPr>
          <w:p w:rsidR="00F35CFE" w:rsidRPr="00F922B4" w:rsidRDefault="00F35CFE" w:rsidP="00F35CFE">
            <w:pPr>
              <w:jc w:val="right"/>
            </w:pPr>
            <w:r w:rsidRPr="00F922B4">
              <w:t>–</w:t>
            </w:r>
          </w:p>
        </w:tc>
      </w:tr>
      <w:tr w:rsidR="00F35CFE" w:rsidRPr="00F922B4" w:rsidTr="00426138">
        <w:tc>
          <w:tcPr>
            <w:tcW w:w="1989" w:type="pct"/>
            <w:vAlign w:val="bottom"/>
          </w:tcPr>
          <w:p w:rsidR="00F35CFE" w:rsidRPr="00F922B4" w:rsidRDefault="00F35CFE" w:rsidP="00F35CFE">
            <w:pPr>
              <w:spacing w:before="60"/>
              <w:rPr>
                <w:lang w:eastAsia="ru-RU"/>
              </w:rPr>
            </w:pPr>
            <w:r w:rsidRPr="00F922B4">
              <w:rPr>
                <w:lang w:eastAsia="ru-RU"/>
              </w:rPr>
              <w:t xml:space="preserve">Газ природний, </w:t>
            </w:r>
            <w:proofErr w:type="spellStart"/>
            <w:r w:rsidRPr="00F922B4">
              <w:rPr>
                <w:lang w:eastAsia="ru-RU"/>
              </w:rPr>
              <w:t>млн.м</w:t>
            </w:r>
            <w:proofErr w:type="spellEnd"/>
            <w:r w:rsidRPr="00F922B4">
              <w:rPr>
                <w:lang w:eastAsia="ru-RU"/>
              </w:rPr>
              <w:t xml:space="preserve"> куб.</w:t>
            </w:r>
          </w:p>
        </w:tc>
        <w:tc>
          <w:tcPr>
            <w:tcW w:w="1004" w:type="pct"/>
            <w:vAlign w:val="bottom"/>
          </w:tcPr>
          <w:p w:rsidR="00F35CFE" w:rsidRPr="00F922B4" w:rsidRDefault="00F35CFE" w:rsidP="00F35CFE">
            <w:pPr>
              <w:jc w:val="right"/>
            </w:pPr>
            <w:r w:rsidRPr="00F922B4">
              <w:t>40,5</w:t>
            </w:r>
          </w:p>
        </w:tc>
        <w:tc>
          <w:tcPr>
            <w:tcW w:w="1004" w:type="pct"/>
            <w:vAlign w:val="bottom"/>
          </w:tcPr>
          <w:p w:rsidR="00F35CFE" w:rsidRPr="00F922B4" w:rsidRDefault="00F35CFE" w:rsidP="00F35CFE">
            <w:pPr>
              <w:jc w:val="right"/>
            </w:pPr>
            <w:r w:rsidRPr="00F922B4">
              <w:t>146,3</w:t>
            </w:r>
          </w:p>
        </w:tc>
        <w:tc>
          <w:tcPr>
            <w:tcW w:w="1003" w:type="pct"/>
            <w:vAlign w:val="bottom"/>
          </w:tcPr>
          <w:p w:rsidR="00F35CFE" w:rsidRPr="00F922B4" w:rsidRDefault="00F35CFE" w:rsidP="00F35CFE">
            <w:pPr>
              <w:jc w:val="right"/>
            </w:pPr>
            <w:r w:rsidRPr="00F922B4">
              <w:t>–10,4</w:t>
            </w:r>
          </w:p>
        </w:tc>
      </w:tr>
      <w:tr w:rsidR="00F35CFE" w:rsidRPr="00F922B4" w:rsidTr="00426138">
        <w:tc>
          <w:tcPr>
            <w:tcW w:w="1989" w:type="pct"/>
            <w:vAlign w:val="bottom"/>
          </w:tcPr>
          <w:p w:rsidR="00F35CFE" w:rsidRPr="00F922B4" w:rsidRDefault="00F35CFE" w:rsidP="00F35CFE">
            <w:pPr>
              <w:spacing w:before="60"/>
              <w:rPr>
                <w:sz w:val="18"/>
                <w:szCs w:val="18"/>
                <w:vertAlign w:val="superscript"/>
                <w:lang w:eastAsia="ru-RU"/>
              </w:rPr>
            </w:pPr>
            <w:r w:rsidRPr="00F922B4">
              <w:rPr>
                <w:lang w:eastAsia="ru-RU"/>
              </w:rPr>
              <w:t>Бензин моторний</w:t>
            </w:r>
            <w:r w:rsidRPr="00F922B4">
              <w:rPr>
                <w:vertAlign w:val="superscript"/>
                <w:lang w:eastAsia="ru-RU"/>
              </w:rPr>
              <w:t>1</w:t>
            </w:r>
            <w:r w:rsidRPr="00F922B4">
              <w:rPr>
                <w:lang w:eastAsia="ru-RU"/>
              </w:rPr>
              <w:t xml:space="preserve">,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1,0</w:t>
            </w:r>
          </w:p>
        </w:tc>
        <w:tc>
          <w:tcPr>
            <w:tcW w:w="1004" w:type="pct"/>
            <w:vAlign w:val="bottom"/>
          </w:tcPr>
          <w:p w:rsidR="00F35CFE" w:rsidRPr="00F922B4" w:rsidRDefault="00F35CFE" w:rsidP="00F35CFE">
            <w:pPr>
              <w:jc w:val="right"/>
            </w:pPr>
            <w:r w:rsidRPr="00F922B4">
              <w:t>8,3</w:t>
            </w:r>
          </w:p>
        </w:tc>
        <w:tc>
          <w:tcPr>
            <w:tcW w:w="1003" w:type="pct"/>
            <w:vAlign w:val="bottom"/>
          </w:tcPr>
          <w:p w:rsidR="00F35CFE" w:rsidRPr="00F922B4" w:rsidRDefault="00F35CFE" w:rsidP="00F35CFE">
            <w:pPr>
              <w:jc w:val="right"/>
            </w:pPr>
            <w:r w:rsidRPr="00F922B4">
              <w:t>6,1</w:t>
            </w:r>
          </w:p>
        </w:tc>
      </w:tr>
      <w:tr w:rsidR="00F35CFE" w:rsidRPr="00F922B4" w:rsidTr="00426138">
        <w:tc>
          <w:tcPr>
            <w:tcW w:w="1989" w:type="pct"/>
            <w:vAlign w:val="bottom"/>
          </w:tcPr>
          <w:p w:rsidR="00F35CFE" w:rsidRPr="00F922B4" w:rsidRDefault="00F35CFE" w:rsidP="00F35CFE">
            <w:pPr>
              <w:spacing w:before="60"/>
              <w:rPr>
                <w:lang w:eastAsia="ru-RU"/>
              </w:rPr>
            </w:pPr>
            <w:proofErr w:type="spellStart"/>
            <w:r w:rsidRPr="00F922B4">
              <w:rPr>
                <w:lang w:eastAsia="ru-RU"/>
              </w:rPr>
              <w:t>Газойлі</w:t>
            </w:r>
            <w:proofErr w:type="spellEnd"/>
            <w:r w:rsidRPr="00F922B4">
              <w:rPr>
                <w:lang w:eastAsia="ru-RU"/>
              </w:rPr>
              <w:t xml:space="preserve"> (паливо дизельне)</w:t>
            </w:r>
            <w:r w:rsidRPr="00F922B4">
              <w:rPr>
                <w:vertAlign w:val="superscript"/>
                <w:lang w:eastAsia="ru-RU"/>
              </w:rPr>
              <w:t>1</w:t>
            </w:r>
            <w:r w:rsidRPr="00F922B4">
              <w:rPr>
                <w:lang w:eastAsia="ru-RU"/>
              </w:rPr>
              <w:t xml:space="preserve">,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14,8</w:t>
            </w:r>
          </w:p>
        </w:tc>
        <w:tc>
          <w:tcPr>
            <w:tcW w:w="1004" w:type="pct"/>
            <w:vAlign w:val="bottom"/>
          </w:tcPr>
          <w:p w:rsidR="00F35CFE" w:rsidRPr="00F922B4" w:rsidRDefault="00F35CFE" w:rsidP="00F35CFE">
            <w:pPr>
              <w:jc w:val="right"/>
            </w:pPr>
            <w:r w:rsidRPr="00F922B4">
              <w:t>1,0</w:t>
            </w:r>
          </w:p>
        </w:tc>
        <w:tc>
          <w:tcPr>
            <w:tcW w:w="1003" w:type="pct"/>
            <w:vAlign w:val="bottom"/>
          </w:tcPr>
          <w:p w:rsidR="00F35CFE" w:rsidRPr="00F922B4" w:rsidRDefault="00F35CFE" w:rsidP="00F35CFE">
            <w:pPr>
              <w:jc w:val="right"/>
            </w:pPr>
            <w:r w:rsidRPr="00F922B4">
              <w:t>20,0</w:t>
            </w:r>
          </w:p>
        </w:tc>
      </w:tr>
      <w:tr w:rsidR="00F35CFE" w:rsidRPr="00F922B4" w:rsidTr="00426138">
        <w:tc>
          <w:tcPr>
            <w:tcW w:w="1989" w:type="pct"/>
            <w:vAlign w:val="bottom"/>
          </w:tcPr>
          <w:p w:rsidR="00F35CFE" w:rsidRPr="00F922B4" w:rsidRDefault="00F35CFE" w:rsidP="00F35CFE">
            <w:pPr>
              <w:spacing w:before="60"/>
              <w:rPr>
                <w:lang w:eastAsia="ru-RU"/>
              </w:rPr>
            </w:pPr>
            <w:r w:rsidRPr="00F922B4">
              <w:rPr>
                <w:lang w:eastAsia="ru-RU"/>
              </w:rPr>
              <w:t>Пропані бутан скраплені</w:t>
            </w:r>
            <w:r w:rsidRPr="00F922B4">
              <w:rPr>
                <w:vertAlign w:val="superscript"/>
                <w:lang w:eastAsia="ru-RU"/>
              </w:rPr>
              <w:t>1</w:t>
            </w:r>
            <w:r w:rsidRPr="00F922B4">
              <w:rPr>
                <w:lang w:eastAsia="ru-RU"/>
              </w:rPr>
              <w:t xml:space="preserve">,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0,4</w:t>
            </w:r>
          </w:p>
        </w:tc>
        <w:tc>
          <w:tcPr>
            <w:tcW w:w="1004" w:type="pct"/>
            <w:vAlign w:val="bottom"/>
          </w:tcPr>
          <w:p w:rsidR="00F35CFE" w:rsidRPr="00F922B4" w:rsidRDefault="00F35CFE" w:rsidP="00F35CFE">
            <w:pPr>
              <w:jc w:val="right"/>
            </w:pPr>
            <w:r w:rsidRPr="00F922B4">
              <w:t>6,6</w:t>
            </w:r>
          </w:p>
        </w:tc>
        <w:tc>
          <w:tcPr>
            <w:tcW w:w="1003" w:type="pct"/>
            <w:vAlign w:val="bottom"/>
          </w:tcPr>
          <w:p w:rsidR="00F35CFE" w:rsidRPr="00F922B4" w:rsidRDefault="00F35CFE" w:rsidP="00F35CFE">
            <w:pPr>
              <w:jc w:val="right"/>
            </w:pPr>
            <w:r w:rsidRPr="00F922B4">
              <w:t>365,1</w:t>
            </w:r>
          </w:p>
        </w:tc>
      </w:tr>
      <w:tr w:rsidR="00F35CFE" w:rsidRPr="00F922B4" w:rsidTr="00426138">
        <w:trPr>
          <w:trHeight w:hRule="exact" w:val="361"/>
        </w:trPr>
        <w:tc>
          <w:tcPr>
            <w:tcW w:w="1989" w:type="pct"/>
            <w:vAlign w:val="bottom"/>
          </w:tcPr>
          <w:p w:rsidR="00F35CFE" w:rsidRPr="00F922B4" w:rsidRDefault="00F35CFE" w:rsidP="00F35CFE">
            <w:pPr>
              <w:rPr>
                <w:lang w:eastAsia="ru-RU"/>
              </w:rPr>
            </w:pPr>
            <w:r w:rsidRPr="00F922B4">
              <w:rPr>
                <w:lang w:eastAsia="ru-RU"/>
              </w:rPr>
              <w:t xml:space="preserve">Мазути топкові важкі, </w:t>
            </w:r>
            <w:proofErr w:type="spellStart"/>
            <w:r w:rsidRPr="00F922B4">
              <w:rPr>
                <w:lang w:eastAsia="ru-RU"/>
              </w:rPr>
              <w:t>тис.т</w:t>
            </w:r>
            <w:proofErr w:type="spellEnd"/>
          </w:p>
        </w:tc>
        <w:tc>
          <w:tcPr>
            <w:tcW w:w="1004" w:type="pct"/>
            <w:vAlign w:val="bottom"/>
          </w:tcPr>
          <w:p w:rsidR="00F35CFE" w:rsidRPr="00F922B4" w:rsidRDefault="00F35CFE" w:rsidP="00F35CFE">
            <w:pPr>
              <w:jc w:val="right"/>
            </w:pPr>
            <w:r w:rsidRPr="00F922B4">
              <w:t>–</w:t>
            </w:r>
          </w:p>
        </w:tc>
        <w:tc>
          <w:tcPr>
            <w:tcW w:w="1004" w:type="pct"/>
            <w:vAlign w:val="bottom"/>
          </w:tcPr>
          <w:p w:rsidR="00F35CFE" w:rsidRPr="00F922B4" w:rsidRDefault="00F35CFE" w:rsidP="00F35CFE">
            <w:pPr>
              <w:jc w:val="right"/>
            </w:pPr>
            <w:r w:rsidRPr="00F922B4">
              <w:t>–</w:t>
            </w:r>
          </w:p>
        </w:tc>
        <w:tc>
          <w:tcPr>
            <w:tcW w:w="1003" w:type="pct"/>
            <w:vAlign w:val="bottom"/>
          </w:tcPr>
          <w:p w:rsidR="00F35CFE" w:rsidRPr="00F922B4" w:rsidRDefault="00F35CFE" w:rsidP="00F35CFE">
            <w:pPr>
              <w:jc w:val="right"/>
            </w:pPr>
            <w:r w:rsidRPr="00F922B4">
              <w:t>–</w:t>
            </w:r>
          </w:p>
        </w:tc>
      </w:tr>
      <w:tr w:rsidR="00041A83" w:rsidRPr="00F922B4" w:rsidTr="00041A83">
        <w:trPr>
          <w:trHeight w:hRule="exact" w:val="226"/>
        </w:trPr>
        <w:tc>
          <w:tcPr>
            <w:tcW w:w="1989" w:type="pct"/>
            <w:vAlign w:val="bottom"/>
          </w:tcPr>
          <w:p w:rsidR="00041A83" w:rsidRPr="00F922B4" w:rsidRDefault="00041A83" w:rsidP="00041A83">
            <w:pPr>
              <w:spacing w:line="204" w:lineRule="auto"/>
              <w:rPr>
                <w:lang w:eastAsia="ru-RU"/>
              </w:rPr>
            </w:pPr>
            <w:r w:rsidRPr="00F922B4">
              <w:rPr>
                <w:noProof/>
                <w:sz w:val="20"/>
                <w:szCs w:val="20"/>
              </w:rPr>
              <mc:AlternateContent>
                <mc:Choice Requires="wps">
                  <w:drawing>
                    <wp:anchor distT="0" distB="0" distL="114300" distR="114300" simplePos="0" relativeHeight="251700224" behindDoc="0" locked="0" layoutInCell="1" allowOverlap="1" wp14:anchorId="77DE1BB9" wp14:editId="1EDA7754">
                      <wp:simplePos x="0" y="0"/>
                      <wp:positionH relativeFrom="column">
                        <wp:posOffset>5080</wp:posOffset>
                      </wp:positionH>
                      <wp:positionV relativeFrom="paragraph">
                        <wp:posOffset>121285</wp:posOffset>
                      </wp:positionV>
                      <wp:extent cx="899795" cy="0"/>
                      <wp:effectExtent l="5080" t="11430" r="9525" b="7620"/>
                      <wp:wrapSquare wrapText="bothSides"/>
                      <wp:docPr id="37"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80A66" id="Пряма сполучна лінія 3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55pt" to="71.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" strokeweight=".25pt">
                      <w10:wrap type="square"/>
                    </v:line>
                  </w:pict>
                </mc:Fallback>
              </mc:AlternateContent>
            </w:r>
          </w:p>
        </w:tc>
        <w:tc>
          <w:tcPr>
            <w:tcW w:w="1004" w:type="pct"/>
            <w:vAlign w:val="bottom"/>
          </w:tcPr>
          <w:p w:rsidR="00041A83" w:rsidRPr="00F922B4" w:rsidRDefault="00041A83" w:rsidP="00041A83">
            <w:pPr>
              <w:spacing w:line="204" w:lineRule="auto"/>
              <w:jc w:val="right"/>
            </w:pPr>
          </w:p>
        </w:tc>
        <w:tc>
          <w:tcPr>
            <w:tcW w:w="1004" w:type="pct"/>
            <w:vAlign w:val="bottom"/>
          </w:tcPr>
          <w:p w:rsidR="00041A83" w:rsidRPr="00F922B4" w:rsidRDefault="00041A83" w:rsidP="00041A83">
            <w:pPr>
              <w:spacing w:line="204" w:lineRule="auto"/>
              <w:jc w:val="right"/>
            </w:pPr>
          </w:p>
        </w:tc>
        <w:tc>
          <w:tcPr>
            <w:tcW w:w="1003" w:type="pct"/>
            <w:vAlign w:val="bottom"/>
          </w:tcPr>
          <w:p w:rsidR="00041A83" w:rsidRPr="00F922B4" w:rsidRDefault="00041A83" w:rsidP="00041A83">
            <w:pPr>
              <w:spacing w:line="204" w:lineRule="auto"/>
              <w:jc w:val="right"/>
            </w:pPr>
          </w:p>
        </w:tc>
      </w:tr>
    </w:tbl>
    <w:p w:rsidR="00F35CFE" w:rsidRPr="00F922B4" w:rsidRDefault="00F35CFE" w:rsidP="00AB4EC4">
      <w:pPr>
        <w:spacing w:before="20"/>
        <w:ind w:left="142"/>
        <w:jc w:val="both"/>
        <w:rPr>
          <w:rFonts w:eastAsia="Calibri"/>
          <w:sz w:val="22"/>
          <w:szCs w:val="22"/>
          <w:lang w:eastAsia="ru-RU"/>
        </w:rPr>
      </w:pPr>
      <w:r w:rsidRPr="00F922B4">
        <w:rPr>
          <w:rFonts w:eastAsia="Calibri"/>
          <w:sz w:val="22"/>
          <w:szCs w:val="22"/>
          <w:vertAlign w:val="superscript"/>
          <w:lang w:eastAsia="ru-RU"/>
        </w:rPr>
        <w:t xml:space="preserve">1 </w:t>
      </w:r>
      <w:r w:rsidRPr="00F922B4">
        <w:rPr>
          <w:rFonts w:eastAsia="Calibri"/>
          <w:sz w:val="22"/>
          <w:szCs w:val="22"/>
          <w:lang w:eastAsia="ru-RU"/>
        </w:rPr>
        <w:t>Без урахування обсягів продажу населенню через АЗС.</w:t>
      </w:r>
    </w:p>
    <w:p w:rsidR="00F35CFE" w:rsidRPr="00F922B4" w:rsidRDefault="00F35CFE" w:rsidP="00AB4EC4">
      <w:pPr>
        <w:ind w:left="142" w:right="-144"/>
        <w:rPr>
          <w:b/>
          <w:bCs/>
          <w:sz w:val="22"/>
          <w:szCs w:val="22"/>
          <w:lang w:eastAsia="ru-RU"/>
        </w:rPr>
      </w:pPr>
    </w:p>
    <w:p w:rsidR="00107DD7" w:rsidRPr="00F922B4" w:rsidRDefault="00F35CFE" w:rsidP="00E325CB">
      <w:pPr>
        <w:ind w:left="142" w:right="140"/>
        <w:jc w:val="both"/>
        <w:rPr>
          <w:sz w:val="22"/>
          <w:szCs w:val="22"/>
          <w:lang w:eastAsia="ru-RU"/>
        </w:rPr>
      </w:pPr>
      <w:r w:rsidRPr="00F922B4">
        <w:rPr>
          <w:b/>
          <w:bCs/>
          <w:sz w:val="22"/>
          <w:szCs w:val="22"/>
          <w:lang w:eastAsia="ru-RU"/>
        </w:rPr>
        <w:t xml:space="preserve">Довідково: </w:t>
      </w:r>
      <w:r w:rsidRPr="00F922B4">
        <w:rPr>
          <w:sz w:val="22"/>
          <w:szCs w:val="22"/>
          <w:lang w:eastAsia="ru-RU"/>
        </w:rPr>
        <w:t xml:space="preserve">продано населенню через АЗС бензину моторного – 1,8 </w:t>
      </w:r>
      <w:proofErr w:type="spellStart"/>
      <w:r w:rsidRPr="00F922B4">
        <w:rPr>
          <w:sz w:val="22"/>
          <w:szCs w:val="22"/>
          <w:lang w:eastAsia="ru-RU"/>
        </w:rPr>
        <w:t>тис.т</w:t>
      </w:r>
      <w:proofErr w:type="spellEnd"/>
      <w:r w:rsidRPr="00F922B4">
        <w:rPr>
          <w:sz w:val="22"/>
          <w:szCs w:val="22"/>
          <w:lang w:eastAsia="ru-RU"/>
        </w:rPr>
        <w:t xml:space="preserve">, </w:t>
      </w:r>
      <w:proofErr w:type="spellStart"/>
      <w:r w:rsidRPr="00F922B4">
        <w:rPr>
          <w:sz w:val="22"/>
          <w:szCs w:val="22"/>
          <w:lang w:eastAsia="ru-RU"/>
        </w:rPr>
        <w:t>газойлів</w:t>
      </w:r>
      <w:proofErr w:type="spellEnd"/>
      <w:r w:rsidRPr="00F922B4">
        <w:rPr>
          <w:sz w:val="22"/>
          <w:szCs w:val="22"/>
          <w:lang w:eastAsia="ru-RU"/>
        </w:rPr>
        <w:t xml:space="preserve"> (палива дизельного) – 2,1 </w:t>
      </w:r>
      <w:proofErr w:type="spellStart"/>
      <w:r w:rsidRPr="00F922B4">
        <w:rPr>
          <w:sz w:val="22"/>
          <w:szCs w:val="22"/>
          <w:lang w:eastAsia="ru-RU"/>
        </w:rPr>
        <w:t>тис.т</w:t>
      </w:r>
      <w:proofErr w:type="spellEnd"/>
      <w:r w:rsidRPr="00F922B4">
        <w:rPr>
          <w:sz w:val="22"/>
          <w:szCs w:val="22"/>
          <w:lang w:eastAsia="ru-RU"/>
        </w:rPr>
        <w:t xml:space="preserve">, пропану і бутану скраплених – 1,9 </w:t>
      </w:r>
      <w:proofErr w:type="spellStart"/>
      <w:r w:rsidRPr="00F922B4">
        <w:rPr>
          <w:sz w:val="22"/>
          <w:szCs w:val="22"/>
          <w:lang w:eastAsia="ru-RU"/>
        </w:rPr>
        <w:t>тис.т</w:t>
      </w:r>
      <w:proofErr w:type="spellEnd"/>
      <w:r w:rsidRPr="00F922B4">
        <w:rPr>
          <w:sz w:val="22"/>
          <w:szCs w:val="22"/>
          <w:lang w:eastAsia="ru-RU"/>
        </w:rPr>
        <w:t>.</w:t>
      </w:r>
    </w:p>
    <w:p w:rsidR="00107DD7" w:rsidRPr="00F922B4" w:rsidRDefault="00107DD7" w:rsidP="00204B65">
      <w:pPr>
        <w:spacing w:after="160" w:line="259" w:lineRule="auto"/>
        <w:ind w:left="142"/>
        <w:rPr>
          <w:sz w:val="22"/>
          <w:szCs w:val="22"/>
          <w:lang w:eastAsia="ru-RU"/>
        </w:rPr>
      </w:pPr>
      <w:r w:rsidRPr="00F922B4">
        <w:rPr>
          <w:sz w:val="22"/>
          <w:szCs w:val="22"/>
          <w:lang w:eastAsia="ru-RU"/>
        </w:rPr>
        <w:br w:type="page"/>
      </w:r>
    </w:p>
    <w:p w:rsidR="00107DD7" w:rsidRPr="00F922B4" w:rsidRDefault="00107DD7" w:rsidP="00107DD7">
      <w:pPr>
        <w:ind w:right="-110"/>
        <w:jc w:val="center"/>
        <w:rPr>
          <w:b/>
          <w:sz w:val="28"/>
          <w:szCs w:val="20"/>
          <w:u w:val="single"/>
          <w:lang w:eastAsia="ru-RU"/>
        </w:rPr>
      </w:pPr>
      <w:r w:rsidRPr="00F922B4">
        <w:rPr>
          <w:b/>
          <w:sz w:val="28"/>
          <w:szCs w:val="20"/>
          <w:u w:val="single"/>
          <w:lang w:eastAsia="ru-RU"/>
        </w:rPr>
        <w:t>ПРОМИСЛОВІСТЬ</w:t>
      </w:r>
    </w:p>
    <w:p w:rsidR="00107DD7" w:rsidRPr="00F922B4" w:rsidRDefault="00107DD7" w:rsidP="00107DD7">
      <w:pPr>
        <w:jc w:val="center"/>
        <w:rPr>
          <w:b/>
          <w:sz w:val="28"/>
          <w:szCs w:val="28"/>
          <w:lang w:eastAsia="ru-RU"/>
        </w:rPr>
      </w:pPr>
    </w:p>
    <w:p w:rsidR="00107DD7" w:rsidRPr="00F922B4" w:rsidRDefault="00107DD7" w:rsidP="00107DD7">
      <w:pPr>
        <w:jc w:val="center"/>
        <w:rPr>
          <w:b/>
          <w:sz w:val="28"/>
          <w:szCs w:val="20"/>
          <w:lang w:eastAsia="ru-RU"/>
        </w:rPr>
      </w:pPr>
      <w:r w:rsidRPr="00F922B4">
        <w:rPr>
          <w:b/>
          <w:sz w:val="28"/>
          <w:szCs w:val="20"/>
          <w:lang w:eastAsia="ru-RU"/>
        </w:rPr>
        <w:t>Індекси промислової продукції за видами діяльності</w:t>
      </w:r>
    </w:p>
    <w:p w:rsidR="00107DD7" w:rsidRPr="00F922B4" w:rsidRDefault="00107DD7" w:rsidP="00107DD7">
      <w:pPr>
        <w:jc w:val="center"/>
        <w:rPr>
          <w:b/>
          <w:sz w:val="28"/>
          <w:szCs w:val="20"/>
          <w:lang w:eastAsia="ru-RU"/>
        </w:rPr>
      </w:pPr>
      <w:r w:rsidRPr="00F922B4">
        <w:rPr>
          <w:b/>
          <w:sz w:val="28"/>
          <w:szCs w:val="20"/>
          <w:lang w:eastAsia="ru-RU"/>
        </w:rPr>
        <w:t>у січні–жовтні 2018 року</w:t>
      </w:r>
    </w:p>
    <w:p w:rsidR="00107DD7" w:rsidRPr="00F922B4" w:rsidRDefault="00107DD7" w:rsidP="00586558">
      <w:pPr>
        <w:ind w:right="140"/>
        <w:jc w:val="right"/>
        <w:rPr>
          <w:szCs w:val="20"/>
          <w:lang w:eastAsia="ru-RU"/>
        </w:rPr>
      </w:pPr>
      <w:r w:rsidRPr="00F922B4">
        <w:rPr>
          <w:szCs w:val="20"/>
          <w:lang w:eastAsia="ru-RU"/>
        </w:rPr>
        <w:t>(відсотків)</w:t>
      </w:r>
    </w:p>
    <w:tbl>
      <w:tblPr>
        <w:tblW w:w="9202" w:type="dxa"/>
        <w:tblInd w:w="-5" w:type="dxa"/>
        <w:tblLayout w:type="fixed"/>
        <w:tblCellMar>
          <w:left w:w="65" w:type="dxa"/>
          <w:right w:w="65" w:type="dxa"/>
        </w:tblCellMar>
        <w:tblLook w:val="0000" w:firstRow="0" w:lastRow="0" w:firstColumn="0" w:lastColumn="0" w:noHBand="0" w:noVBand="0"/>
      </w:tblPr>
      <w:tblGrid>
        <w:gridCol w:w="4088"/>
        <w:gridCol w:w="1707"/>
        <w:gridCol w:w="1694"/>
        <w:gridCol w:w="1713"/>
      </w:tblGrid>
      <w:tr w:rsidR="00107DD7" w:rsidRPr="00F922B4" w:rsidTr="00107DD7">
        <w:tc>
          <w:tcPr>
            <w:tcW w:w="4088" w:type="dxa"/>
            <w:tcBorders>
              <w:top w:val="single" w:sz="4" w:space="0" w:color="auto"/>
              <w:bottom w:val="single" w:sz="4" w:space="0" w:color="auto"/>
              <w:right w:val="single" w:sz="4" w:space="0" w:color="auto"/>
            </w:tcBorders>
          </w:tcPr>
          <w:p w:rsidR="00107DD7" w:rsidRPr="00F922B4" w:rsidRDefault="00107DD7" w:rsidP="00107DD7">
            <w:pPr>
              <w:ind w:left="-65" w:right="-65"/>
              <w:rPr>
                <w:lang w:eastAsia="ru-RU"/>
              </w:rPr>
            </w:pPr>
          </w:p>
        </w:tc>
        <w:tc>
          <w:tcPr>
            <w:tcW w:w="1707" w:type="dxa"/>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ind w:left="-62" w:right="-65"/>
              <w:jc w:val="center"/>
              <w:rPr>
                <w:lang w:eastAsia="ru-RU"/>
              </w:rPr>
            </w:pPr>
            <w:r w:rsidRPr="00F922B4">
              <w:rPr>
                <w:lang w:eastAsia="ru-RU"/>
              </w:rPr>
              <w:t>Жовтень</w:t>
            </w:r>
          </w:p>
          <w:p w:rsidR="00107DD7" w:rsidRPr="00F922B4" w:rsidRDefault="00107DD7" w:rsidP="00107DD7">
            <w:pPr>
              <w:ind w:left="-62" w:right="-65"/>
              <w:jc w:val="center"/>
              <w:rPr>
                <w:lang w:eastAsia="ru-RU"/>
              </w:rPr>
            </w:pPr>
            <w:r w:rsidRPr="00F922B4">
              <w:rPr>
                <w:lang w:eastAsia="ru-RU"/>
              </w:rPr>
              <w:t>2018р. до</w:t>
            </w:r>
          </w:p>
          <w:p w:rsidR="00107DD7" w:rsidRPr="00F922B4" w:rsidRDefault="00107DD7" w:rsidP="00107DD7">
            <w:pPr>
              <w:ind w:left="-62" w:right="-65"/>
              <w:jc w:val="center"/>
              <w:rPr>
                <w:lang w:eastAsia="ru-RU"/>
              </w:rPr>
            </w:pPr>
            <w:r w:rsidRPr="00F922B4">
              <w:rPr>
                <w:lang w:eastAsia="ru-RU"/>
              </w:rPr>
              <w:t>вересня</w:t>
            </w:r>
          </w:p>
          <w:p w:rsidR="00107DD7" w:rsidRPr="00F922B4" w:rsidRDefault="00107DD7" w:rsidP="00107DD7">
            <w:pPr>
              <w:ind w:left="-62" w:right="-65"/>
              <w:jc w:val="center"/>
              <w:rPr>
                <w:lang w:eastAsia="ru-RU"/>
              </w:rPr>
            </w:pPr>
            <w:r w:rsidRPr="00F922B4">
              <w:rPr>
                <w:lang w:eastAsia="ru-RU"/>
              </w:rPr>
              <w:t>2018р.</w:t>
            </w:r>
          </w:p>
        </w:tc>
        <w:tc>
          <w:tcPr>
            <w:tcW w:w="1694" w:type="dxa"/>
            <w:tcBorders>
              <w:top w:val="single" w:sz="4" w:space="0" w:color="auto"/>
              <w:bottom w:val="single" w:sz="4" w:space="0" w:color="auto"/>
              <w:right w:val="single" w:sz="4" w:space="0" w:color="auto"/>
            </w:tcBorders>
            <w:vAlign w:val="center"/>
          </w:tcPr>
          <w:p w:rsidR="00107DD7" w:rsidRPr="00F922B4" w:rsidRDefault="00107DD7" w:rsidP="00107DD7">
            <w:pPr>
              <w:ind w:left="-62" w:right="-65"/>
              <w:jc w:val="center"/>
              <w:rPr>
                <w:lang w:eastAsia="ru-RU"/>
              </w:rPr>
            </w:pPr>
            <w:r w:rsidRPr="00F922B4">
              <w:rPr>
                <w:lang w:eastAsia="ru-RU"/>
              </w:rPr>
              <w:t>Жовтень</w:t>
            </w:r>
          </w:p>
          <w:p w:rsidR="00107DD7" w:rsidRPr="00F922B4" w:rsidRDefault="00107DD7" w:rsidP="00107DD7">
            <w:pPr>
              <w:ind w:left="-62" w:right="-65"/>
              <w:jc w:val="center"/>
              <w:rPr>
                <w:lang w:eastAsia="ru-RU"/>
              </w:rPr>
            </w:pPr>
            <w:r w:rsidRPr="00F922B4">
              <w:rPr>
                <w:lang w:eastAsia="ru-RU"/>
              </w:rPr>
              <w:t>2018р. до</w:t>
            </w:r>
          </w:p>
          <w:p w:rsidR="00107DD7" w:rsidRPr="00F922B4" w:rsidRDefault="00107DD7" w:rsidP="00107DD7">
            <w:pPr>
              <w:ind w:left="-62" w:right="-65"/>
              <w:jc w:val="center"/>
              <w:rPr>
                <w:lang w:eastAsia="ru-RU"/>
              </w:rPr>
            </w:pPr>
            <w:r w:rsidRPr="00F922B4">
              <w:rPr>
                <w:lang w:eastAsia="ru-RU"/>
              </w:rPr>
              <w:t>жовтня</w:t>
            </w:r>
          </w:p>
          <w:p w:rsidR="00107DD7" w:rsidRPr="00F922B4" w:rsidRDefault="00107DD7" w:rsidP="00107DD7">
            <w:pPr>
              <w:ind w:left="-62" w:right="-65"/>
              <w:jc w:val="center"/>
              <w:rPr>
                <w:lang w:eastAsia="ru-RU"/>
              </w:rPr>
            </w:pPr>
            <w:r w:rsidRPr="00F922B4">
              <w:rPr>
                <w:lang w:eastAsia="ru-RU"/>
              </w:rPr>
              <w:t>2017р.</w:t>
            </w:r>
          </w:p>
        </w:tc>
        <w:tc>
          <w:tcPr>
            <w:tcW w:w="1713" w:type="dxa"/>
            <w:tcBorders>
              <w:top w:val="single" w:sz="4" w:space="0" w:color="auto"/>
              <w:bottom w:val="single" w:sz="4" w:space="0" w:color="auto"/>
            </w:tcBorders>
            <w:vAlign w:val="center"/>
          </w:tcPr>
          <w:p w:rsidR="00107DD7" w:rsidRPr="00F922B4" w:rsidRDefault="00107DD7" w:rsidP="00107DD7">
            <w:pPr>
              <w:ind w:left="-62" w:right="-65"/>
              <w:jc w:val="center"/>
              <w:rPr>
                <w:lang w:eastAsia="ru-RU"/>
              </w:rPr>
            </w:pPr>
            <w:r w:rsidRPr="00F922B4">
              <w:rPr>
                <w:lang w:eastAsia="ru-RU"/>
              </w:rPr>
              <w:t>Січень–жовтень</w:t>
            </w:r>
          </w:p>
          <w:p w:rsidR="00107DD7" w:rsidRPr="00F922B4" w:rsidRDefault="00107DD7" w:rsidP="00107DD7">
            <w:pPr>
              <w:ind w:left="-62" w:right="-65"/>
              <w:jc w:val="center"/>
              <w:rPr>
                <w:lang w:eastAsia="ru-RU"/>
              </w:rPr>
            </w:pPr>
            <w:r w:rsidRPr="00F922B4">
              <w:rPr>
                <w:lang w:eastAsia="ru-RU"/>
              </w:rPr>
              <w:t>2018р. до</w:t>
            </w:r>
          </w:p>
          <w:p w:rsidR="00107DD7" w:rsidRPr="00F922B4" w:rsidRDefault="00107DD7" w:rsidP="00107DD7">
            <w:pPr>
              <w:ind w:left="-62" w:right="-65"/>
              <w:jc w:val="center"/>
              <w:rPr>
                <w:lang w:eastAsia="ru-RU"/>
              </w:rPr>
            </w:pPr>
            <w:r w:rsidRPr="00F922B4">
              <w:rPr>
                <w:lang w:eastAsia="ru-RU"/>
              </w:rPr>
              <w:t>січня–жовтня 2017р.</w:t>
            </w:r>
          </w:p>
        </w:tc>
      </w:tr>
      <w:tr w:rsidR="00107DD7" w:rsidRPr="00F922B4" w:rsidTr="00107DD7">
        <w:tc>
          <w:tcPr>
            <w:tcW w:w="4088" w:type="dxa"/>
            <w:tcBorders>
              <w:top w:val="single" w:sz="4" w:space="0" w:color="auto"/>
            </w:tcBorders>
          </w:tcPr>
          <w:p w:rsidR="00107DD7" w:rsidRPr="00F922B4" w:rsidRDefault="00107DD7" w:rsidP="00107DD7">
            <w:pPr>
              <w:ind w:left="-65" w:right="-65"/>
              <w:rPr>
                <w:lang w:eastAsia="ru-RU"/>
              </w:rPr>
            </w:pPr>
          </w:p>
        </w:tc>
        <w:tc>
          <w:tcPr>
            <w:tcW w:w="1707" w:type="dxa"/>
            <w:tcBorders>
              <w:top w:val="single" w:sz="4" w:space="0" w:color="auto"/>
            </w:tcBorders>
            <w:vAlign w:val="center"/>
          </w:tcPr>
          <w:p w:rsidR="00107DD7" w:rsidRPr="00F922B4" w:rsidRDefault="00107DD7" w:rsidP="00107DD7">
            <w:pPr>
              <w:ind w:left="-62" w:right="-65"/>
              <w:jc w:val="center"/>
              <w:rPr>
                <w:lang w:eastAsia="ru-RU"/>
              </w:rPr>
            </w:pPr>
          </w:p>
        </w:tc>
        <w:tc>
          <w:tcPr>
            <w:tcW w:w="1694" w:type="dxa"/>
            <w:tcBorders>
              <w:top w:val="single" w:sz="4" w:space="0" w:color="auto"/>
            </w:tcBorders>
            <w:vAlign w:val="center"/>
          </w:tcPr>
          <w:p w:rsidR="00107DD7" w:rsidRPr="00F922B4" w:rsidRDefault="00107DD7" w:rsidP="00107DD7">
            <w:pPr>
              <w:ind w:left="-62" w:right="-65"/>
              <w:jc w:val="center"/>
              <w:rPr>
                <w:lang w:eastAsia="ru-RU"/>
              </w:rPr>
            </w:pPr>
          </w:p>
        </w:tc>
        <w:tc>
          <w:tcPr>
            <w:tcW w:w="1713" w:type="dxa"/>
            <w:tcBorders>
              <w:top w:val="single" w:sz="4" w:space="0" w:color="auto"/>
            </w:tcBorders>
          </w:tcPr>
          <w:p w:rsidR="00107DD7" w:rsidRPr="00F922B4" w:rsidRDefault="00107DD7" w:rsidP="00107DD7">
            <w:pPr>
              <w:ind w:left="-62" w:right="-65"/>
              <w:jc w:val="center"/>
              <w:rPr>
                <w:lang w:eastAsia="ru-RU"/>
              </w:rPr>
            </w:pPr>
          </w:p>
        </w:tc>
      </w:tr>
      <w:tr w:rsidR="00107DD7" w:rsidRPr="00F922B4" w:rsidTr="00107DD7">
        <w:tc>
          <w:tcPr>
            <w:tcW w:w="4088" w:type="dxa"/>
            <w:vAlign w:val="bottom"/>
          </w:tcPr>
          <w:p w:rsidR="00107DD7" w:rsidRPr="00F922B4" w:rsidRDefault="00107DD7" w:rsidP="00C64144">
            <w:pPr>
              <w:tabs>
                <w:tab w:val="left" w:pos="-1985"/>
              </w:tabs>
              <w:spacing w:before="60"/>
              <w:rPr>
                <w:b/>
                <w:lang w:eastAsia="ru-RU"/>
              </w:rPr>
            </w:pPr>
            <w:r w:rsidRPr="00F922B4">
              <w:rPr>
                <w:b/>
                <w:lang w:eastAsia="ru-RU"/>
              </w:rPr>
              <w:t>Промисловість</w:t>
            </w:r>
          </w:p>
        </w:tc>
        <w:tc>
          <w:tcPr>
            <w:tcW w:w="1707" w:type="dxa"/>
            <w:vAlign w:val="bottom"/>
          </w:tcPr>
          <w:p w:rsidR="00107DD7" w:rsidRPr="00F922B4" w:rsidRDefault="00107DD7" w:rsidP="00424087">
            <w:pPr>
              <w:tabs>
                <w:tab w:val="decimal" w:pos="-31"/>
              </w:tabs>
              <w:spacing w:before="60"/>
              <w:jc w:val="right"/>
              <w:rPr>
                <w:b/>
                <w:lang w:eastAsia="ru-RU"/>
              </w:rPr>
            </w:pPr>
            <w:r w:rsidRPr="00F922B4">
              <w:rPr>
                <w:b/>
                <w:lang w:eastAsia="ru-RU"/>
              </w:rPr>
              <w:t>130,2</w:t>
            </w:r>
          </w:p>
        </w:tc>
        <w:tc>
          <w:tcPr>
            <w:tcW w:w="1694" w:type="dxa"/>
            <w:vAlign w:val="bottom"/>
          </w:tcPr>
          <w:p w:rsidR="00107DD7" w:rsidRPr="00F922B4" w:rsidRDefault="00107DD7" w:rsidP="00424087">
            <w:pPr>
              <w:tabs>
                <w:tab w:val="decimal" w:pos="-31"/>
              </w:tabs>
              <w:spacing w:before="60"/>
              <w:jc w:val="right"/>
              <w:rPr>
                <w:b/>
                <w:lang w:eastAsia="ru-RU"/>
              </w:rPr>
            </w:pPr>
            <w:r w:rsidRPr="00F922B4">
              <w:rPr>
                <w:b/>
                <w:lang w:eastAsia="ru-RU"/>
              </w:rPr>
              <w:t>107,1</w:t>
            </w:r>
          </w:p>
        </w:tc>
        <w:tc>
          <w:tcPr>
            <w:tcW w:w="1713" w:type="dxa"/>
            <w:vAlign w:val="bottom"/>
          </w:tcPr>
          <w:p w:rsidR="00107DD7" w:rsidRPr="00F922B4" w:rsidRDefault="00107DD7" w:rsidP="00424087">
            <w:pPr>
              <w:tabs>
                <w:tab w:val="decimal" w:pos="-31"/>
              </w:tabs>
              <w:spacing w:before="60"/>
              <w:jc w:val="right"/>
              <w:rPr>
                <w:b/>
                <w:lang w:eastAsia="ru-RU"/>
              </w:rPr>
            </w:pPr>
            <w:r w:rsidRPr="00F922B4">
              <w:rPr>
                <w:b/>
                <w:lang w:eastAsia="ru-RU"/>
              </w:rPr>
              <w:t>104,3</w:t>
            </w:r>
          </w:p>
        </w:tc>
      </w:tr>
      <w:tr w:rsidR="00107DD7" w:rsidRPr="00F922B4" w:rsidTr="00107DD7">
        <w:tc>
          <w:tcPr>
            <w:tcW w:w="4088" w:type="dxa"/>
            <w:vAlign w:val="bottom"/>
          </w:tcPr>
          <w:p w:rsidR="00107DD7" w:rsidRPr="00F922B4" w:rsidRDefault="00107DD7" w:rsidP="00107DD7">
            <w:pPr>
              <w:tabs>
                <w:tab w:val="left" w:pos="-1985"/>
                <w:tab w:val="left" w:pos="329"/>
              </w:tabs>
              <w:spacing w:before="60"/>
              <w:ind w:left="142" w:right="-65"/>
              <w:rPr>
                <w:lang w:eastAsia="ru-RU"/>
              </w:rPr>
            </w:pPr>
            <w:r w:rsidRPr="00F922B4">
              <w:rPr>
                <w:lang w:eastAsia="ru-RU"/>
              </w:rPr>
              <w:t>Добувна та переробна промисловість</w:t>
            </w:r>
          </w:p>
        </w:tc>
        <w:tc>
          <w:tcPr>
            <w:tcW w:w="1707" w:type="dxa"/>
            <w:vAlign w:val="bottom"/>
          </w:tcPr>
          <w:p w:rsidR="00107DD7" w:rsidRPr="00F922B4" w:rsidRDefault="00107DD7" w:rsidP="00424087">
            <w:pPr>
              <w:tabs>
                <w:tab w:val="decimal" w:pos="-31"/>
              </w:tabs>
              <w:spacing w:before="60"/>
              <w:jc w:val="right"/>
              <w:rPr>
                <w:lang w:eastAsia="ru-RU"/>
              </w:rPr>
            </w:pPr>
            <w:r w:rsidRPr="00F922B4">
              <w:rPr>
                <w:lang w:eastAsia="ru-RU"/>
              </w:rPr>
              <w:t>129,7</w:t>
            </w:r>
          </w:p>
        </w:tc>
        <w:tc>
          <w:tcPr>
            <w:tcW w:w="1694" w:type="dxa"/>
            <w:vAlign w:val="bottom"/>
          </w:tcPr>
          <w:p w:rsidR="00107DD7" w:rsidRPr="00F922B4" w:rsidRDefault="00107DD7" w:rsidP="00424087">
            <w:pPr>
              <w:tabs>
                <w:tab w:val="decimal" w:pos="-31"/>
              </w:tabs>
              <w:spacing w:before="60"/>
              <w:jc w:val="right"/>
              <w:rPr>
                <w:lang w:eastAsia="ru-RU"/>
              </w:rPr>
            </w:pPr>
            <w:r w:rsidRPr="00F922B4">
              <w:rPr>
                <w:lang w:eastAsia="ru-RU"/>
              </w:rPr>
              <w:t>108,6</w:t>
            </w:r>
          </w:p>
        </w:tc>
        <w:tc>
          <w:tcPr>
            <w:tcW w:w="1713" w:type="dxa"/>
            <w:vAlign w:val="bottom"/>
          </w:tcPr>
          <w:p w:rsidR="00107DD7" w:rsidRPr="00F922B4" w:rsidRDefault="00107DD7" w:rsidP="00424087">
            <w:pPr>
              <w:tabs>
                <w:tab w:val="decimal" w:pos="-31"/>
              </w:tabs>
              <w:spacing w:before="60"/>
              <w:jc w:val="right"/>
              <w:rPr>
                <w:lang w:eastAsia="ru-RU"/>
              </w:rPr>
            </w:pPr>
            <w:r w:rsidRPr="00F922B4">
              <w:rPr>
                <w:lang w:eastAsia="ru-RU"/>
              </w:rPr>
              <w:t>105,1</w:t>
            </w:r>
          </w:p>
        </w:tc>
      </w:tr>
      <w:tr w:rsidR="00107DD7" w:rsidRPr="00F922B4" w:rsidTr="00107DD7">
        <w:tc>
          <w:tcPr>
            <w:tcW w:w="4088" w:type="dxa"/>
            <w:vAlign w:val="bottom"/>
          </w:tcPr>
          <w:p w:rsidR="00107DD7" w:rsidRPr="00F922B4" w:rsidRDefault="00107DD7" w:rsidP="00107DD7">
            <w:pPr>
              <w:tabs>
                <w:tab w:val="left" w:pos="-1985"/>
              </w:tabs>
              <w:spacing w:before="60"/>
              <w:ind w:left="284" w:right="-65"/>
              <w:rPr>
                <w:lang w:eastAsia="ru-RU"/>
              </w:rPr>
            </w:pPr>
            <w:r w:rsidRPr="00F922B4">
              <w:rPr>
                <w:lang w:eastAsia="ru-RU"/>
              </w:rPr>
              <w:t>Добувна промисловість і розроблення кар’єрів</w:t>
            </w:r>
          </w:p>
        </w:tc>
        <w:tc>
          <w:tcPr>
            <w:tcW w:w="1707" w:type="dxa"/>
            <w:vAlign w:val="bottom"/>
          </w:tcPr>
          <w:p w:rsidR="00107DD7" w:rsidRPr="00F922B4" w:rsidRDefault="00107DD7" w:rsidP="00424087">
            <w:pPr>
              <w:tabs>
                <w:tab w:val="decimal" w:pos="-31"/>
              </w:tabs>
              <w:spacing w:before="60"/>
              <w:jc w:val="right"/>
              <w:rPr>
                <w:lang w:eastAsia="ru-RU"/>
              </w:rPr>
            </w:pPr>
            <w:r w:rsidRPr="00F922B4">
              <w:rPr>
                <w:lang w:eastAsia="ru-RU"/>
              </w:rPr>
              <w:t>89,3</w:t>
            </w:r>
          </w:p>
        </w:tc>
        <w:tc>
          <w:tcPr>
            <w:tcW w:w="1694" w:type="dxa"/>
            <w:vAlign w:val="bottom"/>
          </w:tcPr>
          <w:p w:rsidR="00107DD7" w:rsidRPr="00F922B4" w:rsidRDefault="00107DD7" w:rsidP="00424087">
            <w:pPr>
              <w:tabs>
                <w:tab w:val="decimal" w:pos="-31"/>
              </w:tabs>
              <w:spacing w:before="60"/>
              <w:jc w:val="right"/>
              <w:rPr>
                <w:lang w:eastAsia="ru-RU"/>
              </w:rPr>
            </w:pPr>
            <w:r w:rsidRPr="00F922B4">
              <w:rPr>
                <w:lang w:eastAsia="ru-RU"/>
              </w:rPr>
              <w:t>85,8</w:t>
            </w:r>
          </w:p>
        </w:tc>
        <w:tc>
          <w:tcPr>
            <w:tcW w:w="1713" w:type="dxa"/>
            <w:vAlign w:val="bottom"/>
          </w:tcPr>
          <w:p w:rsidR="00107DD7" w:rsidRPr="00F922B4" w:rsidRDefault="00107DD7" w:rsidP="00424087">
            <w:pPr>
              <w:tabs>
                <w:tab w:val="decimal" w:pos="-31"/>
              </w:tabs>
              <w:spacing w:before="60"/>
              <w:jc w:val="right"/>
              <w:rPr>
                <w:lang w:eastAsia="ru-RU"/>
              </w:rPr>
            </w:pPr>
            <w:r w:rsidRPr="00F922B4">
              <w:rPr>
                <w:lang w:eastAsia="ru-RU"/>
              </w:rPr>
              <w:t>108,4</w:t>
            </w:r>
          </w:p>
        </w:tc>
      </w:tr>
      <w:tr w:rsidR="00107DD7" w:rsidRPr="00F922B4" w:rsidTr="00107DD7">
        <w:tc>
          <w:tcPr>
            <w:tcW w:w="4088" w:type="dxa"/>
            <w:vAlign w:val="bottom"/>
          </w:tcPr>
          <w:p w:rsidR="00107DD7" w:rsidRPr="00F922B4" w:rsidRDefault="00107DD7" w:rsidP="00107DD7">
            <w:pPr>
              <w:tabs>
                <w:tab w:val="left" w:pos="-1985"/>
              </w:tabs>
              <w:spacing w:before="60"/>
              <w:ind w:left="284" w:right="-65"/>
              <w:rPr>
                <w:lang w:eastAsia="ru-RU"/>
              </w:rPr>
            </w:pPr>
            <w:r w:rsidRPr="00F922B4">
              <w:rPr>
                <w:lang w:eastAsia="ru-RU"/>
              </w:rPr>
              <w:t>Переробна промисловість</w:t>
            </w:r>
          </w:p>
        </w:tc>
        <w:tc>
          <w:tcPr>
            <w:tcW w:w="1707"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134,0</w:t>
            </w:r>
          </w:p>
        </w:tc>
        <w:tc>
          <w:tcPr>
            <w:tcW w:w="1694"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110,6</w:t>
            </w: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104,7</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з неї</w:t>
            </w:r>
          </w:p>
        </w:tc>
        <w:tc>
          <w:tcPr>
            <w:tcW w:w="1707" w:type="dxa"/>
            <w:vAlign w:val="bottom"/>
          </w:tcPr>
          <w:p w:rsidR="00107DD7" w:rsidRPr="00F922B4" w:rsidRDefault="00107DD7" w:rsidP="00424087">
            <w:pPr>
              <w:tabs>
                <w:tab w:val="decimal" w:pos="-31"/>
                <w:tab w:val="left" w:pos="858"/>
                <w:tab w:val="center" w:pos="2268"/>
              </w:tabs>
              <w:spacing w:before="60"/>
              <w:jc w:val="right"/>
              <w:rPr>
                <w:lang w:eastAsia="ru-RU"/>
              </w:rPr>
            </w:pPr>
          </w:p>
        </w:tc>
        <w:tc>
          <w:tcPr>
            <w:tcW w:w="1694" w:type="dxa"/>
            <w:vAlign w:val="bottom"/>
          </w:tcPr>
          <w:p w:rsidR="00107DD7" w:rsidRPr="00F922B4" w:rsidRDefault="00107DD7" w:rsidP="00424087">
            <w:pPr>
              <w:tabs>
                <w:tab w:val="decimal" w:pos="-31"/>
                <w:tab w:val="left" w:pos="858"/>
                <w:tab w:val="center" w:pos="2268"/>
              </w:tabs>
              <w:spacing w:before="60"/>
              <w:jc w:val="right"/>
              <w:rPr>
                <w:lang w:eastAsia="ru-RU"/>
              </w:rPr>
            </w:pP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виробництво харчових продуктів, напоїв і тютюнових виробів</w:t>
            </w:r>
          </w:p>
        </w:tc>
        <w:tc>
          <w:tcPr>
            <w:tcW w:w="1707"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143,1</w:t>
            </w:r>
          </w:p>
        </w:tc>
        <w:tc>
          <w:tcPr>
            <w:tcW w:w="1694"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108,4</w:t>
            </w:r>
          </w:p>
        </w:tc>
        <w:tc>
          <w:tcPr>
            <w:tcW w:w="1713"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110,3</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текстильне виробництво, виробництво одягу, шкіри, виробів зі шкіри та інших матеріалів</w:t>
            </w:r>
          </w:p>
        </w:tc>
        <w:tc>
          <w:tcPr>
            <w:tcW w:w="1707" w:type="dxa"/>
            <w:vAlign w:val="bottom"/>
          </w:tcPr>
          <w:p w:rsidR="00107DD7" w:rsidRPr="00F922B4" w:rsidRDefault="00107DD7" w:rsidP="00424087">
            <w:pPr>
              <w:tabs>
                <w:tab w:val="decimal" w:pos="-31"/>
              </w:tabs>
              <w:spacing w:before="60"/>
              <w:jc w:val="right"/>
              <w:rPr>
                <w:lang w:eastAsia="ru-RU"/>
              </w:rPr>
            </w:pPr>
            <w:r w:rsidRPr="00F922B4">
              <w:rPr>
                <w:lang w:eastAsia="ru-RU"/>
              </w:rPr>
              <w:t>101,8</w:t>
            </w:r>
          </w:p>
        </w:tc>
        <w:tc>
          <w:tcPr>
            <w:tcW w:w="1694" w:type="dxa"/>
            <w:vAlign w:val="bottom"/>
          </w:tcPr>
          <w:p w:rsidR="00107DD7" w:rsidRPr="00F922B4" w:rsidRDefault="00107DD7" w:rsidP="00424087">
            <w:pPr>
              <w:tabs>
                <w:tab w:val="decimal" w:pos="-31"/>
              </w:tabs>
              <w:spacing w:before="60"/>
              <w:jc w:val="right"/>
              <w:rPr>
                <w:lang w:eastAsia="ru-RU"/>
              </w:rPr>
            </w:pPr>
            <w:r w:rsidRPr="00F922B4">
              <w:rPr>
                <w:lang w:eastAsia="ru-RU"/>
              </w:rPr>
              <w:t>106,0</w:t>
            </w:r>
          </w:p>
        </w:tc>
        <w:tc>
          <w:tcPr>
            <w:tcW w:w="1713" w:type="dxa"/>
            <w:vAlign w:val="bottom"/>
          </w:tcPr>
          <w:p w:rsidR="00107DD7" w:rsidRPr="00F922B4" w:rsidRDefault="00107DD7" w:rsidP="00424087">
            <w:pPr>
              <w:tabs>
                <w:tab w:val="decimal" w:pos="-31"/>
              </w:tabs>
              <w:spacing w:before="60"/>
              <w:jc w:val="right"/>
              <w:rPr>
                <w:lang w:eastAsia="ru-RU"/>
              </w:rPr>
            </w:pPr>
            <w:r w:rsidRPr="00F922B4">
              <w:rPr>
                <w:lang w:eastAsia="ru-RU"/>
              </w:rPr>
              <w:t>82,3</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виготовлення виробів з деревини, виробництво паперу та поліграфічна діяльність</w:t>
            </w:r>
          </w:p>
        </w:tc>
        <w:tc>
          <w:tcPr>
            <w:tcW w:w="1707"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140,6</w:t>
            </w:r>
          </w:p>
        </w:tc>
        <w:tc>
          <w:tcPr>
            <w:tcW w:w="1694"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103,8</w:t>
            </w:r>
          </w:p>
        </w:tc>
        <w:tc>
          <w:tcPr>
            <w:tcW w:w="1713"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99,8</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 xml:space="preserve">виробництво коксу та продуктів </w:t>
            </w:r>
            <w:proofErr w:type="spellStart"/>
            <w:r w:rsidRPr="00F922B4">
              <w:rPr>
                <w:lang w:eastAsia="ru-RU"/>
              </w:rPr>
              <w:t>нафтоперероблення</w:t>
            </w:r>
            <w:proofErr w:type="spellEnd"/>
          </w:p>
        </w:tc>
        <w:tc>
          <w:tcPr>
            <w:tcW w:w="1707"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w:t>
            </w:r>
            <w:r w:rsidRPr="00F922B4">
              <w:rPr>
                <w:vertAlign w:val="superscript"/>
                <w:lang w:eastAsia="ru-RU"/>
              </w:rPr>
              <w:t>1</w:t>
            </w:r>
          </w:p>
        </w:tc>
        <w:tc>
          <w:tcPr>
            <w:tcW w:w="1694"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w:t>
            </w:r>
            <w:r w:rsidRPr="00F922B4">
              <w:rPr>
                <w:vertAlign w:val="superscript"/>
                <w:lang w:eastAsia="ru-RU"/>
              </w:rPr>
              <w:t>1</w:t>
            </w: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w:t>
            </w:r>
            <w:r w:rsidRPr="00F922B4">
              <w:rPr>
                <w:vertAlign w:val="superscript"/>
                <w:lang w:eastAsia="ru-RU"/>
              </w:rPr>
              <w:t>1</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виробництво хімічних речовин і хімічної продукції</w:t>
            </w:r>
          </w:p>
        </w:tc>
        <w:tc>
          <w:tcPr>
            <w:tcW w:w="1707"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147,7</w:t>
            </w:r>
          </w:p>
        </w:tc>
        <w:tc>
          <w:tcPr>
            <w:tcW w:w="1694"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79,8</w:t>
            </w:r>
          </w:p>
        </w:tc>
        <w:tc>
          <w:tcPr>
            <w:tcW w:w="1713" w:type="dxa"/>
            <w:vAlign w:val="bottom"/>
          </w:tcPr>
          <w:p w:rsidR="00107DD7" w:rsidRPr="00F922B4" w:rsidRDefault="00107DD7" w:rsidP="00424087">
            <w:pPr>
              <w:tabs>
                <w:tab w:val="decimal" w:pos="-31"/>
                <w:tab w:val="center" w:pos="2268"/>
              </w:tabs>
              <w:spacing w:before="60"/>
              <w:jc w:val="right"/>
              <w:rPr>
                <w:lang w:eastAsia="ru-RU"/>
              </w:rPr>
            </w:pPr>
            <w:r w:rsidRPr="00F922B4">
              <w:rPr>
                <w:lang w:eastAsia="ru-RU"/>
              </w:rPr>
              <w:t>100,6</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виробництво основних фармацевтичних продуктів і фармацевтичних препаратів</w:t>
            </w:r>
          </w:p>
        </w:tc>
        <w:tc>
          <w:tcPr>
            <w:tcW w:w="1707" w:type="dxa"/>
            <w:vAlign w:val="bottom"/>
          </w:tcPr>
          <w:p w:rsidR="00107DD7" w:rsidRPr="00F922B4" w:rsidRDefault="00107DD7" w:rsidP="00424087">
            <w:pPr>
              <w:tabs>
                <w:tab w:val="decimal" w:pos="-31"/>
                <w:tab w:val="left" w:pos="858"/>
                <w:tab w:val="center" w:pos="2268"/>
              </w:tabs>
              <w:spacing w:before="60"/>
              <w:jc w:val="right"/>
              <w:rPr>
                <w:vertAlign w:val="superscript"/>
                <w:lang w:eastAsia="ru-RU"/>
              </w:rPr>
            </w:pPr>
            <w:r w:rsidRPr="00F922B4">
              <w:rPr>
                <w:lang w:eastAsia="ru-RU"/>
              </w:rPr>
              <w:t>…</w:t>
            </w:r>
            <w:r w:rsidRPr="00F922B4">
              <w:rPr>
                <w:vertAlign w:val="superscript"/>
                <w:lang w:eastAsia="ru-RU"/>
              </w:rPr>
              <w:t>1</w:t>
            </w:r>
          </w:p>
        </w:tc>
        <w:tc>
          <w:tcPr>
            <w:tcW w:w="1694" w:type="dxa"/>
            <w:vAlign w:val="bottom"/>
          </w:tcPr>
          <w:p w:rsidR="00107DD7" w:rsidRPr="00F922B4" w:rsidRDefault="00107DD7" w:rsidP="00424087">
            <w:pPr>
              <w:tabs>
                <w:tab w:val="decimal" w:pos="-31"/>
                <w:tab w:val="left" w:pos="858"/>
                <w:tab w:val="center" w:pos="2268"/>
              </w:tabs>
              <w:spacing w:before="60"/>
              <w:jc w:val="right"/>
              <w:rPr>
                <w:vertAlign w:val="superscript"/>
                <w:lang w:eastAsia="ru-RU"/>
              </w:rPr>
            </w:pPr>
            <w:r w:rsidRPr="00F922B4">
              <w:rPr>
                <w:lang w:eastAsia="ru-RU"/>
              </w:rPr>
              <w:t>…</w:t>
            </w:r>
            <w:r w:rsidRPr="00F922B4">
              <w:rPr>
                <w:vertAlign w:val="superscript"/>
                <w:lang w:eastAsia="ru-RU"/>
              </w:rPr>
              <w:t>1</w:t>
            </w: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w:t>
            </w:r>
            <w:r w:rsidRPr="00F922B4">
              <w:rPr>
                <w:vertAlign w:val="superscript"/>
                <w:lang w:eastAsia="ru-RU"/>
              </w:rPr>
              <w:t>1</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виробництво гумових і пластмасових виробів, іншої неметалевої мінеральної продукції</w:t>
            </w:r>
          </w:p>
        </w:tc>
        <w:tc>
          <w:tcPr>
            <w:tcW w:w="1707"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111,9</w:t>
            </w:r>
          </w:p>
        </w:tc>
        <w:tc>
          <w:tcPr>
            <w:tcW w:w="1694"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96,9</w:t>
            </w: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92,6</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 xml:space="preserve">металургійне виробництво, виробництво готових металевих виробів, крім машин і </w:t>
            </w:r>
            <w:proofErr w:type="spellStart"/>
            <w:r w:rsidRPr="00F922B4">
              <w:rPr>
                <w:lang w:eastAsia="ru-RU"/>
              </w:rPr>
              <w:t>устатковання</w:t>
            </w:r>
            <w:proofErr w:type="spellEnd"/>
          </w:p>
        </w:tc>
        <w:tc>
          <w:tcPr>
            <w:tcW w:w="1707"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132,1</w:t>
            </w:r>
          </w:p>
        </w:tc>
        <w:tc>
          <w:tcPr>
            <w:tcW w:w="1694"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122,2</w:t>
            </w: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114,6</w:t>
            </w:r>
          </w:p>
        </w:tc>
      </w:tr>
      <w:tr w:rsidR="00107DD7" w:rsidRPr="00F922B4" w:rsidTr="00107DD7">
        <w:tc>
          <w:tcPr>
            <w:tcW w:w="4088" w:type="dxa"/>
            <w:vAlign w:val="bottom"/>
          </w:tcPr>
          <w:p w:rsidR="00107DD7" w:rsidRPr="00F922B4" w:rsidRDefault="00107DD7" w:rsidP="00107DD7">
            <w:pPr>
              <w:tabs>
                <w:tab w:val="left" w:pos="-1985"/>
              </w:tabs>
              <w:spacing w:before="60"/>
              <w:ind w:left="425" w:right="-65"/>
              <w:rPr>
                <w:lang w:eastAsia="ru-RU"/>
              </w:rPr>
            </w:pPr>
            <w:r w:rsidRPr="00F922B4">
              <w:rPr>
                <w:lang w:eastAsia="ru-RU"/>
              </w:rPr>
              <w:t xml:space="preserve">машинобудування, крім ремонту і монтажу машин і </w:t>
            </w:r>
            <w:proofErr w:type="spellStart"/>
            <w:r w:rsidRPr="00F922B4">
              <w:rPr>
                <w:lang w:eastAsia="ru-RU"/>
              </w:rPr>
              <w:t>устатковання</w:t>
            </w:r>
            <w:proofErr w:type="spellEnd"/>
          </w:p>
        </w:tc>
        <w:tc>
          <w:tcPr>
            <w:tcW w:w="1707"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118,5</w:t>
            </w:r>
          </w:p>
        </w:tc>
        <w:tc>
          <w:tcPr>
            <w:tcW w:w="1694"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166,8</w:t>
            </w:r>
          </w:p>
        </w:tc>
        <w:tc>
          <w:tcPr>
            <w:tcW w:w="1713" w:type="dxa"/>
            <w:vAlign w:val="bottom"/>
          </w:tcPr>
          <w:p w:rsidR="00107DD7" w:rsidRPr="00F922B4" w:rsidRDefault="00107DD7" w:rsidP="00424087">
            <w:pPr>
              <w:tabs>
                <w:tab w:val="decimal" w:pos="-31"/>
                <w:tab w:val="left" w:pos="858"/>
                <w:tab w:val="center" w:pos="2268"/>
              </w:tabs>
              <w:spacing w:before="60"/>
              <w:jc w:val="right"/>
              <w:rPr>
                <w:lang w:eastAsia="ru-RU"/>
              </w:rPr>
            </w:pPr>
            <w:r w:rsidRPr="00F922B4">
              <w:rPr>
                <w:lang w:eastAsia="ru-RU"/>
              </w:rPr>
              <w:t>105,8</w:t>
            </w:r>
          </w:p>
        </w:tc>
      </w:tr>
      <w:tr w:rsidR="00107DD7" w:rsidRPr="00F922B4" w:rsidTr="00107DD7">
        <w:tc>
          <w:tcPr>
            <w:tcW w:w="4088" w:type="dxa"/>
            <w:vAlign w:val="bottom"/>
          </w:tcPr>
          <w:p w:rsidR="00107DD7" w:rsidRPr="00F922B4" w:rsidRDefault="00107DD7" w:rsidP="00107DD7">
            <w:pPr>
              <w:tabs>
                <w:tab w:val="left" w:pos="-1985"/>
              </w:tabs>
              <w:spacing w:before="60"/>
              <w:ind w:left="142" w:right="-65"/>
              <w:rPr>
                <w:lang w:eastAsia="ru-RU"/>
              </w:rPr>
            </w:pPr>
            <w:r w:rsidRPr="00F922B4">
              <w:rPr>
                <w:lang w:eastAsia="ru-RU"/>
              </w:rPr>
              <w:t>Постачання електроенергії, газу, пари та кондиційованого повітря</w:t>
            </w:r>
          </w:p>
        </w:tc>
        <w:tc>
          <w:tcPr>
            <w:tcW w:w="1707" w:type="dxa"/>
            <w:vAlign w:val="bottom"/>
          </w:tcPr>
          <w:p w:rsidR="00107DD7" w:rsidRPr="00F922B4" w:rsidRDefault="00107DD7" w:rsidP="00424087">
            <w:pPr>
              <w:tabs>
                <w:tab w:val="decimal" w:pos="-31"/>
                <w:tab w:val="left" w:pos="858"/>
                <w:tab w:val="left" w:pos="995"/>
                <w:tab w:val="center" w:pos="2268"/>
              </w:tabs>
              <w:spacing w:before="60"/>
              <w:jc w:val="right"/>
              <w:rPr>
                <w:lang w:eastAsia="ru-RU"/>
              </w:rPr>
            </w:pPr>
            <w:r w:rsidRPr="00F922B4">
              <w:rPr>
                <w:lang w:eastAsia="ru-RU"/>
              </w:rPr>
              <w:t>134,2</w:t>
            </w:r>
          </w:p>
        </w:tc>
        <w:tc>
          <w:tcPr>
            <w:tcW w:w="1694" w:type="dxa"/>
            <w:vAlign w:val="bottom"/>
          </w:tcPr>
          <w:p w:rsidR="00107DD7" w:rsidRPr="00F922B4" w:rsidRDefault="00107DD7" w:rsidP="00424087">
            <w:pPr>
              <w:tabs>
                <w:tab w:val="decimal" w:pos="-31"/>
                <w:tab w:val="left" w:pos="858"/>
                <w:tab w:val="left" w:pos="995"/>
                <w:tab w:val="center" w:pos="2268"/>
              </w:tabs>
              <w:spacing w:before="60"/>
              <w:jc w:val="right"/>
              <w:rPr>
                <w:lang w:eastAsia="ru-RU"/>
              </w:rPr>
            </w:pPr>
            <w:r w:rsidRPr="00F922B4">
              <w:rPr>
                <w:lang w:eastAsia="ru-RU"/>
              </w:rPr>
              <w:t>95,9</w:t>
            </w:r>
          </w:p>
        </w:tc>
        <w:tc>
          <w:tcPr>
            <w:tcW w:w="1713" w:type="dxa"/>
            <w:vAlign w:val="bottom"/>
          </w:tcPr>
          <w:p w:rsidR="00107DD7" w:rsidRPr="00F922B4" w:rsidRDefault="00107DD7" w:rsidP="00424087">
            <w:pPr>
              <w:tabs>
                <w:tab w:val="decimal" w:pos="-31"/>
                <w:tab w:val="left" w:pos="858"/>
                <w:tab w:val="left" w:pos="995"/>
                <w:tab w:val="center" w:pos="2268"/>
              </w:tabs>
              <w:spacing w:before="60"/>
              <w:jc w:val="right"/>
              <w:rPr>
                <w:lang w:eastAsia="ru-RU"/>
              </w:rPr>
            </w:pPr>
            <w:r w:rsidRPr="00F922B4">
              <w:rPr>
                <w:lang w:eastAsia="ru-RU"/>
              </w:rPr>
              <w:t>100,2</w:t>
            </w:r>
          </w:p>
        </w:tc>
      </w:tr>
      <w:tr w:rsidR="00C64144" w:rsidRPr="00F922B4" w:rsidTr="00107DD7">
        <w:tc>
          <w:tcPr>
            <w:tcW w:w="4088" w:type="dxa"/>
            <w:vAlign w:val="bottom"/>
          </w:tcPr>
          <w:p w:rsidR="00C64144" w:rsidRPr="00F922B4" w:rsidRDefault="00C64144" w:rsidP="00C64144">
            <w:pPr>
              <w:tabs>
                <w:tab w:val="left" w:pos="-1985"/>
              </w:tabs>
              <w:spacing w:line="204" w:lineRule="auto"/>
              <w:ind w:left="142" w:right="-65"/>
              <w:rPr>
                <w:lang w:eastAsia="ru-RU"/>
              </w:rPr>
            </w:pPr>
            <w:r w:rsidRPr="00F922B4">
              <w:rPr>
                <w:noProof/>
                <w:sz w:val="22"/>
                <w:szCs w:val="22"/>
              </w:rPr>
              <mc:AlternateContent>
                <mc:Choice Requires="wps">
                  <w:drawing>
                    <wp:anchor distT="0" distB="0" distL="114300" distR="114300" simplePos="0" relativeHeight="251743232" behindDoc="0" locked="0" layoutInCell="0" allowOverlap="1" wp14:anchorId="3C60B58C" wp14:editId="65219DA4">
                      <wp:simplePos x="0" y="0"/>
                      <wp:positionH relativeFrom="column">
                        <wp:posOffset>-8255</wp:posOffset>
                      </wp:positionH>
                      <wp:positionV relativeFrom="paragraph">
                        <wp:posOffset>140970</wp:posOffset>
                      </wp:positionV>
                      <wp:extent cx="899795" cy="0"/>
                      <wp:effectExtent l="6350" t="13335" r="8255" b="5715"/>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CA073" id="Пряма сполучна лінія 1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1.1pt" to="7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HtRgIAAEs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" o:allowincell="f" strokeweight=".25pt"/>
                  </w:pict>
                </mc:Fallback>
              </mc:AlternateContent>
            </w:r>
          </w:p>
        </w:tc>
        <w:tc>
          <w:tcPr>
            <w:tcW w:w="1707" w:type="dxa"/>
            <w:vAlign w:val="bottom"/>
          </w:tcPr>
          <w:p w:rsidR="00C64144" w:rsidRPr="00F922B4" w:rsidRDefault="00C64144" w:rsidP="00C64144">
            <w:pPr>
              <w:tabs>
                <w:tab w:val="decimal" w:pos="-31"/>
                <w:tab w:val="left" w:pos="858"/>
                <w:tab w:val="left" w:pos="995"/>
                <w:tab w:val="center" w:pos="2268"/>
              </w:tabs>
              <w:spacing w:line="204" w:lineRule="auto"/>
              <w:ind w:left="-40" w:right="12"/>
              <w:jc w:val="right"/>
              <w:rPr>
                <w:lang w:eastAsia="ru-RU"/>
              </w:rPr>
            </w:pPr>
          </w:p>
        </w:tc>
        <w:tc>
          <w:tcPr>
            <w:tcW w:w="1694" w:type="dxa"/>
            <w:vAlign w:val="bottom"/>
          </w:tcPr>
          <w:p w:rsidR="00C64144" w:rsidRPr="00F922B4" w:rsidRDefault="00C64144" w:rsidP="00C64144">
            <w:pPr>
              <w:tabs>
                <w:tab w:val="decimal" w:pos="-31"/>
                <w:tab w:val="left" w:pos="858"/>
                <w:tab w:val="left" w:pos="995"/>
                <w:tab w:val="center" w:pos="2268"/>
              </w:tabs>
              <w:spacing w:line="204" w:lineRule="auto"/>
              <w:ind w:left="-40" w:right="12"/>
              <w:jc w:val="right"/>
              <w:rPr>
                <w:lang w:eastAsia="ru-RU"/>
              </w:rPr>
            </w:pPr>
          </w:p>
        </w:tc>
        <w:tc>
          <w:tcPr>
            <w:tcW w:w="1713" w:type="dxa"/>
            <w:vAlign w:val="bottom"/>
          </w:tcPr>
          <w:p w:rsidR="00C64144" w:rsidRPr="00F922B4" w:rsidRDefault="00C64144" w:rsidP="00C64144">
            <w:pPr>
              <w:tabs>
                <w:tab w:val="decimal" w:pos="-31"/>
                <w:tab w:val="left" w:pos="858"/>
                <w:tab w:val="left" w:pos="995"/>
                <w:tab w:val="center" w:pos="2268"/>
              </w:tabs>
              <w:spacing w:line="204" w:lineRule="auto"/>
              <w:ind w:left="-40" w:right="12"/>
              <w:jc w:val="right"/>
              <w:rPr>
                <w:lang w:eastAsia="ru-RU"/>
              </w:rPr>
            </w:pPr>
          </w:p>
        </w:tc>
      </w:tr>
    </w:tbl>
    <w:p w:rsidR="00107DD7" w:rsidRPr="00F922B4" w:rsidRDefault="00107DD7" w:rsidP="00C64144">
      <w:pPr>
        <w:spacing w:before="20"/>
        <w:ind w:left="142" w:right="140"/>
        <w:jc w:val="both"/>
        <w:rPr>
          <w:snapToGrid w:val="0"/>
          <w:sz w:val="22"/>
          <w:szCs w:val="22"/>
          <w:lang w:eastAsia="ru-RU"/>
        </w:rPr>
      </w:pPr>
      <w:r w:rsidRPr="00F922B4">
        <w:rPr>
          <w:sz w:val="22"/>
          <w:szCs w:val="20"/>
          <w:vertAlign w:val="superscript"/>
          <w:lang w:eastAsia="ru-RU"/>
        </w:rPr>
        <w:t>1 </w:t>
      </w:r>
      <w:r w:rsidRPr="00F922B4">
        <w:rPr>
          <w:snapToGrid w:val="0"/>
          <w:sz w:val="22"/>
          <w:szCs w:val="22"/>
          <w:lang w:eastAsia="ru-RU"/>
        </w:rPr>
        <w:t>Дані не оприлюднюються з метою забезпечення виконання вимог Закону України “Про державну статистику” щодо конфіденційності статистичної інформації.</w:t>
      </w:r>
    </w:p>
    <w:p w:rsidR="00107DD7" w:rsidRPr="00F922B4" w:rsidRDefault="00107DD7" w:rsidP="00204B65">
      <w:pPr>
        <w:ind w:left="142"/>
        <w:jc w:val="center"/>
        <w:rPr>
          <w:b/>
          <w:sz w:val="28"/>
          <w:szCs w:val="28"/>
          <w:lang w:eastAsia="ru-RU"/>
        </w:rPr>
      </w:pPr>
      <w:r w:rsidRPr="00F922B4">
        <w:rPr>
          <w:snapToGrid w:val="0"/>
          <w:sz w:val="22"/>
          <w:szCs w:val="22"/>
          <w:lang w:eastAsia="ru-RU"/>
        </w:rPr>
        <w:br w:type="page"/>
      </w:r>
      <w:r w:rsidRPr="00F922B4">
        <w:rPr>
          <w:b/>
          <w:sz w:val="28"/>
          <w:szCs w:val="28"/>
          <w:lang w:eastAsia="ru-RU"/>
        </w:rPr>
        <w:t>Обсяг реалізованої промислової продукції</w:t>
      </w:r>
    </w:p>
    <w:p w:rsidR="00627F49" w:rsidRDefault="00107DD7" w:rsidP="00107DD7">
      <w:pPr>
        <w:jc w:val="center"/>
        <w:rPr>
          <w:b/>
          <w:sz w:val="28"/>
          <w:szCs w:val="28"/>
          <w:lang w:eastAsia="ru-RU"/>
        </w:rPr>
      </w:pPr>
      <w:r w:rsidRPr="00F922B4">
        <w:rPr>
          <w:b/>
          <w:sz w:val="28"/>
          <w:szCs w:val="28"/>
          <w:lang w:eastAsia="ru-RU"/>
        </w:rPr>
        <w:t xml:space="preserve">за видами діяльності </w:t>
      </w:r>
    </w:p>
    <w:p w:rsidR="00107DD7" w:rsidRPr="00F922B4" w:rsidRDefault="00107DD7" w:rsidP="00107DD7">
      <w:pPr>
        <w:jc w:val="center"/>
        <w:rPr>
          <w:b/>
          <w:sz w:val="28"/>
          <w:szCs w:val="28"/>
          <w:lang w:eastAsia="ru-RU"/>
        </w:rPr>
      </w:pPr>
      <w:r w:rsidRPr="00F922B4">
        <w:rPr>
          <w:b/>
          <w:sz w:val="28"/>
          <w:szCs w:val="28"/>
          <w:lang w:eastAsia="ru-RU"/>
        </w:rPr>
        <w:t>у січні–вересні 2018 року</w:t>
      </w:r>
    </w:p>
    <w:p w:rsidR="00107DD7" w:rsidRPr="00F922B4" w:rsidRDefault="00107DD7" w:rsidP="00107DD7">
      <w:pPr>
        <w:jc w:val="right"/>
        <w:rPr>
          <w:b/>
          <w:sz w:val="28"/>
          <w:szCs w:val="28"/>
          <w:lang w:eastAsia="ru-RU"/>
        </w:rPr>
      </w:pPr>
    </w:p>
    <w:tbl>
      <w:tblPr>
        <w:tblW w:w="9211" w:type="dxa"/>
        <w:tblInd w:w="-2" w:type="dxa"/>
        <w:tblLayout w:type="fixed"/>
        <w:tblCellMar>
          <w:left w:w="68" w:type="dxa"/>
          <w:right w:w="68" w:type="dxa"/>
        </w:tblCellMar>
        <w:tblLook w:val="04A0" w:firstRow="1" w:lastRow="0" w:firstColumn="1" w:lastColumn="0" w:noHBand="0" w:noVBand="1"/>
      </w:tblPr>
      <w:tblGrid>
        <w:gridCol w:w="4074"/>
        <w:gridCol w:w="2568"/>
        <w:gridCol w:w="2569"/>
      </w:tblGrid>
      <w:tr w:rsidR="00107DD7" w:rsidRPr="00F922B4" w:rsidTr="00107DD7">
        <w:trPr>
          <w:cantSplit/>
        </w:trPr>
        <w:tc>
          <w:tcPr>
            <w:tcW w:w="4074" w:type="dxa"/>
            <w:vMerge w:val="restart"/>
            <w:tcBorders>
              <w:top w:val="single" w:sz="4" w:space="0" w:color="auto"/>
              <w:left w:val="nil"/>
              <w:bottom w:val="single" w:sz="4" w:space="0" w:color="auto"/>
              <w:right w:val="single" w:sz="4" w:space="0" w:color="auto"/>
            </w:tcBorders>
          </w:tcPr>
          <w:p w:rsidR="00107DD7" w:rsidRPr="00F922B4" w:rsidRDefault="00107DD7" w:rsidP="00107DD7">
            <w:pPr>
              <w:ind w:left="-57" w:right="-57"/>
              <w:jc w:val="both"/>
              <w:rPr>
                <w:lang w:eastAsia="ru-RU"/>
              </w:rPr>
            </w:pPr>
          </w:p>
        </w:tc>
        <w:tc>
          <w:tcPr>
            <w:tcW w:w="5137" w:type="dxa"/>
            <w:gridSpan w:val="2"/>
            <w:tcBorders>
              <w:top w:val="single" w:sz="4" w:space="0" w:color="auto"/>
              <w:left w:val="single" w:sz="4" w:space="0" w:color="auto"/>
              <w:bottom w:val="single" w:sz="4" w:space="0" w:color="auto"/>
              <w:right w:val="nil"/>
            </w:tcBorders>
            <w:vAlign w:val="center"/>
          </w:tcPr>
          <w:p w:rsidR="00107DD7" w:rsidRPr="00F922B4" w:rsidRDefault="00107DD7" w:rsidP="00107DD7">
            <w:pPr>
              <w:ind w:left="-57" w:right="-57"/>
              <w:jc w:val="center"/>
              <w:rPr>
                <w:lang w:eastAsia="ru-RU"/>
              </w:rPr>
            </w:pPr>
            <w:r w:rsidRPr="00F922B4">
              <w:rPr>
                <w:lang w:eastAsia="ru-RU"/>
              </w:rPr>
              <w:t>Обсяг реалізованої промислової продукції (товарів, послуг) без ПДВ та акцизу</w:t>
            </w:r>
          </w:p>
        </w:tc>
      </w:tr>
      <w:tr w:rsidR="00107DD7" w:rsidRPr="00F922B4" w:rsidTr="00107DD7">
        <w:trPr>
          <w:cantSplit/>
        </w:trPr>
        <w:tc>
          <w:tcPr>
            <w:tcW w:w="4074" w:type="dxa"/>
            <w:vMerge/>
            <w:tcBorders>
              <w:top w:val="single" w:sz="4" w:space="0" w:color="auto"/>
              <w:left w:val="nil"/>
              <w:bottom w:val="single" w:sz="4" w:space="0" w:color="auto"/>
              <w:right w:val="single" w:sz="4" w:space="0" w:color="auto"/>
            </w:tcBorders>
            <w:vAlign w:val="center"/>
          </w:tcPr>
          <w:p w:rsidR="00107DD7" w:rsidRPr="00F922B4" w:rsidRDefault="00107DD7" w:rsidP="00107DD7">
            <w:pPr>
              <w:rPr>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jc w:val="center"/>
              <w:rPr>
                <w:lang w:eastAsia="ru-RU"/>
              </w:rPr>
            </w:pPr>
            <w:proofErr w:type="spellStart"/>
            <w:r w:rsidRPr="00F922B4">
              <w:rPr>
                <w:lang w:eastAsia="ru-RU"/>
              </w:rPr>
              <w:t>тис.грн</w:t>
            </w:r>
            <w:proofErr w:type="spellEnd"/>
          </w:p>
        </w:tc>
        <w:tc>
          <w:tcPr>
            <w:tcW w:w="2569" w:type="dxa"/>
            <w:tcBorders>
              <w:top w:val="nil"/>
              <w:left w:val="single" w:sz="4" w:space="0" w:color="auto"/>
              <w:bottom w:val="single" w:sz="4" w:space="0" w:color="auto"/>
              <w:right w:val="nil"/>
            </w:tcBorders>
            <w:vAlign w:val="center"/>
          </w:tcPr>
          <w:p w:rsidR="00107DD7" w:rsidRPr="00F922B4" w:rsidRDefault="00107DD7" w:rsidP="00107DD7">
            <w:pPr>
              <w:ind w:left="-57" w:right="-57"/>
              <w:jc w:val="center"/>
              <w:rPr>
                <w:lang w:eastAsia="ru-RU"/>
              </w:rPr>
            </w:pPr>
            <w:r w:rsidRPr="00F922B4">
              <w:rPr>
                <w:lang w:eastAsia="ru-RU"/>
              </w:rPr>
              <w:t>у % до всієї реалізованої продукції</w:t>
            </w:r>
          </w:p>
        </w:tc>
      </w:tr>
      <w:tr w:rsidR="00107DD7" w:rsidRPr="00F922B4" w:rsidTr="00107DD7">
        <w:trPr>
          <w:cantSplit/>
        </w:trPr>
        <w:tc>
          <w:tcPr>
            <w:tcW w:w="4074" w:type="dxa"/>
            <w:tcBorders>
              <w:top w:val="single" w:sz="4" w:space="0" w:color="auto"/>
              <w:left w:val="nil"/>
              <w:bottom w:val="nil"/>
              <w:right w:val="nil"/>
            </w:tcBorders>
          </w:tcPr>
          <w:p w:rsidR="00107DD7" w:rsidRPr="00F922B4" w:rsidRDefault="00107DD7" w:rsidP="00107DD7">
            <w:pPr>
              <w:jc w:val="both"/>
              <w:rPr>
                <w:lang w:eastAsia="ru-RU"/>
              </w:rPr>
            </w:pPr>
          </w:p>
        </w:tc>
        <w:tc>
          <w:tcPr>
            <w:tcW w:w="2568" w:type="dxa"/>
            <w:tcBorders>
              <w:top w:val="single" w:sz="4" w:space="0" w:color="auto"/>
              <w:left w:val="nil"/>
              <w:bottom w:val="nil"/>
              <w:right w:val="nil"/>
            </w:tcBorders>
            <w:vAlign w:val="center"/>
          </w:tcPr>
          <w:p w:rsidR="00107DD7" w:rsidRPr="00F922B4" w:rsidRDefault="00107DD7" w:rsidP="00107DD7">
            <w:pPr>
              <w:jc w:val="center"/>
              <w:rPr>
                <w:lang w:eastAsia="ru-RU"/>
              </w:rPr>
            </w:pPr>
          </w:p>
        </w:tc>
        <w:tc>
          <w:tcPr>
            <w:tcW w:w="2569" w:type="dxa"/>
            <w:tcBorders>
              <w:top w:val="single" w:sz="4" w:space="0" w:color="auto"/>
              <w:left w:val="nil"/>
              <w:bottom w:val="nil"/>
              <w:right w:val="nil"/>
            </w:tcBorders>
            <w:vAlign w:val="center"/>
          </w:tcPr>
          <w:p w:rsidR="00107DD7" w:rsidRPr="00F922B4" w:rsidRDefault="00107DD7" w:rsidP="00107DD7">
            <w:pPr>
              <w:ind w:left="-57" w:right="-57"/>
              <w:jc w:val="center"/>
              <w:rPr>
                <w:lang w:eastAsia="ru-RU"/>
              </w:rPr>
            </w:pPr>
          </w:p>
        </w:tc>
      </w:tr>
      <w:tr w:rsidR="00107DD7" w:rsidRPr="00F922B4" w:rsidTr="00107DD7">
        <w:trPr>
          <w:cantSplit/>
          <w:trHeight w:val="121"/>
        </w:trPr>
        <w:tc>
          <w:tcPr>
            <w:tcW w:w="4074" w:type="dxa"/>
            <w:vAlign w:val="bottom"/>
          </w:tcPr>
          <w:p w:rsidR="00107DD7" w:rsidRPr="00F922B4" w:rsidRDefault="00107DD7" w:rsidP="00C64144">
            <w:pPr>
              <w:tabs>
                <w:tab w:val="left" w:pos="-1985"/>
              </w:tabs>
              <w:spacing w:before="40"/>
              <w:rPr>
                <w:b/>
                <w:lang w:eastAsia="ru-RU"/>
              </w:rPr>
            </w:pPr>
            <w:r w:rsidRPr="00F922B4">
              <w:rPr>
                <w:b/>
                <w:lang w:eastAsia="ru-RU"/>
              </w:rPr>
              <w:t>Промисловість</w:t>
            </w:r>
          </w:p>
        </w:tc>
        <w:tc>
          <w:tcPr>
            <w:tcW w:w="2568" w:type="dxa"/>
            <w:vAlign w:val="bottom"/>
          </w:tcPr>
          <w:p w:rsidR="00107DD7" w:rsidRPr="00F922B4" w:rsidRDefault="00107DD7" w:rsidP="00424087">
            <w:pPr>
              <w:tabs>
                <w:tab w:val="left" w:pos="-1985"/>
              </w:tabs>
              <w:spacing w:before="40"/>
              <w:jc w:val="right"/>
              <w:rPr>
                <w:b/>
                <w:bCs/>
                <w:noProof/>
                <w:lang w:eastAsia="ru-RU"/>
              </w:rPr>
            </w:pPr>
            <w:r w:rsidRPr="00F922B4">
              <w:rPr>
                <w:b/>
                <w:lang w:eastAsia="ru-RU"/>
              </w:rPr>
              <w:t>15083923,8</w:t>
            </w:r>
          </w:p>
        </w:tc>
        <w:tc>
          <w:tcPr>
            <w:tcW w:w="2569" w:type="dxa"/>
            <w:vAlign w:val="bottom"/>
          </w:tcPr>
          <w:p w:rsidR="00107DD7" w:rsidRPr="00F922B4" w:rsidRDefault="00107DD7" w:rsidP="00424087">
            <w:pPr>
              <w:tabs>
                <w:tab w:val="left" w:pos="-1985"/>
              </w:tabs>
              <w:spacing w:before="40"/>
              <w:jc w:val="right"/>
              <w:rPr>
                <w:b/>
                <w:bCs/>
                <w:noProof/>
                <w:lang w:eastAsia="ru-RU"/>
              </w:rPr>
            </w:pPr>
            <w:r w:rsidRPr="00F922B4">
              <w:rPr>
                <w:b/>
                <w:bCs/>
                <w:noProof/>
                <w:lang w:eastAsia="ru-RU"/>
              </w:rPr>
              <w:t>100,0</w:t>
            </w:r>
          </w:p>
        </w:tc>
      </w:tr>
      <w:tr w:rsidR="00107DD7" w:rsidRPr="00F922B4" w:rsidTr="00107DD7">
        <w:trPr>
          <w:cantSplit/>
          <w:trHeight w:val="238"/>
        </w:trPr>
        <w:tc>
          <w:tcPr>
            <w:tcW w:w="4074" w:type="dxa"/>
            <w:vAlign w:val="bottom"/>
          </w:tcPr>
          <w:p w:rsidR="00107DD7" w:rsidRPr="00F922B4" w:rsidRDefault="00107DD7" w:rsidP="00107DD7">
            <w:pPr>
              <w:tabs>
                <w:tab w:val="left" w:pos="-1985"/>
              </w:tabs>
              <w:spacing w:before="40"/>
              <w:ind w:left="142" w:right="-40"/>
              <w:rPr>
                <w:lang w:eastAsia="ru-RU"/>
              </w:rPr>
            </w:pPr>
            <w:r w:rsidRPr="00F922B4">
              <w:rPr>
                <w:lang w:eastAsia="ru-RU"/>
              </w:rPr>
              <w:t>Добувна та переробна промисловість</w:t>
            </w:r>
          </w:p>
        </w:tc>
        <w:tc>
          <w:tcPr>
            <w:tcW w:w="2568" w:type="dxa"/>
            <w:vAlign w:val="bottom"/>
          </w:tcPr>
          <w:p w:rsidR="00107DD7" w:rsidRPr="00F922B4" w:rsidRDefault="00107DD7" w:rsidP="00424087">
            <w:pPr>
              <w:tabs>
                <w:tab w:val="left" w:pos="-1985"/>
              </w:tabs>
              <w:spacing w:before="40"/>
              <w:jc w:val="right"/>
              <w:rPr>
                <w:bCs/>
                <w:noProof/>
                <w:lang w:eastAsia="ru-RU"/>
              </w:rPr>
            </w:pPr>
            <w:r w:rsidRPr="00F922B4">
              <w:rPr>
                <w:lang w:eastAsia="ru-RU"/>
              </w:rPr>
              <w:t>11412784,6</w:t>
            </w:r>
          </w:p>
        </w:tc>
        <w:tc>
          <w:tcPr>
            <w:tcW w:w="2569" w:type="dxa"/>
            <w:vAlign w:val="bottom"/>
          </w:tcPr>
          <w:p w:rsidR="00107DD7" w:rsidRPr="00F922B4" w:rsidRDefault="00107DD7" w:rsidP="00424087">
            <w:pPr>
              <w:tabs>
                <w:tab w:val="decimal" w:pos="0"/>
              </w:tabs>
              <w:spacing w:before="40"/>
              <w:jc w:val="right"/>
              <w:rPr>
                <w:bCs/>
                <w:noProof/>
                <w:lang w:eastAsia="ru-RU"/>
              </w:rPr>
            </w:pPr>
            <w:r w:rsidRPr="00F922B4">
              <w:rPr>
                <w:lang w:eastAsia="ru-RU"/>
              </w:rPr>
              <w:t>75,7</w:t>
            </w:r>
          </w:p>
        </w:tc>
      </w:tr>
      <w:tr w:rsidR="00107DD7" w:rsidRPr="00F922B4" w:rsidTr="00107DD7">
        <w:trPr>
          <w:cantSplit/>
          <w:trHeight w:val="112"/>
        </w:trPr>
        <w:tc>
          <w:tcPr>
            <w:tcW w:w="4074" w:type="dxa"/>
            <w:vAlign w:val="bottom"/>
          </w:tcPr>
          <w:p w:rsidR="00107DD7" w:rsidRPr="00F922B4" w:rsidRDefault="00107DD7" w:rsidP="00107DD7">
            <w:pPr>
              <w:tabs>
                <w:tab w:val="left" w:pos="-1985"/>
              </w:tabs>
              <w:spacing w:before="40"/>
              <w:ind w:left="284" w:right="-40"/>
              <w:rPr>
                <w:lang w:eastAsia="ru-RU"/>
              </w:rPr>
            </w:pPr>
            <w:r w:rsidRPr="00F922B4">
              <w:rPr>
                <w:lang w:eastAsia="ru-RU"/>
              </w:rPr>
              <w:t>Добувна промисловість і розроблення кар’єрів</w:t>
            </w:r>
          </w:p>
        </w:tc>
        <w:tc>
          <w:tcPr>
            <w:tcW w:w="2568" w:type="dxa"/>
            <w:vAlign w:val="bottom"/>
          </w:tcPr>
          <w:p w:rsidR="00107DD7" w:rsidRPr="00F922B4" w:rsidRDefault="00107DD7" w:rsidP="00424087">
            <w:pPr>
              <w:tabs>
                <w:tab w:val="left" w:pos="-1985"/>
              </w:tabs>
              <w:spacing w:before="40"/>
              <w:jc w:val="right"/>
              <w:rPr>
                <w:bCs/>
                <w:noProof/>
                <w:lang w:eastAsia="ru-RU"/>
              </w:rPr>
            </w:pPr>
            <w:r w:rsidRPr="00F922B4">
              <w:rPr>
                <w:lang w:eastAsia="ru-RU"/>
              </w:rPr>
              <w:t>491856,0</w:t>
            </w:r>
          </w:p>
        </w:tc>
        <w:tc>
          <w:tcPr>
            <w:tcW w:w="2569" w:type="dxa"/>
            <w:vAlign w:val="bottom"/>
          </w:tcPr>
          <w:p w:rsidR="00107DD7" w:rsidRPr="00F922B4" w:rsidRDefault="00107DD7" w:rsidP="00424087">
            <w:pPr>
              <w:tabs>
                <w:tab w:val="decimal" w:pos="-68"/>
              </w:tabs>
              <w:spacing w:before="40"/>
              <w:jc w:val="right"/>
              <w:rPr>
                <w:bCs/>
                <w:noProof/>
                <w:lang w:eastAsia="ru-RU"/>
              </w:rPr>
            </w:pPr>
            <w:r w:rsidRPr="00F922B4">
              <w:rPr>
                <w:lang w:eastAsia="ru-RU"/>
              </w:rPr>
              <w:t>3,3</w:t>
            </w:r>
          </w:p>
        </w:tc>
      </w:tr>
      <w:tr w:rsidR="00107DD7" w:rsidRPr="00F922B4" w:rsidTr="00107DD7">
        <w:trPr>
          <w:cantSplit/>
          <w:trHeight w:val="205"/>
        </w:trPr>
        <w:tc>
          <w:tcPr>
            <w:tcW w:w="4074" w:type="dxa"/>
            <w:vAlign w:val="bottom"/>
          </w:tcPr>
          <w:p w:rsidR="00107DD7" w:rsidRPr="00F922B4" w:rsidRDefault="00107DD7" w:rsidP="00107DD7">
            <w:pPr>
              <w:tabs>
                <w:tab w:val="left" w:pos="-1985"/>
              </w:tabs>
              <w:spacing w:before="40"/>
              <w:ind w:left="284" w:right="-40"/>
              <w:rPr>
                <w:lang w:eastAsia="ru-RU"/>
              </w:rPr>
            </w:pPr>
            <w:r w:rsidRPr="00F922B4">
              <w:rPr>
                <w:lang w:eastAsia="ru-RU"/>
              </w:rPr>
              <w:t>Переробна промисловість</w:t>
            </w:r>
          </w:p>
        </w:tc>
        <w:tc>
          <w:tcPr>
            <w:tcW w:w="2568" w:type="dxa"/>
            <w:vAlign w:val="bottom"/>
          </w:tcPr>
          <w:p w:rsidR="00107DD7" w:rsidRPr="00F922B4" w:rsidRDefault="00107DD7" w:rsidP="00424087">
            <w:pPr>
              <w:tabs>
                <w:tab w:val="left" w:pos="-1985"/>
              </w:tabs>
              <w:spacing w:before="40"/>
              <w:jc w:val="right"/>
              <w:rPr>
                <w:bCs/>
                <w:noProof/>
                <w:lang w:eastAsia="ru-RU"/>
              </w:rPr>
            </w:pPr>
            <w:r w:rsidRPr="00F922B4">
              <w:rPr>
                <w:lang w:eastAsia="ru-RU"/>
              </w:rPr>
              <w:t>10920928,6</w:t>
            </w:r>
          </w:p>
        </w:tc>
        <w:tc>
          <w:tcPr>
            <w:tcW w:w="2569" w:type="dxa"/>
            <w:vAlign w:val="bottom"/>
          </w:tcPr>
          <w:p w:rsidR="00107DD7" w:rsidRPr="00F922B4" w:rsidRDefault="00107DD7" w:rsidP="00424087">
            <w:pPr>
              <w:spacing w:before="40"/>
              <w:jc w:val="right"/>
              <w:rPr>
                <w:bCs/>
                <w:noProof/>
                <w:lang w:eastAsia="ru-RU"/>
              </w:rPr>
            </w:pPr>
            <w:r w:rsidRPr="00F922B4">
              <w:rPr>
                <w:lang w:eastAsia="ru-RU"/>
              </w:rPr>
              <w:t>72,4</w:t>
            </w:r>
          </w:p>
        </w:tc>
      </w:tr>
      <w:tr w:rsidR="00107DD7" w:rsidRPr="00F922B4" w:rsidTr="00107DD7">
        <w:trPr>
          <w:cantSplit/>
          <w:trHeight w:val="148"/>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з неї</w:t>
            </w:r>
          </w:p>
        </w:tc>
        <w:tc>
          <w:tcPr>
            <w:tcW w:w="2568" w:type="dxa"/>
            <w:vAlign w:val="bottom"/>
          </w:tcPr>
          <w:p w:rsidR="00107DD7" w:rsidRPr="00F922B4" w:rsidRDefault="00107DD7" w:rsidP="00424087">
            <w:pPr>
              <w:tabs>
                <w:tab w:val="left" w:pos="-1985"/>
                <w:tab w:val="left" w:pos="0"/>
              </w:tabs>
              <w:spacing w:before="40"/>
              <w:jc w:val="right"/>
              <w:rPr>
                <w:b/>
                <w:lang w:eastAsia="ru-RU"/>
              </w:rPr>
            </w:pPr>
          </w:p>
        </w:tc>
        <w:tc>
          <w:tcPr>
            <w:tcW w:w="2569" w:type="dxa"/>
            <w:vAlign w:val="bottom"/>
          </w:tcPr>
          <w:p w:rsidR="00107DD7" w:rsidRPr="00F922B4" w:rsidRDefault="00107DD7" w:rsidP="00424087">
            <w:pPr>
              <w:tabs>
                <w:tab w:val="left" w:pos="0"/>
              </w:tabs>
              <w:spacing w:before="40"/>
              <w:jc w:val="right"/>
              <w:rPr>
                <w:b/>
                <w:lang w:eastAsia="ru-RU"/>
              </w:rPr>
            </w:pPr>
          </w:p>
        </w:tc>
      </w:tr>
      <w:tr w:rsidR="00107DD7" w:rsidRPr="00F922B4" w:rsidTr="00107DD7">
        <w:trPr>
          <w:cantSplit/>
          <w:trHeight w:val="297"/>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виробництво харчових продуктів, напоїв і тютюнових виробів</w:t>
            </w:r>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5315629,9</w:t>
            </w:r>
          </w:p>
        </w:tc>
        <w:tc>
          <w:tcPr>
            <w:tcW w:w="2569" w:type="dxa"/>
            <w:vAlign w:val="bottom"/>
          </w:tcPr>
          <w:p w:rsidR="00107DD7" w:rsidRPr="00F922B4" w:rsidRDefault="00107DD7" w:rsidP="00424087">
            <w:pPr>
              <w:spacing w:before="40"/>
              <w:jc w:val="right"/>
              <w:rPr>
                <w:noProof/>
                <w:lang w:eastAsia="ru-RU"/>
              </w:rPr>
            </w:pPr>
            <w:r w:rsidRPr="00F922B4">
              <w:rPr>
                <w:lang w:eastAsia="ru-RU"/>
              </w:rPr>
              <w:t>35,2</w:t>
            </w:r>
          </w:p>
        </w:tc>
      </w:tr>
      <w:tr w:rsidR="00107DD7" w:rsidRPr="00F922B4" w:rsidTr="00107DD7">
        <w:trPr>
          <w:cantSplit/>
          <w:trHeight w:val="80"/>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текстильне виробництво, виробництво одягу, шкіри, виробів зі шкіри та інших матеріалів</w:t>
            </w:r>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206156,7</w:t>
            </w:r>
          </w:p>
        </w:tc>
        <w:tc>
          <w:tcPr>
            <w:tcW w:w="2569" w:type="dxa"/>
            <w:vAlign w:val="bottom"/>
          </w:tcPr>
          <w:p w:rsidR="00107DD7" w:rsidRPr="00F922B4" w:rsidRDefault="00107DD7" w:rsidP="00424087">
            <w:pPr>
              <w:spacing w:before="40"/>
              <w:jc w:val="right"/>
              <w:rPr>
                <w:noProof/>
                <w:lang w:eastAsia="ru-RU"/>
              </w:rPr>
            </w:pPr>
            <w:r w:rsidRPr="00F922B4">
              <w:rPr>
                <w:lang w:eastAsia="ru-RU"/>
              </w:rPr>
              <w:t>1,4</w:t>
            </w:r>
          </w:p>
        </w:tc>
      </w:tr>
      <w:tr w:rsidR="00107DD7" w:rsidRPr="00F922B4" w:rsidTr="00107DD7">
        <w:trPr>
          <w:cantSplit/>
          <w:trHeight w:val="247"/>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виготовлення виробів з деревини, виробництво паперу та поліграфічна діяльність</w:t>
            </w:r>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329426,3</w:t>
            </w:r>
          </w:p>
        </w:tc>
        <w:tc>
          <w:tcPr>
            <w:tcW w:w="2569" w:type="dxa"/>
            <w:vAlign w:val="bottom"/>
          </w:tcPr>
          <w:p w:rsidR="00107DD7" w:rsidRPr="00F922B4" w:rsidRDefault="00107DD7" w:rsidP="00424087">
            <w:pPr>
              <w:spacing w:before="40"/>
              <w:jc w:val="right"/>
              <w:rPr>
                <w:noProof/>
                <w:lang w:eastAsia="ru-RU"/>
              </w:rPr>
            </w:pPr>
            <w:r w:rsidRPr="00F922B4">
              <w:rPr>
                <w:lang w:eastAsia="ru-RU"/>
              </w:rPr>
              <w:t>2,2</w:t>
            </w:r>
          </w:p>
        </w:tc>
      </w:tr>
      <w:tr w:rsidR="00107DD7" w:rsidRPr="00F922B4" w:rsidTr="00107DD7">
        <w:trPr>
          <w:cantSplit/>
          <w:trHeight w:val="283"/>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 xml:space="preserve">виробництво коксу та продуктів </w:t>
            </w:r>
            <w:proofErr w:type="spellStart"/>
            <w:r w:rsidRPr="00F922B4">
              <w:rPr>
                <w:lang w:eastAsia="ru-RU"/>
              </w:rPr>
              <w:t>нафтоперероблення</w:t>
            </w:r>
            <w:proofErr w:type="spellEnd"/>
          </w:p>
        </w:tc>
        <w:tc>
          <w:tcPr>
            <w:tcW w:w="2568" w:type="dxa"/>
            <w:vAlign w:val="bottom"/>
          </w:tcPr>
          <w:p w:rsidR="00107DD7" w:rsidRPr="00F922B4" w:rsidRDefault="00107DD7" w:rsidP="00424087">
            <w:pPr>
              <w:tabs>
                <w:tab w:val="left" w:pos="0"/>
                <w:tab w:val="left" w:pos="858"/>
                <w:tab w:val="center" w:pos="2268"/>
              </w:tabs>
              <w:spacing w:before="40"/>
              <w:jc w:val="right"/>
              <w:rPr>
                <w:vertAlign w:val="superscript"/>
                <w:lang w:eastAsia="ru-RU"/>
              </w:rPr>
            </w:pPr>
            <w:r w:rsidRPr="00F922B4">
              <w:rPr>
                <w:lang w:eastAsia="ru-RU"/>
              </w:rPr>
              <w:t>…</w:t>
            </w:r>
            <w:r w:rsidRPr="00F922B4">
              <w:rPr>
                <w:vertAlign w:val="superscript"/>
                <w:lang w:eastAsia="ru-RU"/>
              </w:rPr>
              <w:t>1</w:t>
            </w:r>
          </w:p>
        </w:tc>
        <w:tc>
          <w:tcPr>
            <w:tcW w:w="2569" w:type="dxa"/>
            <w:vAlign w:val="bottom"/>
          </w:tcPr>
          <w:p w:rsidR="00107DD7" w:rsidRPr="00F922B4" w:rsidRDefault="00107DD7" w:rsidP="00424087">
            <w:pPr>
              <w:tabs>
                <w:tab w:val="left" w:pos="0"/>
                <w:tab w:val="left" w:pos="858"/>
                <w:tab w:val="center" w:pos="2268"/>
              </w:tabs>
              <w:spacing w:before="40"/>
              <w:jc w:val="right"/>
              <w:rPr>
                <w:vertAlign w:val="superscript"/>
                <w:lang w:eastAsia="ru-RU"/>
              </w:rPr>
            </w:pPr>
            <w:r w:rsidRPr="00F922B4">
              <w:rPr>
                <w:lang w:eastAsia="ru-RU"/>
              </w:rPr>
              <w:t>…</w:t>
            </w:r>
            <w:r w:rsidRPr="00F922B4">
              <w:rPr>
                <w:vertAlign w:val="superscript"/>
                <w:lang w:eastAsia="ru-RU"/>
              </w:rPr>
              <w:t>1</w:t>
            </w:r>
          </w:p>
        </w:tc>
      </w:tr>
      <w:tr w:rsidR="00107DD7" w:rsidRPr="00F922B4" w:rsidTr="00107DD7">
        <w:trPr>
          <w:cantSplit/>
          <w:trHeight w:val="139"/>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виробництво хімічних речовин і хімічної продукції</w:t>
            </w:r>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499972,5</w:t>
            </w:r>
          </w:p>
        </w:tc>
        <w:tc>
          <w:tcPr>
            <w:tcW w:w="2569" w:type="dxa"/>
            <w:vAlign w:val="bottom"/>
          </w:tcPr>
          <w:p w:rsidR="00107DD7" w:rsidRPr="00F922B4" w:rsidRDefault="00107DD7" w:rsidP="00424087">
            <w:pPr>
              <w:tabs>
                <w:tab w:val="left" w:pos="-1985"/>
              </w:tabs>
              <w:spacing w:before="40"/>
              <w:jc w:val="right"/>
              <w:rPr>
                <w:noProof/>
                <w:lang w:eastAsia="ru-RU"/>
              </w:rPr>
            </w:pPr>
            <w:r w:rsidRPr="00F922B4">
              <w:rPr>
                <w:lang w:eastAsia="ru-RU"/>
              </w:rPr>
              <w:t>3,3</w:t>
            </w:r>
          </w:p>
        </w:tc>
      </w:tr>
      <w:tr w:rsidR="00107DD7" w:rsidRPr="00F922B4" w:rsidTr="00107DD7">
        <w:trPr>
          <w:cantSplit/>
          <w:trHeight w:val="80"/>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виробництво основних фармацевтичних продуктів і фармацевтичних препаратів</w:t>
            </w:r>
          </w:p>
        </w:tc>
        <w:tc>
          <w:tcPr>
            <w:tcW w:w="2568" w:type="dxa"/>
            <w:vAlign w:val="bottom"/>
          </w:tcPr>
          <w:p w:rsidR="00107DD7" w:rsidRPr="00F922B4" w:rsidRDefault="00107DD7" w:rsidP="00424087">
            <w:pPr>
              <w:tabs>
                <w:tab w:val="left" w:pos="0"/>
                <w:tab w:val="left" w:pos="858"/>
                <w:tab w:val="center" w:pos="2268"/>
              </w:tabs>
              <w:spacing w:before="40"/>
              <w:jc w:val="right"/>
              <w:rPr>
                <w:vertAlign w:val="superscript"/>
                <w:lang w:eastAsia="ru-RU"/>
              </w:rPr>
            </w:pPr>
            <w:r w:rsidRPr="00F922B4">
              <w:rPr>
                <w:lang w:eastAsia="ru-RU"/>
              </w:rPr>
              <w:t>…</w:t>
            </w:r>
            <w:r w:rsidRPr="00F922B4">
              <w:rPr>
                <w:vertAlign w:val="superscript"/>
                <w:lang w:eastAsia="ru-RU"/>
              </w:rPr>
              <w:t>1</w:t>
            </w:r>
          </w:p>
        </w:tc>
        <w:tc>
          <w:tcPr>
            <w:tcW w:w="2569" w:type="dxa"/>
            <w:vAlign w:val="bottom"/>
          </w:tcPr>
          <w:p w:rsidR="00107DD7" w:rsidRPr="00F922B4" w:rsidRDefault="00107DD7" w:rsidP="00424087">
            <w:pPr>
              <w:tabs>
                <w:tab w:val="left" w:pos="0"/>
                <w:tab w:val="left" w:pos="858"/>
                <w:tab w:val="center" w:pos="2268"/>
              </w:tabs>
              <w:spacing w:before="40"/>
              <w:jc w:val="right"/>
              <w:rPr>
                <w:vertAlign w:val="superscript"/>
                <w:lang w:eastAsia="ru-RU"/>
              </w:rPr>
            </w:pPr>
            <w:r w:rsidRPr="00F922B4">
              <w:rPr>
                <w:lang w:eastAsia="ru-RU"/>
              </w:rPr>
              <w:t>…</w:t>
            </w:r>
            <w:r w:rsidRPr="00F922B4">
              <w:rPr>
                <w:vertAlign w:val="superscript"/>
                <w:lang w:eastAsia="ru-RU"/>
              </w:rPr>
              <w:t>1</w:t>
            </w:r>
          </w:p>
        </w:tc>
      </w:tr>
      <w:tr w:rsidR="00107DD7" w:rsidRPr="00F922B4" w:rsidTr="00107DD7">
        <w:trPr>
          <w:cantSplit/>
          <w:trHeight w:val="80"/>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виробництво гумових і пластмасових виробів, іншої неметалевої мінеральної продукції</w:t>
            </w:r>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1670897,9</w:t>
            </w:r>
          </w:p>
        </w:tc>
        <w:tc>
          <w:tcPr>
            <w:tcW w:w="2569" w:type="dxa"/>
            <w:vAlign w:val="bottom"/>
          </w:tcPr>
          <w:p w:rsidR="00107DD7" w:rsidRPr="00F922B4" w:rsidRDefault="00107DD7" w:rsidP="00424087">
            <w:pPr>
              <w:spacing w:before="40"/>
              <w:jc w:val="right"/>
              <w:rPr>
                <w:noProof/>
                <w:snapToGrid w:val="0"/>
                <w:lang w:eastAsia="ru-RU"/>
              </w:rPr>
            </w:pPr>
            <w:r w:rsidRPr="00F922B4">
              <w:rPr>
                <w:lang w:eastAsia="ru-RU"/>
              </w:rPr>
              <w:t>11,1</w:t>
            </w:r>
          </w:p>
        </w:tc>
      </w:tr>
      <w:tr w:rsidR="00107DD7" w:rsidRPr="00F922B4" w:rsidTr="00107DD7">
        <w:trPr>
          <w:cantSplit/>
          <w:trHeight w:val="282"/>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 xml:space="preserve">металургійне виробництво, виробництво готових металевих виробів, крім машин і </w:t>
            </w:r>
            <w:proofErr w:type="spellStart"/>
            <w:r w:rsidRPr="00F922B4">
              <w:rPr>
                <w:lang w:eastAsia="ru-RU"/>
              </w:rPr>
              <w:t>устатковання</w:t>
            </w:r>
            <w:proofErr w:type="spellEnd"/>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572328,4</w:t>
            </w:r>
          </w:p>
        </w:tc>
        <w:tc>
          <w:tcPr>
            <w:tcW w:w="2569" w:type="dxa"/>
            <w:vAlign w:val="bottom"/>
          </w:tcPr>
          <w:p w:rsidR="00107DD7" w:rsidRPr="00F922B4" w:rsidRDefault="00107DD7" w:rsidP="00424087">
            <w:pPr>
              <w:spacing w:before="40"/>
              <w:jc w:val="right"/>
              <w:rPr>
                <w:noProof/>
                <w:lang w:eastAsia="ru-RU"/>
              </w:rPr>
            </w:pPr>
            <w:r w:rsidRPr="00F922B4">
              <w:rPr>
                <w:lang w:eastAsia="ru-RU"/>
              </w:rPr>
              <w:t>3,8</w:t>
            </w:r>
          </w:p>
        </w:tc>
      </w:tr>
      <w:tr w:rsidR="00107DD7" w:rsidRPr="00F922B4" w:rsidTr="00107DD7">
        <w:trPr>
          <w:cantSplit/>
          <w:trHeight w:val="305"/>
        </w:trPr>
        <w:tc>
          <w:tcPr>
            <w:tcW w:w="4074" w:type="dxa"/>
            <w:vAlign w:val="bottom"/>
          </w:tcPr>
          <w:p w:rsidR="00107DD7" w:rsidRPr="00F922B4" w:rsidRDefault="00107DD7" w:rsidP="00107DD7">
            <w:pPr>
              <w:tabs>
                <w:tab w:val="left" w:pos="-1985"/>
              </w:tabs>
              <w:spacing w:before="40"/>
              <w:ind w:left="425" w:right="-40"/>
              <w:rPr>
                <w:lang w:eastAsia="ru-RU"/>
              </w:rPr>
            </w:pPr>
            <w:r w:rsidRPr="00F922B4">
              <w:rPr>
                <w:lang w:eastAsia="ru-RU"/>
              </w:rPr>
              <w:t xml:space="preserve">машинобудування, крім ремонту і монтажу машин і </w:t>
            </w:r>
            <w:proofErr w:type="spellStart"/>
            <w:r w:rsidRPr="00F922B4">
              <w:rPr>
                <w:lang w:eastAsia="ru-RU"/>
              </w:rPr>
              <w:t>устатковання</w:t>
            </w:r>
            <w:proofErr w:type="spellEnd"/>
          </w:p>
        </w:tc>
        <w:tc>
          <w:tcPr>
            <w:tcW w:w="2568" w:type="dxa"/>
            <w:vAlign w:val="bottom"/>
          </w:tcPr>
          <w:p w:rsidR="00107DD7" w:rsidRPr="00F922B4" w:rsidRDefault="00107DD7" w:rsidP="00424087">
            <w:pPr>
              <w:tabs>
                <w:tab w:val="left" w:pos="-1985"/>
              </w:tabs>
              <w:spacing w:before="40"/>
              <w:jc w:val="right"/>
              <w:rPr>
                <w:noProof/>
                <w:lang w:eastAsia="ru-RU"/>
              </w:rPr>
            </w:pPr>
            <w:r w:rsidRPr="00F922B4">
              <w:rPr>
                <w:lang w:eastAsia="ru-RU"/>
              </w:rPr>
              <w:t>1811228,5</w:t>
            </w:r>
          </w:p>
        </w:tc>
        <w:tc>
          <w:tcPr>
            <w:tcW w:w="2569" w:type="dxa"/>
            <w:vAlign w:val="bottom"/>
          </w:tcPr>
          <w:p w:rsidR="00107DD7" w:rsidRPr="00F922B4" w:rsidRDefault="00107DD7" w:rsidP="00424087">
            <w:pPr>
              <w:spacing w:before="40"/>
              <w:jc w:val="right"/>
              <w:rPr>
                <w:noProof/>
                <w:lang w:eastAsia="ru-RU"/>
              </w:rPr>
            </w:pPr>
            <w:r w:rsidRPr="00F922B4">
              <w:rPr>
                <w:lang w:eastAsia="ru-RU"/>
              </w:rPr>
              <w:t>12,0</w:t>
            </w:r>
          </w:p>
        </w:tc>
      </w:tr>
      <w:tr w:rsidR="00107DD7" w:rsidRPr="00F922B4" w:rsidTr="00107DD7">
        <w:trPr>
          <w:cantSplit/>
          <w:trHeight w:val="399"/>
        </w:trPr>
        <w:tc>
          <w:tcPr>
            <w:tcW w:w="4074" w:type="dxa"/>
            <w:vAlign w:val="bottom"/>
          </w:tcPr>
          <w:p w:rsidR="00107DD7" w:rsidRPr="00F922B4" w:rsidRDefault="00107DD7" w:rsidP="00107DD7">
            <w:pPr>
              <w:tabs>
                <w:tab w:val="left" w:pos="-1985"/>
              </w:tabs>
              <w:spacing w:before="40"/>
              <w:ind w:left="142" w:right="-40"/>
              <w:rPr>
                <w:lang w:eastAsia="ru-RU"/>
              </w:rPr>
            </w:pPr>
            <w:r w:rsidRPr="00F922B4">
              <w:rPr>
                <w:lang w:eastAsia="ru-RU"/>
              </w:rPr>
              <w:t>Постачання електроенергії, газу, пари та кондиційованого повітря</w:t>
            </w:r>
          </w:p>
        </w:tc>
        <w:tc>
          <w:tcPr>
            <w:tcW w:w="2568" w:type="dxa"/>
            <w:vAlign w:val="bottom"/>
          </w:tcPr>
          <w:p w:rsidR="00107DD7" w:rsidRPr="00F922B4" w:rsidRDefault="00107DD7" w:rsidP="00424087">
            <w:pPr>
              <w:tabs>
                <w:tab w:val="left" w:pos="-1985"/>
              </w:tabs>
              <w:spacing w:before="40"/>
              <w:jc w:val="right"/>
              <w:rPr>
                <w:bCs/>
                <w:noProof/>
                <w:lang w:eastAsia="ru-RU"/>
              </w:rPr>
            </w:pPr>
            <w:r w:rsidRPr="00F922B4">
              <w:rPr>
                <w:lang w:eastAsia="ru-RU"/>
              </w:rPr>
              <w:t>3493376,7</w:t>
            </w:r>
          </w:p>
        </w:tc>
        <w:tc>
          <w:tcPr>
            <w:tcW w:w="2569" w:type="dxa"/>
            <w:vAlign w:val="bottom"/>
          </w:tcPr>
          <w:p w:rsidR="00107DD7" w:rsidRPr="00F922B4" w:rsidRDefault="00107DD7" w:rsidP="00424087">
            <w:pPr>
              <w:spacing w:before="40"/>
              <w:jc w:val="right"/>
              <w:rPr>
                <w:bCs/>
                <w:noProof/>
                <w:lang w:eastAsia="ru-RU"/>
              </w:rPr>
            </w:pPr>
            <w:r w:rsidRPr="00F922B4">
              <w:rPr>
                <w:lang w:eastAsia="ru-RU"/>
              </w:rPr>
              <w:t>23,1</w:t>
            </w:r>
          </w:p>
        </w:tc>
      </w:tr>
      <w:tr w:rsidR="00107DD7" w:rsidRPr="00F922B4" w:rsidTr="00107DD7">
        <w:trPr>
          <w:cantSplit/>
          <w:trHeight w:val="80"/>
        </w:trPr>
        <w:tc>
          <w:tcPr>
            <w:tcW w:w="4074" w:type="dxa"/>
            <w:vAlign w:val="bottom"/>
          </w:tcPr>
          <w:p w:rsidR="00107DD7" w:rsidRPr="00F922B4" w:rsidRDefault="00107DD7" w:rsidP="00107DD7">
            <w:pPr>
              <w:tabs>
                <w:tab w:val="left" w:pos="-1985"/>
                <w:tab w:val="left" w:pos="292"/>
                <w:tab w:val="left" w:pos="472"/>
              </w:tabs>
              <w:spacing w:before="40"/>
              <w:ind w:left="142" w:right="-40"/>
              <w:rPr>
                <w:lang w:eastAsia="ru-RU"/>
              </w:rPr>
            </w:pPr>
            <w:r w:rsidRPr="00F922B4">
              <w:rPr>
                <w:lang w:eastAsia="ru-RU"/>
              </w:rPr>
              <w:t>Водопостачання; каналізація, поводження з відходами</w:t>
            </w:r>
          </w:p>
        </w:tc>
        <w:tc>
          <w:tcPr>
            <w:tcW w:w="2568" w:type="dxa"/>
            <w:vAlign w:val="bottom"/>
          </w:tcPr>
          <w:p w:rsidR="00107DD7" w:rsidRPr="00F922B4" w:rsidRDefault="00107DD7" w:rsidP="00424087">
            <w:pPr>
              <w:tabs>
                <w:tab w:val="left" w:pos="-1985"/>
              </w:tabs>
              <w:spacing w:before="40"/>
              <w:jc w:val="right"/>
              <w:rPr>
                <w:bCs/>
                <w:noProof/>
                <w:lang w:eastAsia="ru-RU"/>
              </w:rPr>
            </w:pPr>
            <w:r w:rsidRPr="00F922B4">
              <w:rPr>
                <w:lang w:eastAsia="ru-RU"/>
              </w:rPr>
              <w:t>177762,5</w:t>
            </w:r>
          </w:p>
        </w:tc>
        <w:tc>
          <w:tcPr>
            <w:tcW w:w="2569" w:type="dxa"/>
            <w:vAlign w:val="bottom"/>
          </w:tcPr>
          <w:p w:rsidR="00107DD7" w:rsidRPr="00F922B4" w:rsidRDefault="00107DD7" w:rsidP="00424087">
            <w:pPr>
              <w:spacing w:before="40"/>
              <w:jc w:val="right"/>
              <w:rPr>
                <w:bCs/>
                <w:noProof/>
                <w:lang w:eastAsia="ru-RU"/>
              </w:rPr>
            </w:pPr>
            <w:r w:rsidRPr="00F922B4">
              <w:rPr>
                <w:lang w:eastAsia="ru-RU"/>
              </w:rPr>
              <w:t>1,2</w:t>
            </w:r>
          </w:p>
        </w:tc>
      </w:tr>
      <w:tr w:rsidR="00C64144" w:rsidRPr="00F922B4" w:rsidTr="00107DD7">
        <w:trPr>
          <w:cantSplit/>
          <w:trHeight w:val="80"/>
        </w:trPr>
        <w:tc>
          <w:tcPr>
            <w:tcW w:w="4074" w:type="dxa"/>
            <w:vAlign w:val="bottom"/>
          </w:tcPr>
          <w:p w:rsidR="00C64144" w:rsidRPr="00F922B4" w:rsidRDefault="00C64144" w:rsidP="00C64144">
            <w:pPr>
              <w:tabs>
                <w:tab w:val="left" w:pos="-1985"/>
                <w:tab w:val="left" w:pos="292"/>
                <w:tab w:val="left" w:pos="472"/>
              </w:tabs>
              <w:spacing w:line="204" w:lineRule="auto"/>
              <w:ind w:left="142" w:right="-40"/>
              <w:rPr>
                <w:lang w:eastAsia="ru-RU"/>
              </w:rPr>
            </w:pPr>
            <w:r w:rsidRPr="00F922B4">
              <w:rPr>
                <w:noProof/>
                <w:sz w:val="20"/>
                <w:szCs w:val="20"/>
              </w:rPr>
              <mc:AlternateContent>
                <mc:Choice Requires="wps">
                  <w:drawing>
                    <wp:anchor distT="0" distB="0" distL="114300" distR="114300" simplePos="0" relativeHeight="251745280" behindDoc="0" locked="0" layoutInCell="1" allowOverlap="1" wp14:anchorId="0F076222" wp14:editId="294C6B4C">
                      <wp:simplePos x="0" y="0"/>
                      <wp:positionH relativeFrom="column">
                        <wp:posOffset>27940</wp:posOffset>
                      </wp:positionH>
                      <wp:positionV relativeFrom="paragraph">
                        <wp:posOffset>140970</wp:posOffset>
                      </wp:positionV>
                      <wp:extent cx="899795" cy="0"/>
                      <wp:effectExtent l="9525" t="5080" r="5080" b="13970"/>
                      <wp:wrapNone/>
                      <wp:docPr id="15"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3CC2B" id="_x0000_t32" coordsize="21600,21600" o:spt="32" o:oned="t" path="m,l21600,21600e" filled="f">
                      <v:path arrowok="t" fillok="f" o:connecttype="none"/>
                      <o:lock v:ext="edit" shapetype="t"/>
                    </v:shapetype>
                    <v:shape id="Пряма зі стрілкою 15" o:spid="_x0000_s1026" type="#_x0000_t32" style="position:absolute;margin-left:2.2pt;margin-top:11.1pt;width:70.8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"/>
                  </w:pict>
                </mc:Fallback>
              </mc:AlternateContent>
            </w:r>
          </w:p>
        </w:tc>
        <w:tc>
          <w:tcPr>
            <w:tcW w:w="2568" w:type="dxa"/>
            <w:vAlign w:val="bottom"/>
          </w:tcPr>
          <w:p w:rsidR="00C64144" w:rsidRPr="00F922B4" w:rsidRDefault="00C64144" w:rsidP="00C64144">
            <w:pPr>
              <w:tabs>
                <w:tab w:val="left" w:pos="-1985"/>
              </w:tabs>
              <w:spacing w:line="204" w:lineRule="auto"/>
              <w:ind w:left="-40" w:right="45"/>
              <w:jc w:val="right"/>
              <w:rPr>
                <w:lang w:eastAsia="ru-RU"/>
              </w:rPr>
            </w:pPr>
          </w:p>
        </w:tc>
        <w:tc>
          <w:tcPr>
            <w:tcW w:w="2569" w:type="dxa"/>
            <w:vAlign w:val="bottom"/>
          </w:tcPr>
          <w:p w:rsidR="00C64144" w:rsidRPr="00F922B4" w:rsidRDefault="00C64144" w:rsidP="00C64144">
            <w:pPr>
              <w:spacing w:line="204" w:lineRule="auto"/>
              <w:ind w:left="-40" w:right="45"/>
              <w:jc w:val="right"/>
              <w:rPr>
                <w:lang w:eastAsia="ru-RU"/>
              </w:rPr>
            </w:pPr>
          </w:p>
        </w:tc>
      </w:tr>
    </w:tbl>
    <w:p w:rsidR="00107DD7" w:rsidRPr="00F922B4" w:rsidRDefault="00107DD7" w:rsidP="00C64144">
      <w:pPr>
        <w:spacing w:before="20"/>
        <w:ind w:left="142" w:right="23"/>
        <w:jc w:val="both"/>
        <w:rPr>
          <w:sz w:val="22"/>
          <w:szCs w:val="22"/>
          <w:lang w:eastAsia="ru-RU"/>
        </w:rPr>
      </w:pPr>
      <w:r w:rsidRPr="00F922B4">
        <w:rPr>
          <w:sz w:val="22"/>
          <w:szCs w:val="22"/>
          <w:vertAlign w:val="superscript"/>
          <w:lang w:eastAsia="ru-RU"/>
        </w:rPr>
        <w:t xml:space="preserve">1 </w:t>
      </w:r>
      <w:r w:rsidRPr="00F922B4">
        <w:rPr>
          <w:sz w:val="22"/>
          <w:szCs w:val="22"/>
          <w:lang w:eastAsia="ru-RU"/>
        </w:rPr>
        <w:t xml:space="preserve">Див. виноску до табл. на </w:t>
      </w:r>
      <w:proofErr w:type="spellStart"/>
      <w:r w:rsidRPr="00F922B4">
        <w:rPr>
          <w:sz w:val="22"/>
          <w:szCs w:val="22"/>
          <w:lang w:eastAsia="ru-RU"/>
        </w:rPr>
        <w:t>стор</w:t>
      </w:r>
      <w:proofErr w:type="spellEnd"/>
      <w:r w:rsidRPr="00F922B4">
        <w:rPr>
          <w:sz w:val="22"/>
          <w:szCs w:val="22"/>
          <w:lang w:eastAsia="ru-RU"/>
        </w:rPr>
        <w:t>.</w:t>
      </w:r>
      <w:r w:rsidR="008C3F48" w:rsidRPr="00F922B4">
        <w:rPr>
          <w:sz w:val="22"/>
          <w:szCs w:val="22"/>
          <w:lang w:eastAsia="ru-RU"/>
        </w:rPr>
        <w:t xml:space="preserve"> 59.</w:t>
      </w:r>
    </w:p>
    <w:p w:rsidR="00107DD7" w:rsidRPr="00F922B4" w:rsidRDefault="00107DD7" w:rsidP="00204B65">
      <w:pPr>
        <w:ind w:left="142" w:right="21"/>
        <w:jc w:val="both"/>
        <w:rPr>
          <w:b/>
          <w:sz w:val="12"/>
          <w:szCs w:val="12"/>
          <w:lang w:eastAsia="ru-RU"/>
        </w:rPr>
      </w:pPr>
    </w:p>
    <w:p w:rsidR="00107DD7" w:rsidRPr="00F922B4" w:rsidRDefault="00107DD7" w:rsidP="00204B65">
      <w:pPr>
        <w:ind w:left="142"/>
        <w:jc w:val="both"/>
        <w:rPr>
          <w:sz w:val="22"/>
          <w:szCs w:val="22"/>
          <w:lang w:eastAsia="ru-RU"/>
        </w:rPr>
      </w:pPr>
      <w:r w:rsidRPr="00F922B4">
        <w:rPr>
          <w:b/>
          <w:sz w:val="22"/>
          <w:szCs w:val="22"/>
          <w:lang w:eastAsia="ru-RU"/>
        </w:rPr>
        <w:t>Примітка.</w:t>
      </w:r>
      <w:r w:rsidRPr="00F922B4">
        <w:rPr>
          <w:sz w:val="22"/>
          <w:szCs w:val="22"/>
          <w:lang w:eastAsia="ru-RU"/>
        </w:rPr>
        <w:t xml:space="preserve"> Дані за видами діяльності сформовано за однорідними продуктами.</w:t>
      </w:r>
    </w:p>
    <w:p w:rsidR="00B232FA" w:rsidRDefault="00107DD7" w:rsidP="00107DD7">
      <w:pPr>
        <w:jc w:val="center"/>
        <w:rPr>
          <w:b/>
          <w:sz w:val="28"/>
          <w:szCs w:val="28"/>
          <w:lang w:eastAsia="ru-RU"/>
        </w:rPr>
      </w:pPr>
      <w:r w:rsidRPr="00F922B4">
        <w:rPr>
          <w:snapToGrid w:val="0"/>
          <w:sz w:val="22"/>
          <w:szCs w:val="22"/>
          <w:lang w:eastAsia="ru-RU"/>
        </w:rPr>
        <w:br w:type="page"/>
      </w:r>
      <w:r w:rsidRPr="00F922B4">
        <w:rPr>
          <w:b/>
          <w:sz w:val="28"/>
          <w:szCs w:val="28"/>
          <w:lang w:eastAsia="ru-RU"/>
        </w:rPr>
        <w:t xml:space="preserve">Обсяг реалізованої промислової продукції </w:t>
      </w:r>
    </w:p>
    <w:p w:rsidR="00107DD7" w:rsidRPr="00F922B4" w:rsidRDefault="00107DD7" w:rsidP="00107DD7">
      <w:pPr>
        <w:jc w:val="center"/>
        <w:rPr>
          <w:b/>
          <w:sz w:val="28"/>
          <w:szCs w:val="28"/>
          <w:lang w:eastAsia="ru-RU"/>
        </w:rPr>
      </w:pPr>
      <w:r w:rsidRPr="00F922B4">
        <w:rPr>
          <w:b/>
          <w:sz w:val="28"/>
          <w:szCs w:val="28"/>
          <w:lang w:eastAsia="ru-RU"/>
        </w:rPr>
        <w:t>по містах та районах</w:t>
      </w:r>
    </w:p>
    <w:p w:rsidR="00107DD7" w:rsidRPr="00F922B4" w:rsidRDefault="00107DD7" w:rsidP="00107DD7">
      <w:pPr>
        <w:jc w:val="center"/>
        <w:rPr>
          <w:b/>
          <w:sz w:val="28"/>
          <w:szCs w:val="28"/>
          <w:lang w:eastAsia="ru-RU"/>
        </w:rPr>
      </w:pPr>
      <w:r w:rsidRPr="00F922B4">
        <w:rPr>
          <w:b/>
          <w:sz w:val="28"/>
          <w:szCs w:val="28"/>
          <w:lang w:eastAsia="ru-RU"/>
        </w:rPr>
        <w:t>у січні–вересні 2018 року</w:t>
      </w:r>
    </w:p>
    <w:p w:rsidR="00107DD7" w:rsidRPr="00F922B4" w:rsidRDefault="00107DD7" w:rsidP="00107DD7">
      <w:pPr>
        <w:jc w:val="center"/>
        <w:rPr>
          <w:b/>
          <w:sz w:val="28"/>
          <w:szCs w:val="28"/>
          <w:lang w:eastAsia="ru-RU"/>
        </w:rPr>
      </w:pPr>
    </w:p>
    <w:tbl>
      <w:tblPr>
        <w:tblW w:w="5000" w:type="pct"/>
        <w:tblInd w:w="-16" w:type="dxa"/>
        <w:tblCellMar>
          <w:left w:w="68" w:type="dxa"/>
          <w:right w:w="68" w:type="dxa"/>
        </w:tblCellMar>
        <w:tblLook w:val="04A0" w:firstRow="1" w:lastRow="0" w:firstColumn="1" w:lastColumn="0" w:noHBand="0" w:noVBand="1"/>
      </w:tblPr>
      <w:tblGrid>
        <w:gridCol w:w="4146"/>
        <w:gridCol w:w="2604"/>
        <w:gridCol w:w="2604"/>
      </w:tblGrid>
      <w:tr w:rsidR="00107DD7" w:rsidRPr="00F922B4" w:rsidTr="00107DD7">
        <w:trPr>
          <w:cantSplit/>
        </w:trPr>
        <w:tc>
          <w:tcPr>
            <w:tcW w:w="2216" w:type="pct"/>
            <w:vMerge w:val="restart"/>
            <w:tcBorders>
              <w:top w:val="single" w:sz="4" w:space="0" w:color="auto"/>
              <w:left w:val="nil"/>
              <w:bottom w:val="single" w:sz="4" w:space="0" w:color="auto"/>
              <w:right w:val="single" w:sz="4" w:space="0" w:color="auto"/>
            </w:tcBorders>
          </w:tcPr>
          <w:p w:rsidR="00107DD7" w:rsidRPr="00F922B4" w:rsidRDefault="00107DD7" w:rsidP="00107DD7">
            <w:pPr>
              <w:jc w:val="both"/>
              <w:rPr>
                <w:lang w:eastAsia="ru-RU"/>
              </w:rPr>
            </w:pPr>
          </w:p>
        </w:tc>
        <w:tc>
          <w:tcPr>
            <w:tcW w:w="2784" w:type="pct"/>
            <w:gridSpan w:val="2"/>
            <w:tcBorders>
              <w:top w:val="single" w:sz="4" w:space="0" w:color="auto"/>
              <w:left w:val="single" w:sz="4" w:space="0" w:color="auto"/>
              <w:bottom w:val="single" w:sz="4" w:space="0" w:color="auto"/>
              <w:right w:val="nil"/>
            </w:tcBorders>
            <w:vAlign w:val="center"/>
          </w:tcPr>
          <w:p w:rsidR="00107DD7" w:rsidRPr="00F922B4" w:rsidRDefault="00107DD7" w:rsidP="00107DD7">
            <w:pPr>
              <w:ind w:left="-57" w:right="-57"/>
              <w:jc w:val="center"/>
              <w:rPr>
                <w:lang w:eastAsia="ru-RU"/>
              </w:rPr>
            </w:pPr>
            <w:r w:rsidRPr="00F922B4">
              <w:rPr>
                <w:lang w:eastAsia="ru-RU"/>
              </w:rPr>
              <w:t xml:space="preserve">Обсяг реалізованої промислової продукції (товарів, послуг) без ПДВ та акцизу </w:t>
            </w:r>
          </w:p>
        </w:tc>
      </w:tr>
      <w:tr w:rsidR="00107DD7" w:rsidRPr="00F922B4" w:rsidTr="00107DD7">
        <w:trPr>
          <w:cantSplit/>
          <w:trHeight w:val="70"/>
        </w:trPr>
        <w:tc>
          <w:tcPr>
            <w:tcW w:w="2216" w:type="pct"/>
            <w:vMerge/>
            <w:tcBorders>
              <w:top w:val="single" w:sz="4" w:space="0" w:color="auto"/>
              <w:left w:val="nil"/>
              <w:bottom w:val="single" w:sz="4" w:space="0" w:color="auto"/>
              <w:right w:val="single" w:sz="4" w:space="0" w:color="auto"/>
            </w:tcBorders>
            <w:vAlign w:val="center"/>
          </w:tcPr>
          <w:p w:rsidR="00107DD7" w:rsidRPr="00F922B4" w:rsidRDefault="00107DD7" w:rsidP="00107DD7">
            <w:pPr>
              <w:rPr>
                <w:lang w:eastAsia="ru-RU"/>
              </w:rPr>
            </w:pPr>
          </w:p>
        </w:tc>
        <w:tc>
          <w:tcPr>
            <w:tcW w:w="1392" w:type="pct"/>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jc w:val="center"/>
              <w:rPr>
                <w:lang w:eastAsia="ru-RU"/>
              </w:rPr>
            </w:pPr>
            <w:proofErr w:type="spellStart"/>
            <w:r w:rsidRPr="00F922B4">
              <w:rPr>
                <w:lang w:eastAsia="ru-RU"/>
              </w:rPr>
              <w:t>тис.грн</w:t>
            </w:r>
            <w:proofErr w:type="spellEnd"/>
          </w:p>
        </w:tc>
        <w:tc>
          <w:tcPr>
            <w:tcW w:w="1392" w:type="pct"/>
            <w:tcBorders>
              <w:top w:val="single" w:sz="4" w:space="0" w:color="auto"/>
              <w:left w:val="single" w:sz="4" w:space="0" w:color="auto"/>
              <w:bottom w:val="single" w:sz="4" w:space="0" w:color="auto"/>
              <w:right w:val="nil"/>
            </w:tcBorders>
            <w:vAlign w:val="center"/>
          </w:tcPr>
          <w:p w:rsidR="00107DD7" w:rsidRPr="00F922B4" w:rsidRDefault="00107DD7" w:rsidP="00107DD7">
            <w:pPr>
              <w:ind w:left="-57" w:right="-57"/>
              <w:jc w:val="center"/>
              <w:rPr>
                <w:vertAlign w:val="superscript"/>
                <w:lang w:eastAsia="ru-RU"/>
              </w:rPr>
            </w:pPr>
            <w:r w:rsidRPr="00F922B4">
              <w:rPr>
                <w:lang w:eastAsia="ru-RU"/>
              </w:rPr>
              <w:t xml:space="preserve">у % до всієї реалізованої продукції </w:t>
            </w:r>
          </w:p>
        </w:tc>
      </w:tr>
      <w:tr w:rsidR="00107DD7" w:rsidRPr="00F922B4" w:rsidTr="00107DD7">
        <w:trPr>
          <w:cantSplit/>
          <w:trHeight w:val="70"/>
        </w:trPr>
        <w:tc>
          <w:tcPr>
            <w:tcW w:w="2216" w:type="pct"/>
            <w:tcBorders>
              <w:top w:val="single" w:sz="4" w:space="0" w:color="auto"/>
              <w:left w:val="nil"/>
              <w:bottom w:val="nil"/>
              <w:right w:val="nil"/>
            </w:tcBorders>
          </w:tcPr>
          <w:p w:rsidR="00107DD7" w:rsidRPr="00F922B4" w:rsidRDefault="00107DD7" w:rsidP="00107DD7">
            <w:pPr>
              <w:jc w:val="both"/>
              <w:rPr>
                <w:lang w:eastAsia="ru-RU"/>
              </w:rPr>
            </w:pPr>
          </w:p>
        </w:tc>
        <w:tc>
          <w:tcPr>
            <w:tcW w:w="1392" w:type="pct"/>
            <w:tcBorders>
              <w:top w:val="single" w:sz="4" w:space="0" w:color="auto"/>
              <w:left w:val="nil"/>
              <w:bottom w:val="nil"/>
              <w:right w:val="nil"/>
            </w:tcBorders>
            <w:vAlign w:val="center"/>
          </w:tcPr>
          <w:p w:rsidR="00107DD7" w:rsidRPr="00F922B4" w:rsidRDefault="00107DD7" w:rsidP="00107DD7">
            <w:pPr>
              <w:jc w:val="center"/>
              <w:rPr>
                <w:lang w:eastAsia="ru-RU"/>
              </w:rPr>
            </w:pPr>
          </w:p>
        </w:tc>
        <w:tc>
          <w:tcPr>
            <w:tcW w:w="1392" w:type="pct"/>
            <w:tcBorders>
              <w:top w:val="single" w:sz="4" w:space="0" w:color="auto"/>
              <w:left w:val="nil"/>
              <w:bottom w:val="nil"/>
              <w:right w:val="nil"/>
            </w:tcBorders>
            <w:vAlign w:val="center"/>
          </w:tcPr>
          <w:p w:rsidR="00107DD7" w:rsidRPr="00F922B4" w:rsidRDefault="00107DD7" w:rsidP="00107DD7">
            <w:pPr>
              <w:ind w:left="-57" w:right="-57"/>
              <w:jc w:val="center"/>
              <w:rPr>
                <w:lang w:eastAsia="ru-RU"/>
              </w:rPr>
            </w:pPr>
          </w:p>
        </w:tc>
      </w:tr>
      <w:tr w:rsidR="00107DD7" w:rsidRPr="00F922B4" w:rsidTr="003C46DE">
        <w:trPr>
          <w:cantSplit/>
          <w:trHeight w:val="165"/>
        </w:trPr>
        <w:tc>
          <w:tcPr>
            <w:tcW w:w="2216" w:type="pct"/>
            <w:vAlign w:val="bottom"/>
          </w:tcPr>
          <w:p w:rsidR="00107DD7" w:rsidRPr="00F922B4" w:rsidRDefault="00107DD7" w:rsidP="00107DD7">
            <w:pPr>
              <w:spacing w:before="160"/>
              <w:rPr>
                <w:b/>
                <w:lang w:eastAsia="ru-RU"/>
              </w:rPr>
            </w:pPr>
            <w:r w:rsidRPr="00F922B4">
              <w:rPr>
                <w:b/>
                <w:lang w:eastAsia="ru-RU"/>
              </w:rPr>
              <w:t>Тернопільська область</w:t>
            </w:r>
          </w:p>
        </w:tc>
        <w:tc>
          <w:tcPr>
            <w:tcW w:w="1392" w:type="pct"/>
            <w:vAlign w:val="bottom"/>
          </w:tcPr>
          <w:p w:rsidR="00107DD7" w:rsidRPr="00F922B4" w:rsidRDefault="00107DD7" w:rsidP="003C46DE">
            <w:pPr>
              <w:tabs>
                <w:tab w:val="left" w:pos="-1985"/>
              </w:tabs>
              <w:spacing w:before="160"/>
              <w:jc w:val="right"/>
              <w:rPr>
                <w:b/>
                <w:lang w:eastAsia="ru-RU"/>
              </w:rPr>
            </w:pPr>
            <w:r w:rsidRPr="00F922B4">
              <w:rPr>
                <w:b/>
                <w:lang w:eastAsia="ru-RU"/>
              </w:rPr>
              <w:t>15083923,8</w:t>
            </w:r>
          </w:p>
        </w:tc>
        <w:tc>
          <w:tcPr>
            <w:tcW w:w="1392" w:type="pct"/>
            <w:vAlign w:val="bottom"/>
          </w:tcPr>
          <w:p w:rsidR="00107DD7" w:rsidRPr="00F922B4" w:rsidRDefault="00107DD7" w:rsidP="003C46DE">
            <w:pPr>
              <w:tabs>
                <w:tab w:val="left" w:pos="-1985"/>
              </w:tabs>
              <w:spacing w:before="160"/>
              <w:jc w:val="right"/>
              <w:rPr>
                <w:b/>
                <w:lang w:eastAsia="ru-RU"/>
              </w:rPr>
            </w:pPr>
            <w:r w:rsidRPr="00F922B4">
              <w:rPr>
                <w:b/>
                <w:lang w:eastAsia="ru-RU"/>
              </w:rPr>
              <w:t>100,0</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м.Тернопіль</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8157769,8</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54,1</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м.Бережани</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111207,4</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0,7</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м.Кременець</w:t>
            </w:r>
            <w:proofErr w:type="spellEnd"/>
          </w:p>
        </w:tc>
        <w:tc>
          <w:tcPr>
            <w:tcW w:w="1392" w:type="pct"/>
            <w:vAlign w:val="bottom"/>
          </w:tcPr>
          <w:p w:rsidR="00107DD7" w:rsidRPr="00F922B4" w:rsidRDefault="00107DD7" w:rsidP="003C46DE">
            <w:pPr>
              <w:tabs>
                <w:tab w:val="left" w:pos="-1985"/>
              </w:tabs>
              <w:spacing w:before="160"/>
              <w:jc w:val="right"/>
              <w:rPr>
                <w:noProof/>
                <w:vertAlign w:val="superscript"/>
                <w:lang w:eastAsia="ru-RU"/>
              </w:rPr>
            </w:pPr>
            <w:r w:rsidRPr="00F922B4">
              <w:rPr>
                <w:noProof/>
                <w:lang w:eastAsia="ru-RU"/>
              </w:rPr>
              <w:t>…</w:t>
            </w:r>
            <w:r w:rsidRPr="00F922B4">
              <w:rPr>
                <w:noProof/>
                <w:vertAlign w:val="superscript"/>
                <w:lang w:eastAsia="ru-RU"/>
              </w:rPr>
              <w:t>1</w:t>
            </w:r>
          </w:p>
        </w:tc>
        <w:tc>
          <w:tcPr>
            <w:tcW w:w="1392" w:type="pct"/>
            <w:vAlign w:val="bottom"/>
          </w:tcPr>
          <w:p w:rsidR="00107DD7" w:rsidRPr="00F922B4" w:rsidRDefault="00107DD7" w:rsidP="003C46DE">
            <w:pPr>
              <w:tabs>
                <w:tab w:val="left" w:pos="-1985"/>
              </w:tabs>
              <w:spacing w:before="160"/>
              <w:jc w:val="right"/>
              <w:rPr>
                <w:noProof/>
                <w:vertAlign w:val="superscript"/>
                <w:lang w:eastAsia="ru-RU"/>
              </w:rPr>
            </w:pPr>
            <w:r w:rsidRPr="00F922B4">
              <w:rPr>
                <w:noProof/>
                <w:lang w:eastAsia="ru-RU"/>
              </w:rPr>
              <w:t>…</w:t>
            </w:r>
            <w:r w:rsidRPr="00F922B4">
              <w:rPr>
                <w:noProof/>
                <w:vertAlign w:val="superscript"/>
                <w:lang w:eastAsia="ru-RU"/>
              </w:rPr>
              <w:t>1</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м.Чортків</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157269,3</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1,0</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райони</w:t>
            </w:r>
          </w:p>
        </w:tc>
        <w:tc>
          <w:tcPr>
            <w:tcW w:w="1392" w:type="pct"/>
            <w:vAlign w:val="bottom"/>
          </w:tcPr>
          <w:p w:rsidR="00107DD7" w:rsidRPr="00F922B4" w:rsidRDefault="00107DD7" w:rsidP="003C46DE">
            <w:pPr>
              <w:tabs>
                <w:tab w:val="left" w:pos="1867"/>
              </w:tabs>
              <w:spacing w:before="160"/>
              <w:jc w:val="right"/>
              <w:rPr>
                <w:noProof/>
                <w:lang w:eastAsia="ru-RU"/>
              </w:rPr>
            </w:pPr>
          </w:p>
        </w:tc>
        <w:tc>
          <w:tcPr>
            <w:tcW w:w="1392" w:type="pct"/>
            <w:vAlign w:val="bottom"/>
          </w:tcPr>
          <w:p w:rsidR="00107DD7" w:rsidRPr="00F922B4" w:rsidRDefault="00107DD7" w:rsidP="003C46DE">
            <w:pPr>
              <w:tabs>
                <w:tab w:val="left" w:pos="1867"/>
              </w:tabs>
              <w:spacing w:before="160"/>
              <w:jc w:val="right"/>
              <w:rPr>
                <w:noProof/>
                <w:lang w:eastAsia="ru-RU"/>
              </w:rPr>
            </w:pP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Бережанський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36889,5</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0,2</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Борщівський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556270,3</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3,7</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Бучацький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73162,0</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0,5</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Гусятинський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527580,9</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3,5</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Заліщицький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76770,0</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0,5</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Збаразький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599020,9</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4,0</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Зборівський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137699,2</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0,9</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Козівський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615769,3</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4,1</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Кременецький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285923,7</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1,9</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Лановецький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311954,6</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2,1</w:t>
            </w:r>
          </w:p>
        </w:tc>
      </w:tr>
      <w:tr w:rsidR="00107DD7" w:rsidRPr="00F922B4" w:rsidTr="003C46DE">
        <w:trPr>
          <w:cantSplit/>
          <w:trHeight w:val="165"/>
        </w:trPr>
        <w:tc>
          <w:tcPr>
            <w:tcW w:w="2216" w:type="pct"/>
          </w:tcPr>
          <w:p w:rsidR="00107DD7" w:rsidRPr="00F922B4" w:rsidRDefault="00107DD7" w:rsidP="00107DD7">
            <w:pPr>
              <w:spacing w:before="160"/>
              <w:ind w:left="142" w:right="-108"/>
              <w:rPr>
                <w:lang w:eastAsia="ru-RU"/>
              </w:rPr>
            </w:pPr>
            <w:proofErr w:type="spellStart"/>
            <w:r w:rsidRPr="00F922B4">
              <w:rPr>
                <w:lang w:eastAsia="ru-RU"/>
              </w:rPr>
              <w:t>Монастириський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77601,0</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0,5</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Підволочиський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353668,6</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2,3</w:t>
            </w:r>
          </w:p>
        </w:tc>
      </w:tr>
      <w:tr w:rsidR="00107DD7" w:rsidRPr="00F922B4" w:rsidTr="003C46DE">
        <w:trPr>
          <w:cantSplit/>
          <w:trHeight w:val="165"/>
        </w:trPr>
        <w:tc>
          <w:tcPr>
            <w:tcW w:w="2216" w:type="pct"/>
            <w:vAlign w:val="bottom"/>
          </w:tcPr>
          <w:p w:rsidR="00107DD7" w:rsidRPr="00F922B4" w:rsidRDefault="00107DD7" w:rsidP="00107DD7">
            <w:pPr>
              <w:spacing w:before="160"/>
              <w:ind w:left="142"/>
              <w:rPr>
                <w:lang w:eastAsia="ru-RU"/>
              </w:rPr>
            </w:pPr>
            <w:proofErr w:type="spellStart"/>
            <w:r w:rsidRPr="00F922B4">
              <w:rPr>
                <w:lang w:eastAsia="ru-RU"/>
              </w:rPr>
              <w:t>Підгаєцький</w:t>
            </w:r>
            <w:proofErr w:type="spellEnd"/>
          </w:p>
        </w:tc>
        <w:tc>
          <w:tcPr>
            <w:tcW w:w="1392" w:type="pct"/>
            <w:vAlign w:val="bottom"/>
          </w:tcPr>
          <w:p w:rsidR="00107DD7" w:rsidRPr="00F922B4" w:rsidRDefault="00107DD7" w:rsidP="003C46DE">
            <w:pPr>
              <w:tabs>
                <w:tab w:val="left" w:pos="-1985"/>
              </w:tabs>
              <w:spacing w:before="160"/>
              <w:jc w:val="right"/>
              <w:rPr>
                <w:noProof/>
                <w:vertAlign w:val="superscript"/>
                <w:lang w:eastAsia="ru-RU"/>
              </w:rPr>
            </w:pPr>
            <w:r w:rsidRPr="00F922B4">
              <w:rPr>
                <w:noProof/>
                <w:lang w:eastAsia="ru-RU"/>
              </w:rPr>
              <w:t>…</w:t>
            </w:r>
            <w:r w:rsidRPr="00F922B4">
              <w:rPr>
                <w:noProof/>
                <w:vertAlign w:val="superscript"/>
                <w:lang w:eastAsia="ru-RU"/>
              </w:rPr>
              <w:t>1</w:t>
            </w:r>
          </w:p>
        </w:tc>
        <w:tc>
          <w:tcPr>
            <w:tcW w:w="1392" w:type="pct"/>
            <w:vAlign w:val="bottom"/>
          </w:tcPr>
          <w:p w:rsidR="00107DD7" w:rsidRPr="00F922B4" w:rsidRDefault="00107DD7" w:rsidP="003C46DE">
            <w:pPr>
              <w:tabs>
                <w:tab w:val="left" w:pos="-1985"/>
              </w:tabs>
              <w:spacing w:before="160"/>
              <w:jc w:val="right"/>
              <w:rPr>
                <w:noProof/>
                <w:vertAlign w:val="superscript"/>
                <w:lang w:eastAsia="ru-RU"/>
              </w:rPr>
            </w:pPr>
            <w:r w:rsidRPr="00F922B4">
              <w:rPr>
                <w:noProof/>
                <w:lang w:eastAsia="ru-RU"/>
              </w:rPr>
              <w:t>…</w:t>
            </w:r>
            <w:r w:rsidRPr="00F922B4">
              <w:rPr>
                <w:noProof/>
                <w:vertAlign w:val="superscript"/>
                <w:lang w:eastAsia="ru-RU"/>
              </w:rPr>
              <w:t>1</w:t>
            </w:r>
          </w:p>
        </w:tc>
      </w:tr>
      <w:tr w:rsidR="00107DD7" w:rsidRPr="00F922B4" w:rsidTr="003C46DE">
        <w:trPr>
          <w:cantSplit/>
          <w:trHeight w:val="165"/>
        </w:trPr>
        <w:tc>
          <w:tcPr>
            <w:tcW w:w="2216" w:type="pct"/>
          </w:tcPr>
          <w:p w:rsidR="00107DD7" w:rsidRPr="00F922B4" w:rsidRDefault="00107DD7" w:rsidP="00107DD7">
            <w:pPr>
              <w:spacing w:before="160"/>
              <w:ind w:left="142" w:right="-108"/>
              <w:rPr>
                <w:lang w:eastAsia="ru-RU"/>
              </w:rPr>
            </w:pPr>
            <w:r w:rsidRPr="00F922B4">
              <w:rPr>
                <w:lang w:eastAsia="ru-RU"/>
              </w:rPr>
              <w:t>Теребовлянський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371210,3</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2,5</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r w:rsidRPr="00F922B4">
              <w:rPr>
                <w:lang w:eastAsia="ru-RU"/>
              </w:rPr>
              <w:t>Тернопільський</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1755218,4</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11,6</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Чортківський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836779,4</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5,5</w:t>
            </w:r>
          </w:p>
        </w:tc>
      </w:tr>
      <w:tr w:rsidR="00107DD7" w:rsidRPr="00F922B4" w:rsidTr="003C46DE">
        <w:trPr>
          <w:cantSplit/>
          <w:trHeight w:val="165"/>
        </w:trPr>
        <w:tc>
          <w:tcPr>
            <w:tcW w:w="2216" w:type="pct"/>
          </w:tcPr>
          <w:p w:rsidR="00107DD7" w:rsidRPr="00F922B4" w:rsidRDefault="00107DD7" w:rsidP="00107DD7">
            <w:pPr>
              <w:spacing w:before="160"/>
              <w:ind w:left="142"/>
              <w:rPr>
                <w:lang w:eastAsia="ru-RU"/>
              </w:rPr>
            </w:pPr>
            <w:proofErr w:type="spellStart"/>
            <w:r w:rsidRPr="00F922B4">
              <w:rPr>
                <w:lang w:eastAsia="ru-RU"/>
              </w:rPr>
              <w:t>Шумський</w:t>
            </w:r>
            <w:proofErr w:type="spellEnd"/>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28089,4</w:t>
            </w:r>
          </w:p>
        </w:tc>
        <w:tc>
          <w:tcPr>
            <w:tcW w:w="1392" w:type="pct"/>
            <w:vAlign w:val="bottom"/>
          </w:tcPr>
          <w:p w:rsidR="00107DD7" w:rsidRPr="00F922B4" w:rsidRDefault="00107DD7" w:rsidP="003C46DE">
            <w:pPr>
              <w:tabs>
                <w:tab w:val="left" w:pos="1867"/>
              </w:tabs>
              <w:spacing w:before="160"/>
              <w:jc w:val="right"/>
              <w:rPr>
                <w:noProof/>
                <w:lang w:eastAsia="ru-RU"/>
              </w:rPr>
            </w:pPr>
            <w:r w:rsidRPr="00F922B4">
              <w:rPr>
                <w:lang w:eastAsia="ru-RU"/>
              </w:rPr>
              <w:t>0,2</w:t>
            </w:r>
          </w:p>
        </w:tc>
      </w:tr>
      <w:tr w:rsidR="00C64144" w:rsidRPr="00F922B4" w:rsidTr="00107DD7">
        <w:trPr>
          <w:cantSplit/>
          <w:trHeight w:val="165"/>
        </w:trPr>
        <w:tc>
          <w:tcPr>
            <w:tcW w:w="2216" w:type="pct"/>
          </w:tcPr>
          <w:p w:rsidR="00C64144" w:rsidRPr="00F922B4" w:rsidRDefault="006F0FB5" w:rsidP="00C64144">
            <w:pPr>
              <w:spacing w:line="204" w:lineRule="auto"/>
              <w:rPr>
                <w:lang w:eastAsia="ru-RU"/>
              </w:rPr>
            </w:pPr>
            <w:r w:rsidRPr="00F922B4">
              <w:rPr>
                <w:noProof/>
                <w:sz w:val="20"/>
                <w:szCs w:val="20"/>
              </w:rPr>
              <mc:AlternateContent>
                <mc:Choice Requires="wps">
                  <w:drawing>
                    <wp:anchor distT="0" distB="0" distL="114300" distR="114300" simplePos="0" relativeHeight="251744256" behindDoc="0" locked="0" layoutInCell="1" allowOverlap="1" wp14:anchorId="20E775AC" wp14:editId="6A9A1B2D">
                      <wp:simplePos x="0" y="0"/>
                      <wp:positionH relativeFrom="column">
                        <wp:posOffset>28575</wp:posOffset>
                      </wp:positionH>
                      <wp:positionV relativeFrom="paragraph">
                        <wp:posOffset>140335</wp:posOffset>
                      </wp:positionV>
                      <wp:extent cx="899795" cy="0"/>
                      <wp:effectExtent l="9525" t="13970" r="5080" b="5080"/>
                      <wp:wrapNone/>
                      <wp:docPr id="16"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C13A8" id="_x0000_t32" coordsize="21600,21600" o:spt="32" o:oned="t" path="m,l21600,21600e" filled="f">
                      <v:path arrowok="t" fillok="f" o:connecttype="none"/>
                      <o:lock v:ext="edit" shapetype="t"/>
                    </v:shapetype>
                    <v:shape id="Пряма зі стрілкою 16" o:spid="_x0000_s1026" type="#_x0000_t32" style="position:absolute;margin-left:2.25pt;margin-top:11.05pt;width:70.8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"/>
                  </w:pict>
                </mc:Fallback>
              </mc:AlternateContent>
            </w:r>
          </w:p>
        </w:tc>
        <w:tc>
          <w:tcPr>
            <w:tcW w:w="1392" w:type="pct"/>
            <w:vAlign w:val="bottom"/>
          </w:tcPr>
          <w:p w:rsidR="00C64144" w:rsidRPr="00F922B4" w:rsidRDefault="00C64144" w:rsidP="00C64144">
            <w:pPr>
              <w:tabs>
                <w:tab w:val="left" w:pos="1867"/>
              </w:tabs>
              <w:spacing w:line="204" w:lineRule="auto"/>
              <w:jc w:val="right"/>
              <w:rPr>
                <w:lang w:eastAsia="ru-RU"/>
              </w:rPr>
            </w:pPr>
          </w:p>
        </w:tc>
        <w:tc>
          <w:tcPr>
            <w:tcW w:w="1392" w:type="pct"/>
            <w:vAlign w:val="bottom"/>
          </w:tcPr>
          <w:p w:rsidR="00C64144" w:rsidRPr="00F922B4" w:rsidRDefault="00C64144" w:rsidP="00C64144">
            <w:pPr>
              <w:tabs>
                <w:tab w:val="left" w:pos="1867"/>
              </w:tabs>
              <w:spacing w:line="204" w:lineRule="auto"/>
              <w:jc w:val="right"/>
              <w:rPr>
                <w:lang w:eastAsia="ru-RU"/>
              </w:rPr>
            </w:pPr>
          </w:p>
        </w:tc>
      </w:tr>
    </w:tbl>
    <w:p w:rsidR="00107DD7" w:rsidRPr="00F922B4" w:rsidRDefault="00107DD7" w:rsidP="00C64144">
      <w:pPr>
        <w:ind w:left="142"/>
        <w:jc w:val="both"/>
        <w:rPr>
          <w:sz w:val="22"/>
          <w:szCs w:val="22"/>
          <w:lang w:eastAsia="ru-RU"/>
        </w:rPr>
      </w:pPr>
      <w:r w:rsidRPr="00F922B4">
        <w:rPr>
          <w:sz w:val="22"/>
          <w:szCs w:val="22"/>
          <w:vertAlign w:val="superscript"/>
          <w:lang w:eastAsia="ru-RU"/>
        </w:rPr>
        <w:t xml:space="preserve">1 </w:t>
      </w:r>
      <w:r w:rsidRPr="00F922B4">
        <w:rPr>
          <w:sz w:val="22"/>
          <w:szCs w:val="22"/>
          <w:lang w:eastAsia="ru-RU"/>
        </w:rPr>
        <w:t xml:space="preserve">Див. виноску до табл. на </w:t>
      </w:r>
      <w:proofErr w:type="spellStart"/>
      <w:r w:rsidRPr="00F922B4">
        <w:rPr>
          <w:sz w:val="22"/>
          <w:szCs w:val="22"/>
          <w:lang w:eastAsia="ru-RU"/>
        </w:rPr>
        <w:t>стор</w:t>
      </w:r>
      <w:proofErr w:type="spellEnd"/>
      <w:r w:rsidRPr="00F922B4">
        <w:rPr>
          <w:sz w:val="22"/>
          <w:szCs w:val="22"/>
          <w:lang w:eastAsia="ru-RU"/>
        </w:rPr>
        <w:t>.</w:t>
      </w:r>
      <w:r w:rsidR="008C3F48" w:rsidRPr="00F922B4">
        <w:rPr>
          <w:sz w:val="22"/>
          <w:szCs w:val="22"/>
          <w:lang w:eastAsia="ru-RU"/>
        </w:rPr>
        <w:t xml:space="preserve"> 59.</w:t>
      </w:r>
    </w:p>
    <w:p w:rsidR="00107DD7" w:rsidRPr="00F922B4" w:rsidRDefault="00107DD7" w:rsidP="00C64144">
      <w:pPr>
        <w:ind w:left="142"/>
        <w:jc w:val="both"/>
        <w:rPr>
          <w:sz w:val="12"/>
          <w:szCs w:val="12"/>
          <w:lang w:eastAsia="ru-RU"/>
        </w:rPr>
      </w:pPr>
    </w:p>
    <w:p w:rsidR="00107DD7" w:rsidRPr="00F922B4" w:rsidRDefault="00107DD7" w:rsidP="00C64144">
      <w:pPr>
        <w:ind w:left="142"/>
        <w:jc w:val="both"/>
        <w:rPr>
          <w:sz w:val="22"/>
          <w:szCs w:val="22"/>
          <w:lang w:eastAsia="ru-RU"/>
        </w:rPr>
      </w:pPr>
      <w:r w:rsidRPr="00F922B4">
        <w:rPr>
          <w:b/>
          <w:sz w:val="22"/>
          <w:szCs w:val="22"/>
          <w:lang w:eastAsia="ru-RU"/>
        </w:rPr>
        <w:t xml:space="preserve">Примітка. </w:t>
      </w:r>
      <w:r w:rsidRPr="00F922B4">
        <w:rPr>
          <w:sz w:val="22"/>
          <w:szCs w:val="22"/>
          <w:lang w:eastAsia="ru-RU"/>
        </w:rPr>
        <w:t>Короткострокові дані щодо обсягу реалізованої промислової продукції розроблено на підставі ф. № 1-ПЕ (місячна).</w:t>
      </w:r>
    </w:p>
    <w:p w:rsidR="00107DD7" w:rsidRPr="00F922B4" w:rsidRDefault="00107DD7" w:rsidP="00107DD7">
      <w:pPr>
        <w:jc w:val="center"/>
        <w:rPr>
          <w:b/>
          <w:sz w:val="28"/>
          <w:szCs w:val="20"/>
          <w:lang w:eastAsia="ru-RU"/>
        </w:rPr>
      </w:pPr>
      <w:r w:rsidRPr="00F922B4">
        <w:rPr>
          <w:b/>
          <w:sz w:val="28"/>
          <w:szCs w:val="28"/>
          <w:lang w:eastAsia="ru-RU"/>
        </w:rPr>
        <w:br w:type="page"/>
      </w:r>
      <w:r w:rsidRPr="00F922B4">
        <w:rPr>
          <w:b/>
          <w:sz w:val="28"/>
          <w:szCs w:val="20"/>
          <w:lang w:eastAsia="ru-RU"/>
        </w:rPr>
        <w:t>Виробництво промислової продукції за видами</w:t>
      </w:r>
    </w:p>
    <w:p w:rsidR="00107DD7" w:rsidRPr="00F922B4" w:rsidRDefault="00107DD7" w:rsidP="00107DD7">
      <w:pPr>
        <w:tabs>
          <w:tab w:val="left" w:pos="1440"/>
        </w:tabs>
        <w:jc w:val="center"/>
        <w:rPr>
          <w:b/>
          <w:sz w:val="28"/>
          <w:szCs w:val="20"/>
          <w:lang w:eastAsia="ru-RU"/>
        </w:rPr>
      </w:pPr>
      <w:r w:rsidRPr="00F922B4">
        <w:rPr>
          <w:b/>
          <w:sz w:val="28"/>
          <w:szCs w:val="28"/>
          <w:lang w:eastAsia="ru-RU"/>
        </w:rPr>
        <w:t>та її з</w:t>
      </w:r>
      <w:r w:rsidRPr="00F922B4">
        <w:rPr>
          <w:b/>
          <w:sz w:val="28"/>
          <w:szCs w:val="20"/>
          <w:lang w:eastAsia="ru-RU"/>
        </w:rPr>
        <w:t>алишки на складах підприємств-виробників</w:t>
      </w:r>
    </w:p>
    <w:p w:rsidR="00107DD7" w:rsidRPr="00F922B4" w:rsidRDefault="00107DD7" w:rsidP="00107DD7">
      <w:pPr>
        <w:jc w:val="center"/>
        <w:rPr>
          <w:b/>
          <w:kern w:val="144"/>
          <w:sz w:val="28"/>
          <w:szCs w:val="20"/>
          <w:lang w:eastAsia="ru-RU"/>
        </w:rPr>
      </w:pPr>
      <w:r w:rsidRPr="00F922B4">
        <w:rPr>
          <w:b/>
          <w:sz w:val="28"/>
          <w:szCs w:val="20"/>
          <w:lang w:eastAsia="ru-RU"/>
        </w:rPr>
        <w:t>у січні–жовтні 2018 року</w:t>
      </w:r>
    </w:p>
    <w:p w:rsidR="00107DD7" w:rsidRPr="00F922B4" w:rsidRDefault="00107DD7" w:rsidP="00107DD7">
      <w:pPr>
        <w:ind w:right="70"/>
        <w:jc w:val="center"/>
        <w:rPr>
          <w:b/>
          <w:sz w:val="28"/>
          <w:szCs w:val="28"/>
          <w:lang w:eastAsia="ru-RU"/>
        </w:rPr>
      </w:pPr>
    </w:p>
    <w:tbl>
      <w:tblPr>
        <w:tblW w:w="9511" w:type="dxa"/>
        <w:tblInd w:w="-13" w:type="dxa"/>
        <w:tblLayout w:type="fixed"/>
        <w:tblCellMar>
          <w:left w:w="71" w:type="dxa"/>
          <w:right w:w="71" w:type="dxa"/>
        </w:tblCellMar>
        <w:tblLook w:val="0000" w:firstRow="0" w:lastRow="0" w:firstColumn="0" w:lastColumn="0" w:noHBand="0" w:noVBand="0"/>
      </w:tblPr>
      <w:tblGrid>
        <w:gridCol w:w="4116"/>
        <w:gridCol w:w="9"/>
        <w:gridCol w:w="1701"/>
        <w:gridCol w:w="1842"/>
        <w:gridCol w:w="1843"/>
      </w:tblGrid>
      <w:tr w:rsidR="00107DD7" w:rsidRPr="00F922B4" w:rsidTr="002714BC">
        <w:trPr>
          <w:cantSplit/>
          <w:trHeight w:val="65"/>
        </w:trPr>
        <w:tc>
          <w:tcPr>
            <w:tcW w:w="4116" w:type="dxa"/>
            <w:tcBorders>
              <w:top w:val="single" w:sz="6" w:space="0" w:color="auto"/>
              <w:bottom w:val="single" w:sz="4" w:space="0" w:color="auto"/>
            </w:tcBorders>
          </w:tcPr>
          <w:p w:rsidR="00107DD7" w:rsidRPr="00F922B4" w:rsidRDefault="00107DD7" w:rsidP="00107DD7">
            <w:pPr>
              <w:ind w:right="70"/>
              <w:rPr>
                <w:lang w:eastAsia="ru-RU"/>
              </w:rPr>
            </w:pPr>
          </w:p>
        </w:tc>
        <w:tc>
          <w:tcPr>
            <w:tcW w:w="1710" w:type="dxa"/>
            <w:gridSpan w:val="2"/>
            <w:tcBorders>
              <w:top w:val="single" w:sz="6" w:space="0" w:color="auto"/>
              <w:left w:val="single" w:sz="6" w:space="0" w:color="auto"/>
              <w:bottom w:val="single" w:sz="4" w:space="0" w:color="auto"/>
              <w:right w:val="single" w:sz="6" w:space="0" w:color="auto"/>
            </w:tcBorders>
            <w:vAlign w:val="center"/>
          </w:tcPr>
          <w:p w:rsidR="00107DD7" w:rsidRPr="00F922B4" w:rsidRDefault="00107DD7" w:rsidP="00107DD7">
            <w:pPr>
              <w:ind w:left="-71" w:right="-71"/>
              <w:jc w:val="center"/>
              <w:rPr>
                <w:lang w:eastAsia="ru-RU"/>
              </w:rPr>
            </w:pPr>
            <w:r w:rsidRPr="00F922B4">
              <w:rPr>
                <w:lang w:eastAsia="ru-RU"/>
              </w:rPr>
              <w:t>Вироблено за січень–жовтень 2018р.</w:t>
            </w:r>
          </w:p>
        </w:tc>
        <w:tc>
          <w:tcPr>
            <w:tcW w:w="1842" w:type="dxa"/>
            <w:tcBorders>
              <w:top w:val="single" w:sz="6" w:space="0" w:color="auto"/>
              <w:left w:val="single" w:sz="6" w:space="0" w:color="auto"/>
              <w:bottom w:val="single" w:sz="4" w:space="0" w:color="auto"/>
            </w:tcBorders>
            <w:vAlign w:val="center"/>
          </w:tcPr>
          <w:p w:rsidR="00107DD7" w:rsidRPr="00F922B4" w:rsidRDefault="00107DD7" w:rsidP="00107DD7">
            <w:pPr>
              <w:ind w:left="-71" w:right="-71"/>
              <w:jc w:val="center"/>
              <w:rPr>
                <w:lang w:eastAsia="ru-RU"/>
              </w:rPr>
            </w:pPr>
            <w:r w:rsidRPr="00F922B4">
              <w:rPr>
                <w:lang w:eastAsia="ru-RU"/>
              </w:rPr>
              <w:t>Січень–жовтень 2018р. до</w:t>
            </w:r>
          </w:p>
          <w:p w:rsidR="00107DD7" w:rsidRPr="00F922B4" w:rsidRDefault="00107DD7" w:rsidP="00107DD7">
            <w:pPr>
              <w:ind w:left="-71" w:right="-71"/>
              <w:jc w:val="center"/>
              <w:rPr>
                <w:lang w:eastAsia="ru-RU"/>
              </w:rPr>
            </w:pPr>
            <w:r w:rsidRPr="00F922B4">
              <w:rPr>
                <w:lang w:eastAsia="ru-RU"/>
              </w:rPr>
              <w:t>січня–жовтня 2017р., у %</w:t>
            </w:r>
          </w:p>
        </w:tc>
        <w:tc>
          <w:tcPr>
            <w:tcW w:w="1843" w:type="dxa"/>
            <w:tcBorders>
              <w:top w:val="single" w:sz="4" w:space="0" w:color="auto"/>
              <w:left w:val="single" w:sz="4" w:space="0" w:color="auto"/>
              <w:bottom w:val="single" w:sz="4" w:space="0" w:color="auto"/>
            </w:tcBorders>
            <w:vAlign w:val="center"/>
          </w:tcPr>
          <w:p w:rsidR="00107DD7" w:rsidRPr="00F922B4" w:rsidRDefault="00107DD7" w:rsidP="00107DD7">
            <w:pPr>
              <w:tabs>
                <w:tab w:val="left" w:pos="6379"/>
              </w:tabs>
              <w:ind w:left="-71" w:right="-71"/>
              <w:jc w:val="center"/>
              <w:rPr>
                <w:lang w:eastAsia="ru-RU"/>
              </w:rPr>
            </w:pPr>
            <w:r w:rsidRPr="00F922B4">
              <w:rPr>
                <w:lang w:eastAsia="ru-RU"/>
              </w:rPr>
              <w:t>Залишки готової продукції на</w:t>
            </w:r>
          </w:p>
          <w:p w:rsidR="00107DD7" w:rsidRPr="00F922B4" w:rsidRDefault="00107DD7" w:rsidP="00107DD7">
            <w:pPr>
              <w:tabs>
                <w:tab w:val="left" w:pos="6379"/>
              </w:tabs>
              <w:ind w:left="-71" w:right="-71"/>
              <w:jc w:val="center"/>
              <w:rPr>
                <w:highlight w:val="cyan"/>
                <w:lang w:eastAsia="ru-RU"/>
              </w:rPr>
            </w:pPr>
            <w:r w:rsidRPr="00F922B4">
              <w:rPr>
                <w:lang w:eastAsia="ru-RU"/>
              </w:rPr>
              <w:t>31 жовтня 2018р.</w:t>
            </w:r>
          </w:p>
        </w:tc>
      </w:tr>
      <w:tr w:rsidR="00107DD7" w:rsidRPr="00F922B4" w:rsidTr="002714BC">
        <w:trPr>
          <w:cantSplit/>
          <w:trHeight w:val="65"/>
        </w:trPr>
        <w:tc>
          <w:tcPr>
            <w:tcW w:w="4116" w:type="dxa"/>
            <w:tcBorders>
              <w:top w:val="single" w:sz="4" w:space="0" w:color="auto"/>
            </w:tcBorders>
          </w:tcPr>
          <w:p w:rsidR="00107DD7" w:rsidRPr="00F922B4" w:rsidRDefault="00107DD7" w:rsidP="00107DD7">
            <w:pPr>
              <w:ind w:right="70"/>
              <w:rPr>
                <w:lang w:eastAsia="ru-RU"/>
              </w:rPr>
            </w:pPr>
          </w:p>
        </w:tc>
        <w:tc>
          <w:tcPr>
            <w:tcW w:w="1710" w:type="dxa"/>
            <w:gridSpan w:val="2"/>
            <w:tcBorders>
              <w:top w:val="single" w:sz="4" w:space="0" w:color="auto"/>
            </w:tcBorders>
            <w:vAlign w:val="center"/>
          </w:tcPr>
          <w:p w:rsidR="00107DD7" w:rsidRPr="00F922B4" w:rsidRDefault="00107DD7" w:rsidP="00107DD7">
            <w:pPr>
              <w:ind w:left="-71" w:right="-71"/>
              <w:jc w:val="center"/>
              <w:rPr>
                <w:lang w:eastAsia="ru-RU"/>
              </w:rPr>
            </w:pPr>
          </w:p>
        </w:tc>
        <w:tc>
          <w:tcPr>
            <w:tcW w:w="1842" w:type="dxa"/>
            <w:tcBorders>
              <w:top w:val="single" w:sz="4" w:space="0" w:color="auto"/>
            </w:tcBorders>
            <w:vAlign w:val="center"/>
          </w:tcPr>
          <w:p w:rsidR="00107DD7" w:rsidRPr="00F922B4" w:rsidRDefault="00107DD7" w:rsidP="00107DD7">
            <w:pPr>
              <w:ind w:left="-71" w:right="-71"/>
              <w:jc w:val="center"/>
              <w:rPr>
                <w:lang w:eastAsia="ru-RU"/>
              </w:rPr>
            </w:pPr>
          </w:p>
        </w:tc>
        <w:tc>
          <w:tcPr>
            <w:tcW w:w="1843" w:type="dxa"/>
            <w:tcBorders>
              <w:top w:val="single" w:sz="4" w:space="0" w:color="auto"/>
            </w:tcBorders>
            <w:vAlign w:val="center"/>
          </w:tcPr>
          <w:p w:rsidR="00107DD7" w:rsidRPr="00F922B4" w:rsidRDefault="00107DD7" w:rsidP="00107DD7">
            <w:pPr>
              <w:tabs>
                <w:tab w:val="left" w:pos="6379"/>
              </w:tabs>
              <w:ind w:left="-63" w:right="-51" w:hanging="11"/>
              <w:jc w:val="center"/>
              <w:rPr>
                <w:lang w:eastAsia="ru-RU"/>
              </w:rPr>
            </w:pPr>
          </w:p>
        </w:tc>
      </w:tr>
      <w:tr w:rsidR="00107DD7" w:rsidRPr="00F922B4" w:rsidTr="002714BC">
        <w:trPr>
          <w:cantSplit/>
          <w:trHeight w:val="95"/>
        </w:trPr>
        <w:tc>
          <w:tcPr>
            <w:tcW w:w="9511" w:type="dxa"/>
            <w:gridSpan w:val="5"/>
          </w:tcPr>
          <w:p w:rsidR="00107DD7" w:rsidRPr="00F922B4" w:rsidRDefault="00107DD7" w:rsidP="00107DD7">
            <w:pPr>
              <w:spacing w:before="120" w:after="120"/>
              <w:jc w:val="center"/>
              <w:rPr>
                <w:b/>
                <w:lang w:eastAsia="ru-RU"/>
              </w:rPr>
            </w:pPr>
            <w:r w:rsidRPr="00F922B4">
              <w:rPr>
                <w:b/>
                <w:lang w:eastAsia="ru-RU"/>
              </w:rPr>
              <w:t xml:space="preserve">Добувна промисловість і розроблення кар’єрів </w:t>
            </w:r>
          </w:p>
        </w:tc>
      </w:tr>
      <w:tr w:rsidR="00107DD7" w:rsidRPr="00F922B4" w:rsidTr="002714BC">
        <w:trPr>
          <w:cantSplit/>
        </w:trPr>
        <w:tc>
          <w:tcPr>
            <w:tcW w:w="4116" w:type="dxa"/>
          </w:tcPr>
          <w:p w:rsidR="00107DD7" w:rsidRPr="00F922B4" w:rsidRDefault="00107DD7" w:rsidP="00107DD7">
            <w:pPr>
              <w:ind w:right="-29"/>
              <w:rPr>
                <w:lang w:eastAsia="ru-RU"/>
              </w:rPr>
            </w:pPr>
            <w:r w:rsidRPr="00F922B4">
              <w:rPr>
                <w:lang w:eastAsia="ru-RU"/>
              </w:rPr>
              <w:t xml:space="preserve">Піски будівельні, такі як глинисті, каолінові, </w:t>
            </w:r>
            <w:proofErr w:type="spellStart"/>
            <w:r w:rsidRPr="00F922B4">
              <w:rPr>
                <w:lang w:eastAsia="ru-RU"/>
              </w:rPr>
              <w:t>полевошпатові</w:t>
            </w:r>
            <w:proofErr w:type="spellEnd"/>
            <w:r w:rsidRPr="00F922B4">
              <w:rPr>
                <w:lang w:eastAsia="ru-RU"/>
              </w:rPr>
              <w:t xml:space="preserve"> (крім кременистих та металоносних</w:t>
            </w:r>
          </w:p>
          <w:p w:rsidR="00107DD7" w:rsidRPr="00F922B4" w:rsidRDefault="00107DD7" w:rsidP="00107DD7">
            <w:pPr>
              <w:ind w:right="-29"/>
              <w:rPr>
                <w:lang w:eastAsia="ru-RU"/>
              </w:rPr>
            </w:pPr>
            <w:r w:rsidRPr="00F922B4">
              <w:rPr>
                <w:lang w:eastAsia="ru-RU"/>
              </w:rPr>
              <w:t xml:space="preserve">пісків), </w:t>
            </w:r>
            <w:proofErr w:type="spellStart"/>
            <w:r w:rsidRPr="00F922B4">
              <w:rPr>
                <w:lang w:eastAsia="ru-RU"/>
              </w:rPr>
              <w:t>тис.т</w:t>
            </w:r>
            <w:proofErr w:type="spellEnd"/>
            <w:r w:rsidRPr="00F922B4">
              <w:rPr>
                <w:lang w:eastAsia="ru-RU"/>
              </w:rPr>
              <w:t xml:space="preserve"> </w:t>
            </w:r>
          </w:p>
        </w:tc>
        <w:tc>
          <w:tcPr>
            <w:tcW w:w="1710" w:type="dxa"/>
            <w:gridSpan w:val="2"/>
            <w:vAlign w:val="bottom"/>
          </w:tcPr>
          <w:p w:rsidR="00107DD7" w:rsidRPr="00F922B4" w:rsidRDefault="00107DD7" w:rsidP="00107DD7">
            <w:pPr>
              <w:jc w:val="right"/>
              <w:rPr>
                <w:lang w:eastAsia="ru-RU"/>
              </w:rPr>
            </w:pPr>
            <w:r w:rsidRPr="00F922B4">
              <w:rPr>
                <w:lang w:eastAsia="ru-RU"/>
              </w:rPr>
              <w:t>287,1</w:t>
            </w:r>
          </w:p>
        </w:tc>
        <w:tc>
          <w:tcPr>
            <w:tcW w:w="1842" w:type="dxa"/>
            <w:vAlign w:val="bottom"/>
          </w:tcPr>
          <w:p w:rsidR="00107DD7" w:rsidRPr="00F922B4" w:rsidRDefault="00107DD7" w:rsidP="00107DD7">
            <w:pPr>
              <w:jc w:val="right"/>
              <w:rPr>
                <w:lang w:eastAsia="ru-RU"/>
              </w:rPr>
            </w:pPr>
            <w:r w:rsidRPr="00F922B4">
              <w:rPr>
                <w:lang w:eastAsia="ru-RU"/>
              </w:rPr>
              <w:t>121,6</w:t>
            </w:r>
          </w:p>
        </w:tc>
        <w:tc>
          <w:tcPr>
            <w:tcW w:w="1843" w:type="dxa"/>
            <w:vAlign w:val="bottom"/>
          </w:tcPr>
          <w:p w:rsidR="00107DD7" w:rsidRPr="00F922B4" w:rsidRDefault="00107DD7" w:rsidP="00107DD7">
            <w:pPr>
              <w:jc w:val="right"/>
              <w:rPr>
                <w:lang w:eastAsia="ru-RU"/>
              </w:rPr>
            </w:pPr>
            <w:r w:rsidRPr="00F922B4">
              <w:rPr>
                <w:lang w:eastAsia="ru-RU"/>
              </w:rPr>
              <w:t>–</w:t>
            </w:r>
          </w:p>
        </w:tc>
      </w:tr>
      <w:tr w:rsidR="00107DD7" w:rsidRPr="00F922B4" w:rsidTr="002714BC">
        <w:trPr>
          <w:cantSplit/>
        </w:trPr>
        <w:tc>
          <w:tcPr>
            <w:tcW w:w="4116" w:type="dxa"/>
          </w:tcPr>
          <w:p w:rsidR="00107DD7" w:rsidRPr="00F922B4" w:rsidRDefault="00107DD7" w:rsidP="00107DD7">
            <w:pPr>
              <w:ind w:right="-29"/>
              <w:rPr>
                <w:vertAlign w:val="superscript"/>
                <w:lang w:eastAsia="ru-RU"/>
              </w:rPr>
            </w:pPr>
            <w:r w:rsidRPr="00F922B4">
              <w:rPr>
                <w:lang w:eastAsia="ru-RU"/>
              </w:rPr>
              <w:t xml:space="preserve">Камінь дроблений (щебінь), який використовується як наповнювач бетону, для дорожнього покриття та подібних цілей (крім гальки, гравію та </w:t>
            </w:r>
            <w:proofErr w:type="spellStart"/>
            <w:r w:rsidRPr="00F922B4">
              <w:rPr>
                <w:lang w:eastAsia="ru-RU"/>
              </w:rPr>
              <w:t>креміня</w:t>
            </w:r>
            <w:proofErr w:type="spellEnd"/>
            <w:r w:rsidRPr="00F922B4">
              <w:rPr>
                <w:lang w:eastAsia="ru-RU"/>
              </w:rPr>
              <w:t xml:space="preserve">), </w:t>
            </w:r>
            <w:proofErr w:type="spellStart"/>
            <w:r w:rsidRPr="00F922B4">
              <w:rPr>
                <w:lang w:eastAsia="ru-RU"/>
              </w:rPr>
              <w:t>тис.т</w:t>
            </w:r>
            <w:proofErr w:type="spellEnd"/>
          </w:p>
        </w:tc>
        <w:tc>
          <w:tcPr>
            <w:tcW w:w="1710" w:type="dxa"/>
            <w:gridSpan w:val="2"/>
            <w:vAlign w:val="bottom"/>
          </w:tcPr>
          <w:p w:rsidR="00107DD7" w:rsidRPr="00F922B4" w:rsidRDefault="00107DD7" w:rsidP="00107DD7">
            <w:pPr>
              <w:jc w:val="right"/>
              <w:rPr>
                <w:lang w:eastAsia="ru-RU"/>
              </w:rPr>
            </w:pPr>
            <w:r w:rsidRPr="00F922B4">
              <w:rPr>
                <w:lang w:eastAsia="ru-RU"/>
              </w:rPr>
              <w:t>2351,5</w:t>
            </w:r>
          </w:p>
        </w:tc>
        <w:tc>
          <w:tcPr>
            <w:tcW w:w="1842" w:type="dxa"/>
            <w:vAlign w:val="bottom"/>
          </w:tcPr>
          <w:p w:rsidR="00107DD7" w:rsidRPr="00F922B4" w:rsidRDefault="00107DD7" w:rsidP="00107DD7">
            <w:pPr>
              <w:jc w:val="right"/>
              <w:rPr>
                <w:lang w:eastAsia="ru-RU"/>
              </w:rPr>
            </w:pPr>
            <w:r w:rsidRPr="00F922B4">
              <w:rPr>
                <w:lang w:eastAsia="ru-RU"/>
              </w:rPr>
              <w:t>115,5</w:t>
            </w:r>
          </w:p>
        </w:tc>
        <w:tc>
          <w:tcPr>
            <w:tcW w:w="1843" w:type="dxa"/>
            <w:vAlign w:val="bottom"/>
          </w:tcPr>
          <w:p w:rsidR="00107DD7" w:rsidRPr="00F922B4" w:rsidRDefault="00107DD7" w:rsidP="00107DD7">
            <w:pPr>
              <w:jc w:val="right"/>
              <w:rPr>
                <w:lang w:eastAsia="ru-RU"/>
              </w:rPr>
            </w:pPr>
            <w:r w:rsidRPr="00F922B4">
              <w:rPr>
                <w:lang w:eastAsia="ru-RU"/>
              </w:rPr>
              <w:t>390,6</w:t>
            </w:r>
          </w:p>
        </w:tc>
      </w:tr>
      <w:tr w:rsidR="00107DD7" w:rsidRPr="00F922B4" w:rsidTr="002714BC">
        <w:trPr>
          <w:cantSplit/>
        </w:trPr>
        <w:tc>
          <w:tcPr>
            <w:tcW w:w="9511" w:type="dxa"/>
            <w:gridSpan w:val="5"/>
          </w:tcPr>
          <w:p w:rsidR="00107DD7" w:rsidRPr="00F922B4" w:rsidRDefault="00107DD7" w:rsidP="00107DD7">
            <w:pPr>
              <w:spacing w:before="120" w:after="120"/>
              <w:jc w:val="center"/>
              <w:rPr>
                <w:lang w:eastAsia="ru-RU"/>
              </w:rPr>
            </w:pPr>
            <w:r w:rsidRPr="00F922B4">
              <w:rPr>
                <w:b/>
                <w:lang w:eastAsia="ru-RU"/>
              </w:rPr>
              <w:t>Переробна промисловість</w:t>
            </w:r>
          </w:p>
        </w:tc>
      </w:tr>
      <w:tr w:rsidR="00107DD7" w:rsidRPr="00F922B4" w:rsidTr="002714BC">
        <w:trPr>
          <w:cantSplit/>
          <w:trHeight w:val="71"/>
        </w:trPr>
        <w:tc>
          <w:tcPr>
            <w:tcW w:w="4125" w:type="dxa"/>
            <w:gridSpan w:val="2"/>
          </w:tcPr>
          <w:p w:rsidR="00107DD7" w:rsidRPr="00F922B4" w:rsidRDefault="00107DD7" w:rsidP="00107DD7">
            <w:pPr>
              <w:ind w:right="-57"/>
              <w:rPr>
                <w:lang w:eastAsia="ru-RU"/>
              </w:rPr>
            </w:pPr>
            <w:r w:rsidRPr="00F922B4">
              <w:rPr>
                <w:lang w:eastAsia="ru-RU"/>
              </w:rPr>
              <w:t xml:space="preserve">Яловичина і телятина, свіжі чи охолоджені – туші, </w:t>
            </w:r>
            <w:proofErr w:type="spellStart"/>
            <w:r w:rsidRPr="00F922B4">
              <w:rPr>
                <w:lang w:eastAsia="ru-RU"/>
              </w:rPr>
              <w:t>напівтуші</w:t>
            </w:r>
            <w:proofErr w:type="spellEnd"/>
            <w:r w:rsidRPr="00F922B4">
              <w:rPr>
                <w:lang w:eastAsia="ru-RU"/>
              </w:rPr>
              <w:t>, четвертини необвалені, т</w:t>
            </w:r>
          </w:p>
        </w:tc>
        <w:tc>
          <w:tcPr>
            <w:tcW w:w="1701" w:type="dxa"/>
            <w:vAlign w:val="bottom"/>
          </w:tcPr>
          <w:p w:rsidR="00107DD7" w:rsidRPr="00F922B4" w:rsidRDefault="00107DD7" w:rsidP="00107DD7">
            <w:pPr>
              <w:jc w:val="right"/>
              <w:rPr>
                <w:lang w:eastAsia="ru-RU"/>
              </w:rPr>
            </w:pPr>
            <w:r w:rsidRPr="00F922B4">
              <w:rPr>
                <w:lang w:eastAsia="ru-RU"/>
              </w:rPr>
              <w:t>3904</w:t>
            </w:r>
          </w:p>
        </w:tc>
        <w:tc>
          <w:tcPr>
            <w:tcW w:w="1842" w:type="dxa"/>
            <w:vAlign w:val="bottom"/>
          </w:tcPr>
          <w:p w:rsidR="00107DD7" w:rsidRPr="00F922B4" w:rsidRDefault="00107DD7" w:rsidP="00107DD7">
            <w:pPr>
              <w:jc w:val="right"/>
              <w:rPr>
                <w:lang w:eastAsia="ru-RU"/>
              </w:rPr>
            </w:pPr>
            <w:r w:rsidRPr="00F922B4">
              <w:rPr>
                <w:lang w:eastAsia="ru-RU"/>
              </w:rPr>
              <w:t>84,1</w:t>
            </w:r>
          </w:p>
        </w:tc>
        <w:tc>
          <w:tcPr>
            <w:tcW w:w="1843" w:type="dxa"/>
            <w:vAlign w:val="bottom"/>
          </w:tcPr>
          <w:p w:rsidR="00107DD7" w:rsidRPr="00F922B4" w:rsidRDefault="00107DD7" w:rsidP="00107DD7">
            <w:pPr>
              <w:jc w:val="right"/>
              <w:rPr>
                <w:lang w:eastAsia="ru-RU"/>
              </w:rPr>
            </w:pPr>
            <w:r w:rsidRPr="00F922B4">
              <w:rPr>
                <w:lang w:eastAsia="ru-RU"/>
              </w:rPr>
              <w:t>3</w:t>
            </w:r>
          </w:p>
        </w:tc>
      </w:tr>
      <w:tr w:rsidR="00107DD7" w:rsidRPr="00F922B4" w:rsidTr="002714BC">
        <w:trPr>
          <w:cantSplit/>
          <w:trHeight w:val="71"/>
        </w:trPr>
        <w:tc>
          <w:tcPr>
            <w:tcW w:w="4125" w:type="dxa"/>
            <w:gridSpan w:val="2"/>
          </w:tcPr>
          <w:p w:rsidR="00107DD7" w:rsidRPr="00F922B4" w:rsidRDefault="00107DD7" w:rsidP="00107DD7">
            <w:pPr>
              <w:ind w:right="-57"/>
              <w:rPr>
                <w:lang w:eastAsia="ru-RU"/>
              </w:rPr>
            </w:pPr>
            <w:r w:rsidRPr="00F922B4">
              <w:rPr>
                <w:lang w:eastAsia="ru-RU"/>
              </w:rPr>
              <w:t xml:space="preserve">Свинина свіжа чи охолоджена – туші, </w:t>
            </w:r>
            <w:proofErr w:type="spellStart"/>
            <w:r w:rsidRPr="00F922B4">
              <w:rPr>
                <w:lang w:eastAsia="ru-RU"/>
              </w:rPr>
              <w:t>напівтуші</w:t>
            </w:r>
            <w:proofErr w:type="spellEnd"/>
            <w:r w:rsidRPr="00F922B4">
              <w:rPr>
                <w:lang w:eastAsia="ru-RU"/>
              </w:rPr>
              <w:t xml:space="preserve"> (уключаючи оброблені сіллю чи консервантами для тимчасового зберігання), т</w:t>
            </w:r>
          </w:p>
        </w:tc>
        <w:tc>
          <w:tcPr>
            <w:tcW w:w="1701" w:type="dxa"/>
            <w:vAlign w:val="bottom"/>
          </w:tcPr>
          <w:p w:rsidR="00107DD7" w:rsidRPr="00F922B4" w:rsidRDefault="00107DD7" w:rsidP="00107DD7">
            <w:pPr>
              <w:jc w:val="right"/>
              <w:rPr>
                <w:lang w:eastAsia="ru-RU"/>
              </w:rPr>
            </w:pPr>
            <w:r w:rsidRPr="00F922B4">
              <w:rPr>
                <w:lang w:eastAsia="ru-RU"/>
              </w:rPr>
              <w:t>2698</w:t>
            </w:r>
          </w:p>
        </w:tc>
        <w:tc>
          <w:tcPr>
            <w:tcW w:w="1842" w:type="dxa"/>
            <w:vAlign w:val="bottom"/>
          </w:tcPr>
          <w:p w:rsidR="00107DD7" w:rsidRPr="00F922B4" w:rsidRDefault="00107DD7" w:rsidP="00107DD7">
            <w:pPr>
              <w:jc w:val="right"/>
              <w:rPr>
                <w:lang w:eastAsia="ru-RU"/>
              </w:rPr>
            </w:pPr>
            <w:r w:rsidRPr="00F922B4">
              <w:rPr>
                <w:lang w:eastAsia="ru-RU"/>
              </w:rPr>
              <w:t>91,0</w:t>
            </w:r>
          </w:p>
        </w:tc>
        <w:tc>
          <w:tcPr>
            <w:tcW w:w="1843" w:type="dxa"/>
            <w:vAlign w:val="bottom"/>
          </w:tcPr>
          <w:p w:rsidR="00107DD7" w:rsidRPr="00F922B4" w:rsidRDefault="00107DD7" w:rsidP="00107DD7">
            <w:pPr>
              <w:jc w:val="right"/>
              <w:rPr>
                <w:lang w:eastAsia="ru-RU"/>
              </w:rPr>
            </w:pPr>
            <w:r w:rsidRPr="00F922B4">
              <w:rPr>
                <w:lang w:eastAsia="ru-RU"/>
              </w:rPr>
              <w:t>3</w:t>
            </w:r>
          </w:p>
        </w:tc>
      </w:tr>
      <w:tr w:rsidR="00107DD7" w:rsidRPr="00F922B4" w:rsidTr="002714BC">
        <w:trPr>
          <w:cantSplit/>
          <w:trHeight w:val="71"/>
        </w:trPr>
        <w:tc>
          <w:tcPr>
            <w:tcW w:w="4125" w:type="dxa"/>
            <w:gridSpan w:val="2"/>
          </w:tcPr>
          <w:p w:rsidR="00107DD7" w:rsidRPr="00F922B4" w:rsidRDefault="00107DD7" w:rsidP="00107DD7">
            <w:pPr>
              <w:ind w:right="-57"/>
              <w:rPr>
                <w:lang w:eastAsia="ru-RU"/>
              </w:rPr>
            </w:pPr>
            <w:r w:rsidRPr="00F922B4">
              <w:rPr>
                <w:lang w:eastAsia="ru-RU"/>
              </w:rPr>
              <w:t xml:space="preserve">Яловичина і телятина (туші, </w:t>
            </w:r>
            <w:proofErr w:type="spellStart"/>
            <w:r w:rsidRPr="00F922B4">
              <w:rPr>
                <w:lang w:eastAsia="ru-RU"/>
              </w:rPr>
              <w:t>напівтуші</w:t>
            </w:r>
            <w:proofErr w:type="spellEnd"/>
            <w:r w:rsidRPr="00F922B4">
              <w:rPr>
                <w:lang w:eastAsia="ru-RU"/>
              </w:rPr>
              <w:t>, четвертини, відруби) заморожені, т</w:t>
            </w:r>
          </w:p>
        </w:tc>
        <w:tc>
          <w:tcPr>
            <w:tcW w:w="1701" w:type="dxa"/>
            <w:vAlign w:val="bottom"/>
          </w:tcPr>
          <w:p w:rsidR="00107DD7" w:rsidRPr="00F922B4" w:rsidRDefault="00107DD7" w:rsidP="00107DD7">
            <w:pPr>
              <w:jc w:val="right"/>
              <w:rPr>
                <w:lang w:eastAsia="ru-RU"/>
              </w:rPr>
            </w:pPr>
            <w:r w:rsidRPr="00F922B4">
              <w:rPr>
                <w:lang w:eastAsia="ru-RU"/>
              </w:rPr>
              <w:t>5998</w:t>
            </w:r>
          </w:p>
        </w:tc>
        <w:tc>
          <w:tcPr>
            <w:tcW w:w="1842" w:type="dxa"/>
            <w:vAlign w:val="bottom"/>
          </w:tcPr>
          <w:p w:rsidR="00107DD7" w:rsidRPr="00F922B4" w:rsidRDefault="00107DD7" w:rsidP="00107DD7">
            <w:pPr>
              <w:jc w:val="right"/>
              <w:rPr>
                <w:lang w:eastAsia="ru-RU"/>
              </w:rPr>
            </w:pPr>
            <w:r w:rsidRPr="00F922B4">
              <w:rPr>
                <w:lang w:eastAsia="ru-RU"/>
              </w:rPr>
              <w:t>127,9</w:t>
            </w:r>
          </w:p>
        </w:tc>
        <w:tc>
          <w:tcPr>
            <w:tcW w:w="1843" w:type="dxa"/>
            <w:vAlign w:val="bottom"/>
          </w:tcPr>
          <w:p w:rsidR="00107DD7" w:rsidRPr="00F922B4" w:rsidRDefault="00107DD7" w:rsidP="00107DD7">
            <w:pPr>
              <w:jc w:val="right"/>
              <w:rPr>
                <w:lang w:eastAsia="ru-RU"/>
              </w:rPr>
            </w:pPr>
            <w:r w:rsidRPr="00F922B4">
              <w:rPr>
                <w:lang w:eastAsia="ru-RU"/>
              </w:rPr>
              <w:t>191</w:t>
            </w:r>
          </w:p>
        </w:tc>
      </w:tr>
      <w:tr w:rsidR="00107DD7" w:rsidRPr="00F922B4" w:rsidTr="002714BC">
        <w:trPr>
          <w:cantSplit/>
          <w:trHeight w:val="71"/>
        </w:trPr>
        <w:tc>
          <w:tcPr>
            <w:tcW w:w="4125" w:type="dxa"/>
            <w:gridSpan w:val="2"/>
          </w:tcPr>
          <w:p w:rsidR="00107DD7" w:rsidRPr="00F922B4" w:rsidRDefault="00107DD7" w:rsidP="00107DD7">
            <w:pPr>
              <w:ind w:right="-57"/>
              <w:rPr>
                <w:lang w:eastAsia="ru-RU"/>
              </w:rPr>
            </w:pPr>
            <w:r w:rsidRPr="00F922B4">
              <w:rPr>
                <w:lang w:eastAsia="ru-RU"/>
              </w:rPr>
              <w:t>Кури, курчата (тушки) свіжі чи охолоджені, т</w:t>
            </w:r>
          </w:p>
        </w:tc>
        <w:tc>
          <w:tcPr>
            <w:tcW w:w="1701" w:type="dxa"/>
            <w:vAlign w:val="bottom"/>
          </w:tcPr>
          <w:p w:rsidR="00107DD7" w:rsidRPr="00F922B4" w:rsidRDefault="00107DD7" w:rsidP="00107DD7">
            <w:pPr>
              <w:jc w:val="right"/>
              <w:rPr>
                <w:lang w:eastAsia="ru-RU"/>
              </w:rPr>
            </w:pPr>
            <w:r w:rsidRPr="00F922B4">
              <w:rPr>
                <w:lang w:eastAsia="ru-RU"/>
              </w:rPr>
              <w:t>2634</w:t>
            </w:r>
          </w:p>
        </w:tc>
        <w:tc>
          <w:tcPr>
            <w:tcW w:w="1842" w:type="dxa"/>
            <w:vAlign w:val="bottom"/>
          </w:tcPr>
          <w:p w:rsidR="00107DD7" w:rsidRPr="00F922B4" w:rsidRDefault="00107DD7" w:rsidP="00107DD7">
            <w:pPr>
              <w:jc w:val="right"/>
              <w:rPr>
                <w:lang w:eastAsia="ru-RU"/>
              </w:rPr>
            </w:pPr>
            <w:r w:rsidRPr="00F922B4">
              <w:rPr>
                <w:lang w:eastAsia="ru-RU"/>
              </w:rPr>
              <w:t>110,8</w:t>
            </w:r>
          </w:p>
        </w:tc>
        <w:tc>
          <w:tcPr>
            <w:tcW w:w="1843" w:type="dxa"/>
            <w:vAlign w:val="bottom"/>
          </w:tcPr>
          <w:p w:rsidR="00107DD7" w:rsidRPr="00F922B4" w:rsidRDefault="00107DD7" w:rsidP="00107DD7">
            <w:pPr>
              <w:jc w:val="right"/>
              <w:rPr>
                <w:lang w:eastAsia="ru-RU"/>
              </w:rPr>
            </w:pPr>
            <w:r w:rsidRPr="00F922B4">
              <w:rPr>
                <w:lang w:eastAsia="ru-RU"/>
              </w:rPr>
              <w:t>165</w:t>
            </w:r>
          </w:p>
        </w:tc>
      </w:tr>
      <w:tr w:rsidR="00107DD7" w:rsidRPr="00F922B4" w:rsidTr="002714BC">
        <w:trPr>
          <w:cantSplit/>
        </w:trPr>
        <w:tc>
          <w:tcPr>
            <w:tcW w:w="4125" w:type="dxa"/>
            <w:gridSpan w:val="2"/>
          </w:tcPr>
          <w:p w:rsidR="00107DD7" w:rsidRPr="00F922B4" w:rsidRDefault="00107DD7" w:rsidP="00107DD7">
            <w:pPr>
              <w:ind w:right="-57"/>
              <w:rPr>
                <w:lang w:eastAsia="ru-RU"/>
              </w:rPr>
            </w:pPr>
            <w:r w:rsidRPr="00F922B4">
              <w:rPr>
                <w:lang w:eastAsia="ru-RU"/>
              </w:rPr>
              <w:t>Вироби ковбасні та подібні продукти з м’яса, субпродуктів чи крові тварин та подібні вироби і харчові продукти на їхній основі (крім виробів ковбасних з печінки та страв готових), т</w:t>
            </w:r>
          </w:p>
        </w:tc>
        <w:tc>
          <w:tcPr>
            <w:tcW w:w="1701" w:type="dxa"/>
            <w:vAlign w:val="bottom"/>
          </w:tcPr>
          <w:p w:rsidR="00107DD7" w:rsidRPr="00F922B4" w:rsidRDefault="00107DD7" w:rsidP="00107DD7">
            <w:pPr>
              <w:jc w:val="right"/>
              <w:rPr>
                <w:lang w:eastAsia="ru-RU"/>
              </w:rPr>
            </w:pPr>
            <w:r w:rsidRPr="00F922B4">
              <w:rPr>
                <w:lang w:eastAsia="ru-RU"/>
              </w:rPr>
              <w:t>688</w:t>
            </w:r>
          </w:p>
        </w:tc>
        <w:tc>
          <w:tcPr>
            <w:tcW w:w="1842" w:type="dxa"/>
            <w:vAlign w:val="bottom"/>
          </w:tcPr>
          <w:p w:rsidR="00107DD7" w:rsidRPr="00F922B4" w:rsidRDefault="00107DD7" w:rsidP="00107DD7">
            <w:pPr>
              <w:jc w:val="right"/>
              <w:rPr>
                <w:lang w:eastAsia="ru-RU"/>
              </w:rPr>
            </w:pPr>
            <w:r w:rsidRPr="00F922B4">
              <w:rPr>
                <w:lang w:eastAsia="ru-RU"/>
              </w:rPr>
              <w:t>106,7</w:t>
            </w:r>
          </w:p>
        </w:tc>
        <w:tc>
          <w:tcPr>
            <w:tcW w:w="1843" w:type="dxa"/>
            <w:vAlign w:val="bottom"/>
          </w:tcPr>
          <w:p w:rsidR="00107DD7" w:rsidRPr="00F922B4" w:rsidRDefault="00107DD7" w:rsidP="00107DD7">
            <w:pPr>
              <w:jc w:val="right"/>
              <w:rPr>
                <w:lang w:eastAsia="ru-RU"/>
              </w:rPr>
            </w:pPr>
            <w:r w:rsidRPr="00F922B4">
              <w:rPr>
                <w:lang w:eastAsia="ru-RU"/>
              </w:rPr>
              <w:t>1</w:t>
            </w:r>
          </w:p>
        </w:tc>
      </w:tr>
      <w:tr w:rsidR="00107DD7" w:rsidRPr="00F922B4" w:rsidTr="002714BC">
        <w:trPr>
          <w:cantSplit/>
        </w:trPr>
        <w:tc>
          <w:tcPr>
            <w:tcW w:w="4125" w:type="dxa"/>
            <w:gridSpan w:val="2"/>
            <w:vAlign w:val="bottom"/>
          </w:tcPr>
          <w:p w:rsidR="00107DD7" w:rsidRPr="00F922B4" w:rsidRDefault="00107DD7" w:rsidP="00107DD7">
            <w:pPr>
              <w:ind w:right="-57"/>
              <w:rPr>
                <w:lang w:eastAsia="ru-RU"/>
              </w:rPr>
            </w:pPr>
            <w:r w:rsidRPr="00F922B4">
              <w:rPr>
                <w:lang w:eastAsia="ru-RU"/>
              </w:rPr>
              <w:t>Олія соєва нерафінована та її фракції (крім хімічно модифікованих), т</w:t>
            </w:r>
          </w:p>
        </w:tc>
        <w:tc>
          <w:tcPr>
            <w:tcW w:w="1701" w:type="dxa"/>
            <w:vAlign w:val="bottom"/>
          </w:tcPr>
          <w:p w:rsidR="00107DD7" w:rsidRPr="00F922B4" w:rsidRDefault="00107DD7" w:rsidP="00107DD7">
            <w:pPr>
              <w:jc w:val="right"/>
              <w:rPr>
                <w:lang w:eastAsia="ru-RU"/>
              </w:rPr>
            </w:pPr>
            <w:r w:rsidRPr="00F922B4">
              <w:rPr>
                <w:lang w:eastAsia="ru-RU"/>
              </w:rPr>
              <w:t>1599</w:t>
            </w:r>
          </w:p>
        </w:tc>
        <w:tc>
          <w:tcPr>
            <w:tcW w:w="1842" w:type="dxa"/>
            <w:vAlign w:val="bottom"/>
          </w:tcPr>
          <w:p w:rsidR="00107DD7" w:rsidRPr="00F922B4" w:rsidRDefault="00107DD7" w:rsidP="00107DD7">
            <w:pPr>
              <w:jc w:val="right"/>
              <w:rPr>
                <w:lang w:eastAsia="ru-RU"/>
              </w:rPr>
            </w:pPr>
            <w:r w:rsidRPr="00F922B4">
              <w:rPr>
                <w:lang w:eastAsia="ru-RU"/>
              </w:rPr>
              <w:t>69,0</w:t>
            </w:r>
          </w:p>
        </w:tc>
        <w:tc>
          <w:tcPr>
            <w:tcW w:w="1843" w:type="dxa"/>
            <w:vAlign w:val="bottom"/>
          </w:tcPr>
          <w:p w:rsidR="00107DD7" w:rsidRPr="00F922B4" w:rsidRDefault="00107DD7" w:rsidP="00107DD7">
            <w:pPr>
              <w:jc w:val="right"/>
              <w:rPr>
                <w:lang w:eastAsia="ru-RU"/>
              </w:rPr>
            </w:pPr>
            <w:r w:rsidRPr="00F922B4">
              <w:rPr>
                <w:lang w:eastAsia="ru-RU"/>
              </w:rPr>
              <w:t>89</w:t>
            </w:r>
          </w:p>
        </w:tc>
      </w:tr>
      <w:tr w:rsidR="00107DD7" w:rsidRPr="00F922B4" w:rsidTr="002714BC">
        <w:trPr>
          <w:cantSplit/>
        </w:trPr>
        <w:tc>
          <w:tcPr>
            <w:tcW w:w="4125" w:type="dxa"/>
            <w:gridSpan w:val="2"/>
            <w:vAlign w:val="bottom"/>
          </w:tcPr>
          <w:p w:rsidR="00107DD7" w:rsidRPr="00F922B4" w:rsidRDefault="00107DD7" w:rsidP="00107DD7">
            <w:pPr>
              <w:ind w:right="-57"/>
              <w:rPr>
                <w:lang w:eastAsia="ru-RU"/>
              </w:rPr>
            </w:pPr>
            <w:r w:rsidRPr="00F922B4">
              <w:rPr>
                <w:lang w:eastAsia="ru-RU"/>
              </w:rPr>
              <w:t xml:space="preserve">Молоко та вершки незгущені й без додання цукру чи інших </w:t>
            </w:r>
            <w:proofErr w:type="spellStart"/>
            <w:r w:rsidRPr="00F922B4">
              <w:rPr>
                <w:lang w:eastAsia="ru-RU"/>
              </w:rPr>
              <w:t>підсолоджувальних</w:t>
            </w:r>
            <w:proofErr w:type="spellEnd"/>
            <w:r w:rsidRPr="00F922B4">
              <w:rPr>
                <w:lang w:eastAsia="ru-RU"/>
              </w:rPr>
              <w:t xml:space="preserve"> речовин жирністю більше 1%, але не більше 6%, у первинних пакуваннях об’ємом </w:t>
            </w:r>
            <w:proofErr w:type="spellStart"/>
            <w:r w:rsidRPr="00F922B4">
              <w:rPr>
                <w:lang w:eastAsia="ru-RU"/>
              </w:rPr>
              <w:t>нетто</w:t>
            </w:r>
            <w:proofErr w:type="spellEnd"/>
            <w:r w:rsidRPr="00F922B4">
              <w:rPr>
                <w:lang w:eastAsia="ru-RU"/>
              </w:rPr>
              <w:t xml:space="preserve"> не більше 2 л, т</w:t>
            </w:r>
          </w:p>
        </w:tc>
        <w:tc>
          <w:tcPr>
            <w:tcW w:w="1701" w:type="dxa"/>
            <w:vAlign w:val="bottom"/>
          </w:tcPr>
          <w:p w:rsidR="00107DD7" w:rsidRPr="00F922B4" w:rsidRDefault="00107DD7" w:rsidP="00107DD7">
            <w:pPr>
              <w:jc w:val="right"/>
              <w:rPr>
                <w:lang w:eastAsia="ru-RU"/>
              </w:rPr>
            </w:pPr>
            <w:r w:rsidRPr="00F922B4">
              <w:rPr>
                <w:lang w:eastAsia="ru-RU"/>
              </w:rPr>
              <w:t>21329</w:t>
            </w:r>
          </w:p>
        </w:tc>
        <w:tc>
          <w:tcPr>
            <w:tcW w:w="1842" w:type="dxa"/>
            <w:vAlign w:val="bottom"/>
          </w:tcPr>
          <w:p w:rsidR="00107DD7" w:rsidRPr="00F922B4" w:rsidRDefault="00107DD7" w:rsidP="00107DD7">
            <w:pPr>
              <w:jc w:val="right"/>
              <w:rPr>
                <w:lang w:eastAsia="ru-RU"/>
              </w:rPr>
            </w:pPr>
            <w:r w:rsidRPr="00F922B4">
              <w:rPr>
                <w:lang w:eastAsia="ru-RU"/>
              </w:rPr>
              <w:t>98,4</w:t>
            </w:r>
          </w:p>
        </w:tc>
        <w:tc>
          <w:tcPr>
            <w:tcW w:w="1843" w:type="dxa"/>
            <w:vAlign w:val="bottom"/>
          </w:tcPr>
          <w:p w:rsidR="00107DD7" w:rsidRPr="00F922B4" w:rsidRDefault="00107DD7" w:rsidP="00107DD7">
            <w:pPr>
              <w:jc w:val="right"/>
              <w:rPr>
                <w:lang w:eastAsia="ru-RU"/>
              </w:rPr>
            </w:pPr>
            <w:r w:rsidRPr="00F922B4">
              <w:rPr>
                <w:lang w:eastAsia="ru-RU"/>
              </w:rPr>
              <w:t>1</w:t>
            </w:r>
          </w:p>
        </w:tc>
      </w:tr>
      <w:tr w:rsidR="00107DD7" w:rsidRPr="00F922B4" w:rsidTr="002714BC">
        <w:trPr>
          <w:cantSplit/>
        </w:trPr>
        <w:tc>
          <w:tcPr>
            <w:tcW w:w="4125" w:type="dxa"/>
            <w:gridSpan w:val="2"/>
            <w:vAlign w:val="bottom"/>
          </w:tcPr>
          <w:p w:rsidR="00107DD7" w:rsidRPr="00F922B4" w:rsidRDefault="00107DD7" w:rsidP="00107DD7">
            <w:pPr>
              <w:ind w:right="-57"/>
              <w:rPr>
                <w:lang w:eastAsia="ru-RU"/>
              </w:rPr>
            </w:pPr>
            <w:r w:rsidRPr="00F922B4">
              <w:rPr>
                <w:lang w:eastAsia="ru-RU"/>
              </w:rPr>
              <w:t>Масло вершкове жирністю</w:t>
            </w:r>
          </w:p>
          <w:p w:rsidR="00107DD7" w:rsidRPr="00F922B4" w:rsidRDefault="00107DD7" w:rsidP="00107DD7">
            <w:pPr>
              <w:ind w:right="-57"/>
              <w:rPr>
                <w:lang w:eastAsia="ru-RU"/>
              </w:rPr>
            </w:pPr>
            <w:r w:rsidRPr="00F922B4">
              <w:rPr>
                <w:lang w:eastAsia="ru-RU"/>
              </w:rPr>
              <w:t xml:space="preserve">не більше 85%, т </w:t>
            </w:r>
          </w:p>
        </w:tc>
        <w:tc>
          <w:tcPr>
            <w:tcW w:w="1701" w:type="dxa"/>
            <w:vAlign w:val="bottom"/>
          </w:tcPr>
          <w:p w:rsidR="00107DD7" w:rsidRPr="00F922B4" w:rsidRDefault="00107DD7" w:rsidP="00107DD7">
            <w:pPr>
              <w:jc w:val="right"/>
              <w:rPr>
                <w:lang w:eastAsia="ru-RU"/>
              </w:rPr>
            </w:pPr>
            <w:r w:rsidRPr="00F922B4">
              <w:rPr>
                <w:lang w:eastAsia="ru-RU"/>
              </w:rPr>
              <w:t>4918</w:t>
            </w:r>
          </w:p>
        </w:tc>
        <w:tc>
          <w:tcPr>
            <w:tcW w:w="1842" w:type="dxa"/>
            <w:vAlign w:val="bottom"/>
          </w:tcPr>
          <w:p w:rsidR="00107DD7" w:rsidRPr="00F922B4" w:rsidRDefault="00107DD7" w:rsidP="00107DD7">
            <w:pPr>
              <w:jc w:val="right"/>
              <w:rPr>
                <w:lang w:eastAsia="ru-RU"/>
              </w:rPr>
            </w:pPr>
            <w:r w:rsidRPr="00F922B4">
              <w:rPr>
                <w:lang w:eastAsia="ru-RU"/>
              </w:rPr>
              <w:t>103,9</w:t>
            </w:r>
          </w:p>
        </w:tc>
        <w:tc>
          <w:tcPr>
            <w:tcW w:w="1843" w:type="dxa"/>
            <w:vAlign w:val="bottom"/>
          </w:tcPr>
          <w:p w:rsidR="00107DD7" w:rsidRPr="00F922B4" w:rsidRDefault="00107DD7" w:rsidP="00107DD7">
            <w:pPr>
              <w:jc w:val="right"/>
              <w:rPr>
                <w:lang w:eastAsia="ru-RU"/>
              </w:rPr>
            </w:pPr>
            <w:r w:rsidRPr="00F922B4">
              <w:rPr>
                <w:lang w:eastAsia="ru-RU"/>
              </w:rPr>
              <w:t>524</w:t>
            </w:r>
          </w:p>
        </w:tc>
      </w:tr>
    </w:tbl>
    <w:p w:rsidR="00107DD7" w:rsidRPr="00F922B4" w:rsidRDefault="00107DD7" w:rsidP="00586558">
      <w:pPr>
        <w:ind w:right="-144"/>
        <w:jc w:val="right"/>
        <w:rPr>
          <w:sz w:val="20"/>
          <w:szCs w:val="20"/>
          <w:lang w:eastAsia="ru-RU"/>
        </w:rPr>
      </w:pPr>
      <w:r w:rsidRPr="00F922B4">
        <w:rPr>
          <w:sz w:val="20"/>
          <w:szCs w:val="20"/>
          <w:lang w:eastAsia="ru-RU"/>
        </w:rPr>
        <w:br w:type="page"/>
      </w:r>
      <w:r w:rsidRPr="00F922B4">
        <w:rPr>
          <w:szCs w:val="20"/>
          <w:lang w:eastAsia="ru-RU"/>
        </w:rPr>
        <w:t>Продовження</w:t>
      </w:r>
    </w:p>
    <w:tbl>
      <w:tblPr>
        <w:tblW w:w="9511" w:type="dxa"/>
        <w:tblInd w:w="-13" w:type="dxa"/>
        <w:tblLayout w:type="fixed"/>
        <w:tblCellMar>
          <w:left w:w="71" w:type="dxa"/>
          <w:right w:w="71" w:type="dxa"/>
        </w:tblCellMar>
        <w:tblLook w:val="0000" w:firstRow="0" w:lastRow="0" w:firstColumn="0" w:lastColumn="0" w:noHBand="0" w:noVBand="0"/>
      </w:tblPr>
      <w:tblGrid>
        <w:gridCol w:w="4266"/>
        <w:gridCol w:w="1701"/>
        <w:gridCol w:w="1701"/>
        <w:gridCol w:w="1843"/>
      </w:tblGrid>
      <w:tr w:rsidR="00107DD7" w:rsidRPr="00F922B4" w:rsidTr="00586558">
        <w:trPr>
          <w:cantSplit/>
          <w:trHeight w:val="432"/>
        </w:trPr>
        <w:tc>
          <w:tcPr>
            <w:tcW w:w="4266" w:type="dxa"/>
            <w:tcBorders>
              <w:top w:val="single" w:sz="6" w:space="0" w:color="auto"/>
              <w:bottom w:val="single" w:sz="4" w:space="0" w:color="auto"/>
            </w:tcBorders>
          </w:tcPr>
          <w:p w:rsidR="00107DD7" w:rsidRPr="00F922B4" w:rsidRDefault="00107DD7" w:rsidP="00107DD7">
            <w:pPr>
              <w:ind w:left="-57" w:right="-57"/>
              <w:rPr>
                <w:lang w:eastAsia="ru-RU"/>
              </w:rPr>
            </w:pPr>
          </w:p>
        </w:tc>
        <w:tc>
          <w:tcPr>
            <w:tcW w:w="1701" w:type="dxa"/>
            <w:tcBorders>
              <w:top w:val="single" w:sz="6" w:space="0" w:color="auto"/>
              <w:left w:val="single" w:sz="6" w:space="0" w:color="auto"/>
              <w:bottom w:val="single" w:sz="4" w:space="0" w:color="auto"/>
              <w:right w:val="single" w:sz="6" w:space="0" w:color="auto"/>
            </w:tcBorders>
            <w:vAlign w:val="center"/>
          </w:tcPr>
          <w:p w:rsidR="00107DD7" w:rsidRPr="00F922B4" w:rsidRDefault="00107DD7" w:rsidP="00107DD7">
            <w:pPr>
              <w:ind w:left="-71" w:right="-71"/>
              <w:jc w:val="center"/>
              <w:rPr>
                <w:lang w:eastAsia="ru-RU"/>
              </w:rPr>
            </w:pPr>
            <w:r w:rsidRPr="00F922B4">
              <w:rPr>
                <w:lang w:eastAsia="ru-RU"/>
              </w:rPr>
              <w:t>Вироблено за січень–жовтень 2018р.</w:t>
            </w:r>
          </w:p>
        </w:tc>
        <w:tc>
          <w:tcPr>
            <w:tcW w:w="1701" w:type="dxa"/>
            <w:tcBorders>
              <w:top w:val="single" w:sz="6" w:space="0" w:color="auto"/>
              <w:left w:val="single" w:sz="6" w:space="0" w:color="auto"/>
              <w:bottom w:val="single" w:sz="4" w:space="0" w:color="auto"/>
            </w:tcBorders>
            <w:vAlign w:val="center"/>
          </w:tcPr>
          <w:p w:rsidR="00107DD7" w:rsidRPr="00F922B4" w:rsidRDefault="00107DD7" w:rsidP="00107DD7">
            <w:pPr>
              <w:ind w:left="-71" w:right="-71"/>
              <w:jc w:val="center"/>
              <w:rPr>
                <w:lang w:eastAsia="ru-RU"/>
              </w:rPr>
            </w:pPr>
            <w:r w:rsidRPr="00F922B4">
              <w:rPr>
                <w:lang w:eastAsia="ru-RU"/>
              </w:rPr>
              <w:t>Січень–жовтень 2018р. до</w:t>
            </w:r>
          </w:p>
          <w:p w:rsidR="00107DD7" w:rsidRPr="00F922B4" w:rsidRDefault="00107DD7" w:rsidP="00107DD7">
            <w:pPr>
              <w:ind w:left="-71" w:right="-71"/>
              <w:jc w:val="center"/>
              <w:rPr>
                <w:lang w:eastAsia="ru-RU"/>
              </w:rPr>
            </w:pPr>
            <w:r w:rsidRPr="00F922B4">
              <w:rPr>
                <w:lang w:eastAsia="ru-RU"/>
              </w:rPr>
              <w:t>січня–жовтня 2017р., у %</w:t>
            </w:r>
          </w:p>
        </w:tc>
        <w:tc>
          <w:tcPr>
            <w:tcW w:w="1843" w:type="dxa"/>
            <w:tcBorders>
              <w:top w:val="single" w:sz="4" w:space="0" w:color="auto"/>
              <w:left w:val="single" w:sz="4" w:space="0" w:color="auto"/>
              <w:bottom w:val="single" w:sz="4" w:space="0" w:color="auto"/>
            </w:tcBorders>
            <w:vAlign w:val="center"/>
          </w:tcPr>
          <w:p w:rsidR="00107DD7" w:rsidRPr="00F922B4" w:rsidRDefault="00107DD7" w:rsidP="00107DD7">
            <w:pPr>
              <w:tabs>
                <w:tab w:val="left" w:pos="6379"/>
              </w:tabs>
              <w:ind w:left="-71" w:right="-71"/>
              <w:jc w:val="center"/>
              <w:rPr>
                <w:lang w:eastAsia="ru-RU"/>
              </w:rPr>
            </w:pPr>
            <w:r w:rsidRPr="00F922B4">
              <w:rPr>
                <w:lang w:eastAsia="ru-RU"/>
              </w:rPr>
              <w:t>Залишки готової продукції на</w:t>
            </w:r>
          </w:p>
          <w:p w:rsidR="00107DD7" w:rsidRPr="00F922B4" w:rsidRDefault="00107DD7" w:rsidP="00107DD7">
            <w:pPr>
              <w:tabs>
                <w:tab w:val="left" w:pos="6379"/>
              </w:tabs>
              <w:ind w:left="-71" w:right="-71"/>
              <w:jc w:val="center"/>
              <w:rPr>
                <w:highlight w:val="cyan"/>
                <w:lang w:eastAsia="ru-RU"/>
              </w:rPr>
            </w:pPr>
            <w:r w:rsidRPr="00F922B4">
              <w:rPr>
                <w:lang w:eastAsia="ru-RU"/>
              </w:rPr>
              <w:t>31 жовтня 2018р.</w:t>
            </w:r>
          </w:p>
        </w:tc>
      </w:tr>
      <w:tr w:rsidR="00107DD7" w:rsidRPr="00F922B4" w:rsidTr="00586558">
        <w:trPr>
          <w:cantSplit/>
        </w:trPr>
        <w:tc>
          <w:tcPr>
            <w:tcW w:w="4266" w:type="dxa"/>
          </w:tcPr>
          <w:p w:rsidR="00107DD7" w:rsidRPr="00F922B4" w:rsidRDefault="00107DD7" w:rsidP="00107DD7">
            <w:pPr>
              <w:ind w:right="104"/>
              <w:rPr>
                <w:lang w:eastAsia="ru-RU"/>
              </w:rPr>
            </w:pPr>
          </w:p>
        </w:tc>
        <w:tc>
          <w:tcPr>
            <w:tcW w:w="1701" w:type="dxa"/>
            <w:vAlign w:val="bottom"/>
          </w:tcPr>
          <w:p w:rsidR="00107DD7" w:rsidRPr="00F922B4" w:rsidRDefault="00107DD7" w:rsidP="00107DD7">
            <w:pPr>
              <w:jc w:val="right"/>
              <w:rPr>
                <w:lang w:eastAsia="ru-RU"/>
              </w:rPr>
            </w:pPr>
          </w:p>
        </w:tc>
        <w:tc>
          <w:tcPr>
            <w:tcW w:w="1701" w:type="dxa"/>
            <w:vAlign w:val="bottom"/>
          </w:tcPr>
          <w:p w:rsidR="00107DD7" w:rsidRPr="00F922B4" w:rsidRDefault="00107DD7" w:rsidP="00107DD7">
            <w:pPr>
              <w:jc w:val="right"/>
              <w:rPr>
                <w:lang w:eastAsia="ru-RU"/>
              </w:rPr>
            </w:pPr>
          </w:p>
        </w:tc>
        <w:tc>
          <w:tcPr>
            <w:tcW w:w="1843" w:type="dxa"/>
            <w:vAlign w:val="bottom"/>
          </w:tcPr>
          <w:p w:rsidR="00107DD7" w:rsidRPr="00F922B4" w:rsidRDefault="00107DD7" w:rsidP="00107DD7">
            <w:pPr>
              <w:jc w:val="right"/>
              <w:rPr>
                <w:lang w:eastAsia="ru-RU"/>
              </w:rPr>
            </w:pPr>
          </w:p>
        </w:tc>
      </w:tr>
      <w:tr w:rsidR="00107DD7" w:rsidRPr="00F922B4" w:rsidTr="00586558">
        <w:trPr>
          <w:cantSplit/>
        </w:trPr>
        <w:tc>
          <w:tcPr>
            <w:tcW w:w="4266" w:type="dxa"/>
          </w:tcPr>
          <w:p w:rsidR="00107DD7" w:rsidRPr="00F922B4" w:rsidRDefault="00107DD7" w:rsidP="00107DD7">
            <w:pPr>
              <w:ind w:right="104"/>
              <w:rPr>
                <w:lang w:eastAsia="ru-RU"/>
              </w:rPr>
            </w:pPr>
            <w:proofErr w:type="spellStart"/>
            <w:r w:rsidRPr="00F922B4">
              <w:rPr>
                <w:lang w:eastAsia="ru-RU"/>
              </w:rPr>
              <w:t>Cир</w:t>
            </w:r>
            <w:proofErr w:type="spellEnd"/>
            <w:r w:rsidRPr="00F922B4">
              <w:rPr>
                <w:lang w:eastAsia="ru-RU"/>
              </w:rPr>
              <w:t xml:space="preserve"> свіжий неферментований (недозрілий і невитриманий; уключаючи сир із молочної сироватки та кисломолочний сир), т</w:t>
            </w:r>
          </w:p>
        </w:tc>
        <w:tc>
          <w:tcPr>
            <w:tcW w:w="1701" w:type="dxa"/>
            <w:vAlign w:val="bottom"/>
          </w:tcPr>
          <w:p w:rsidR="00107DD7" w:rsidRPr="00F922B4" w:rsidRDefault="00107DD7" w:rsidP="00107DD7">
            <w:pPr>
              <w:jc w:val="right"/>
              <w:rPr>
                <w:lang w:eastAsia="ru-RU"/>
              </w:rPr>
            </w:pPr>
            <w:r w:rsidRPr="00F922B4">
              <w:rPr>
                <w:lang w:eastAsia="ru-RU"/>
              </w:rPr>
              <w:t>1806</w:t>
            </w:r>
          </w:p>
        </w:tc>
        <w:tc>
          <w:tcPr>
            <w:tcW w:w="1701" w:type="dxa"/>
            <w:vAlign w:val="bottom"/>
          </w:tcPr>
          <w:p w:rsidR="00107DD7" w:rsidRPr="00F922B4" w:rsidRDefault="00107DD7" w:rsidP="00107DD7">
            <w:pPr>
              <w:jc w:val="right"/>
              <w:rPr>
                <w:lang w:eastAsia="ru-RU"/>
              </w:rPr>
            </w:pPr>
            <w:r w:rsidRPr="00F922B4">
              <w:rPr>
                <w:lang w:eastAsia="ru-RU"/>
              </w:rPr>
              <w:t>131,6</w:t>
            </w:r>
          </w:p>
        </w:tc>
        <w:tc>
          <w:tcPr>
            <w:tcW w:w="1843" w:type="dxa"/>
            <w:vAlign w:val="bottom"/>
          </w:tcPr>
          <w:p w:rsidR="00107DD7" w:rsidRPr="00F922B4" w:rsidRDefault="00107DD7" w:rsidP="00107DD7">
            <w:pPr>
              <w:jc w:val="right"/>
              <w:rPr>
                <w:lang w:eastAsia="ru-RU"/>
              </w:rPr>
            </w:pPr>
            <w:r w:rsidRPr="00F922B4">
              <w:rPr>
                <w:lang w:eastAsia="ru-RU"/>
              </w:rPr>
              <w:t>25</w:t>
            </w:r>
          </w:p>
        </w:tc>
      </w:tr>
      <w:tr w:rsidR="00107DD7" w:rsidRPr="00F922B4" w:rsidTr="00586558">
        <w:trPr>
          <w:cantSplit/>
        </w:trPr>
        <w:tc>
          <w:tcPr>
            <w:tcW w:w="4266" w:type="dxa"/>
            <w:vAlign w:val="bottom"/>
          </w:tcPr>
          <w:p w:rsidR="00107DD7" w:rsidRPr="00F922B4" w:rsidRDefault="00107DD7" w:rsidP="00107DD7">
            <w:pPr>
              <w:ind w:right="-57"/>
              <w:rPr>
                <w:lang w:eastAsia="ru-RU"/>
              </w:rPr>
            </w:pPr>
            <w:r w:rsidRPr="00F922B4">
              <w:rPr>
                <w:lang w:eastAsia="ru-RU"/>
              </w:rPr>
              <w:t>Сир тертий, порошковий, голубий та інший неплавлений (крім свіжого сиру, сиру із молочної сироватки та кисломолочного сиру), т</w:t>
            </w:r>
          </w:p>
        </w:tc>
        <w:tc>
          <w:tcPr>
            <w:tcW w:w="1701" w:type="dxa"/>
            <w:vAlign w:val="bottom"/>
          </w:tcPr>
          <w:p w:rsidR="00107DD7" w:rsidRPr="00F922B4" w:rsidRDefault="00107DD7" w:rsidP="00107DD7">
            <w:pPr>
              <w:jc w:val="right"/>
              <w:rPr>
                <w:lang w:eastAsia="ru-RU"/>
              </w:rPr>
            </w:pPr>
            <w:r w:rsidRPr="00F922B4">
              <w:rPr>
                <w:lang w:eastAsia="ru-RU"/>
              </w:rPr>
              <w:t>2273</w:t>
            </w:r>
          </w:p>
        </w:tc>
        <w:tc>
          <w:tcPr>
            <w:tcW w:w="1701" w:type="dxa"/>
            <w:vAlign w:val="bottom"/>
          </w:tcPr>
          <w:p w:rsidR="00107DD7" w:rsidRPr="00F922B4" w:rsidRDefault="00107DD7" w:rsidP="00107DD7">
            <w:pPr>
              <w:jc w:val="right"/>
              <w:rPr>
                <w:lang w:eastAsia="ru-RU"/>
              </w:rPr>
            </w:pPr>
            <w:r w:rsidRPr="00F922B4">
              <w:rPr>
                <w:lang w:eastAsia="ru-RU"/>
              </w:rPr>
              <w:t>105,7</w:t>
            </w:r>
          </w:p>
        </w:tc>
        <w:tc>
          <w:tcPr>
            <w:tcW w:w="1843" w:type="dxa"/>
            <w:vAlign w:val="bottom"/>
          </w:tcPr>
          <w:p w:rsidR="00107DD7" w:rsidRPr="00F922B4" w:rsidRDefault="00107DD7" w:rsidP="00107DD7">
            <w:pPr>
              <w:jc w:val="right"/>
              <w:rPr>
                <w:lang w:eastAsia="ru-RU"/>
              </w:rPr>
            </w:pPr>
            <w:r w:rsidRPr="00F922B4">
              <w:rPr>
                <w:lang w:eastAsia="ru-RU"/>
              </w:rPr>
              <w:t>293</w:t>
            </w:r>
          </w:p>
        </w:tc>
      </w:tr>
      <w:tr w:rsidR="00107DD7" w:rsidRPr="00F922B4" w:rsidTr="00586558">
        <w:trPr>
          <w:cantSplit/>
        </w:trPr>
        <w:tc>
          <w:tcPr>
            <w:tcW w:w="4266" w:type="dxa"/>
            <w:vAlign w:val="bottom"/>
          </w:tcPr>
          <w:p w:rsidR="00107DD7" w:rsidRPr="00F922B4" w:rsidRDefault="00107DD7" w:rsidP="00107DD7">
            <w:pPr>
              <w:ind w:right="-57"/>
              <w:rPr>
                <w:lang w:eastAsia="ru-RU"/>
              </w:rPr>
            </w:pPr>
            <w:r w:rsidRPr="00F922B4">
              <w:rPr>
                <w:lang w:eastAsia="ru-RU"/>
              </w:rPr>
              <w:t>Молоко і вершки коагульовані, йогурт, кефір, сметана та інші ферментовані продукти, т</w:t>
            </w:r>
          </w:p>
        </w:tc>
        <w:tc>
          <w:tcPr>
            <w:tcW w:w="1701" w:type="dxa"/>
            <w:vAlign w:val="bottom"/>
          </w:tcPr>
          <w:p w:rsidR="00107DD7" w:rsidRPr="00F922B4" w:rsidRDefault="00107DD7" w:rsidP="00107DD7">
            <w:pPr>
              <w:jc w:val="right"/>
              <w:rPr>
                <w:lang w:eastAsia="ru-RU"/>
              </w:rPr>
            </w:pPr>
            <w:r w:rsidRPr="00F922B4">
              <w:rPr>
                <w:lang w:eastAsia="ru-RU"/>
              </w:rPr>
              <w:t>15314</w:t>
            </w:r>
          </w:p>
        </w:tc>
        <w:tc>
          <w:tcPr>
            <w:tcW w:w="1701" w:type="dxa"/>
            <w:vAlign w:val="bottom"/>
          </w:tcPr>
          <w:p w:rsidR="00107DD7" w:rsidRPr="00F922B4" w:rsidRDefault="00107DD7" w:rsidP="00107DD7">
            <w:pPr>
              <w:jc w:val="right"/>
              <w:rPr>
                <w:lang w:eastAsia="ru-RU"/>
              </w:rPr>
            </w:pPr>
            <w:r w:rsidRPr="00F922B4">
              <w:rPr>
                <w:lang w:eastAsia="ru-RU"/>
              </w:rPr>
              <w:t>107,4</w:t>
            </w:r>
          </w:p>
        </w:tc>
        <w:tc>
          <w:tcPr>
            <w:tcW w:w="1843" w:type="dxa"/>
            <w:vAlign w:val="bottom"/>
          </w:tcPr>
          <w:p w:rsidR="00107DD7" w:rsidRPr="00F922B4" w:rsidRDefault="00107DD7" w:rsidP="00107DD7">
            <w:pPr>
              <w:jc w:val="right"/>
              <w:rPr>
                <w:lang w:eastAsia="ru-RU"/>
              </w:rPr>
            </w:pPr>
            <w:r w:rsidRPr="00F922B4">
              <w:rPr>
                <w:lang w:eastAsia="ru-RU"/>
              </w:rPr>
              <w:t>3</w:t>
            </w:r>
          </w:p>
        </w:tc>
      </w:tr>
      <w:tr w:rsidR="00107DD7" w:rsidRPr="00F922B4" w:rsidTr="00586558">
        <w:trPr>
          <w:cantSplit/>
        </w:trPr>
        <w:tc>
          <w:tcPr>
            <w:tcW w:w="4266" w:type="dxa"/>
            <w:vAlign w:val="bottom"/>
          </w:tcPr>
          <w:p w:rsidR="00107DD7" w:rsidRPr="00F922B4" w:rsidRDefault="00107DD7" w:rsidP="00107DD7">
            <w:pPr>
              <w:ind w:right="-57"/>
              <w:rPr>
                <w:lang w:eastAsia="ru-RU"/>
              </w:rPr>
            </w:pPr>
            <w:r w:rsidRPr="00F922B4">
              <w:rPr>
                <w:bCs/>
                <w:lang w:eastAsia="ru-RU"/>
              </w:rPr>
              <w:t>Борошно пшеничне чи пшенично-житнє</w:t>
            </w:r>
            <w:r w:rsidRPr="00F922B4">
              <w:rPr>
                <w:lang w:eastAsia="ru-RU"/>
              </w:rPr>
              <w:t>, т</w:t>
            </w:r>
          </w:p>
        </w:tc>
        <w:tc>
          <w:tcPr>
            <w:tcW w:w="1701" w:type="dxa"/>
            <w:vAlign w:val="bottom"/>
          </w:tcPr>
          <w:p w:rsidR="00107DD7" w:rsidRPr="00F922B4" w:rsidRDefault="00107DD7" w:rsidP="00107DD7">
            <w:pPr>
              <w:jc w:val="right"/>
              <w:rPr>
                <w:lang w:eastAsia="ru-RU"/>
              </w:rPr>
            </w:pPr>
            <w:r w:rsidRPr="00F922B4">
              <w:rPr>
                <w:lang w:eastAsia="ru-RU"/>
              </w:rPr>
              <w:t>35274</w:t>
            </w:r>
          </w:p>
        </w:tc>
        <w:tc>
          <w:tcPr>
            <w:tcW w:w="1701" w:type="dxa"/>
            <w:vAlign w:val="bottom"/>
          </w:tcPr>
          <w:p w:rsidR="00107DD7" w:rsidRPr="00F922B4" w:rsidRDefault="00107DD7" w:rsidP="00107DD7">
            <w:pPr>
              <w:jc w:val="right"/>
              <w:rPr>
                <w:lang w:eastAsia="ru-RU"/>
              </w:rPr>
            </w:pPr>
            <w:r w:rsidRPr="00F922B4">
              <w:rPr>
                <w:lang w:eastAsia="ru-RU"/>
              </w:rPr>
              <w:t>80,7</w:t>
            </w:r>
          </w:p>
        </w:tc>
        <w:tc>
          <w:tcPr>
            <w:tcW w:w="1843" w:type="dxa"/>
            <w:vAlign w:val="bottom"/>
          </w:tcPr>
          <w:p w:rsidR="00107DD7" w:rsidRPr="00F922B4" w:rsidRDefault="00107DD7" w:rsidP="00107DD7">
            <w:pPr>
              <w:jc w:val="right"/>
              <w:rPr>
                <w:lang w:eastAsia="ru-RU"/>
              </w:rPr>
            </w:pPr>
            <w:r w:rsidRPr="00F922B4">
              <w:rPr>
                <w:lang w:eastAsia="ru-RU"/>
              </w:rPr>
              <w:t>2603</w:t>
            </w:r>
          </w:p>
        </w:tc>
      </w:tr>
      <w:tr w:rsidR="00107DD7" w:rsidRPr="00F922B4" w:rsidTr="00586558">
        <w:trPr>
          <w:cantSplit/>
        </w:trPr>
        <w:tc>
          <w:tcPr>
            <w:tcW w:w="4266" w:type="dxa"/>
            <w:vAlign w:val="bottom"/>
          </w:tcPr>
          <w:p w:rsidR="00107DD7" w:rsidRPr="00F922B4" w:rsidRDefault="00107DD7" w:rsidP="00107DD7">
            <w:pPr>
              <w:ind w:right="-57"/>
              <w:rPr>
                <w:bCs/>
                <w:lang w:eastAsia="ru-RU"/>
              </w:rPr>
            </w:pPr>
            <w:r w:rsidRPr="00F922B4">
              <w:rPr>
                <w:lang w:eastAsia="ru-RU"/>
              </w:rPr>
              <w:t>Зерна зернових культур плющені, перероблені в пластівці, лущені, обрушені, різані або подрібнені, т</w:t>
            </w:r>
          </w:p>
        </w:tc>
        <w:tc>
          <w:tcPr>
            <w:tcW w:w="1701" w:type="dxa"/>
            <w:vAlign w:val="bottom"/>
          </w:tcPr>
          <w:p w:rsidR="00107DD7" w:rsidRPr="00F922B4" w:rsidRDefault="00107DD7" w:rsidP="00107DD7">
            <w:pPr>
              <w:jc w:val="right"/>
              <w:rPr>
                <w:lang w:eastAsia="ru-RU"/>
              </w:rPr>
            </w:pPr>
            <w:r w:rsidRPr="00F922B4">
              <w:rPr>
                <w:lang w:eastAsia="ru-RU"/>
              </w:rPr>
              <w:t>7904</w:t>
            </w:r>
          </w:p>
        </w:tc>
        <w:tc>
          <w:tcPr>
            <w:tcW w:w="1701" w:type="dxa"/>
            <w:vAlign w:val="bottom"/>
          </w:tcPr>
          <w:p w:rsidR="00107DD7" w:rsidRPr="00F922B4" w:rsidRDefault="00107DD7" w:rsidP="00107DD7">
            <w:pPr>
              <w:jc w:val="right"/>
              <w:rPr>
                <w:lang w:eastAsia="ru-RU"/>
              </w:rPr>
            </w:pPr>
            <w:r w:rsidRPr="00F922B4">
              <w:rPr>
                <w:lang w:eastAsia="ru-RU"/>
              </w:rPr>
              <w:t>115,3</w:t>
            </w:r>
          </w:p>
        </w:tc>
        <w:tc>
          <w:tcPr>
            <w:tcW w:w="1843" w:type="dxa"/>
            <w:vAlign w:val="bottom"/>
          </w:tcPr>
          <w:p w:rsidR="00107DD7" w:rsidRPr="00F922B4" w:rsidRDefault="00107DD7" w:rsidP="00107DD7">
            <w:pPr>
              <w:jc w:val="right"/>
              <w:rPr>
                <w:lang w:eastAsia="ru-RU"/>
              </w:rPr>
            </w:pPr>
            <w:r w:rsidRPr="00F922B4">
              <w:rPr>
                <w:lang w:eastAsia="ru-RU"/>
              </w:rPr>
              <w:t>413</w:t>
            </w:r>
          </w:p>
        </w:tc>
      </w:tr>
      <w:tr w:rsidR="00107DD7" w:rsidRPr="00F922B4" w:rsidTr="00586558">
        <w:trPr>
          <w:cantSplit/>
        </w:trPr>
        <w:tc>
          <w:tcPr>
            <w:tcW w:w="4266" w:type="dxa"/>
          </w:tcPr>
          <w:p w:rsidR="00107DD7" w:rsidRPr="00F922B4" w:rsidRDefault="00107DD7" w:rsidP="00107DD7">
            <w:pPr>
              <w:ind w:right="-43"/>
              <w:rPr>
                <w:lang w:eastAsia="ru-RU"/>
              </w:rPr>
            </w:pPr>
            <w:r w:rsidRPr="00F922B4">
              <w:rPr>
                <w:lang w:eastAsia="ru-RU"/>
              </w:rPr>
              <w:t>Хліб та вироби хлібобулочні, нетривалого зберігання, т</w:t>
            </w:r>
          </w:p>
        </w:tc>
        <w:tc>
          <w:tcPr>
            <w:tcW w:w="1701" w:type="dxa"/>
            <w:vAlign w:val="bottom"/>
          </w:tcPr>
          <w:p w:rsidR="00107DD7" w:rsidRPr="00F922B4" w:rsidRDefault="00107DD7" w:rsidP="00107DD7">
            <w:pPr>
              <w:jc w:val="right"/>
              <w:rPr>
                <w:lang w:eastAsia="ru-RU"/>
              </w:rPr>
            </w:pPr>
            <w:r w:rsidRPr="00F922B4">
              <w:rPr>
                <w:lang w:eastAsia="ru-RU"/>
              </w:rPr>
              <w:t>5796</w:t>
            </w:r>
          </w:p>
        </w:tc>
        <w:tc>
          <w:tcPr>
            <w:tcW w:w="1701" w:type="dxa"/>
            <w:vAlign w:val="bottom"/>
          </w:tcPr>
          <w:p w:rsidR="00107DD7" w:rsidRPr="00F922B4" w:rsidRDefault="00107DD7" w:rsidP="00107DD7">
            <w:pPr>
              <w:jc w:val="right"/>
              <w:rPr>
                <w:lang w:eastAsia="ru-RU"/>
              </w:rPr>
            </w:pPr>
            <w:r w:rsidRPr="00F922B4">
              <w:rPr>
                <w:lang w:eastAsia="ru-RU"/>
              </w:rPr>
              <w:t>94,6</w:t>
            </w:r>
          </w:p>
        </w:tc>
        <w:tc>
          <w:tcPr>
            <w:tcW w:w="1843" w:type="dxa"/>
            <w:vAlign w:val="bottom"/>
          </w:tcPr>
          <w:p w:rsidR="00107DD7" w:rsidRPr="00F922B4" w:rsidRDefault="00107DD7" w:rsidP="00107DD7">
            <w:pPr>
              <w:jc w:val="right"/>
              <w:rPr>
                <w:lang w:eastAsia="ru-RU"/>
              </w:rPr>
            </w:pPr>
            <w:r w:rsidRPr="00F922B4">
              <w:rPr>
                <w:lang w:eastAsia="ru-RU"/>
              </w:rPr>
              <w:t>–</w:t>
            </w:r>
          </w:p>
        </w:tc>
      </w:tr>
      <w:tr w:rsidR="00107DD7" w:rsidRPr="00F922B4" w:rsidTr="00586558">
        <w:trPr>
          <w:cantSplit/>
        </w:trPr>
        <w:tc>
          <w:tcPr>
            <w:tcW w:w="4266" w:type="dxa"/>
          </w:tcPr>
          <w:p w:rsidR="00107DD7" w:rsidRPr="00F922B4" w:rsidRDefault="00107DD7" w:rsidP="00107DD7">
            <w:pPr>
              <w:ind w:right="-43"/>
              <w:rPr>
                <w:lang w:eastAsia="ru-RU"/>
              </w:rPr>
            </w:pPr>
            <w:r w:rsidRPr="00F922B4">
              <w:rPr>
                <w:lang w:eastAsia="ru-RU"/>
              </w:rPr>
              <w:t>Вироби здобні (булочки підвищеної калорійності, листкові, рулети з маком, рогалики тощо), т</w:t>
            </w:r>
          </w:p>
        </w:tc>
        <w:tc>
          <w:tcPr>
            <w:tcW w:w="1701" w:type="dxa"/>
            <w:vAlign w:val="bottom"/>
          </w:tcPr>
          <w:p w:rsidR="00107DD7" w:rsidRPr="00F922B4" w:rsidRDefault="00107DD7" w:rsidP="00107DD7">
            <w:pPr>
              <w:jc w:val="right"/>
              <w:rPr>
                <w:lang w:eastAsia="ru-RU"/>
              </w:rPr>
            </w:pPr>
            <w:r w:rsidRPr="00F922B4">
              <w:rPr>
                <w:lang w:eastAsia="ru-RU"/>
              </w:rPr>
              <w:t>310</w:t>
            </w:r>
          </w:p>
        </w:tc>
        <w:tc>
          <w:tcPr>
            <w:tcW w:w="1701" w:type="dxa"/>
            <w:vAlign w:val="bottom"/>
          </w:tcPr>
          <w:p w:rsidR="00107DD7" w:rsidRPr="00F922B4" w:rsidRDefault="00107DD7" w:rsidP="00107DD7">
            <w:pPr>
              <w:jc w:val="right"/>
              <w:rPr>
                <w:lang w:eastAsia="ru-RU"/>
              </w:rPr>
            </w:pPr>
            <w:r w:rsidRPr="00F922B4">
              <w:rPr>
                <w:lang w:eastAsia="ru-RU"/>
              </w:rPr>
              <w:t>128,6</w:t>
            </w:r>
          </w:p>
        </w:tc>
        <w:tc>
          <w:tcPr>
            <w:tcW w:w="1843" w:type="dxa"/>
            <w:vAlign w:val="bottom"/>
          </w:tcPr>
          <w:p w:rsidR="00107DD7" w:rsidRPr="00F922B4" w:rsidRDefault="00107DD7" w:rsidP="00107DD7">
            <w:pPr>
              <w:jc w:val="right"/>
              <w:rPr>
                <w:lang w:eastAsia="ru-RU"/>
              </w:rPr>
            </w:pPr>
            <w:r w:rsidRPr="00F922B4">
              <w:rPr>
                <w:lang w:eastAsia="ru-RU"/>
              </w:rPr>
              <w:t>1</w:t>
            </w:r>
          </w:p>
        </w:tc>
      </w:tr>
      <w:tr w:rsidR="00107DD7" w:rsidRPr="00F922B4" w:rsidTr="00586558">
        <w:trPr>
          <w:cantSplit/>
        </w:trPr>
        <w:tc>
          <w:tcPr>
            <w:tcW w:w="4266" w:type="dxa"/>
          </w:tcPr>
          <w:p w:rsidR="00107DD7" w:rsidRPr="00F922B4" w:rsidRDefault="00107DD7" w:rsidP="00107DD7">
            <w:pPr>
              <w:ind w:right="-43"/>
              <w:rPr>
                <w:lang w:eastAsia="ru-RU"/>
              </w:rPr>
            </w:pPr>
            <w:r w:rsidRPr="00F922B4">
              <w:rPr>
                <w:lang w:eastAsia="ru-RU"/>
              </w:rPr>
              <w:t>Цукор білий кристалічний</w:t>
            </w:r>
          </w:p>
          <w:p w:rsidR="00107DD7" w:rsidRPr="00F922B4" w:rsidRDefault="00107DD7" w:rsidP="00107DD7">
            <w:pPr>
              <w:ind w:right="-43"/>
              <w:rPr>
                <w:lang w:eastAsia="ru-RU"/>
              </w:rPr>
            </w:pPr>
            <w:r w:rsidRPr="00F922B4">
              <w:rPr>
                <w:lang w:eastAsia="ru-RU"/>
              </w:rPr>
              <w:t>буряковий, т</w:t>
            </w:r>
          </w:p>
        </w:tc>
        <w:tc>
          <w:tcPr>
            <w:tcW w:w="1701" w:type="dxa"/>
            <w:vAlign w:val="bottom"/>
          </w:tcPr>
          <w:p w:rsidR="00107DD7" w:rsidRPr="00F922B4" w:rsidRDefault="00107DD7" w:rsidP="00107DD7">
            <w:pPr>
              <w:jc w:val="right"/>
              <w:rPr>
                <w:lang w:eastAsia="ru-RU"/>
              </w:rPr>
            </w:pPr>
            <w:r w:rsidRPr="00F922B4">
              <w:rPr>
                <w:lang w:eastAsia="ru-RU"/>
              </w:rPr>
              <w:t>118849</w:t>
            </w:r>
          </w:p>
        </w:tc>
        <w:tc>
          <w:tcPr>
            <w:tcW w:w="1701" w:type="dxa"/>
            <w:vAlign w:val="bottom"/>
          </w:tcPr>
          <w:p w:rsidR="00107DD7" w:rsidRPr="00F922B4" w:rsidRDefault="00107DD7" w:rsidP="00107DD7">
            <w:pPr>
              <w:jc w:val="right"/>
              <w:rPr>
                <w:lang w:eastAsia="ru-RU"/>
              </w:rPr>
            </w:pPr>
            <w:r w:rsidRPr="00F922B4">
              <w:rPr>
                <w:lang w:eastAsia="ru-RU"/>
              </w:rPr>
              <w:t>126,8</w:t>
            </w:r>
          </w:p>
        </w:tc>
        <w:tc>
          <w:tcPr>
            <w:tcW w:w="1843" w:type="dxa"/>
            <w:vAlign w:val="bottom"/>
          </w:tcPr>
          <w:p w:rsidR="00107DD7" w:rsidRPr="00F922B4" w:rsidRDefault="00107DD7" w:rsidP="00107DD7">
            <w:pPr>
              <w:jc w:val="right"/>
              <w:rPr>
                <w:lang w:eastAsia="ru-RU"/>
              </w:rPr>
            </w:pPr>
            <w:r w:rsidRPr="00F922B4">
              <w:rPr>
                <w:lang w:eastAsia="ru-RU"/>
              </w:rPr>
              <w:t>79022</w:t>
            </w:r>
          </w:p>
        </w:tc>
      </w:tr>
      <w:tr w:rsidR="00107DD7" w:rsidRPr="00F922B4" w:rsidTr="00586558">
        <w:trPr>
          <w:cantSplit/>
        </w:trPr>
        <w:tc>
          <w:tcPr>
            <w:tcW w:w="4266" w:type="dxa"/>
          </w:tcPr>
          <w:p w:rsidR="00107DD7" w:rsidRPr="00F922B4" w:rsidRDefault="00107DD7" w:rsidP="00107DD7">
            <w:pPr>
              <w:ind w:right="-43"/>
              <w:rPr>
                <w:lang w:eastAsia="ru-RU"/>
              </w:rPr>
            </w:pPr>
          </w:p>
        </w:tc>
        <w:tc>
          <w:tcPr>
            <w:tcW w:w="1701" w:type="dxa"/>
            <w:vAlign w:val="bottom"/>
          </w:tcPr>
          <w:p w:rsidR="00107DD7" w:rsidRPr="00F922B4" w:rsidRDefault="00107DD7" w:rsidP="00107DD7">
            <w:pPr>
              <w:jc w:val="right"/>
              <w:rPr>
                <w:lang w:eastAsia="ru-RU"/>
              </w:rPr>
            </w:pPr>
          </w:p>
        </w:tc>
        <w:tc>
          <w:tcPr>
            <w:tcW w:w="1701" w:type="dxa"/>
            <w:vAlign w:val="bottom"/>
          </w:tcPr>
          <w:p w:rsidR="00107DD7" w:rsidRPr="00F922B4" w:rsidRDefault="00107DD7" w:rsidP="00107DD7">
            <w:pPr>
              <w:jc w:val="right"/>
              <w:rPr>
                <w:lang w:eastAsia="ru-RU"/>
              </w:rPr>
            </w:pPr>
          </w:p>
        </w:tc>
        <w:tc>
          <w:tcPr>
            <w:tcW w:w="1843" w:type="dxa"/>
            <w:vAlign w:val="bottom"/>
          </w:tcPr>
          <w:p w:rsidR="00107DD7" w:rsidRPr="00F922B4" w:rsidRDefault="00107DD7" w:rsidP="00107DD7">
            <w:pPr>
              <w:jc w:val="right"/>
              <w:rPr>
                <w:lang w:eastAsia="ru-RU"/>
              </w:rPr>
            </w:pPr>
          </w:p>
        </w:tc>
      </w:tr>
      <w:tr w:rsidR="00107DD7" w:rsidRPr="00F922B4" w:rsidTr="00586558">
        <w:trPr>
          <w:cantSplit/>
        </w:trPr>
        <w:tc>
          <w:tcPr>
            <w:tcW w:w="4266" w:type="dxa"/>
          </w:tcPr>
          <w:p w:rsidR="00107DD7" w:rsidRPr="00F922B4" w:rsidRDefault="00107DD7" w:rsidP="00107DD7">
            <w:pPr>
              <w:ind w:right="-43"/>
              <w:rPr>
                <w:lang w:eastAsia="ru-RU"/>
              </w:rPr>
            </w:pPr>
            <w:r w:rsidRPr="00F922B4">
              <w:rPr>
                <w:lang w:eastAsia="ru-RU"/>
              </w:rPr>
              <w:t>Білизна постільна бавовняна (крім трикотажної машинного чи ручного в’язання), кг</w:t>
            </w:r>
          </w:p>
        </w:tc>
        <w:tc>
          <w:tcPr>
            <w:tcW w:w="1701" w:type="dxa"/>
            <w:vAlign w:val="bottom"/>
          </w:tcPr>
          <w:p w:rsidR="00107DD7" w:rsidRPr="00F922B4" w:rsidRDefault="00107DD7" w:rsidP="00107DD7">
            <w:pPr>
              <w:jc w:val="right"/>
              <w:rPr>
                <w:lang w:eastAsia="ru-RU"/>
              </w:rPr>
            </w:pPr>
            <w:r w:rsidRPr="00F922B4">
              <w:rPr>
                <w:lang w:eastAsia="ru-RU"/>
              </w:rPr>
              <w:t>2411</w:t>
            </w:r>
          </w:p>
        </w:tc>
        <w:tc>
          <w:tcPr>
            <w:tcW w:w="1701" w:type="dxa"/>
            <w:vAlign w:val="bottom"/>
          </w:tcPr>
          <w:p w:rsidR="00107DD7" w:rsidRPr="00F922B4" w:rsidRDefault="00107DD7" w:rsidP="00107DD7">
            <w:pPr>
              <w:jc w:val="right"/>
              <w:rPr>
                <w:lang w:eastAsia="ru-RU"/>
              </w:rPr>
            </w:pPr>
            <w:r w:rsidRPr="00F922B4">
              <w:rPr>
                <w:lang w:eastAsia="ru-RU"/>
              </w:rPr>
              <w:t>64,6</w:t>
            </w:r>
          </w:p>
        </w:tc>
        <w:tc>
          <w:tcPr>
            <w:tcW w:w="1843" w:type="dxa"/>
            <w:vAlign w:val="bottom"/>
          </w:tcPr>
          <w:p w:rsidR="00107DD7" w:rsidRPr="00F922B4" w:rsidRDefault="00107DD7" w:rsidP="00107DD7">
            <w:pPr>
              <w:jc w:val="right"/>
              <w:rPr>
                <w:lang w:eastAsia="ru-RU"/>
              </w:rPr>
            </w:pPr>
            <w:r w:rsidRPr="00F922B4">
              <w:rPr>
                <w:lang w:eastAsia="ru-RU"/>
              </w:rPr>
              <w:t>319</w:t>
            </w:r>
          </w:p>
        </w:tc>
      </w:tr>
      <w:tr w:rsidR="00107DD7" w:rsidRPr="00F922B4" w:rsidTr="00586558">
        <w:trPr>
          <w:cantSplit/>
        </w:trPr>
        <w:tc>
          <w:tcPr>
            <w:tcW w:w="4266" w:type="dxa"/>
          </w:tcPr>
          <w:p w:rsidR="00107DD7" w:rsidRPr="00F922B4" w:rsidRDefault="00107DD7" w:rsidP="00107DD7">
            <w:pPr>
              <w:ind w:right="-43"/>
              <w:rPr>
                <w:lang w:eastAsia="ru-RU"/>
              </w:rPr>
            </w:pPr>
          </w:p>
        </w:tc>
        <w:tc>
          <w:tcPr>
            <w:tcW w:w="1701" w:type="dxa"/>
            <w:vAlign w:val="bottom"/>
          </w:tcPr>
          <w:p w:rsidR="00107DD7" w:rsidRPr="00F922B4" w:rsidRDefault="00107DD7" w:rsidP="00107DD7">
            <w:pPr>
              <w:jc w:val="right"/>
              <w:rPr>
                <w:lang w:eastAsia="ru-RU"/>
              </w:rPr>
            </w:pPr>
          </w:p>
        </w:tc>
        <w:tc>
          <w:tcPr>
            <w:tcW w:w="1701" w:type="dxa"/>
            <w:vAlign w:val="bottom"/>
          </w:tcPr>
          <w:p w:rsidR="00107DD7" w:rsidRPr="00F922B4" w:rsidRDefault="00107DD7" w:rsidP="00107DD7">
            <w:pPr>
              <w:jc w:val="right"/>
              <w:rPr>
                <w:lang w:eastAsia="ru-RU"/>
              </w:rPr>
            </w:pPr>
          </w:p>
        </w:tc>
        <w:tc>
          <w:tcPr>
            <w:tcW w:w="1843" w:type="dxa"/>
            <w:vAlign w:val="bottom"/>
          </w:tcPr>
          <w:p w:rsidR="00107DD7" w:rsidRPr="00F922B4" w:rsidRDefault="00107DD7" w:rsidP="00107DD7">
            <w:pPr>
              <w:jc w:val="right"/>
              <w:rPr>
                <w:lang w:eastAsia="ru-RU"/>
              </w:rPr>
            </w:pPr>
          </w:p>
        </w:tc>
      </w:tr>
      <w:tr w:rsidR="00107DD7" w:rsidRPr="00F922B4" w:rsidTr="00586558">
        <w:trPr>
          <w:cantSplit/>
        </w:trPr>
        <w:tc>
          <w:tcPr>
            <w:tcW w:w="4266" w:type="dxa"/>
          </w:tcPr>
          <w:p w:rsidR="00107DD7" w:rsidRPr="00F922B4" w:rsidRDefault="00107DD7" w:rsidP="00107DD7">
            <w:pPr>
              <w:ind w:right="-43"/>
              <w:rPr>
                <w:lang w:eastAsia="ru-RU"/>
              </w:rPr>
            </w:pPr>
            <w:r w:rsidRPr="00F922B4">
              <w:rPr>
                <w:lang w:eastAsia="ru-RU"/>
              </w:rPr>
              <w:t xml:space="preserve">Комплекти і костюми чоловічі та хлопчачі з тканини бавовняної або з волокон синтетичних або штучних, виробничі та професійні, </w:t>
            </w:r>
            <w:proofErr w:type="spellStart"/>
            <w:r w:rsidRPr="00F922B4">
              <w:rPr>
                <w:lang w:eastAsia="ru-RU"/>
              </w:rPr>
              <w:t>тис.шт</w:t>
            </w:r>
            <w:proofErr w:type="spellEnd"/>
          </w:p>
        </w:tc>
        <w:tc>
          <w:tcPr>
            <w:tcW w:w="1701" w:type="dxa"/>
            <w:vAlign w:val="bottom"/>
          </w:tcPr>
          <w:p w:rsidR="00107DD7" w:rsidRPr="00F922B4" w:rsidRDefault="00107DD7" w:rsidP="00107DD7">
            <w:pPr>
              <w:jc w:val="right"/>
              <w:rPr>
                <w:lang w:eastAsia="ru-RU"/>
              </w:rPr>
            </w:pPr>
            <w:r w:rsidRPr="00F922B4">
              <w:rPr>
                <w:lang w:eastAsia="ru-RU"/>
              </w:rPr>
              <w:t>24,0</w:t>
            </w:r>
          </w:p>
        </w:tc>
        <w:tc>
          <w:tcPr>
            <w:tcW w:w="1701" w:type="dxa"/>
            <w:vAlign w:val="bottom"/>
          </w:tcPr>
          <w:p w:rsidR="00107DD7" w:rsidRPr="00F922B4" w:rsidRDefault="00107DD7" w:rsidP="00107DD7">
            <w:pPr>
              <w:jc w:val="right"/>
              <w:rPr>
                <w:lang w:eastAsia="ru-RU"/>
              </w:rPr>
            </w:pPr>
            <w:r w:rsidRPr="00F922B4">
              <w:rPr>
                <w:lang w:eastAsia="ru-RU"/>
              </w:rPr>
              <w:t>101,3</w:t>
            </w:r>
          </w:p>
        </w:tc>
        <w:tc>
          <w:tcPr>
            <w:tcW w:w="1843" w:type="dxa"/>
            <w:vAlign w:val="bottom"/>
          </w:tcPr>
          <w:p w:rsidR="00107DD7" w:rsidRPr="00F922B4" w:rsidRDefault="00107DD7" w:rsidP="00107DD7">
            <w:pPr>
              <w:jc w:val="right"/>
              <w:rPr>
                <w:lang w:eastAsia="ru-RU"/>
              </w:rPr>
            </w:pPr>
            <w:r w:rsidRPr="00F922B4">
              <w:rPr>
                <w:lang w:eastAsia="ru-RU"/>
              </w:rPr>
              <w:t>0,6</w:t>
            </w:r>
          </w:p>
        </w:tc>
      </w:tr>
      <w:tr w:rsidR="00107DD7" w:rsidRPr="00F922B4" w:rsidTr="00586558">
        <w:trPr>
          <w:cantSplit/>
        </w:trPr>
        <w:tc>
          <w:tcPr>
            <w:tcW w:w="4266" w:type="dxa"/>
            <w:vAlign w:val="bottom"/>
          </w:tcPr>
          <w:p w:rsidR="00107DD7" w:rsidRPr="00F922B4" w:rsidRDefault="00107DD7" w:rsidP="00107DD7">
            <w:pPr>
              <w:ind w:right="-43"/>
              <w:rPr>
                <w:lang w:eastAsia="ru-RU"/>
              </w:rPr>
            </w:pPr>
            <w:r w:rsidRPr="00F922B4">
              <w:rPr>
                <w:lang w:eastAsia="ru-RU"/>
              </w:rPr>
              <w:t xml:space="preserve">Піджаки та </w:t>
            </w:r>
            <w:proofErr w:type="spellStart"/>
            <w:r w:rsidRPr="00F922B4">
              <w:rPr>
                <w:lang w:eastAsia="ru-RU"/>
              </w:rPr>
              <w:t>блейзери</w:t>
            </w:r>
            <w:proofErr w:type="spellEnd"/>
            <w:r w:rsidRPr="00F922B4">
              <w:rPr>
                <w:lang w:eastAsia="ru-RU"/>
              </w:rPr>
              <w:t xml:space="preserve"> чоловічі та хлопчачі з тканини бавовняної або з волокон синтетичних або штучних, виробничі та професійні, </w:t>
            </w:r>
            <w:proofErr w:type="spellStart"/>
            <w:r w:rsidRPr="00F922B4">
              <w:rPr>
                <w:lang w:eastAsia="ru-RU"/>
              </w:rPr>
              <w:t>тис.шт</w:t>
            </w:r>
            <w:proofErr w:type="spellEnd"/>
          </w:p>
        </w:tc>
        <w:tc>
          <w:tcPr>
            <w:tcW w:w="1701" w:type="dxa"/>
            <w:vAlign w:val="bottom"/>
          </w:tcPr>
          <w:p w:rsidR="00107DD7" w:rsidRPr="00F922B4" w:rsidRDefault="00107DD7" w:rsidP="00107DD7">
            <w:pPr>
              <w:jc w:val="right"/>
              <w:rPr>
                <w:lang w:eastAsia="ru-RU"/>
              </w:rPr>
            </w:pPr>
            <w:r w:rsidRPr="00F922B4">
              <w:rPr>
                <w:lang w:eastAsia="ru-RU"/>
              </w:rPr>
              <w:t>93,5</w:t>
            </w:r>
          </w:p>
        </w:tc>
        <w:tc>
          <w:tcPr>
            <w:tcW w:w="1701" w:type="dxa"/>
            <w:vAlign w:val="bottom"/>
          </w:tcPr>
          <w:p w:rsidR="00107DD7" w:rsidRPr="00F922B4" w:rsidRDefault="00107DD7" w:rsidP="00107DD7">
            <w:pPr>
              <w:jc w:val="right"/>
              <w:rPr>
                <w:lang w:eastAsia="ru-RU"/>
              </w:rPr>
            </w:pPr>
            <w:r w:rsidRPr="00F922B4">
              <w:rPr>
                <w:lang w:eastAsia="ru-RU"/>
              </w:rPr>
              <w:t>112,9</w:t>
            </w:r>
          </w:p>
        </w:tc>
        <w:tc>
          <w:tcPr>
            <w:tcW w:w="1843" w:type="dxa"/>
            <w:vAlign w:val="bottom"/>
          </w:tcPr>
          <w:p w:rsidR="00107DD7" w:rsidRPr="00F922B4" w:rsidRDefault="00107DD7" w:rsidP="00107DD7">
            <w:pPr>
              <w:jc w:val="right"/>
              <w:rPr>
                <w:lang w:eastAsia="ru-RU"/>
              </w:rPr>
            </w:pPr>
            <w:r w:rsidRPr="00F922B4">
              <w:rPr>
                <w:lang w:eastAsia="ru-RU"/>
              </w:rPr>
              <w:t>0,1</w:t>
            </w:r>
          </w:p>
        </w:tc>
      </w:tr>
      <w:tr w:rsidR="00107DD7" w:rsidRPr="00F922B4" w:rsidTr="00586558">
        <w:trPr>
          <w:cantSplit/>
        </w:trPr>
        <w:tc>
          <w:tcPr>
            <w:tcW w:w="4266" w:type="dxa"/>
            <w:vAlign w:val="bottom"/>
          </w:tcPr>
          <w:p w:rsidR="00107DD7" w:rsidRPr="00F922B4" w:rsidRDefault="00107DD7" w:rsidP="00107DD7">
            <w:pPr>
              <w:ind w:right="-43"/>
              <w:rPr>
                <w:lang w:eastAsia="ru-RU"/>
              </w:rPr>
            </w:pPr>
            <w:r w:rsidRPr="00F922B4">
              <w:rPr>
                <w:lang w:eastAsia="ru-RU"/>
              </w:rPr>
              <w:t xml:space="preserve">Брюки, бриджі чоловічі та хлопчачі з тканини бавовняної або з волокон синтетичних або штучних, виробничі та професійні, </w:t>
            </w:r>
            <w:proofErr w:type="spellStart"/>
            <w:r w:rsidRPr="00F922B4">
              <w:rPr>
                <w:lang w:eastAsia="ru-RU"/>
              </w:rPr>
              <w:t>тис.шт</w:t>
            </w:r>
            <w:proofErr w:type="spellEnd"/>
          </w:p>
        </w:tc>
        <w:tc>
          <w:tcPr>
            <w:tcW w:w="1701" w:type="dxa"/>
            <w:vAlign w:val="bottom"/>
          </w:tcPr>
          <w:p w:rsidR="00107DD7" w:rsidRPr="00F922B4" w:rsidRDefault="00107DD7" w:rsidP="00107DD7">
            <w:pPr>
              <w:jc w:val="right"/>
              <w:rPr>
                <w:lang w:eastAsia="ru-RU"/>
              </w:rPr>
            </w:pPr>
            <w:r w:rsidRPr="00F922B4">
              <w:rPr>
                <w:lang w:eastAsia="ru-RU"/>
              </w:rPr>
              <w:t>92,1</w:t>
            </w:r>
          </w:p>
        </w:tc>
        <w:tc>
          <w:tcPr>
            <w:tcW w:w="1701" w:type="dxa"/>
            <w:vAlign w:val="bottom"/>
          </w:tcPr>
          <w:p w:rsidR="00107DD7" w:rsidRPr="00F922B4" w:rsidRDefault="00107DD7" w:rsidP="00107DD7">
            <w:pPr>
              <w:jc w:val="right"/>
              <w:rPr>
                <w:lang w:eastAsia="ru-RU"/>
              </w:rPr>
            </w:pPr>
            <w:r w:rsidRPr="00F922B4">
              <w:rPr>
                <w:lang w:eastAsia="ru-RU"/>
              </w:rPr>
              <w:t>181,7</w:t>
            </w:r>
          </w:p>
        </w:tc>
        <w:tc>
          <w:tcPr>
            <w:tcW w:w="1843" w:type="dxa"/>
            <w:vAlign w:val="bottom"/>
          </w:tcPr>
          <w:p w:rsidR="00107DD7" w:rsidRPr="00F922B4" w:rsidRDefault="00107DD7" w:rsidP="00107DD7">
            <w:pPr>
              <w:jc w:val="right"/>
              <w:rPr>
                <w:lang w:eastAsia="ru-RU"/>
              </w:rPr>
            </w:pPr>
            <w:r w:rsidRPr="00F922B4">
              <w:rPr>
                <w:lang w:eastAsia="ru-RU"/>
              </w:rPr>
              <w:t>0,4</w:t>
            </w:r>
          </w:p>
        </w:tc>
      </w:tr>
      <w:tr w:rsidR="00107DD7" w:rsidRPr="00F922B4" w:rsidTr="00586558">
        <w:trPr>
          <w:cantSplit/>
        </w:trPr>
        <w:tc>
          <w:tcPr>
            <w:tcW w:w="4266" w:type="dxa"/>
          </w:tcPr>
          <w:p w:rsidR="00107DD7" w:rsidRPr="00F922B4" w:rsidRDefault="00107DD7" w:rsidP="00107DD7">
            <w:pPr>
              <w:ind w:right="-43"/>
              <w:rPr>
                <w:lang w:eastAsia="ru-RU"/>
              </w:rPr>
            </w:pPr>
            <w:r w:rsidRPr="00F922B4">
              <w:rPr>
                <w:lang w:eastAsia="ru-RU"/>
              </w:rPr>
              <w:t xml:space="preserve">Предмети одягу інші чоловічі та хлопчачі з тканини бавовняної або з волокон синтетичних або штучних, виробничі та професійні, </w:t>
            </w:r>
            <w:proofErr w:type="spellStart"/>
            <w:r w:rsidRPr="00F922B4">
              <w:rPr>
                <w:lang w:eastAsia="ru-RU"/>
              </w:rPr>
              <w:t>тис.шт</w:t>
            </w:r>
            <w:proofErr w:type="spellEnd"/>
          </w:p>
        </w:tc>
        <w:tc>
          <w:tcPr>
            <w:tcW w:w="1701" w:type="dxa"/>
            <w:vAlign w:val="bottom"/>
          </w:tcPr>
          <w:p w:rsidR="00107DD7" w:rsidRPr="00F922B4" w:rsidRDefault="00107DD7" w:rsidP="00107DD7">
            <w:pPr>
              <w:jc w:val="right"/>
              <w:rPr>
                <w:lang w:eastAsia="ru-RU"/>
              </w:rPr>
            </w:pPr>
            <w:r w:rsidRPr="00F922B4">
              <w:rPr>
                <w:lang w:eastAsia="ru-RU"/>
              </w:rPr>
              <w:t>171,1</w:t>
            </w:r>
          </w:p>
        </w:tc>
        <w:tc>
          <w:tcPr>
            <w:tcW w:w="1701" w:type="dxa"/>
            <w:vAlign w:val="bottom"/>
          </w:tcPr>
          <w:p w:rsidR="00107DD7" w:rsidRPr="00F922B4" w:rsidRDefault="00107DD7" w:rsidP="00107DD7">
            <w:pPr>
              <w:jc w:val="right"/>
              <w:rPr>
                <w:lang w:eastAsia="ru-RU"/>
              </w:rPr>
            </w:pPr>
            <w:r w:rsidRPr="00F922B4">
              <w:rPr>
                <w:lang w:eastAsia="ru-RU"/>
              </w:rPr>
              <w:t>101,9</w:t>
            </w:r>
          </w:p>
        </w:tc>
        <w:tc>
          <w:tcPr>
            <w:tcW w:w="1843" w:type="dxa"/>
            <w:vAlign w:val="bottom"/>
          </w:tcPr>
          <w:p w:rsidR="00107DD7" w:rsidRPr="00F922B4" w:rsidRDefault="00107DD7" w:rsidP="00107DD7">
            <w:pPr>
              <w:jc w:val="right"/>
              <w:rPr>
                <w:lang w:eastAsia="ru-RU"/>
              </w:rPr>
            </w:pPr>
            <w:r w:rsidRPr="00F922B4">
              <w:rPr>
                <w:lang w:eastAsia="ru-RU"/>
              </w:rPr>
              <w:t>0,8</w:t>
            </w:r>
          </w:p>
        </w:tc>
      </w:tr>
    </w:tbl>
    <w:p w:rsidR="00107DD7" w:rsidRPr="00F922B4" w:rsidRDefault="00107DD7" w:rsidP="00586558">
      <w:pPr>
        <w:ind w:right="-144"/>
        <w:jc w:val="right"/>
        <w:rPr>
          <w:szCs w:val="20"/>
          <w:lang w:eastAsia="ru-RU"/>
        </w:rPr>
      </w:pPr>
      <w:r w:rsidRPr="00F922B4">
        <w:rPr>
          <w:szCs w:val="20"/>
          <w:lang w:eastAsia="ru-RU"/>
        </w:rPr>
        <w:br w:type="page"/>
        <w:t>Продовження</w:t>
      </w:r>
    </w:p>
    <w:tbl>
      <w:tblPr>
        <w:tblW w:w="5077" w:type="pct"/>
        <w:tblInd w:w="-13" w:type="dxa"/>
        <w:tblLayout w:type="fixed"/>
        <w:tblCellMar>
          <w:left w:w="71" w:type="dxa"/>
          <w:right w:w="71" w:type="dxa"/>
        </w:tblCellMar>
        <w:tblLook w:val="0000" w:firstRow="0" w:lastRow="0" w:firstColumn="0" w:lastColumn="0" w:noHBand="0" w:noVBand="0"/>
      </w:tblPr>
      <w:tblGrid>
        <w:gridCol w:w="4262"/>
        <w:gridCol w:w="1732"/>
        <w:gridCol w:w="1732"/>
        <w:gridCol w:w="1772"/>
      </w:tblGrid>
      <w:tr w:rsidR="00107DD7" w:rsidRPr="00F922B4" w:rsidTr="00107DD7">
        <w:trPr>
          <w:cantSplit/>
          <w:trHeight w:val="68"/>
        </w:trPr>
        <w:tc>
          <w:tcPr>
            <w:tcW w:w="2243" w:type="pct"/>
            <w:tcBorders>
              <w:top w:val="single" w:sz="4" w:space="0" w:color="auto"/>
              <w:bottom w:val="single" w:sz="4" w:space="0" w:color="auto"/>
              <w:right w:val="single" w:sz="4" w:space="0" w:color="auto"/>
            </w:tcBorders>
          </w:tcPr>
          <w:p w:rsidR="00107DD7" w:rsidRPr="00F922B4" w:rsidRDefault="00107DD7" w:rsidP="00107DD7">
            <w:pPr>
              <w:ind w:right="104"/>
              <w:rPr>
                <w:snapToGrid w:val="0"/>
                <w:lang w:eastAsia="ru-RU"/>
              </w:rPr>
            </w:pPr>
          </w:p>
        </w:tc>
        <w:tc>
          <w:tcPr>
            <w:tcW w:w="912" w:type="pct"/>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ind w:left="-71" w:right="-71"/>
              <w:jc w:val="center"/>
              <w:rPr>
                <w:lang w:eastAsia="ru-RU"/>
              </w:rPr>
            </w:pPr>
            <w:r w:rsidRPr="00F922B4">
              <w:rPr>
                <w:lang w:eastAsia="ru-RU"/>
              </w:rPr>
              <w:t>Вироблено за січень–жовтень 2018р.</w:t>
            </w:r>
          </w:p>
        </w:tc>
        <w:tc>
          <w:tcPr>
            <w:tcW w:w="912" w:type="pct"/>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ind w:left="-71" w:right="-71"/>
              <w:jc w:val="center"/>
              <w:rPr>
                <w:lang w:eastAsia="ru-RU"/>
              </w:rPr>
            </w:pPr>
            <w:r w:rsidRPr="00F922B4">
              <w:rPr>
                <w:lang w:eastAsia="ru-RU"/>
              </w:rPr>
              <w:t>Січень–жовтень 2018р. до</w:t>
            </w:r>
          </w:p>
          <w:p w:rsidR="00107DD7" w:rsidRPr="00F922B4" w:rsidRDefault="00107DD7" w:rsidP="00107DD7">
            <w:pPr>
              <w:ind w:left="-71" w:right="-71"/>
              <w:jc w:val="center"/>
              <w:rPr>
                <w:lang w:eastAsia="ru-RU"/>
              </w:rPr>
            </w:pPr>
            <w:r w:rsidRPr="00F922B4">
              <w:rPr>
                <w:lang w:eastAsia="ru-RU"/>
              </w:rPr>
              <w:t>січня–жовтня 2017р., у %</w:t>
            </w:r>
          </w:p>
        </w:tc>
        <w:tc>
          <w:tcPr>
            <w:tcW w:w="934" w:type="pct"/>
            <w:tcBorders>
              <w:top w:val="single" w:sz="4" w:space="0" w:color="auto"/>
              <w:left w:val="single" w:sz="4" w:space="0" w:color="auto"/>
              <w:bottom w:val="single" w:sz="4" w:space="0" w:color="auto"/>
            </w:tcBorders>
            <w:vAlign w:val="center"/>
          </w:tcPr>
          <w:p w:rsidR="00107DD7" w:rsidRPr="00F922B4" w:rsidRDefault="00107DD7" w:rsidP="00107DD7">
            <w:pPr>
              <w:tabs>
                <w:tab w:val="left" w:pos="6379"/>
              </w:tabs>
              <w:ind w:left="-71" w:right="-71"/>
              <w:jc w:val="center"/>
              <w:rPr>
                <w:lang w:eastAsia="ru-RU"/>
              </w:rPr>
            </w:pPr>
            <w:r w:rsidRPr="00F922B4">
              <w:rPr>
                <w:lang w:eastAsia="ru-RU"/>
              </w:rPr>
              <w:t>Залишки готової продукції на</w:t>
            </w:r>
          </w:p>
          <w:p w:rsidR="00107DD7" w:rsidRPr="00F922B4" w:rsidRDefault="00107DD7" w:rsidP="00107DD7">
            <w:pPr>
              <w:tabs>
                <w:tab w:val="left" w:pos="6379"/>
              </w:tabs>
              <w:ind w:left="-71" w:right="-71"/>
              <w:jc w:val="center"/>
              <w:rPr>
                <w:highlight w:val="cyan"/>
                <w:lang w:eastAsia="ru-RU"/>
              </w:rPr>
            </w:pPr>
            <w:r w:rsidRPr="00F922B4">
              <w:rPr>
                <w:lang w:eastAsia="ru-RU"/>
              </w:rPr>
              <w:t>31 жовтня 2018р.</w:t>
            </w:r>
          </w:p>
        </w:tc>
      </w:tr>
      <w:tr w:rsidR="00107DD7" w:rsidRPr="00F922B4" w:rsidTr="00107DD7">
        <w:trPr>
          <w:cantSplit/>
          <w:trHeight w:val="68"/>
        </w:trPr>
        <w:tc>
          <w:tcPr>
            <w:tcW w:w="2243" w:type="pct"/>
            <w:tcBorders>
              <w:top w:val="single" w:sz="4" w:space="0" w:color="auto"/>
            </w:tcBorders>
          </w:tcPr>
          <w:p w:rsidR="00107DD7" w:rsidRPr="00F922B4" w:rsidRDefault="00107DD7" w:rsidP="00107DD7">
            <w:pPr>
              <w:ind w:right="104"/>
              <w:rPr>
                <w:snapToGrid w:val="0"/>
                <w:lang w:eastAsia="ru-RU"/>
              </w:rPr>
            </w:pPr>
          </w:p>
        </w:tc>
        <w:tc>
          <w:tcPr>
            <w:tcW w:w="912" w:type="pct"/>
            <w:tcBorders>
              <w:top w:val="single" w:sz="4" w:space="0" w:color="auto"/>
            </w:tcBorders>
            <w:vAlign w:val="center"/>
          </w:tcPr>
          <w:p w:rsidR="00107DD7" w:rsidRPr="00F922B4" w:rsidRDefault="00107DD7" w:rsidP="00107DD7">
            <w:pPr>
              <w:ind w:left="-85" w:right="-99" w:firstLine="14"/>
              <w:jc w:val="center"/>
              <w:rPr>
                <w:lang w:eastAsia="ru-RU"/>
              </w:rPr>
            </w:pPr>
          </w:p>
        </w:tc>
        <w:tc>
          <w:tcPr>
            <w:tcW w:w="912" w:type="pct"/>
            <w:tcBorders>
              <w:top w:val="single" w:sz="4" w:space="0" w:color="auto"/>
            </w:tcBorders>
            <w:vAlign w:val="center"/>
          </w:tcPr>
          <w:p w:rsidR="00107DD7" w:rsidRPr="00F922B4" w:rsidRDefault="00107DD7" w:rsidP="00107DD7">
            <w:pPr>
              <w:ind w:left="-85" w:right="-99" w:firstLine="14"/>
              <w:jc w:val="center"/>
              <w:rPr>
                <w:lang w:eastAsia="ru-RU"/>
              </w:rPr>
            </w:pPr>
          </w:p>
        </w:tc>
        <w:tc>
          <w:tcPr>
            <w:tcW w:w="934" w:type="pct"/>
            <w:tcBorders>
              <w:top w:val="single" w:sz="4" w:space="0" w:color="auto"/>
            </w:tcBorders>
            <w:vAlign w:val="center"/>
          </w:tcPr>
          <w:p w:rsidR="00107DD7" w:rsidRPr="00F922B4" w:rsidRDefault="00107DD7" w:rsidP="00107DD7">
            <w:pPr>
              <w:ind w:left="-85" w:right="-99" w:firstLine="14"/>
              <w:jc w:val="center"/>
              <w:rPr>
                <w:lang w:eastAsia="ru-RU"/>
              </w:rPr>
            </w:pPr>
          </w:p>
        </w:tc>
      </w:tr>
      <w:tr w:rsidR="00107DD7" w:rsidRPr="00F922B4" w:rsidTr="00107DD7">
        <w:trPr>
          <w:cantSplit/>
          <w:trHeight w:val="68"/>
        </w:trPr>
        <w:tc>
          <w:tcPr>
            <w:tcW w:w="2243" w:type="pct"/>
            <w:vAlign w:val="bottom"/>
          </w:tcPr>
          <w:p w:rsidR="00107DD7" w:rsidRPr="00F922B4" w:rsidRDefault="00107DD7" w:rsidP="00107DD7">
            <w:pPr>
              <w:ind w:right="-43"/>
              <w:rPr>
                <w:lang w:eastAsia="ru-RU"/>
              </w:rPr>
            </w:pPr>
            <w:r w:rsidRPr="00F922B4">
              <w:rPr>
                <w:lang w:eastAsia="ru-RU"/>
              </w:rPr>
              <w:t>Деревина (крім хвойних чи тропічних порід) уздовж розпиляна чи розколота, розділена на шари чи лущена, завтовшки більше 6 мм (крім брусків, планок та фриз для паркетного або дерев'яного покриття підлоги, дубових), тис.м</w:t>
            </w:r>
            <w:r w:rsidRPr="00F922B4">
              <w:rPr>
                <w:vertAlign w:val="superscript"/>
                <w:lang w:eastAsia="ru-RU"/>
              </w:rPr>
              <w:t>3</w:t>
            </w:r>
          </w:p>
        </w:tc>
        <w:tc>
          <w:tcPr>
            <w:tcW w:w="912" w:type="pct"/>
            <w:vAlign w:val="bottom"/>
          </w:tcPr>
          <w:p w:rsidR="00107DD7" w:rsidRPr="00F922B4" w:rsidRDefault="00107DD7" w:rsidP="00107DD7">
            <w:pPr>
              <w:jc w:val="right"/>
              <w:rPr>
                <w:lang w:eastAsia="ru-RU"/>
              </w:rPr>
            </w:pPr>
            <w:r w:rsidRPr="00F922B4">
              <w:rPr>
                <w:lang w:eastAsia="ru-RU"/>
              </w:rPr>
              <w:t>4,7</w:t>
            </w:r>
          </w:p>
        </w:tc>
        <w:tc>
          <w:tcPr>
            <w:tcW w:w="912" w:type="pct"/>
            <w:vAlign w:val="bottom"/>
          </w:tcPr>
          <w:p w:rsidR="00107DD7" w:rsidRPr="00F922B4" w:rsidRDefault="00107DD7" w:rsidP="00107DD7">
            <w:pPr>
              <w:jc w:val="right"/>
              <w:rPr>
                <w:lang w:eastAsia="ru-RU"/>
              </w:rPr>
            </w:pPr>
            <w:r w:rsidRPr="00F922B4">
              <w:rPr>
                <w:lang w:eastAsia="ru-RU"/>
              </w:rPr>
              <w:t>117,5</w:t>
            </w:r>
          </w:p>
        </w:tc>
        <w:tc>
          <w:tcPr>
            <w:tcW w:w="934" w:type="pct"/>
            <w:vAlign w:val="bottom"/>
          </w:tcPr>
          <w:p w:rsidR="00107DD7" w:rsidRPr="00F922B4" w:rsidRDefault="00107DD7" w:rsidP="00107DD7">
            <w:pPr>
              <w:jc w:val="right"/>
              <w:rPr>
                <w:lang w:eastAsia="ru-RU"/>
              </w:rPr>
            </w:pPr>
            <w:r w:rsidRPr="00F922B4">
              <w:rPr>
                <w:lang w:eastAsia="ru-RU"/>
              </w:rPr>
              <w:t>0,3</w:t>
            </w:r>
          </w:p>
        </w:tc>
      </w:tr>
      <w:tr w:rsidR="00107DD7" w:rsidRPr="00F922B4" w:rsidTr="00107DD7">
        <w:trPr>
          <w:cantSplit/>
          <w:trHeight w:val="68"/>
        </w:trPr>
        <w:tc>
          <w:tcPr>
            <w:tcW w:w="2243" w:type="pct"/>
          </w:tcPr>
          <w:p w:rsidR="00107DD7" w:rsidRPr="00F922B4" w:rsidRDefault="00107DD7" w:rsidP="00107DD7">
            <w:pPr>
              <w:ind w:right="-43"/>
              <w:rPr>
                <w:snapToGrid w:val="0"/>
                <w:lang w:eastAsia="ru-RU"/>
              </w:rPr>
            </w:pPr>
            <w:r w:rsidRPr="00F922B4">
              <w:rPr>
                <w:lang w:eastAsia="ru-RU"/>
              </w:rPr>
              <w:t>Двері та їх коробки і пороги, з деревини</w:t>
            </w:r>
            <w:r w:rsidRPr="00F922B4">
              <w:rPr>
                <w:snapToGrid w:val="0"/>
                <w:lang w:eastAsia="ru-RU"/>
              </w:rPr>
              <w:t xml:space="preserve">, </w:t>
            </w:r>
            <w:proofErr w:type="spellStart"/>
            <w:r w:rsidRPr="00F922B4">
              <w:rPr>
                <w:lang w:eastAsia="ru-RU"/>
              </w:rPr>
              <w:t>шт</w:t>
            </w:r>
            <w:proofErr w:type="spellEnd"/>
          </w:p>
        </w:tc>
        <w:tc>
          <w:tcPr>
            <w:tcW w:w="912" w:type="pct"/>
            <w:vAlign w:val="bottom"/>
          </w:tcPr>
          <w:p w:rsidR="00107DD7" w:rsidRPr="00F922B4" w:rsidRDefault="00107DD7" w:rsidP="00107DD7">
            <w:pPr>
              <w:jc w:val="right"/>
              <w:rPr>
                <w:lang w:eastAsia="ru-RU"/>
              </w:rPr>
            </w:pPr>
            <w:r w:rsidRPr="00F922B4">
              <w:rPr>
                <w:lang w:eastAsia="ru-RU"/>
              </w:rPr>
              <w:t>1149</w:t>
            </w:r>
          </w:p>
        </w:tc>
        <w:tc>
          <w:tcPr>
            <w:tcW w:w="912" w:type="pct"/>
            <w:vAlign w:val="bottom"/>
          </w:tcPr>
          <w:p w:rsidR="00107DD7" w:rsidRPr="00F922B4" w:rsidRDefault="00107DD7" w:rsidP="00107DD7">
            <w:pPr>
              <w:jc w:val="right"/>
              <w:rPr>
                <w:lang w:eastAsia="ru-RU"/>
              </w:rPr>
            </w:pPr>
            <w:r w:rsidRPr="00F922B4">
              <w:rPr>
                <w:lang w:eastAsia="ru-RU"/>
              </w:rPr>
              <w:t>68,8</w:t>
            </w:r>
          </w:p>
        </w:tc>
        <w:tc>
          <w:tcPr>
            <w:tcW w:w="934" w:type="pct"/>
            <w:vAlign w:val="bottom"/>
          </w:tcPr>
          <w:p w:rsidR="00107DD7" w:rsidRPr="00F922B4" w:rsidRDefault="00107DD7" w:rsidP="00107DD7">
            <w:pPr>
              <w:jc w:val="right"/>
              <w:rPr>
                <w:lang w:eastAsia="ru-RU"/>
              </w:rPr>
            </w:pPr>
            <w:r w:rsidRPr="00F922B4">
              <w:rPr>
                <w:lang w:eastAsia="ru-RU"/>
              </w:rPr>
              <w:t>247</w:t>
            </w:r>
          </w:p>
        </w:tc>
      </w:tr>
      <w:tr w:rsidR="00107DD7" w:rsidRPr="00F922B4" w:rsidTr="00107DD7">
        <w:trPr>
          <w:cantSplit/>
          <w:trHeight w:val="68"/>
        </w:trPr>
        <w:tc>
          <w:tcPr>
            <w:tcW w:w="2243" w:type="pct"/>
          </w:tcPr>
          <w:p w:rsidR="00107DD7" w:rsidRPr="00F922B4" w:rsidRDefault="00107DD7" w:rsidP="00107DD7">
            <w:pPr>
              <w:ind w:right="-43"/>
              <w:rPr>
                <w:lang w:eastAsia="ru-RU"/>
              </w:rPr>
            </w:pPr>
            <w:r w:rsidRPr="00F922B4">
              <w:rPr>
                <w:lang w:eastAsia="ru-RU"/>
              </w:rPr>
              <w:t xml:space="preserve">Гранули та брикети з пресованої або </w:t>
            </w:r>
            <w:proofErr w:type="spellStart"/>
            <w:r w:rsidRPr="00F922B4">
              <w:rPr>
                <w:lang w:eastAsia="ru-RU"/>
              </w:rPr>
              <w:t>агломерованої</w:t>
            </w:r>
            <w:proofErr w:type="spellEnd"/>
            <w:r w:rsidRPr="00F922B4">
              <w:rPr>
                <w:lang w:eastAsia="ru-RU"/>
              </w:rPr>
              <w:t xml:space="preserve"> деревини, залишків або відходів рослинного походження, т</w:t>
            </w:r>
          </w:p>
        </w:tc>
        <w:tc>
          <w:tcPr>
            <w:tcW w:w="912" w:type="pct"/>
            <w:vAlign w:val="bottom"/>
          </w:tcPr>
          <w:p w:rsidR="00107DD7" w:rsidRPr="00F922B4" w:rsidRDefault="00107DD7" w:rsidP="00107DD7">
            <w:pPr>
              <w:jc w:val="right"/>
              <w:rPr>
                <w:lang w:eastAsia="ru-RU"/>
              </w:rPr>
            </w:pPr>
            <w:r w:rsidRPr="00F922B4">
              <w:rPr>
                <w:lang w:eastAsia="ru-RU"/>
              </w:rPr>
              <w:t>2758</w:t>
            </w:r>
          </w:p>
        </w:tc>
        <w:tc>
          <w:tcPr>
            <w:tcW w:w="912" w:type="pct"/>
            <w:vAlign w:val="bottom"/>
          </w:tcPr>
          <w:p w:rsidR="00107DD7" w:rsidRPr="00F922B4" w:rsidRDefault="00107DD7" w:rsidP="00107DD7">
            <w:pPr>
              <w:jc w:val="right"/>
              <w:rPr>
                <w:lang w:eastAsia="ru-RU"/>
              </w:rPr>
            </w:pPr>
            <w:r w:rsidRPr="00F922B4">
              <w:rPr>
                <w:lang w:eastAsia="ru-RU"/>
              </w:rPr>
              <w:t>138,2</w:t>
            </w:r>
          </w:p>
        </w:tc>
        <w:tc>
          <w:tcPr>
            <w:tcW w:w="934" w:type="pct"/>
            <w:vAlign w:val="bottom"/>
          </w:tcPr>
          <w:p w:rsidR="00107DD7" w:rsidRPr="00F922B4" w:rsidRDefault="00107DD7" w:rsidP="00107DD7">
            <w:pPr>
              <w:jc w:val="right"/>
              <w:rPr>
                <w:lang w:eastAsia="ru-RU"/>
              </w:rPr>
            </w:pPr>
            <w:r w:rsidRPr="00F922B4">
              <w:rPr>
                <w:lang w:eastAsia="ru-RU"/>
              </w:rPr>
              <w:t>188</w:t>
            </w:r>
          </w:p>
        </w:tc>
      </w:tr>
      <w:tr w:rsidR="00107DD7" w:rsidRPr="00F922B4" w:rsidTr="00107DD7">
        <w:trPr>
          <w:cantSplit/>
          <w:trHeight w:val="68"/>
        </w:trPr>
        <w:tc>
          <w:tcPr>
            <w:tcW w:w="2243" w:type="pct"/>
          </w:tcPr>
          <w:p w:rsidR="00107DD7" w:rsidRPr="00F922B4" w:rsidRDefault="00107DD7" w:rsidP="00107DD7">
            <w:pPr>
              <w:ind w:right="-43"/>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34" w:type="pct"/>
            <w:vAlign w:val="bottom"/>
          </w:tcPr>
          <w:p w:rsidR="00107DD7" w:rsidRPr="00F922B4" w:rsidRDefault="00107DD7" w:rsidP="00107DD7">
            <w:pPr>
              <w:jc w:val="right"/>
              <w:rPr>
                <w:sz w:val="21"/>
                <w:szCs w:val="21"/>
                <w:lang w:eastAsia="ru-RU"/>
              </w:rPr>
            </w:pPr>
          </w:p>
        </w:tc>
      </w:tr>
      <w:tr w:rsidR="00107DD7" w:rsidRPr="00F922B4" w:rsidTr="00107DD7">
        <w:trPr>
          <w:cantSplit/>
          <w:trHeight w:val="68"/>
        </w:trPr>
        <w:tc>
          <w:tcPr>
            <w:tcW w:w="2243" w:type="pct"/>
          </w:tcPr>
          <w:p w:rsidR="00107DD7" w:rsidRPr="00F922B4" w:rsidRDefault="00107DD7" w:rsidP="00107DD7">
            <w:pPr>
              <w:ind w:right="-43"/>
              <w:rPr>
                <w:lang w:eastAsia="ru-RU"/>
              </w:rPr>
            </w:pPr>
            <w:r w:rsidRPr="00F922B4">
              <w:rPr>
                <w:lang w:eastAsia="ru-RU"/>
              </w:rPr>
              <w:t>Спирт етиловий неденатурований із вмістом спирту не менше</w:t>
            </w:r>
          </w:p>
          <w:p w:rsidR="00107DD7" w:rsidRPr="00F922B4" w:rsidRDefault="00107DD7" w:rsidP="00107DD7">
            <w:pPr>
              <w:ind w:right="-43"/>
              <w:rPr>
                <w:lang w:eastAsia="ru-RU"/>
              </w:rPr>
            </w:pPr>
            <w:r w:rsidRPr="00F922B4">
              <w:rPr>
                <w:lang w:eastAsia="ru-RU"/>
              </w:rPr>
              <w:t xml:space="preserve">80 об. %, </w:t>
            </w:r>
            <w:proofErr w:type="spellStart"/>
            <w:r w:rsidRPr="00F922B4">
              <w:rPr>
                <w:lang w:eastAsia="ru-RU"/>
              </w:rPr>
              <w:t>тис.дал</w:t>
            </w:r>
            <w:proofErr w:type="spellEnd"/>
          </w:p>
        </w:tc>
        <w:tc>
          <w:tcPr>
            <w:tcW w:w="912" w:type="pct"/>
            <w:vAlign w:val="bottom"/>
          </w:tcPr>
          <w:p w:rsidR="00107DD7" w:rsidRPr="00F922B4" w:rsidRDefault="00107DD7" w:rsidP="00107DD7">
            <w:pPr>
              <w:jc w:val="right"/>
              <w:rPr>
                <w:lang w:eastAsia="ru-RU"/>
              </w:rPr>
            </w:pPr>
            <w:r w:rsidRPr="00F922B4">
              <w:rPr>
                <w:lang w:eastAsia="ru-RU"/>
              </w:rPr>
              <w:t>1463,2</w:t>
            </w:r>
          </w:p>
        </w:tc>
        <w:tc>
          <w:tcPr>
            <w:tcW w:w="912" w:type="pct"/>
            <w:vAlign w:val="bottom"/>
          </w:tcPr>
          <w:p w:rsidR="00107DD7" w:rsidRPr="00F922B4" w:rsidRDefault="00107DD7" w:rsidP="00107DD7">
            <w:pPr>
              <w:jc w:val="right"/>
              <w:rPr>
                <w:lang w:eastAsia="ru-RU"/>
              </w:rPr>
            </w:pPr>
            <w:r w:rsidRPr="00F922B4">
              <w:rPr>
                <w:lang w:eastAsia="ru-RU"/>
              </w:rPr>
              <w:t>78,0</w:t>
            </w:r>
          </w:p>
        </w:tc>
        <w:tc>
          <w:tcPr>
            <w:tcW w:w="934" w:type="pct"/>
            <w:vAlign w:val="bottom"/>
          </w:tcPr>
          <w:p w:rsidR="00107DD7" w:rsidRPr="00F922B4" w:rsidRDefault="00107DD7" w:rsidP="00107DD7">
            <w:pPr>
              <w:jc w:val="right"/>
              <w:rPr>
                <w:lang w:eastAsia="ru-RU"/>
              </w:rPr>
            </w:pPr>
            <w:r w:rsidRPr="00F922B4">
              <w:rPr>
                <w:lang w:eastAsia="ru-RU"/>
              </w:rPr>
              <w:t>36,8</w:t>
            </w:r>
          </w:p>
        </w:tc>
      </w:tr>
      <w:tr w:rsidR="00107DD7" w:rsidRPr="00F922B4" w:rsidTr="00107DD7">
        <w:trPr>
          <w:cantSplit/>
          <w:trHeight w:val="68"/>
        </w:trPr>
        <w:tc>
          <w:tcPr>
            <w:tcW w:w="2243" w:type="pct"/>
          </w:tcPr>
          <w:p w:rsidR="00107DD7" w:rsidRPr="00F922B4" w:rsidRDefault="00107DD7" w:rsidP="00107DD7">
            <w:pPr>
              <w:ind w:right="-43"/>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34" w:type="pct"/>
            <w:vAlign w:val="bottom"/>
          </w:tcPr>
          <w:p w:rsidR="00107DD7" w:rsidRPr="00F922B4" w:rsidRDefault="00107DD7" w:rsidP="00107DD7">
            <w:pPr>
              <w:jc w:val="right"/>
              <w:rPr>
                <w:sz w:val="21"/>
                <w:szCs w:val="21"/>
                <w:lang w:eastAsia="ru-RU"/>
              </w:rPr>
            </w:pPr>
          </w:p>
        </w:tc>
      </w:tr>
      <w:tr w:rsidR="00107DD7" w:rsidRPr="00F922B4" w:rsidTr="00107DD7">
        <w:trPr>
          <w:cantSplit/>
          <w:trHeight w:val="68"/>
        </w:trPr>
        <w:tc>
          <w:tcPr>
            <w:tcW w:w="2243" w:type="pct"/>
          </w:tcPr>
          <w:p w:rsidR="00107DD7" w:rsidRPr="00F922B4" w:rsidRDefault="00107DD7" w:rsidP="00107DD7">
            <w:pPr>
              <w:ind w:right="-43"/>
              <w:rPr>
                <w:snapToGrid w:val="0"/>
                <w:lang w:eastAsia="ru-RU"/>
              </w:rPr>
            </w:pPr>
            <w:proofErr w:type="spellStart"/>
            <w:r w:rsidRPr="00F922B4">
              <w:rPr>
                <w:lang w:eastAsia="ru-RU"/>
              </w:rPr>
              <w:t>Мiшки</w:t>
            </w:r>
            <w:proofErr w:type="spellEnd"/>
            <w:r w:rsidRPr="00F922B4">
              <w:rPr>
                <w:lang w:eastAsia="ru-RU"/>
              </w:rPr>
              <w:t xml:space="preserve"> та пакети (у </w:t>
            </w:r>
            <w:proofErr w:type="spellStart"/>
            <w:r w:rsidRPr="00F922B4">
              <w:rPr>
                <w:lang w:eastAsia="ru-RU"/>
              </w:rPr>
              <w:t>т.ч</w:t>
            </w:r>
            <w:proofErr w:type="spellEnd"/>
            <w:r w:rsidRPr="00F922B4">
              <w:rPr>
                <w:lang w:eastAsia="ru-RU"/>
              </w:rPr>
              <w:t xml:space="preserve">. </w:t>
            </w:r>
            <w:proofErr w:type="spellStart"/>
            <w:r w:rsidRPr="00F922B4">
              <w:rPr>
                <w:lang w:eastAsia="ru-RU"/>
              </w:rPr>
              <w:t>конусоподiбнi</w:t>
            </w:r>
            <w:proofErr w:type="spellEnd"/>
            <w:r w:rsidRPr="00F922B4">
              <w:rPr>
                <w:lang w:eastAsia="ru-RU"/>
              </w:rPr>
              <w:t>), з полімерів етилену (не включаючи із синтетичних текстильних матеріалів)</w:t>
            </w:r>
            <w:r w:rsidRPr="00F922B4">
              <w:rPr>
                <w:snapToGrid w:val="0"/>
                <w:lang w:eastAsia="ru-RU"/>
              </w:rPr>
              <w:t>, т</w:t>
            </w:r>
          </w:p>
        </w:tc>
        <w:tc>
          <w:tcPr>
            <w:tcW w:w="912" w:type="pct"/>
            <w:vAlign w:val="bottom"/>
          </w:tcPr>
          <w:p w:rsidR="00107DD7" w:rsidRPr="00F922B4" w:rsidRDefault="00107DD7" w:rsidP="00107DD7">
            <w:pPr>
              <w:jc w:val="right"/>
              <w:rPr>
                <w:lang w:eastAsia="ru-RU"/>
              </w:rPr>
            </w:pPr>
            <w:r w:rsidRPr="00F922B4">
              <w:rPr>
                <w:lang w:eastAsia="ru-RU"/>
              </w:rPr>
              <w:t>97</w:t>
            </w:r>
          </w:p>
        </w:tc>
        <w:tc>
          <w:tcPr>
            <w:tcW w:w="912" w:type="pct"/>
            <w:vAlign w:val="bottom"/>
          </w:tcPr>
          <w:p w:rsidR="00107DD7" w:rsidRPr="00F922B4" w:rsidRDefault="00107DD7" w:rsidP="00107DD7">
            <w:pPr>
              <w:jc w:val="right"/>
              <w:rPr>
                <w:lang w:eastAsia="ru-RU"/>
              </w:rPr>
            </w:pPr>
            <w:r w:rsidRPr="00F922B4">
              <w:rPr>
                <w:lang w:eastAsia="ru-RU"/>
              </w:rPr>
              <w:t>84,3</w:t>
            </w:r>
          </w:p>
        </w:tc>
        <w:tc>
          <w:tcPr>
            <w:tcW w:w="934" w:type="pct"/>
            <w:vAlign w:val="bottom"/>
          </w:tcPr>
          <w:p w:rsidR="00107DD7" w:rsidRPr="00F922B4" w:rsidRDefault="00107DD7" w:rsidP="00107DD7">
            <w:pPr>
              <w:jc w:val="right"/>
              <w:rPr>
                <w:lang w:eastAsia="ru-RU"/>
              </w:rPr>
            </w:pPr>
            <w:r w:rsidRPr="00F922B4">
              <w:rPr>
                <w:lang w:eastAsia="ru-RU"/>
              </w:rPr>
              <w:t>–</w:t>
            </w:r>
          </w:p>
        </w:tc>
      </w:tr>
      <w:tr w:rsidR="00107DD7" w:rsidRPr="00F922B4" w:rsidTr="00107DD7">
        <w:trPr>
          <w:cantSplit/>
          <w:trHeight w:val="68"/>
        </w:trPr>
        <w:tc>
          <w:tcPr>
            <w:tcW w:w="2243" w:type="pct"/>
          </w:tcPr>
          <w:p w:rsidR="00107DD7" w:rsidRPr="00F922B4" w:rsidRDefault="00107DD7" w:rsidP="00107DD7">
            <w:pPr>
              <w:ind w:right="-43"/>
              <w:rPr>
                <w:snapToGrid w:val="0"/>
                <w:lang w:eastAsia="ru-RU"/>
              </w:rPr>
            </w:pPr>
            <w:r w:rsidRPr="00F922B4">
              <w:rPr>
                <w:lang w:eastAsia="ru-RU"/>
              </w:rPr>
              <w:t>Вікна та їх рами, двері та їх коробки і пороги, з пластмас</w:t>
            </w:r>
            <w:r w:rsidRPr="00F922B4">
              <w:rPr>
                <w:snapToGrid w:val="0"/>
                <w:lang w:eastAsia="ru-RU"/>
              </w:rPr>
              <w:t xml:space="preserve">, </w:t>
            </w:r>
            <w:proofErr w:type="spellStart"/>
            <w:r w:rsidRPr="00F922B4">
              <w:rPr>
                <w:snapToGrid w:val="0"/>
                <w:lang w:eastAsia="ru-RU"/>
              </w:rPr>
              <w:t>тис.шт</w:t>
            </w:r>
            <w:proofErr w:type="spellEnd"/>
          </w:p>
        </w:tc>
        <w:tc>
          <w:tcPr>
            <w:tcW w:w="912" w:type="pct"/>
            <w:vAlign w:val="bottom"/>
          </w:tcPr>
          <w:p w:rsidR="00107DD7" w:rsidRPr="00F922B4" w:rsidRDefault="00107DD7" w:rsidP="00107DD7">
            <w:pPr>
              <w:jc w:val="right"/>
              <w:rPr>
                <w:lang w:eastAsia="ru-RU"/>
              </w:rPr>
            </w:pPr>
            <w:r w:rsidRPr="00F922B4">
              <w:rPr>
                <w:lang w:eastAsia="ru-RU"/>
              </w:rPr>
              <w:t>220,7</w:t>
            </w:r>
          </w:p>
        </w:tc>
        <w:tc>
          <w:tcPr>
            <w:tcW w:w="912" w:type="pct"/>
            <w:vAlign w:val="bottom"/>
          </w:tcPr>
          <w:p w:rsidR="00107DD7" w:rsidRPr="00F922B4" w:rsidRDefault="00107DD7" w:rsidP="00107DD7">
            <w:pPr>
              <w:jc w:val="right"/>
              <w:rPr>
                <w:lang w:eastAsia="ru-RU"/>
              </w:rPr>
            </w:pPr>
            <w:r w:rsidRPr="00F922B4">
              <w:rPr>
                <w:lang w:eastAsia="ru-RU"/>
              </w:rPr>
              <w:t>88,4</w:t>
            </w:r>
          </w:p>
        </w:tc>
        <w:tc>
          <w:tcPr>
            <w:tcW w:w="934" w:type="pct"/>
            <w:vAlign w:val="bottom"/>
          </w:tcPr>
          <w:p w:rsidR="00107DD7" w:rsidRPr="00F922B4" w:rsidRDefault="00107DD7" w:rsidP="00107DD7">
            <w:pPr>
              <w:jc w:val="right"/>
              <w:rPr>
                <w:lang w:eastAsia="ru-RU"/>
              </w:rPr>
            </w:pPr>
            <w:r w:rsidRPr="00F922B4">
              <w:rPr>
                <w:lang w:eastAsia="ru-RU"/>
              </w:rPr>
              <w:t>0,6</w:t>
            </w:r>
          </w:p>
        </w:tc>
      </w:tr>
      <w:tr w:rsidR="00107DD7" w:rsidRPr="00F922B4" w:rsidTr="00107DD7">
        <w:trPr>
          <w:cantSplit/>
          <w:trHeight w:val="68"/>
        </w:trPr>
        <w:tc>
          <w:tcPr>
            <w:tcW w:w="2243" w:type="pct"/>
          </w:tcPr>
          <w:p w:rsidR="00107DD7" w:rsidRPr="00F922B4" w:rsidRDefault="00107DD7" w:rsidP="00107DD7">
            <w:pPr>
              <w:ind w:right="-43"/>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34" w:type="pct"/>
            <w:vAlign w:val="bottom"/>
          </w:tcPr>
          <w:p w:rsidR="00107DD7" w:rsidRPr="00F922B4" w:rsidRDefault="00107DD7" w:rsidP="00107DD7">
            <w:pPr>
              <w:jc w:val="right"/>
              <w:rPr>
                <w:sz w:val="21"/>
                <w:szCs w:val="21"/>
                <w:lang w:eastAsia="ru-RU"/>
              </w:rPr>
            </w:pPr>
          </w:p>
        </w:tc>
      </w:tr>
      <w:tr w:rsidR="00107DD7" w:rsidRPr="00F922B4" w:rsidTr="00107DD7">
        <w:trPr>
          <w:cantSplit/>
          <w:trHeight w:val="68"/>
        </w:trPr>
        <w:tc>
          <w:tcPr>
            <w:tcW w:w="2243" w:type="pct"/>
          </w:tcPr>
          <w:p w:rsidR="00107DD7" w:rsidRPr="00F922B4" w:rsidRDefault="00107DD7" w:rsidP="00107DD7">
            <w:pPr>
              <w:ind w:right="-43"/>
              <w:rPr>
                <w:lang w:eastAsia="ru-RU"/>
              </w:rPr>
            </w:pPr>
            <w:r w:rsidRPr="00F922B4">
              <w:rPr>
                <w:lang w:eastAsia="ru-RU"/>
              </w:rPr>
              <w:t xml:space="preserve">Цегла невогнетривка керамічна будівельна (крім виробів з борошна кам’яного кремнеземистого чи ґрунтів </w:t>
            </w:r>
            <w:proofErr w:type="spellStart"/>
            <w:r w:rsidRPr="00F922B4">
              <w:rPr>
                <w:lang w:eastAsia="ru-RU"/>
              </w:rPr>
              <w:t>діатомітових</w:t>
            </w:r>
            <w:proofErr w:type="spellEnd"/>
            <w:r w:rsidRPr="00F922B4">
              <w:rPr>
                <w:lang w:eastAsia="ru-RU"/>
              </w:rPr>
              <w:t>), тис.м</w:t>
            </w:r>
            <w:r w:rsidRPr="00F922B4">
              <w:rPr>
                <w:vertAlign w:val="superscript"/>
                <w:lang w:eastAsia="ru-RU"/>
              </w:rPr>
              <w:t>3</w:t>
            </w:r>
          </w:p>
        </w:tc>
        <w:tc>
          <w:tcPr>
            <w:tcW w:w="912" w:type="pct"/>
            <w:vAlign w:val="bottom"/>
          </w:tcPr>
          <w:p w:rsidR="00107DD7" w:rsidRPr="00F922B4" w:rsidRDefault="00107DD7" w:rsidP="00107DD7">
            <w:pPr>
              <w:jc w:val="right"/>
              <w:rPr>
                <w:lang w:eastAsia="ru-RU"/>
              </w:rPr>
            </w:pPr>
            <w:r w:rsidRPr="00F922B4">
              <w:rPr>
                <w:lang w:eastAsia="ru-RU"/>
              </w:rPr>
              <w:t>9,6</w:t>
            </w:r>
          </w:p>
        </w:tc>
        <w:tc>
          <w:tcPr>
            <w:tcW w:w="912" w:type="pct"/>
            <w:vAlign w:val="bottom"/>
          </w:tcPr>
          <w:p w:rsidR="00107DD7" w:rsidRPr="00F922B4" w:rsidRDefault="00107DD7" w:rsidP="00107DD7">
            <w:pPr>
              <w:jc w:val="right"/>
              <w:rPr>
                <w:lang w:eastAsia="ru-RU"/>
              </w:rPr>
            </w:pPr>
            <w:r w:rsidRPr="00F922B4">
              <w:rPr>
                <w:lang w:eastAsia="ru-RU"/>
              </w:rPr>
              <w:t>70,6</w:t>
            </w:r>
          </w:p>
        </w:tc>
        <w:tc>
          <w:tcPr>
            <w:tcW w:w="934" w:type="pct"/>
            <w:vAlign w:val="bottom"/>
          </w:tcPr>
          <w:p w:rsidR="00107DD7" w:rsidRPr="00F922B4" w:rsidRDefault="00107DD7" w:rsidP="00107DD7">
            <w:pPr>
              <w:jc w:val="right"/>
              <w:rPr>
                <w:lang w:eastAsia="ru-RU"/>
              </w:rPr>
            </w:pPr>
            <w:r w:rsidRPr="00F922B4">
              <w:rPr>
                <w:lang w:eastAsia="ru-RU"/>
              </w:rPr>
              <w:t>2,8</w:t>
            </w:r>
          </w:p>
        </w:tc>
      </w:tr>
      <w:tr w:rsidR="00107DD7" w:rsidRPr="00F922B4" w:rsidTr="00107DD7">
        <w:trPr>
          <w:cantSplit/>
          <w:trHeight w:val="68"/>
        </w:trPr>
        <w:tc>
          <w:tcPr>
            <w:tcW w:w="2243" w:type="pct"/>
          </w:tcPr>
          <w:p w:rsidR="00107DD7" w:rsidRPr="00F922B4" w:rsidRDefault="00107DD7" w:rsidP="00107DD7">
            <w:pPr>
              <w:ind w:right="-43"/>
              <w:rPr>
                <w:lang w:eastAsia="ru-RU"/>
              </w:rPr>
            </w:pPr>
            <w:r w:rsidRPr="00F922B4">
              <w:rPr>
                <w:lang w:eastAsia="ru-RU"/>
              </w:rPr>
              <w:t>Елементи конструкцій збірні для будівництва з цементу, бетону або каменю штучного</w:t>
            </w:r>
            <w:r w:rsidRPr="00F922B4">
              <w:rPr>
                <w:snapToGrid w:val="0"/>
                <w:lang w:eastAsia="ru-RU"/>
              </w:rPr>
              <w:t>, тис.м</w:t>
            </w:r>
            <w:r w:rsidRPr="00F922B4">
              <w:rPr>
                <w:snapToGrid w:val="0"/>
                <w:vertAlign w:val="superscript"/>
                <w:lang w:eastAsia="ru-RU"/>
              </w:rPr>
              <w:t>3</w:t>
            </w:r>
          </w:p>
        </w:tc>
        <w:tc>
          <w:tcPr>
            <w:tcW w:w="912" w:type="pct"/>
            <w:vAlign w:val="bottom"/>
          </w:tcPr>
          <w:p w:rsidR="00107DD7" w:rsidRPr="00F922B4" w:rsidRDefault="00107DD7" w:rsidP="00107DD7">
            <w:pPr>
              <w:jc w:val="right"/>
              <w:rPr>
                <w:lang w:eastAsia="ru-RU"/>
              </w:rPr>
            </w:pPr>
            <w:r w:rsidRPr="00F922B4">
              <w:rPr>
                <w:lang w:eastAsia="ru-RU"/>
              </w:rPr>
              <w:t>68,3</w:t>
            </w:r>
          </w:p>
        </w:tc>
        <w:tc>
          <w:tcPr>
            <w:tcW w:w="912" w:type="pct"/>
            <w:vAlign w:val="bottom"/>
          </w:tcPr>
          <w:p w:rsidR="00107DD7" w:rsidRPr="00F922B4" w:rsidRDefault="00107DD7" w:rsidP="00107DD7">
            <w:pPr>
              <w:jc w:val="right"/>
              <w:rPr>
                <w:lang w:eastAsia="ru-RU"/>
              </w:rPr>
            </w:pPr>
            <w:r w:rsidRPr="00F922B4">
              <w:rPr>
                <w:lang w:eastAsia="ru-RU"/>
              </w:rPr>
              <w:t>102,2</w:t>
            </w:r>
          </w:p>
        </w:tc>
        <w:tc>
          <w:tcPr>
            <w:tcW w:w="934" w:type="pct"/>
            <w:vAlign w:val="bottom"/>
          </w:tcPr>
          <w:p w:rsidR="00107DD7" w:rsidRPr="00F922B4" w:rsidRDefault="00107DD7" w:rsidP="00107DD7">
            <w:pPr>
              <w:jc w:val="right"/>
              <w:rPr>
                <w:lang w:eastAsia="ru-RU"/>
              </w:rPr>
            </w:pPr>
            <w:r w:rsidRPr="00F922B4">
              <w:rPr>
                <w:lang w:eastAsia="ru-RU"/>
              </w:rPr>
              <w:t>8,0</w:t>
            </w:r>
          </w:p>
        </w:tc>
      </w:tr>
      <w:tr w:rsidR="00107DD7" w:rsidRPr="00F922B4" w:rsidTr="00107DD7">
        <w:trPr>
          <w:cantSplit/>
          <w:trHeight w:val="68"/>
        </w:trPr>
        <w:tc>
          <w:tcPr>
            <w:tcW w:w="2243" w:type="pct"/>
          </w:tcPr>
          <w:p w:rsidR="00107DD7" w:rsidRPr="00F922B4" w:rsidRDefault="00107DD7" w:rsidP="00107DD7">
            <w:pPr>
              <w:ind w:right="-43"/>
              <w:rPr>
                <w:snapToGrid w:val="0"/>
                <w:lang w:eastAsia="ru-RU"/>
              </w:rPr>
            </w:pPr>
            <w:r w:rsidRPr="00F922B4">
              <w:rPr>
                <w:lang w:eastAsia="ru-RU"/>
              </w:rPr>
              <w:t xml:space="preserve">Розчини бетонні, готові для використання, </w:t>
            </w:r>
            <w:proofErr w:type="spellStart"/>
            <w:r w:rsidRPr="00F922B4">
              <w:rPr>
                <w:lang w:eastAsia="ru-RU"/>
              </w:rPr>
              <w:t>тис.т</w:t>
            </w:r>
            <w:proofErr w:type="spellEnd"/>
          </w:p>
        </w:tc>
        <w:tc>
          <w:tcPr>
            <w:tcW w:w="912" w:type="pct"/>
            <w:vAlign w:val="bottom"/>
          </w:tcPr>
          <w:p w:rsidR="00107DD7" w:rsidRPr="00F922B4" w:rsidRDefault="00107DD7" w:rsidP="00107DD7">
            <w:pPr>
              <w:jc w:val="right"/>
              <w:rPr>
                <w:lang w:eastAsia="ru-RU"/>
              </w:rPr>
            </w:pPr>
            <w:r w:rsidRPr="00F922B4">
              <w:rPr>
                <w:lang w:eastAsia="ru-RU"/>
              </w:rPr>
              <w:t>181,6</w:t>
            </w:r>
          </w:p>
        </w:tc>
        <w:tc>
          <w:tcPr>
            <w:tcW w:w="912" w:type="pct"/>
            <w:vAlign w:val="bottom"/>
          </w:tcPr>
          <w:p w:rsidR="00107DD7" w:rsidRPr="00F922B4" w:rsidRDefault="00107DD7" w:rsidP="00107DD7">
            <w:pPr>
              <w:jc w:val="right"/>
              <w:rPr>
                <w:lang w:eastAsia="ru-RU"/>
              </w:rPr>
            </w:pPr>
            <w:r w:rsidRPr="00F922B4">
              <w:rPr>
                <w:lang w:eastAsia="ru-RU"/>
              </w:rPr>
              <w:t>108,5</w:t>
            </w:r>
          </w:p>
        </w:tc>
        <w:tc>
          <w:tcPr>
            <w:tcW w:w="934" w:type="pct"/>
            <w:vAlign w:val="bottom"/>
          </w:tcPr>
          <w:p w:rsidR="00107DD7" w:rsidRPr="00F922B4" w:rsidRDefault="00107DD7" w:rsidP="00107DD7">
            <w:pPr>
              <w:jc w:val="right"/>
              <w:rPr>
                <w:lang w:eastAsia="ru-RU"/>
              </w:rPr>
            </w:pPr>
            <w:r w:rsidRPr="00F922B4">
              <w:rPr>
                <w:lang w:eastAsia="ru-RU"/>
              </w:rPr>
              <w:t>х</w:t>
            </w:r>
          </w:p>
        </w:tc>
      </w:tr>
      <w:tr w:rsidR="00107DD7" w:rsidRPr="00F922B4" w:rsidTr="00107DD7">
        <w:trPr>
          <w:cantSplit/>
          <w:trHeight w:val="68"/>
        </w:trPr>
        <w:tc>
          <w:tcPr>
            <w:tcW w:w="2243" w:type="pct"/>
          </w:tcPr>
          <w:p w:rsidR="00107DD7" w:rsidRPr="00F922B4" w:rsidRDefault="00107DD7" w:rsidP="00107DD7">
            <w:pPr>
              <w:ind w:right="-43"/>
              <w:rPr>
                <w:lang w:eastAsia="ru-RU"/>
              </w:rPr>
            </w:pPr>
            <w:r w:rsidRPr="00F922B4">
              <w:rPr>
                <w:lang w:eastAsia="ru-RU"/>
              </w:rPr>
              <w:t xml:space="preserve">Суміші асфальтові для дорожнього покриття, </w:t>
            </w:r>
            <w:proofErr w:type="spellStart"/>
            <w:r w:rsidRPr="00F922B4">
              <w:rPr>
                <w:lang w:eastAsia="ru-RU"/>
              </w:rPr>
              <w:t>тис.т</w:t>
            </w:r>
            <w:proofErr w:type="spellEnd"/>
          </w:p>
        </w:tc>
        <w:tc>
          <w:tcPr>
            <w:tcW w:w="912" w:type="pct"/>
            <w:vAlign w:val="bottom"/>
          </w:tcPr>
          <w:p w:rsidR="00107DD7" w:rsidRPr="00F922B4" w:rsidRDefault="00107DD7" w:rsidP="00107DD7">
            <w:pPr>
              <w:jc w:val="right"/>
              <w:rPr>
                <w:lang w:eastAsia="ru-RU"/>
              </w:rPr>
            </w:pPr>
            <w:r w:rsidRPr="00F922B4">
              <w:rPr>
                <w:lang w:eastAsia="ru-RU"/>
              </w:rPr>
              <w:t>293,5</w:t>
            </w:r>
          </w:p>
        </w:tc>
        <w:tc>
          <w:tcPr>
            <w:tcW w:w="912" w:type="pct"/>
            <w:vAlign w:val="bottom"/>
          </w:tcPr>
          <w:p w:rsidR="00107DD7" w:rsidRPr="00F922B4" w:rsidRDefault="00107DD7" w:rsidP="00107DD7">
            <w:pPr>
              <w:jc w:val="right"/>
              <w:rPr>
                <w:lang w:eastAsia="ru-RU"/>
              </w:rPr>
            </w:pPr>
            <w:r w:rsidRPr="00F922B4">
              <w:rPr>
                <w:lang w:eastAsia="ru-RU"/>
              </w:rPr>
              <w:t>87,8</w:t>
            </w:r>
          </w:p>
        </w:tc>
        <w:tc>
          <w:tcPr>
            <w:tcW w:w="934" w:type="pct"/>
            <w:vAlign w:val="bottom"/>
          </w:tcPr>
          <w:p w:rsidR="00107DD7" w:rsidRPr="00F922B4" w:rsidRDefault="00107DD7" w:rsidP="00107DD7">
            <w:pPr>
              <w:jc w:val="right"/>
              <w:rPr>
                <w:lang w:eastAsia="ru-RU"/>
              </w:rPr>
            </w:pPr>
            <w:r w:rsidRPr="00F922B4">
              <w:rPr>
                <w:lang w:eastAsia="ru-RU"/>
              </w:rPr>
              <w:t>–</w:t>
            </w:r>
          </w:p>
        </w:tc>
      </w:tr>
      <w:tr w:rsidR="00107DD7" w:rsidRPr="00F922B4" w:rsidTr="00107DD7">
        <w:trPr>
          <w:cantSplit/>
          <w:trHeight w:val="68"/>
        </w:trPr>
        <w:tc>
          <w:tcPr>
            <w:tcW w:w="2243" w:type="pct"/>
          </w:tcPr>
          <w:p w:rsidR="00107DD7" w:rsidRPr="00F922B4" w:rsidRDefault="00107DD7" w:rsidP="00107DD7">
            <w:pPr>
              <w:ind w:right="-43"/>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12" w:type="pct"/>
            <w:vAlign w:val="bottom"/>
          </w:tcPr>
          <w:p w:rsidR="00107DD7" w:rsidRPr="00F922B4" w:rsidRDefault="00107DD7" w:rsidP="00107DD7">
            <w:pPr>
              <w:jc w:val="right"/>
              <w:rPr>
                <w:sz w:val="21"/>
                <w:szCs w:val="21"/>
                <w:lang w:eastAsia="ru-RU"/>
              </w:rPr>
            </w:pPr>
          </w:p>
        </w:tc>
        <w:tc>
          <w:tcPr>
            <w:tcW w:w="934" w:type="pct"/>
            <w:vAlign w:val="bottom"/>
          </w:tcPr>
          <w:p w:rsidR="00107DD7" w:rsidRPr="00F922B4" w:rsidRDefault="00107DD7" w:rsidP="00107DD7">
            <w:pPr>
              <w:jc w:val="right"/>
              <w:rPr>
                <w:sz w:val="21"/>
                <w:szCs w:val="21"/>
                <w:lang w:eastAsia="ru-RU"/>
              </w:rPr>
            </w:pPr>
          </w:p>
        </w:tc>
      </w:tr>
      <w:tr w:rsidR="00107DD7" w:rsidRPr="00F922B4" w:rsidTr="00107DD7">
        <w:trPr>
          <w:cantSplit/>
          <w:trHeight w:val="68"/>
        </w:trPr>
        <w:tc>
          <w:tcPr>
            <w:tcW w:w="2243" w:type="pct"/>
          </w:tcPr>
          <w:p w:rsidR="00107DD7" w:rsidRPr="00F922B4" w:rsidRDefault="00107DD7" w:rsidP="00107DD7">
            <w:pPr>
              <w:ind w:right="-47"/>
              <w:rPr>
                <w:lang w:eastAsia="ru-RU"/>
              </w:rPr>
            </w:pPr>
            <w:r w:rsidRPr="00F922B4">
              <w:rPr>
                <w:lang w:eastAsia="ru-RU"/>
              </w:rPr>
              <w:t>Конструкції, виготовлені виключно або переважно з листового матеріалу, з металів чорних, інші, т</w:t>
            </w:r>
          </w:p>
        </w:tc>
        <w:tc>
          <w:tcPr>
            <w:tcW w:w="912" w:type="pct"/>
            <w:vAlign w:val="bottom"/>
          </w:tcPr>
          <w:p w:rsidR="00107DD7" w:rsidRPr="00F922B4" w:rsidRDefault="00107DD7" w:rsidP="00107DD7">
            <w:pPr>
              <w:jc w:val="right"/>
              <w:rPr>
                <w:lang w:eastAsia="ru-RU"/>
              </w:rPr>
            </w:pPr>
            <w:r w:rsidRPr="00F922B4">
              <w:rPr>
                <w:lang w:eastAsia="ru-RU"/>
              </w:rPr>
              <w:t>1235</w:t>
            </w:r>
          </w:p>
        </w:tc>
        <w:tc>
          <w:tcPr>
            <w:tcW w:w="912" w:type="pct"/>
            <w:vAlign w:val="bottom"/>
          </w:tcPr>
          <w:p w:rsidR="00107DD7" w:rsidRPr="00F922B4" w:rsidRDefault="00107DD7" w:rsidP="00107DD7">
            <w:pPr>
              <w:jc w:val="right"/>
              <w:rPr>
                <w:lang w:eastAsia="ru-RU"/>
              </w:rPr>
            </w:pPr>
            <w:r w:rsidRPr="00F922B4">
              <w:rPr>
                <w:lang w:eastAsia="ru-RU"/>
              </w:rPr>
              <w:t>279,4</w:t>
            </w:r>
          </w:p>
        </w:tc>
        <w:tc>
          <w:tcPr>
            <w:tcW w:w="934" w:type="pct"/>
            <w:vAlign w:val="bottom"/>
          </w:tcPr>
          <w:p w:rsidR="00107DD7" w:rsidRPr="00F922B4" w:rsidRDefault="00107DD7" w:rsidP="00107DD7">
            <w:pPr>
              <w:jc w:val="right"/>
              <w:rPr>
                <w:lang w:eastAsia="ru-RU"/>
              </w:rPr>
            </w:pPr>
            <w:r w:rsidRPr="00F922B4">
              <w:rPr>
                <w:lang w:eastAsia="ru-RU"/>
              </w:rPr>
              <w:t>11</w:t>
            </w:r>
          </w:p>
        </w:tc>
      </w:tr>
      <w:tr w:rsidR="00107DD7" w:rsidRPr="00F922B4" w:rsidTr="00107DD7">
        <w:trPr>
          <w:cantSplit/>
          <w:trHeight w:val="68"/>
        </w:trPr>
        <w:tc>
          <w:tcPr>
            <w:tcW w:w="2243" w:type="pct"/>
          </w:tcPr>
          <w:p w:rsidR="00107DD7" w:rsidRPr="00F922B4" w:rsidRDefault="00107DD7" w:rsidP="00107DD7">
            <w:pPr>
              <w:ind w:right="-47"/>
              <w:rPr>
                <w:lang w:eastAsia="ru-RU"/>
              </w:rPr>
            </w:pPr>
            <w:r w:rsidRPr="00F922B4">
              <w:rPr>
                <w:lang w:eastAsia="ru-RU"/>
              </w:rPr>
              <w:t xml:space="preserve">Блоки дверні й віконні з металів чорних, </w:t>
            </w:r>
            <w:proofErr w:type="spellStart"/>
            <w:r w:rsidRPr="00F922B4">
              <w:rPr>
                <w:lang w:eastAsia="ru-RU"/>
              </w:rPr>
              <w:t>шт</w:t>
            </w:r>
            <w:proofErr w:type="spellEnd"/>
          </w:p>
        </w:tc>
        <w:tc>
          <w:tcPr>
            <w:tcW w:w="912" w:type="pct"/>
            <w:vAlign w:val="bottom"/>
          </w:tcPr>
          <w:p w:rsidR="00107DD7" w:rsidRPr="00F922B4" w:rsidRDefault="00107DD7" w:rsidP="00107DD7">
            <w:pPr>
              <w:jc w:val="right"/>
              <w:rPr>
                <w:lang w:eastAsia="ru-RU"/>
              </w:rPr>
            </w:pPr>
            <w:r w:rsidRPr="00F922B4">
              <w:rPr>
                <w:lang w:eastAsia="ru-RU"/>
              </w:rPr>
              <w:t>5599</w:t>
            </w:r>
          </w:p>
        </w:tc>
        <w:tc>
          <w:tcPr>
            <w:tcW w:w="912" w:type="pct"/>
            <w:vAlign w:val="bottom"/>
          </w:tcPr>
          <w:p w:rsidR="00107DD7" w:rsidRPr="00F922B4" w:rsidRDefault="00107DD7" w:rsidP="00107DD7">
            <w:pPr>
              <w:jc w:val="right"/>
              <w:rPr>
                <w:lang w:eastAsia="ru-RU"/>
              </w:rPr>
            </w:pPr>
            <w:r w:rsidRPr="00F922B4">
              <w:rPr>
                <w:lang w:eastAsia="ru-RU"/>
              </w:rPr>
              <w:t>142,2</w:t>
            </w:r>
          </w:p>
        </w:tc>
        <w:tc>
          <w:tcPr>
            <w:tcW w:w="934" w:type="pct"/>
            <w:vAlign w:val="bottom"/>
          </w:tcPr>
          <w:p w:rsidR="00107DD7" w:rsidRPr="00F922B4" w:rsidRDefault="00107DD7" w:rsidP="00107DD7">
            <w:pPr>
              <w:jc w:val="right"/>
              <w:rPr>
                <w:lang w:eastAsia="ru-RU"/>
              </w:rPr>
            </w:pPr>
            <w:r w:rsidRPr="00F922B4">
              <w:rPr>
                <w:lang w:eastAsia="ru-RU"/>
              </w:rPr>
              <w:t>219</w:t>
            </w:r>
          </w:p>
        </w:tc>
      </w:tr>
      <w:tr w:rsidR="00107DD7" w:rsidRPr="00F922B4" w:rsidTr="00107DD7">
        <w:trPr>
          <w:cantSplit/>
          <w:trHeight w:val="68"/>
        </w:trPr>
        <w:tc>
          <w:tcPr>
            <w:tcW w:w="2243" w:type="pct"/>
          </w:tcPr>
          <w:p w:rsidR="00107DD7" w:rsidRPr="00F922B4" w:rsidRDefault="00107DD7" w:rsidP="00107DD7">
            <w:pPr>
              <w:ind w:right="-47"/>
              <w:rPr>
                <w:rFonts w:eastAsia="TimesNewRomanPS-ItalicMT"/>
                <w:iCs/>
                <w:snapToGrid w:val="0"/>
                <w:lang w:eastAsia="ru-RU"/>
              </w:rPr>
            </w:pPr>
            <w:r w:rsidRPr="00F922B4">
              <w:rPr>
                <w:lang w:eastAsia="ru-RU"/>
              </w:rPr>
              <w:t xml:space="preserve">Вироби ковані або штамповані, без подальшої обробки, з металів чорних, </w:t>
            </w:r>
            <w:proofErr w:type="spellStart"/>
            <w:r w:rsidRPr="00F922B4">
              <w:rPr>
                <w:bCs/>
                <w:iCs/>
                <w:lang w:eastAsia="ru-RU"/>
              </w:rPr>
              <w:t>н.в.і.у</w:t>
            </w:r>
            <w:proofErr w:type="spellEnd"/>
            <w:r w:rsidRPr="00F922B4">
              <w:rPr>
                <w:bCs/>
                <w:iCs/>
                <w:lang w:eastAsia="ru-RU"/>
              </w:rPr>
              <w:t>.</w:t>
            </w:r>
            <w:r w:rsidRPr="00F922B4">
              <w:rPr>
                <w:lang w:eastAsia="ru-RU"/>
              </w:rPr>
              <w:t>, т</w:t>
            </w:r>
          </w:p>
        </w:tc>
        <w:tc>
          <w:tcPr>
            <w:tcW w:w="912" w:type="pct"/>
            <w:vAlign w:val="bottom"/>
          </w:tcPr>
          <w:p w:rsidR="00107DD7" w:rsidRPr="00F922B4" w:rsidRDefault="00107DD7" w:rsidP="00107DD7">
            <w:pPr>
              <w:jc w:val="right"/>
              <w:rPr>
                <w:lang w:eastAsia="ru-RU"/>
              </w:rPr>
            </w:pPr>
            <w:r w:rsidRPr="00F922B4">
              <w:rPr>
                <w:lang w:eastAsia="ru-RU"/>
              </w:rPr>
              <w:t>632</w:t>
            </w:r>
          </w:p>
        </w:tc>
        <w:tc>
          <w:tcPr>
            <w:tcW w:w="912" w:type="pct"/>
            <w:vAlign w:val="bottom"/>
          </w:tcPr>
          <w:p w:rsidR="00107DD7" w:rsidRPr="00F922B4" w:rsidRDefault="00107DD7" w:rsidP="00107DD7">
            <w:pPr>
              <w:jc w:val="right"/>
              <w:rPr>
                <w:lang w:eastAsia="ru-RU"/>
              </w:rPr>
            </w:pPr>
            <w:r w:rsidRPr="00F922B4">
              <w:rPr>
                <w:lang w:eastAsia="ru-RU"/>
              </w:rPr>
              <w:t>139,2</w:t>
            </w:r>
          </w:p>
        </w:tc>
        <w:tc>
          <w:tcPr>
            <w:tcW w:w="934" w:type="pct"/>
            <w:vAlign w:val="bottom"/>
          </w:tcPr>
          <w:p w:rsidR="00107DD7" w:rsidRPr="00F922B4" w:rsidRDefault="00107DD7" w:rsidP="00107DD7">
            <w:pPr>
              <w:jc w:val="right"/>
              <w:rPr>
                <w:lang w:eastAsia="ru-RU"/>
              </w:rPr>
            </w:pPr>
            <w:r w:rsidRPr="00F922B4">
              <w:rPr>
                <w:lang w:eastAsia="ru-RU"/>
              </w:rPr>
              <w:t>94</w:t>
            </w:r>
          </w:p>
        </w:tc>
      </w:tr>
      <w:tr w:rsidR="00107DD7" w:rsidRPr="00F922B4" w:rsidTr="00107DD7">
        <w:trPr>
          <w:cantSplit/>
          <w:trHeight w:val="68"/>
        </w:trPr>
        <w:tc>
          <w:tcPr>
            <w:tcW w:w="2243" w:type="pct"/>
          </w:tcPr>
          <w:p w:rsidR="00107DD7" w:rsidRPr="00F922B4" w:rsidRDefault="00107DD7" w:rsidP="00107DD7">
            <w:pPr>
              <w:ind w:right="-47"/>
              <w:rPr>
                <w:lang w:eastAsia="ru-RU"/>
              </w:rPr>
            </w:pPr>
            <w:r w:rsidRPr="00F922B4">
              <w:rPr>
                <w:lang w:eastAsia="ru-RU"/>
              </w:rPr>
              <w:t xml:space="preserve">Вироби з металів чорних, </w:t>
            </w:r>
            <w:proofErr w:type="spellStart"/>
            <w:r w:rsidRPr="00F922B4">
              <w:rPr>
                <w:bCs/>
                <w:iCs/>
                <w:lang w:eastAsia="ru-RU"/>
              </w:rPr>
              <w:t>н.в.і.у</w:t>
            </w:r>
            <w:proofErr w:type="spellEnd"/>
            <w:r w:rsidRPr="00F922B4">
              <w:rPr>
                <w:bCs/>
                <w:iCs/>
                <w:lang w:eastAsia="ru-RU"/>
              </w:rPr>
              <w:t>., т</w:t>
            </w:r>
          </w:p>
        </w:tc>
        <w:tc>
          <w:tcPr>
            <w:tcW w:w="912" w:type="pct"/>
            <w:vAlign w:val="bottom"/>
          </w:tcPr>
          <w:p w:rsidR="00107DD7" w:rsidRPr="00F922B4" w:rsidRDefault="00107DD7" w:rsidP="00107DD7">
            <w:pPr>
              <w:jc w:val="right"/>
              <w:rPr>
                <w:lang w:eastAsia="ru-RU"/>
              </w:rPr>
            </w:pPr>
            <w:r w:rsidRPr="00F922B4">
              <w:rPr>
                <w:lang w:eastAsia="ru-RU"/>
              </w:rPr>
              <w:t>551</w:t>
            </w:r>
          </w:p>
        </w:tc>
        <w:tc>
          <w:tcPr>
            <w:tcW w:w="912" w:type="pct"/>
            <w:vAlign w:val="bottom"/>
          </w:tcPr>
          <w:p w:rsidR="00107DD7" w:rsidRPr="00F922B4" w:rsidRDefault="00107DD7" w:rsidP="00107DD7">
            <w:pPr>
              <w:jc w:val="right"/>
              <w:rPr>
                <w:lang w:eastAsia="ru-RU"/>
              </w:rPr>
            </w:pPr>
            <w:r w:rsidRPr="00F922B4">
              <w:rPr>
                <w:lang w:eastAsia="ru-RU"/>
              </w:rPr>
              <w:t>340,1</w:t>
            </w:r>
          </w:p>
        </w:tc>
        <w:tc>
          <w:tcPr>
            <w:tcW w:w="934" w:type="pct"/>
            <w:vAlign w:val="bottom"/>
          </w:tcPr>
          <w:p w:rsidR="00107DD7" w:rsidRPr="00F922B4" w:rsidRDefault="00107DD7" w:rsidP="00107DD7">
            <w:pPr>
              <w:jc w:val="right"/>
              <w:rPr>
                <w:lang w:eastAsia="ru-RU"/>
              </w:rPr>
            </w:pPr>
            <w:r w:rsidRPr="00F922B4">
              <w:rPr>
                <w:lang w:eastAsia="ru-RU"/>
              </w:rPr>
              <w:t>8</w:t>
            </w:r>
          </w:p>
        </w:tc>
      </w:tr>
    </w:tbl>
    <w:p w:rsidR="00107DD7" w:rsidRPr="00F922B4" w:rsidRDefault="00107DD7" w:rsidP="00586558">
      <w:pPr>
        <w:ind w:right="-144"/>
        <w:jc w:val="right"/>
        <w:rPr>
          <w:sz w:val="22"/>
          <w:szCs w:val="22"/>
          <w:lang w:eastAsia="ru-RU"/>
        </w:rPr>
      </w:pPr>
      <w:r w:rsidRPr="00F922B4">
        <w:rPr>
          <w:szCs w:val="20"/>
          <w:lang w:eastAsia="ru-RU"/>
        </w:rPr>
        <w:br w:type="page"/>
        <w:t>Продовження</w:t>
      </w:r>
    </w:p>
    <w:tbl>
      <w:tblPr>
        <w:tblW w:w="5093" w:type="pct"/>
        <w:tblInd w:w="-13" w:type="dxa"/>
        <w:tblLayout w:type="fixed"/>
        <w:tblCellMar>
          <w:left w:w="71" w:type="dxa"/>
          <w:right w:w="71" w:type="dxa"/>
        </w:tblCellMar>
        <w:tblLook w:val="0000" w:firstRow="0" w:lastRow="0" w:firstColumn="0" w:lastColumn="0" w:noHBand="0" w:noVBand="0"/>
      </w:tblPr>
      <w:tblGrid>
        <w:gridCol w:w="4244"/>
        <w:gridCol w:w="1761"/>
        <w:gridCol w:w="1747"/>
        <w:gridCol w:w="1776"/>
      </w:tblGrid>
      <w:tr w:rsidR="00107DD7" w:rsidRPr="00F922B4" w:rsidTr="00107DD7">
        <w:trPr>
          <w:cantSplit/>
          <w:trHeight w:val="68"/>
        </w:trPr>
        <w:tc>
          <w:tcPr>
            <w:tcW w:w="2227" w:type="pct"/>
            <w:tcBorders>
              <w:top w:val="single" w:sz="4" w:space="0" w:color="auto"/>
              <w:bottom w:val="single" w:sz="4" w:space="0" w:color="auto"/>
              <w:right w:val="single" w:sz="4" w:space="0" w:color="auto"/>
            </w:tcBorders>
          </w:tcPr>
          <w:p w:rsidR="00107DD7" w:rsidRPr="00F922B4" w:rsidRDefault="00107DD7" w:rsidP="00107DD7">
            <w:pPr>
              <w:spacing w:line="233" w:lineRule="auto"/>
              <w:ind w:right="-47"/>
              <w:rPr>
                <w:iCs/>
                <w:lang w:eastAsia="ru-RU"/>
              </w:rPr>
            </w:pPr>
          </w:p>
        </w:tc>
        <w:tc>
          <w:tcPr>
            <w:tcW w:w="924" w:type="pct"/>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ind w:left="-71" w:right="-71"/>
              <w:jc w:val="center"/>
              <w:rPr>
                <w:lang w:eastAsia="ru-RU"/>
              </w:rPr>
            </w:pPr>
            <w:r w:rsidRPr="00F922B4">
              <w:rPr>
                <w:lang w:eastAsia="ru-RU"/>
              </w:rPr>
              <w:t>Вироблено за січень–жовтень 2018р.</w:t>
            </w:r>
          </w:p>
        </w:tc>
        <w:tc>
          <w:tcPr>
            <w:tcW w:w="917" w:type="pct"/>
            <w:tcBorders>
              <w:top w:val="single" w:sz="4" w:space="0" w:color="auto"/>
              <w:left w:val="single" w:sz="4" w:space="0" w:color="auto"/>
              <w:bottom w:val="single" w:sz="4" w:space="0" w:color="auto"/>
              <w:right w:val="single" w:sz="4" w:space="0" w:color="auto"/>
            </w:tcBorders>
            <w:vAlign w:val="center"/>
          </w:tcPr>
          <w:p w:rsidR="00107DD7" w:rsidRPr="00F922B4" w:rsidRDefault="00107DD7" w:rsidP="00107DD7">
            <w:pPr>
              <w:ind w:left="-71" w:right="-71"/>
              <w:jc w:val="center"/>
              <w:rPr>
                <w:lang w:eastAsia="ru-RU"/>
              </w:rPr>
            </w:pPr>
            <w:r w:rsidRPr="00F922B4">
              <w:rPr>
                <w:lang w:eastAsia="ru-RU"/>
              </w:rPr>
              <w:t>Січень–жовтень 2018р. до</w:t>
            </w:r>
          </w:p>
          <w:p w:rsidR="00107DD7" w:rsidRPr="00F922B4" w:rsidRDefault="00107DD7" w:rsidP="00107DD7">
            <w:pPr>
              <w:ind w:left="-71" w:right="-71"/>
              <w:jc w:val="center"/>
              <w:rPr>
                <w:lang w:eastAsia="ru-RU"/>
              </w:rPr>
            </w:pPr>
            <w:r w:rsidRPr="00F922B4">
              <w:rPr>
                <w:lang w:eastAsia="ru-RU"/>
              </w:rPr>
              <w:t>січня–жовтня 2017р., у %</w:t>
            </w:r>
          </w:p>
        </w:tc>
        <w:tc>
          <w:tcPr>
            <w:tcW w:w="932" w:type="pct"/>
            <w:tcBorders>
              <w:top w:val="single" w:sz="4" w:space="0" w:color="auto"/>
              <w:left w:val="single" w:sz="4" w:space="0" w:color="auto"/>
              <w:bottom w:val="single" w:sz="4" w:space="0" w:color="auto"/>
            </w:tcBorders>
            <w:vAlign w:val="center"/>
          </w:tcPr>
          <w:p w:rsidR="00107DD7" w:rsidRPr="00F922B4" w:rsidRDefault="00107DD7" w:rsidP="00107DD7">
            <w:pPr>
              <w:tabs>
                <w:tab w:val="left" w:pos="6379"/>
              </w:tabs>
              <w:ind w:left="-71" w:right="-71"/>
              <w:jc w:val="center"/>
              <w:rPr>
                <w:lang w:eastAsia="ru-RU"/>
              </w:rPr>
            </w:pPr>
            <w:r w:rsidRPr="00F922B4">
              <w:rPr>
                <w:lang w:eastAsia="ru-RU"/>
              </w:rPr>
              <w:t>Залишки готової продукції на</w:t>
            </w:r>
          </w:p>
          <w:p w:rsidR="00107DD7" w:rsidRPr="00F922B4" w:rsidRDefault="00107DD7" w:rsidP="00107DD7">
            <w:pPr>
              <w:tabs>
                <w:tab w:val="left" w:pos="6379"/>
              </w:tabs>
              <w:ind w:left="-71" w:right="-71"/>
              <w:jc w:val="center"/>
              <w:rPr>
                <w:highlight w:val="cyan"/>
                <w:lang w:eastAsia="ru-RU"/>
              </w:rPr>
            </w:pPr>
            <w:r w:rsidRPr="00F922B4">
              <w:rPr>
                <w:lang w:eastAsia="ru-RU"/>
              </w:rPr>
              <w:t>31 жовтня 2018р.</w:t>
            </w:r>
          </w:p>
        </w:tc>
      </w:tr>
      <w:tr w:rsidR="00107DD7" w:rsidRPr="00F922B4" w:rsidTr="00107DD7">
        <w:trPr>
          <w:cantSplit/>
          <w:trHeight w:val="68"/>
        </w:trPr>
        <w:tc>
          <w:tcPr>
            <w:tcW w:w="2227" w:type="pct"/>
            <w:tcBorders>
              <w:top w:val="single" w:sz="4" w:space="0" w:color="auto"/>
            </w:tcBorders>
          </w:tcPr>
          <w:p w:rsidR="00107DD7" w:rsidRPr="00F922B4" w:rsidRDefault="00107DD7" w:rsidP="00107DD7">
            <w:pPr>
              <w:spacing w:line="233" w:lineRule="auto"/>
              <w:ind w:right="-47"/>
              <w:rPr>
                <w:iCs/>
                <w:lang w:eastAsia="ru-RU"/>
              </w:rPr>
            </w:pPr>
          </w:p>
        </w:tc>
        <w:tc>
          <w:tcPr>
            <w:tcW w:w="924" w:type="pct"/>
            <w:tcBorders>
              <w:top w:val="single" w:sz="4" w:space="0" w:color="auto"/>
            </w:tcBorders>
            <w:vAlign w:val="center"/>
          </w:tcPr>
          <w:p w:rsidR="00107DD7" w:rsidRPr="00F922B4" w:rsidRDefault="00107DD7" w:rsidP="00107DD7">
            <w:pPr>
              <w:spacing w:line="233" w:lineRule="auto"/>
              <w:ind w:left="-71" w:right="-71"/>
              <w:jc w:val="center"/>
              <w:rPr>
                <w:lang w:eastAsia="ru-RU"/>
              </w:rPr>
            </w:pPr>
          </w:p>
        </w:tc>
        <w:tc>
          <w:tcPr>
            <w:tcW w:w="917" w:type="pct"/>
            <w:tcBorders>
              <w:top w:val="single" w:sz="4" w:space="0" w:color="auto"/>
            </w:tcBorders>
            <w:vAlign w:val="center"/>
          </w:tcPr>
          <w:p w:rsidR="00107DD7" w:rsidRPr="00F922B4" w:rsidRDefault="00107DD7" w:rsidP="00107DD7">
            <w:pPr>
              <w:spacing w:line="233" w:lineRule="auto"/>
              <w:ind w:left="-71" w:right="-71"/>
              <w:jc w:val="center"/>
              <w:rPr>
                <w:lang w:eastAsia="ru-RU"/>
              </w:rPr>
            </w:pPr>
          </w:p>
        </w:tc>
        <w:tc>
          <w:tcPr>
            <w:tcW w:w="932" w:type="pct"/>
            <w:tcBorders>
              <w:top w:val="single" w:sz="4" w:space="0" w:color="auto"/>
            </w:tcBorders>
            <w:vAlign w:val="center"/>
          </w:tcPr>
          <w:p w:rsidR="00107DD7" w:rsidRPr="00F922B4" w:rsidRDefault="00107DD7" w:rsidP="00107DD7">
            <w:pPr>
              <w:tabs>
                <w:tab w:val="left" w:pos="6379"/>
              </w:tabs>
              <w:spacing w:line="233" w:lineRule="auto"/>
              <w:ind w:left="-71" w:right="-71"/>
              <w:jc w:val="center"/>
              <w:rPr>
                <w:lang w:eastAsia="ru-RU"/>
              </w:rPr>
            </w:pPr>
          </w:p>
        </w:tc>
      </w:tr>
      <w:tr w:rsidR="00107DD7" w:rsidRPr="00F922B4" w:rsidTr="00107DD7">
        <w:trPr>
          <w:cantSplit/>
          <w:trHeight w:val="68"/>
        </w:trPr>
        <w:tc>
          <w:tcPr>
            <w:tcW w:w="2227" w:type="pct"/>
          </w:tcPr>
          <w:p w:rsidR="00107DD7" w:rsidRPr="00F922B4" w:rsidRDefault="00107DD7" w:rsidP="00107DD7">
            <w:pPr>
              <w:spacing w:line="233" w:lineRule="auto"/>
              <w:ind w:right="-47"/>
              <w:rPr>
                <w:rFonts w:eastAsia="TimesNewRomanPS-ItalicMT"/>
                <w:iCs/>
                <w:snapToGrid w:val="0"/>
                <w:lang w:eastAsia="ru-RU"/>
              </w:rPr>
            </w:pPr>
            <w:r w:rsidRPr="00F922B4">
              <w:rPr>
                <w:iCs/>
                <w:lang w:eastAsia="ru-RU"/>
              </w:rPr>
              <w:t>Люстри та інші світильники електричні стельові та настінні (крім тих, які використовуються для освітлення відкритих майданчиків або доріг)</w:t>
            </w:r>
            <w:r w:rsidRPr="00F922B4">
              <w:rPr>
                <w:snapToGrid w:val="0"/>
                <w:lang w:eastAsia="ru-RU"/>
              </w:rPr>
              <w:t xml:space="preserve">, </w:t>
            </w:r>
            <w:proofErr w:type="spellStart"/>
            <w:r w:rsidRPr="00F922B4">
              <w:rPr>
                <w:snapToGrid w:val="0"/>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113212</w:t>
            </w:r>
          </w:p>
        </w:tc>
        <w:tc>
          <w:tcPr>
            <w:tcW w:w="917" w:type="pct"/>
            <w:vAlign w:val="bottom"/>
          </w:tcPr>
          <w:p w:rsidR="00107DD7" w:rsidRPr="00F922B4" w:rsidRDefault="00107DD7" w:rsidP="003C46DE">
            <w:pPr>
              <w:jc w:val="right"/>
              <w:rPr>
                <w:lang w:eastAsia="ru-RU"/>
              </w:rPr>
            </w:pPr>
            <w:r w:rsidRPr="00F922B4">
              <w:rPr>
                <w:lang w:eastAsia="ru-RU"/>
              </w:rPr>
              <w:t>92,6</w:t>
            </w:r>
          </w:p>
        </w:tc>
        <w:tc>
          <w:tcPr>
            <w:tcW w:w="932" w:type="pct"/>
            <w:vAlign w:val="bottom"/>
          </w:tcPr>
          <w:p w:rsidR="00107DD7" w:rsidRPr="00F922B4" w:rsidRDefault="00107DD7" w:rsidP="003C46DE">
            <w:pPr>
              <w:jc w:val="right"/>
              <w:rPr>
                <w:lang w:eastAsia="ru-RU"/>
              </w:rPr>
            </w:pPr>
            <w:r w:rsidRPr="00F922B4">
              <w:rPr>
                <w:lang w:eastAsia="ru-RU"/>
              </w:rPr>
              <w:t>11204</w:t>
            </w:r>
          </w:p>
        </w:tc>
      </w:tr>
      <w:tr w:rsidR="00107DD7" w:rsidRPr="00F922B4" w:rsidTr="00107DD7">
        <w:trPr>
          <w:cantSplit/>
          <w:trHeight w:val="68"/>
        </w:trPr>
        <w:tc>
          <w:tcPr>
            <w:tcW w:w="2227" w:type="pct"/>
          </w:tcPr>
          <w:p w:rsidR="00107DD7" w:rsidRPr="00F922B4" w:rsidRDefault="00107DD7" w:rsidP="00107DD7">
            <w:pPr>
              <w:spacing w:line="233" w:lineRule="auto"/>
              <w:ind w:right="-47"/>
              <w:rPr>
                <w:lang w:eastAsia="ru-RU"/>
              </w:rPr>
            </w:pPr>
            <w:r w:rsidRPr="00F922B4">
              <w:rPr>
                <w:lang w:eastAsia="ru-RU"/>
              </w:rPr>
              <w:t>Лампи електричні та освітлювальне обладнання, з пластмаси та інших матеріалів, які використовуються з лампами розжарювання і лампами трубчастими, уключаючи набори обладнання освітлювального для ялинок новорічних та лампи світлодіодні (LED)</w:t>
            </w:r>
            <w:r w:rsidRPr="00F922B4">
              <w:rPr>
                <w:rFonts w:eastAsia="TimesNewRomanPS-ItalicMT"/>
                <w:iCs/>
                <w:snapToGrid w:val="0"/>
                <w:lang w:eastAsia="ru-RU"/>
              </w:rPr>
              <w:t xml:space="preserve">, </w:t>
            </w:r>
            <w:proofErr w:type="spellStart"/>
            <w:r w:rsidRPr="00F922B4">
              <w:rPr>
                <w:rFonts w:eastAsia="TimesNewRomanPS-ItalicMT"/>
                <w:iCs/>
                <w:snapToGrid w:val="0"/>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115779</w:t>
            </w:r>
          </w:p>
        </w:tc>
        <w:tc>
          <w:tcPr>
            <w:tcW w:w="917" w:type="pct"/>
            <w:vAlign w:val="bottom"/>
          </w:tcPr>
          <w:p w:rsidR="00107DD7" w:rsidRPr="00F922B4" w:rsidRDefault="00107DD7" w:rsidP="003C46DE">
            <w:pPr>
              <w:jc w:val="right"/>
              <w:rPr>
                <w:lang w:eastAsia="ru-RU"/>
              </w:rPr>
            </w:pPr>
            <w:r w:rsidRPr="00F922B4">
              <w:rPr>
                <w:lang w:eastAsia="ru-RU"/>
              </w:rPr>
              <w:t>146,7</w:t>
            </w:r>
          </w:p>
        </w:tc>
        <w:tc>
          <w:tcPr>
            <w:tcW w:w="932" w:type="pct"/>
            <w:vAlign w:val="bottom"/>
          </w:tcPr>
          <w:p w:rsidR="00107DD7" w:rsidRPr="00F922B4" w:rsidRDefault="00107DD7" w:rsidP="003C46DE">
            <w:pPr>
              <w:jc w:val="right"/>
              <w:rPr>
                <w:lang w:eastAsia="ru-RU"/>
              </w:rPr>
            </w:pPr>
            <w:r w:rsidRPr="00F922B4">
              <w:rPr>
                <w:lang w:eastAsia="ru-RU"/>
              </w:rPr>
              <w:t>3283</w:t>
            </w:r>
          </w:p>
        </w:tc>
      </w:tr>
      <w:tr w:rsidR="00107DD7" w:rsidRPr="00F922B4" w:rsidTr="00107DD7">
        <w:trPr>
          <w:cantSplit/>
          <w:trHeight w:val="68"/>
        </w:trPr>
        <w:tc>
          <w:tcPr>
            <w:tcW w:w="2227" w:type="pct"/>
          </w:tcPr>
          <w:p w:rsidR="00107DD7" w:rsidRPr="00F922B4" w:rsidRDefault="00107DD7" w:rsidP="00107DD7">
            <w:pPr>
              <w:spacing w:line="233" w:lineRule="auto"/>
              <w:ind w:right="-47"/>
              <w:rPr>
                <w:lang w:eastAsia="ru-RU"/>
              </w:rPr>
            </w:pPr>
          </w:p>
        </w:tc>
        <w:tc>
          <w:tcPr>
            <w:tcW w:w="924" w:type="pct"/>
            <w:vAlign w:val="bottom"/>
          </w:tcPr>
          <w:p w:rsidR="00107DD7" w:rsidRPr="00F922B4" w:rsidRDefault="00107DD7" w:rsidP="003C46DE">
            <w:pPr>
              <w:jc w:val="right"/>
              <w:rPr>
                <w:lang w:eastAsia="ru-RU"/>
              </w:rPr>
            </w:pPr>
          </w:p>
        </w:tc>
        <w:tc>
          <w:tcPr>
            <w:tcW w:w="917" w:type="pct"/>
            <w:vAlign w:val="bottom"/>
          </w:tcPr>
          <w:p w:rsidR="00107DD7" w:rsidRPr="00F922B4" w:rsidRDefault="00107DD7" w:rsidP="003C46DE">
            <w:pPr>
              <w:jc w:val="right"/>
              <w:rPr>
                <w:lang w:eastAsia="ru-RU"/>
              </w:rPr>
            </w:pPr>
          </w:p>
        </w:tc>
        <w:tc>
          <w:tcPr>
            <w:tcW w:w="932" w:type="pct"/>
            <w:vAlign w:val="bottom"/>
          </w:tcPr>
          <w:p w:rsidR="00107DD7" w:rsidRPr="00F922B4" w:rsidRDefault="00107DD7" w:rsidP="003C46DE">
            <w:pPr>
              <w:jc w:val="right"/>
              <w:rPr>
                <w:lang w:eastAsia="ru-RU"/>
              </w:rPr>
            </w:pPr>
          </w:p>
        </w:tc>
      </w:tr>
      <w:tr w:rsidR="00107DD7" w:rsidRPr="00F922B4" w:rsidTr="00107DD7">
        <w:trPr>
          <w:cantSplit/>
          <w:trHeight w:val="68"/>
        </w:trPr>
        <w:tc>
          <w:tcPr>
            <w:tcW w:w="2227" w:type="pct"/>
          </w:tcPr>
          <w:p w:rsidR="00107DD7" w:rsidRPr="00F922B4" w:rsidRDefault="00107DD7" w:rsidP="00107DD7">
            <w:pPr>
              <w:spacing w:line="233" w:lineRule="auto"/>
              <w:ind w:right="-47"/>
              <w:rPr>
                <w:lang w:eastAsia="ru-RU"/>
              </w:rPr>
            </w:pPr>
            <w:r w:rsidRPr="00F922B4">
              <w:rPr>
                <w:lang w:eastAsia="ru-RU"/>
              </w:rPr>
              <w:t xml:space="preserve">Машини та механічні пристрої інші, </w:t>
            </w:r>
            <w:proofErr w:type="spellStart"/>
            <w:r w:rsidRPr="00F922B4">
              <w:rPr>
                <w:lang w:eastAsia="ru-RU"/>
              </w:rPr>
              <w:t>н.в.і.у</w:t>
            </w:r>
            <w:proofErr w:type="spellEnd"/>
            <w:r w:rsidRPr="00F922B4">
              <w:rPr>
                <w:lang w:eastAsia="ru-RU"/>
              </w:rPr>
              <w:t xml:space="preserve">., </w:t>
            </w:r>
            <w:proofErr w:type="spellStart"/>
            <w:r w:rsidRPr="00F922B4">
              <w:rPr>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1494</w:t>
            </w:r>
          </w:p>
        </w:tc>
        <w:tc>
          <w:tcPr>
            <w:tcW w:w="917" w:type="pct"/>
            <w:vAlign w:val="bottom"/>
          </w:tcPr>
          <w:p w:rsidR="00107DD7" w:rsidRPr="00F922B4" w:rsidRDefault="00107DD7" w:rsidP="003C46DE">
            <w:pPr>
              <w:jc w:val="right"/>
              <w:rPr>
                <w:lang w:eastAsia="ru-RU"/>
              </w:rPr>
            </w:pPr>
            <w:r w:rsidRPr="00F922B4">
              <w:rPr>
                <w:lang w:eastAsia="ru-RU"/>
              </w:rPr>
              <w:t>557,5</w:t>
            </w:r>
          </w:p>
        </w:tc>
        <w:tc>
          <w:tcPr>
            <w:tcW w:w="932" w:type="pct"/>
            <w:vAlign w:val="bottom"/>
          </w:tcPr>
          <w:p w:rsidR="00107DD7" w:rsidRPr="00F922B4" w:rsidRDefault="00107DD7" w:rsidP="003C46DE">
            <w:pPr>
              <w:jc w:val="right"/>
              <w:rPr>
                <w:lang w:eastAsia="ru-RU"/>
              </w:rPr>
            </w:pPr>
            <w:r w:rsidRPr="00F922B4">
              <w:rPr>
                <w:lang w:eastAsia="ru-RU"/>
              </w:rPr>
              <w:t>9</w:t>
            </w:r>
          </w:p>
        </w:tc>
      </w:tr>
      <w:tr w:rsidR="00107DD7" w:rsidRPr="00F922B4" w:rsidTr="00107DD7">
        <w:trPr>
          <w:cantSplit/>
          <w:trHeight w:val="68"/>
        </w:trPr>
        <w:tc>
          <w:tcPr>
            <w:tcW w:w="2227" w:type="pct"/>
          </w:tcPr>
          <w:p w:rsidR="00107DD7" w:rsidRPr="00F922B4" w:rsidRDefault="00107DD7" w:rsidP="00107DD7">
            <w:pPr>
              <w:spacing w:line="233" w:lineRule="auto"/>
              <w:ind w:right="-47"/>
              <w:rPr>
                <w:lang w:eastAsia="ru-RU"/>
              </w:rPr>
            </w:pPr>
          </w:p>
        </w:tc>
        <w:tc>
          <w:tcPr>
            <w:tcW w:w="924" w:type="pct"/>
            <w:vAlign w:val="bottom"/>
          </w:tcPr>
          <w:p w:rsidR="00107DD7" w:rsidRPr="00F922B4" w:rsidRDefault="00107DD7" w:rsidP="003C46DE">
            <w:pPr>
              <w:jc w:val="right"/>
              <w:rPr>
                <w:lang w:eastAsia="ru-RU"/>
              </w:rPr>
            </w:pPr>
          </w:p>
        </w:tc>
        <w:tc>
          <w:tcPr>
            <w:tcW w:w="917" w:type="pct"/>
            <w:vAlign w:val="bottom"/>
          </w:tcPr>
          <w:p w:rsidR="00107DD7" w:rsidRPr="00F922B4" w:rsidRDefault="00107DD7" w:rsidP="003C46DE">
            <w:pPr>
              <w:jc w:val="right"/>
              <w:rPr>
                <w:lang w:eastAsia="ru-RU"/>
              </w:rPr>
            </w:pPr>
          </w:p>
        </w:tc>
        <w:tc>
          <w:tcPr>
            <w:tcW w:w="932" w:type="pct"/>
            <w:vAlign w:val="bottom"/>
          </w:tcPr>
          <w:p w:rsidR="00107DD7" w:rsidRPr="00F922B4" w:rsidRDefault="00107DD7" w:rsidP="003C46DE">
            <w:pPr>
              <w:jc w:val="right"/>
              <w:rPr>
                <w:lang w:eastAsia="ru-RU"/>
              </w:rPr>
            </w:pPr>
          </w:p>
        </w:tc>
      </w:tr>
      <w:tr w:rsidR="00107DD7" w:rsidRPr="00F922B4" w:rsidTr="00107DD7">
        <w:trPr>
          <w:cantSplit/>
          <w:trHeight w:val="68"/>
        </w:trPr>
        <w:tc>
          <w:tcPr>
            <w:tcW w:w="2227" w:type="pct"/>
          </w:tcPr>
          <w:p w:rsidR="00107DD7" w:rsidRPr="00F922B4" w:rsidRDefault="00107DD7" w:rsidP="00107DD7">
            <w:pPr>
              <w:spacing w:line="233" w:lineRule="auto"/>
              <w:ind w:right="-47"/>
              <w:rPr>
                <w:rFonts w:eastAsia="TimesNewRomanPS-ItalicMT"/>
                <w:iCs/>
                <w:snapToGrid w:val="0"/>
                <w:lang w:eastAsia="ru-RU"/>
              </w:rPr>
            </w:pPr>
            <w:r w:rsidRPr="00F922B4">
              <w:rPr>
                <w:lang w:eastAsia="ru-RU"/>
              </w:rPr>
              <w:t>Меблі для сидіння з дерев’яним каркасом м'які (уключаючи гарнітури меблеві з дивану та двох крісел; крім обертових)</w:t>
            </w:r>
            <w:r w:rsidRPr="00F922B4">
              <w:rPr>
                <w:rFonts w:eastAsia="TimesNewRomanPSMT"/>
                <w:snapToGrid w:val="0"/>
                <w:lang w:eastAsia="ru-RU"/>
              </w:rPr>
              <w:t xml:space="preserve">, </w:t>
            </w:r>
            <w:proofErr w:type="spellStart"/>
            <w:r w:rsidRPr="00F922B4">
              <w:rPr>
                <w:rFonts w:eastAsia="TimesNewRomanPSMT"/>
                <w:snapToGrid w:val="0"/>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1811</w:t>
            </w:r>
          </w:p>
        </w:tc>
        <w:tc>
          <w:tcPr>
            <w:tcW w:w="917" w:type="pct"/>
            <w:vAlign w:val="bottom"/>
          </w:tcPr>
          <w:p w:rsidR="00107DD7" w:rsidRPr="00F922B4" w:rsidRDefault="00107DD7" w:rsidP="003C46DE">
            <w:pPr>
              <w:jc w:val="right"/>
              <w:rPr>
                <w:lang w:eastAsia="ru-RU"/>
              </w:rPr>
            </w:pPr>
            <w:r w:rsidRPr="00F922B4">
              <w:rPr>
                <w:lang w:eastAsia="ru-RU"/>
              </w:rPr>
              <w:t>87,7</w:t>
            </w:r>
          </w:p>
        </w:tc>
        <w:tc>
          <w:tcPr>
            <w:tcW w:w="932" w:type="pct"/>
            <w:vAlign w:val="bottom"/>
          </w:tcPr>
          <w:p w:rsidR="00107DD7" w:rsidRPr="00F922B4" w:rsidRDefault="00107DD7" w:rsidP="003C46DE">
            <w:pPr>
              <w:jc w:val="right"/>
              <w:rPr>
                <w:lang w:eastAsia="ru-RU"/>
              </w:rPr>
            </w:pPr>
            <w:r w:rsidRPr="00F922B4">
              <w:rPr>
                <w:lang w:eastAsia="ru-RU"/>
              </w:rPr>
              <w:t>–</w:t>
            </w:r>
          </w:p>
        </w:tc>
      </w:tr>
      <w:tr w:rsidR="00107DD7" w:rsidRPr="00F922B4" w:rsidTr="00107DD7">
        <w:trPr>
          <w:cantSplit/>
          <w:trHeight w:val="68"/>
        </w:trPr>
        <w:tc>
          <w:tcPr>
            <w:tcW w:w="2227" w:type="pct"/>
          </w:tcPr>
          <w:p w:rsidR="00107DD7" w:rsidRPr="00F922B4" w:rsidRDefault="00107DD7" w:rsidP="00107DD7">
            <w:pPr>
              <w:spacing w:line="233" w:lineRule="auto"/>
              <w:ind w:right="-47"/>
              <w:rPr>
                <w:lang w:eastAsia="ru-RU"/>
              </w:rPr>
            </w:pPr>
            <w:r w:rsidRPr="00F922B4">
              <w:rPr>
                <w:lang w:eastAsia="ru-RU"/>
              </w:rPr>
              <w:t xml:space="preserve">Меблі кухонні, </w:t>
            </w:r>
            <w:proofErr w:type="spellStart"/>
            <w:r w:rsidRPr="00F922B4">
              <w:rPr>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6510</w:t>
            </w:r>
          </w:p>
        </w:tc>
        <w:tc>
          <w:tcPr>
            <w:tcW w:w="917" w:type="pct"/>
            <w:vAlign w:val="bottom"/>
          </w:tcPr>
          <w:p w:rsidR="00107DD7" w:rsidRPr="00F922B4" w:rsidRDefault="00107DD7" w:rsidP="003C46DE">
            <w:pPr>
              <w:jc w:val="right"/>
              <w:rPr>
                <w:lang w:eastAsia="ru-RU"/>
              </w:rPr>
            </w:pPr>
            <w:r w:rsidRPr="00F922B4">
              <w:rPr>
                <w:lang w:eastAsia="ru-RU"/>
              </w:rPr>
              <w:t>30,8</w:t>
            </w:r>
          </w:p>
        </w:tc>
        <w:tc>
          <w:tcPr>
            <w:tcW w:w="932" w:type="pct"/>
            <w:vAlign w:val="bottom"/>
          </w:tcPr>
          <w:p w:rsidR="00107DD7" w:rsidRPr="00F922B4" w:rsidRDefault="00107DD7" w:rsidP="003C46DE">
            <w:pPr>
              <w:jc w:val="right"/>
              <w:rPr>
                <w:lang w:eastAsia="ru-RU"/>
              </w:rPr>
            </w:pPr>
            <w:r w:rsidRPr="00F922B4">
              <w:rPr>
                <w:lang w:eastAsia="ru-RU"/>
              </w:rPr>
              <w:t>2051</w:t>
            </w:r>
          </w:p>
        </w:tc>
      </w:tr>
      <w:tr w:rsidR="00107DD7" w:rsidRPr="00F922B4" w:rsidTr="00107DD7">
        <w:trPr>
          <w:cantSplit/>
          <w:trHeight w:val="68"/>
        </w:trPr>
        <w:tc>
          <w:tcPr>
            <w:tcW w:w="2227" w:type="pct"/>
          </w:tcPr>
          <w:p w:rsidR="00107DD7" w:rsidRPr="00F922B4" w:rsidRDefault="00107DD7" w:rsidP="00107DD7">
            <w:pPr>
              <w:spacing w:line="233" w:lineRule="auto"/>
              <w:ind w:right="-47"/>
              <w:rPr>
                <w:lang w:eastAsia="ru-RU"/>
              </w:rPr>
            </w:pPr>
            <w:r w:rsidRPr="00F922B4">
              <w:rPr>
                <w:iCs/>
                <w:lang w:eastAsia="ru-RU"/>
              </w:rPr>
              <w:t>Матраци (крім матраців з пористої гуми, полімерних матеріалів і матраців з металевими пружинами)</w:t>
            </w:r>
            <w:r w:rsidRPr="00F922B4">
              <w:rPr>
                <w:lang w:eastAsia="ru-RU"/>
              </w:rPr>
              <w:t xml:space="preserve">, </w:t>
            </w:r>
            <w:proofErr w:type="spellStart"/>
            <w:r w:rsidRPr="00F922B4">
              <w:rPr>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21022</w:t>
            </w:r>
          </w:p>
        </w:tc>
        <w:tc>
          <w:tcPr>
            <w:tcW w:w="917" w:type="pct"/>
            <w:vAlign w:val="bottom"/>
          </w:tcPr>
          <w:p w:rsidR="00107DD7" w:rsidRPr="00F922B4" w:rsidRDefault="00107DD7" w:rsidP="003C46DE">
            <w:pPr>
              <w:jc w:val="right"/>
              <w:rPr>
                <w:lang w:eastAsia="ru-RU"/>
              </w:rPr>
            </w:pPr>
            <w:r w:rsidRPr="00F922B4">
              <w:rPr>
                <w:lang w:eastAsia="ru-RU"/>
              </w:rPr>
              <w:t>–</w:t>
            </w:r>
          </w:p>
        </w:tc>
        <w:tc>
          <w:tcPr>
            <w:tcW w:w="932" w:type="pct"/>
            <w:vAlign w:val="bottom"/>
          </w:tcPr>
          <w:p w:rsidR="00107DD7" w:rsidRPr="00F922B4" w:rsidRDefault="00107DD7" w:rsidP="003C46DE">
            <w:pPr>
              <w:jc w:val="right"/>
              <w:rPr>
                <w:lang w:eastAsia="ru-RU"/>
              </w:rPr>
            </w:pPr>
            <w:r w:rsidRPr="00F922B4">
              <w:rPr>
                <w:lang w:eastAsia="ru-RU"/>
              </w:rPr>
              <w:t>136</w:t>
            </w:r>
          </w:p>
        </w:tc>
      </w:tr>
      <w:tr w:rsidR="00107DD7" w:rsidRPr="00F922B4" w:rsidTr="00107DD7">
        <w:trPr>
          <w:cantSplit/>
          <w:trHeight w:val="68"/>
        </w:trPr>
        <w:tc>
          <w:tcPr>
            <w:tcW w:w="2227" w:type="pct"/>
          </w:tcPr>
          <w:p w:rsidR="00107DD7" w:rsidRPr="00F922B4" w:rsidRDefault="00107DD7" w:rsidP="00107DD7">
            <w:pPr>
              <w:spacing w:line="233" w:lineRule="auto"/>
              <w:ind w:right="-47"/>
              <w:rPr>
                <w:iCs/>
                <w:lang w:eastAsia="ru-RU"/>
              </w:rPr>
            </w:pPr>
            <w:r w:rsidRPr="00F922B4">
              <w:rPr>
                <w:iCs/>
                <w:lang w:eastAsia="ru-RU"/>
              </w:rPr>
              <w:t>Меблі для спалень дерев</w:t>
            </w:r>
            <w:r w:rsidRPr="00F922B4">
              <w:rPr>
                <w:lang w:eastAsia="ru-RU"/>
              </w:rPr>
              <w:t>’</w:t>
            </w:r>
            <w:r w:rsidRPr="00F922B4">
              <w:rPr>
                <w:iCs/>
                <w:lang w:eastAsia="ru-RU"/>
              </w:rPr>
              <w:t xml:space="preserve">яні (крім вмонтованих у стіну шаф, каркасів матрацних, світильників і освітлювального </w:t>
            </w:r>
            <w:proofErr w:type="spellStart"/>
            <w:r w:rsidRPr="00F922B4">
              <w:rPr>
                <w:iCs/>
                <w:lang w:eastAsia="ru-RU"/>
              </w:rPr>
              <w:t>устатковання</w:t>
            </w:r>
            <w:proofErr w:type="spellEnd"/>
            <w:r w:rsidRPr="00F922B4">
              <w:rPr>
                <w:iCs/>
                <w:lang w:eastAsia="ru-RU"/>
              </w:rPr>
              <w:t>, дзеркал, призначених для встановлення на підлозі, сидінь)</w:t>
            </w:r>
            <w:r w:rsidRPr="00F922B4">
              <w:rPr>
                <w:lang w:eastAsia="ru-RU"/>
              </w:rPr>
              <w:t xml:space="preserve">, </w:t>
            </w:r>
            <w:proofErr w:type="spellStart"/>
            <w:r w:rsidRPr="00F922B4">
              <w:rPr>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790</w:t>
            </w:r>
          </w:p>
        </w:tc>
        <w:tc>
          <w:tcPr>
            <w:tcW w:w="917" w:type="pct"/>
            <w:vAlign w:val="bottom"/>
          </w:tcPr>
          <w:p w:rsidR="00107DD7" w:rsidRPr="00F922B4" w:rsidRDefault="00107DD7" w:rsidP="003C46DE">
            <w:pPr>
              <w:jc w:val="right"/>
              <w:rPr>
                <w:lang w:eastAsia="ru-RU"/>
              </w:rPr>
            </w:pPr>
            <w:r w:rsidRPr="00F922B4">
              <w:rPr>
                <w:lang w:eastAsia="ru-RU"/>
              </w:rPr>
              <w:t>25,1</w:t>
            </w:r>
          </w:p>
        </w:tc>
        <w:tc>
          <w:tcPr>
            <w:tcW w:w="932" w:type="pct"/>
            <w:vAlign w:val="bottom"/>
          </w:tcPr>
          <w:p w:rsidR="00107DD7" w:rsidRPr="00F922B4" w:rsidRDefault="00107DD7" w:rsidP="003C46DE">
            <w:pPr>
              <w:jc w:val="right"/>
              <w:rPr>
                <w:lang w:eastAsia="ru-RU"/>
              </w:rPr>
            </w:pPr>
            <w:r w:rsidRPr="00F922B4">
              <w:rPr>
                <w:lang w:eastAsia="ru-RU"/>
              </w:rPr>
              <w:t>313</w:t>
            </w:r>
          </w:p>
        </w:tc>
      </w:tr>
      <w:tr w:rsidR="00107DD7" w:rsidRPr="00F922B4" w:rsidTr="00107DD7">
        <w:trPr>
          <w:cantSplit/>
          <w:trHeight w:val="68"/>
        </w:trPr>
        <w:tc>
          <w:tcPr>
            <w:tcW w:w="2227" w:type="pct"/>
          </w:tcPr>
          <w:p w:rsidR="00107DD7" w:rsidRPr="00F922B4" w:rsidRDefault="00107DD7" w:rsidP="00107DD7">
            <w:pPr>
              <w:spacing w:line="233" w:lineRule="auto"/>
              <w:ind w:right="-47"/>
              <w:rPr>
                <w:iCs/>
                <w:lang w:eastAsia="ru-RU"/>
              </w:rPr>
            </w:pPr>
            <w:r w:rsidRPr="00F922B4">
              <w:rPr>
                <w:iCs/>
                <w:lang w:eastAsia="ru-RU"/>
              </w:rPr>
              <w:t xml:space="preserve">Меблі для </w:t>
            </w:r>
            <w:proofErr w:type="spellStart"/>
            <w:r w:rsidRPr="00F922B4">
              <w:rPr>
                <w:iCs/>
                <w:lang w:eastAsia="ru-RU"/>
              </w:rPr>
              <w:t>їдалень</w:t>
            </w:r>
            <w:proofErr w:type="spellEnd"/>
            <w:r w:rsidRPr="00F922B4">
              <w:rPr>
                <w:iCs/>
                <w:lang w:eastAsia="ru-RU"/>
              </w:rPr>
              <w:t xml:space="preserve"> та </w:t>
            </w:r>
            <w:proofErr w:type="spellStart"/>
            <w:r w:rsidRPr="00F922B4">
              <w:rPr>
                <w:iCs/>
                <w:lang w:eastAsia="ru-RU"/>
              </w:rPr>
              <w:t>віталень</w:t>
            </w:r>
            <w:proofErr w:type="spellEnd"/>
            <w:r w:rsidRPr="00F922B4">
              <w:rPr>
                <w:iCs/>
                <w:lang w:eastAsia="ru-RU"/>
              </w:rPr>
              <w:t xml:space="preserve"> дерев</w:t>
            </w:r>
            <w:r w:rsidRPr="00F922B4">
              <w:rPr>
                <w:lang w:eastAsia="ru-RU"/>
              </w:rPr>
              <w:t>’</w:t>
            </w:r>
            <w:r w:rsidRPr="00F922B4">
              <w:rPr>
                <w:iCs/>
                <w:lang w:eastAsia="ru-RU"/>
              </w:rPr>
              <w:t>яні (крім дзеркал, призначених для встановлення на підлозі,</w:t>
            </w:r>
          </w:p>
          <w:p w:rsidR="00107DD7" w:rsidRPr="00F922B4" w:rsidRDefault="00107DD7" w:rsidP="00107DD7">
            <w:pPr>
              <w:spacing w:line="233" w:lineRule="auto"/>
              <w:ind w:right="-47"/>
              <w:rPr>
                <w:lang w:eastAsia="ru-RU"/>
              </w:rPr>
            </w:pPr>
            <w:r w:rsidRPr="00F922B4">
              <w:rPr>
                <w:iCs/>
                <w:lang w:eastAsia="ru-RU"/>
              </w:rPr>
              <w:t>сидінь)</w:t>
            </w:r>
            <w:r w:rsidRPr="00F922B4">
              <w:rPr>
                <w:lang w:eastAsia="ru-RU"/>
              </w:rPr>
              <w:t xml:space="preserve">, </w:t>
            </w:r>
            <w:proofErr w:type="spellStart"/>
            <w:r w:rsidRPr="00F922B4">
              <w:rPr>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11996</w:t>
            </w:r>
          </w:p>
        </w:tc>
        <w:tc>
          <w:tcPr>
            <w:tcW w:w="917" w:type="pct"/>
            <w:vAlign w:val="bottom"/>
          </w:tcPr>
          <w:p w:rsidR="00107DD7" w:rsidRPr="00F922B4" w:rsidRDefault="00107DD7" w:rsidP="003C46DE">
            <w:pPr>
              <w:jc w:val="right"/>
              <w:rPr>
                <w:lang w:eastAsia="ru-RU"/>
              </w:rPr>
            </w:pPr>
            <w:r w:rsidRPr="00F922B4">
              <w:rPr>
                <w:lang w:eastAsia="ru-RU"/>
              </w:rPr>
              <w:t>229,9</w:t>
            </w:r>
          </w:p>
        </w:tc>
        <w:tc>
          <w:tcPr>
            <w:tcW w:w="932" w:type="pct"/>
            <w:vAlign w:val="bottom"/>
          </w:tcPr>
          <w:p w:rsidR="00107DD7" w:rsidRPr="00F922B4" w:rsidRDefault="00107DD7" w:rsidP="003C46DE">
            <w:pPr>
              <w:jc w:val="right"/>
              <w:rPr>
                <w:lang w:eastAsia="ru-RU"/>
              </w:rPr>
            </w:pPr>
            <w:r w:rsidRPr="00F922B4">
              <w:rPr>
                <w:lang w:eastAsia="ru-RU"/>
              </w:rPr>
              <w:t>773</w:t>
            </w:r>
          </w:p>
        </w:tc>
      </w:tr>
      <w:tr w:rsidR="00107DD7" w:rsidRPr="00F922B4" w:rsidTr="00107DD7">
        <w:trPr>
          <w:cantSplit/>
          <w:trHeight w:val="68"/>
        </w:trPr>
        <w:tc>
          <w:tcPr>
            <w:tcW w:w="2227" w:type="pct"/>
          </w:tcPr>
          <w:p w:rsidR="00107DD7" w:rsidRPr="00F922B4" w:rsidRDefault="00107DD7" w:rsidP="00107DD7">
            <w:pPr>
              <w:spacing w:line="233" w:lineRule="auto"/>
              <w:ind w:right="-47"/>
              <w:rPr>
                <w:iCs/>
                <w:lang w:eastAsia="ru-RU"/>
              </w:rPr>
            </w:pPr>
          </w:p>
        </w:tc>
        <w:tc>
          <w:tcPr>
            <w:tcW w:w="924" w:type="pct"/>
            <w:vAlign w:val="bottom"/>
          </w:tcPr>
          <w:p w:rsidR="00107DD7" w:rsidRPr="00F922B4" w:rsidRDefault="00107DD7" w:rsidP="003C46DE">
            <w:pPr>
              <w:jc w:val="right"/>
              <w:rPr>
                <w:lang w:eastAsia="ru-RU"/>
              </w:rPr>
            </w:pPr>
          </w:p>
        </w:tc>
        <w:tc>
          <w:tcPr>
            <w:tcW w:w="917" w:type="pct"/>
            <w:vAlign w:val="bottom"/>
          </w:tcPr>
          <w:p w:rsidR="00107DD7" w:rsidRPr="00F922B4" w:rsidRDefault="00107DD7" w:rsidP="003C46DE">
            <w:pPr>
              <w:jc w:val="right"/>
              <w:rPr>
                <w:lang w:eastAsia="ru-RU"/>
              </w:rPr>
            </w:pPr>
          </w:p>
        </w:tc>
        <w:tc>
          <w:tcPr>
            <w:tcW w:w="932" w:type="pct"/>
            <w:vAlign w:val="bottom"/>
          </w:tcPr>
          <w:p w:rsidR="00107DD7" w:rsidRPr="00F922B4" w:rsidRDefault="00107DD7" w:rsidP="003C46DE">
            <w:pPr>
              <w:jc w:val="right"/>
              <w:rPr>
                <w:lang w:eastAsia="ru-RU"/>
              </w:rPr>
            </w:pPr>
          </w:p>
        </w:tc>
      </w:tr>
      <w:tr w:rsidR="00107DD7" w:rsidRPr="00F922B4" w:rsidTr="00107DD7">
        <w:trPr>
          <w:cantSplit/>
          <w:trHeight w:val="68"/>
        </w:trPr>
        <w:tc>
          <w:tcPr>
            <w:tcW w:w="2227" w:type="pct"/>
          </w:tcPr>
          <w:p w:rsidR="00107DD7" w:rsidRPr="00F922B4" w:rsidRDefault="00107DD7" w:rsidP="00107DD7">
            <w:pPr>
              <w:spacing w:line="233" w:lineRule="auto"/>
              <w:ind w:right="-47"/>
              <w:rPr>
                <w:iCs/>
                <w:lang w:eastAsia="ru-RU"/>
              </w:rPr>
            </w:pPr>
            <w:r w:rsidRPr="00F922B4">
              <w:rPr>
                <w:lang w:eastAsia="ru-RU"/>
              </w:rPr>
              <w:t xml:space="preserve">Пристрої ортопедичні, шини та пристрої для лікування переломів інші, </w:t>
            </w:r>
            <w:proofErr w:type="spellStart"/>
            <w:r w:rsidRPr="00F922B4">
              <w:rPr>
                <w:lang w:eastAsia="ru-RU"/>
              </w:rPr>
              <w:t>шт</w:t>
            </w:r>
            <w:proofErr w:type="spellEnd"/>
          </w:p>
        </w:tc>
        <w:tc>
          <w:tcPr>
            <w:tcW w:w="924" w:type="pct"/>
            <w:vAlign w:val="bottom"/>
          </w:tcPr>
          <w:p w:rsidR="00107DD7" w:rsidRPr="00F922B4" w:rsidRDefault="00107DD7" w:rsidP="003C46DE">
            <w:pPr>
              <w:jc w:val="right"/>
              <w:rPr>
                <w:lang w:eastAsia="ru-RU"/>
              </w:rPr>
            </w:pPr>
            <w:r w:rsidRPr="00F922B4">
              <w:rPr>
                <w:lang w:eastAsia="ru-RU"/>
              </w:rPr>
              <w:t>8378</w:t>
            </w:r>
          </w:p>
        </w:tc>
        <w:tc>
          <w:tcPr>
            <w:tcW w:w="917" w:type="pct"/>
            <w:vAlign w:val="bottom"/>
          </w:tcPr>
          <w:p w:rsidR="00107DD7" w:rsidRPr="00F922B4" w:rsidRDefault="00107DD7" w:rsidP="003C46DE">
            <w:pPr>
              <w:jc w:val="right"/>
              <w:rPr>
                <w:lang w:eastAsia="ru-RU"/>
              </w:rPr>
            </w:pPr>
            <w:r w:rsidRPr="00F922B4">
              <w:rPr>
                <w:lang w:eastAsia="ru-RU"/>
              </w:rPr>
              <w:t>37,0</w:t>
            </w:r>
          </w:p>
        </w:tc>
        <w:tc>
          <w:tcPr>
            <w:tcW w:w="932" w:type="pct"/>
            <w:vAlign w:val="bottom"/>
          </w:tcPr>
          <w:p w:rsidR="00107DD7" w:rsidRPr="00F922B4" w:rsidRDefault="00107DD7" w:rsidP="003C46DE">
            <w:pPr>
              <w:jc w:val="right"/>
              <w:rPr>
                <w:lang w:eastAsia="ru-RU"/>
              </w:rPr>
            </w:pPr>
            <w:r w:rsidRPr="00F922B4">
              <w:rPr>
                <w:lang w:eastAsia="ru-RU"/>
              </w:rPr>
              <w:t>426</w:t>
            </w:r>
          </w:p>
        </w:tc>
      </w:tr>
      <w:tr w:rsidR="00107DD7" w:rsidRPr="00F922B4" w:rsidTr="00107DD7">
        <w:trPr>
          <w:cantSplit/>
          <w:trHeight w:val="68"/>
        </w:trPr>
        <w:tc>
          <w:tcPr>
            <w:tcW w:w="5000" w:type="pct"/>
            <w:gridSpan w:val="4"/>
            <w:vAlign w:val="center"/>
          </w:tcPr>
          <w:p w:rsidR="00107DD7" w:rsidRPr="00F922B4" w:rsidRDefault="00107DD7" w:rsidP="00107DD7">
            <w:pPr>
              <w:spacing w:before="120" w:after="120" w:line="233" w:lineRule="auto"/>
              <w:jc w:val="center"/>
              <w:rPr>
                <w:lang w:eastAsia="ru-RU"/>
              </w:rPr>
            </w:pPr>
            <w:r w:rsidRPr="00F922B4">
              <w:rPr>
                <w:b/>
                <w:lang w:eastAsia="ru-RU"/>
              </w:rPr>
              <w:t>Постачання електроенергії, газу, пари та кондиційованого повітря</w:t>
            </w:r>
          </w:p>
        </w:tc>
      </w:tr>
      <w:tr w:rsidR="00107DD7" w:rsidRPr="00F922B4" w:rsidTr="00107DD7">
        <w:trPr>
          <w:cantSplit/>
          <w:trHeight w:val="68"/>
        </w:trPr>
        <w:tc>
          <w:tcPr>
            <w:tcW w:w="2227" w:type="pct"/>
            <w:vAlign w:val="bottom"/>
          </w:tcPr>
          <w:p w:rsidR="00107DD7" w:rsidRPr="00F922B4" w:rsidRDefault="00107DD7" w:rsidP="00107DD7">
            <w:pPr>
              <w:spacing w:line="233" w:lineRule="auto"/>
              <w:ind w:right="-19"/>
              <w:rPr>
                <w:snapToGrid w:val="0"/>
                <w:lang w:eastAsia="ru-RU"/>
              </w:rPr>
            </w:pPr>
            <w:r w:rsidRPr="00F922B4">
              <w:rPr>
                <w:snapToGrid w:val="0"/>
                <w:lang w:eastAsia="ru-RU"/>
              </w:rPr>
              <w:t xml:space="preserve">Електроенергія, </w:t>
            </w:r>
            <w:proofErr w:type="spellStart"/>
            <w:r w:rsidRPr="00F922B4">
              <w:rPr>
                <w:snapToGrid w:val="0"/>
                <w:lang w:eastAsia="ru-RU"/>
              </w:rPr>
              <w:t>млн.кВт·год</w:t>
            </w:r>
            <w:proofErr w:type="spellEnd"/>
          </w:p>
        </w:tc>
        <w:tc>
          <w:tcPr>
            <w:tcW w:w="924" w:type="pct"/>
            <w:vAlign w:val="bottom"/>
          </w:tcPr>
          <w:p w:rsidR="00107DD7" w:rsidRPr="00F922B4" w:rsidRDefault="00107DD7" w:rsidP="003C46DE">
            <w:pPr>
              <w:jc w:val="right"/>
              <w:rPr>
                <w:lang w:eastAsia="ru-RU"/>
              </w:rPr>
            </w:pPr>
            <w:r w:rsidRPr="00F922B4">
              <w:rPr>
                <w:lang w:eastAsia="ru-RU"/>
              </w:rPr>
              <w:t>12,8</w:t>
            </w:r>
          </w:p>
        </w:tc>
        <w:tc>
          <w:tcPr>
            <w:tcW w:w="917" w:type="pct"/>
            <w:vAlign w:val="bottom"/>
          </w:tcPr>
          <w:p w:rsidR="00107DD7" w:rsidRPr="00F922B4" w:rsidRDefault="00107DD7" w:rsidP="003C46DE">
            <w:pPr>
              <w:jc w:val="right"/>
              <w:rPr>
                <w:lang w:eastAsia="ru-RU"/>
              </w:rPr>
            </w:pPr>
            <w:r w:rsidRPr="00F922B4">
              <w:rPr>
                <w:lang w:eastAsia="ru-RU"/>
              </w:rPr>
              <w:t>106,7</w:t>
            </w:r>
          </w:p>
        </w:tc>
        <w:tc>
          <w:tcPr>
            <w:tcW w:w="932" w:type="pct"/>
            <w:vAlign w:val="bottom"/>
          </w:tcPr>
          <w:p w:rsidR="00107DD7" w:rsidRPr="00F922B4" w:rsidRDefault="00107DD7" w:rsidP="003C46DE">
            <w:pPr>
              <w:jc w:val="right"/>
              <w:rPr>
                <w:lang w:eastAsia="ru-RU"/>
              </w:rPr>
            </w:pPr>
            <w:r w:rsidRPr="00F922B4">
              <w:rPr>
                <w:lang w:eastAsia="ru-RU"/>
              </w:rPr>
              <w:t>х</w:t>
            </w:r>
          </w:p>
        </w:tc>
      </w:tr>
      <w:tr w:rsidR="00107DD7" w:rsidRPr="00F922B4" w:rsidTr="00107DD7">
        <w:trPr>
          <w:cantSplit/>
          <w:trHeight w:val="68"/>
        </w:trPr>
        <w:tc>
          <w:tcPr>
            <w:tcW w:w="2227" w:type="pct"/>
            <w:vAlign w:val="bottom"/>
          </w:tcPr>
          <w:p w:rsidR="00107DD7" w:rsidRPr="00F922B4" w:rsidRDefault="00107DD7" w:rsidP="00107DD7">
            <w:pPr>
              <w:spacing w:line="233" w:lineRule="auto"/>
              <w:ind w:left="142" w:right="-19"/>
              <w:rPr>
                <w:snapToGrid w:val="0"/>
                <w:lang w:eastAsia="ru-RU"/>
              </w:rPr>
            </w:pPr>
            <w:r w:rsidRPr="00F922B4">
              <w:rPr>
                <w:snapToGrid w:val="0"/>
                <w:lang w:eastAsia="ru-RU"/>
              </w:rPr>
              <w:t xml:space="preserve">у </w:t>
            </w:r>
            <w:proofErr w:type="spellStart"/>
            <w:r w:rsidRPr="00F922B4">
              <w:rPr>
                <w:snapToGrid w:val="0"/>
                <w:lang w:eastAsia="ru-RU"/>
              </w:rPr>
              <w:t>т.ч</w:t>
            </w:r>
            <w:proofErr w:type="spellEnd"/>
            <w:r w:rsidRPr="00F922B4">
              <w:rPr>
                <w:snapToGrid w:val="0"/>
                <w:lang w:eastAsia="ru-RU"/>
              </w:rPr>
              <w:t xml:space="preserve">. вироблена </w:t>
            </w:r>
            <w:r w:rsidRPr="00F922B4">
              <w:rPr>
                <w:lang w:eastAsia="ru-RU"/>
              </w:rPr>
              <w:t>гідроелектростанціями</w:t>
            </w:r>
          </w:p>
        </w:tc>
        <w:tc>
          <w:tcPr>
            <w:tcW w:w="924" w:type="pct"/>
            <w:vAlign w:val="bottom"/>
          </w:tcPr>
          <w:p w:rsidR="00107DD7" w:rsidRPr="00F922B4" w:rsidRDefault="00107DD7" w:rsidP="003C46DE">
            <w:pPr>
              <w:jc w:val="right"/>
              <w:rPr>
                <w:lang w:eastAsia="ru-RU"/>
              </w:rPr>
            </w:pPr>
            <w:r w:rsidRPr="00F922B4">
              <w:rPr>
                <w:lang w:eastAsia="ru-RU"/>
              </w:rPr>
              <w:t>12,8</w:t>
            </w:r>
          </w:p>
        </w:tc>
        <w:tc>
          <w:tcPr>
            <w:tcW w:w="917" w:type="pct"/>
            <w:vAlign w:val="bottom"/>
          </w:tcPr>
          <w:p w:rsidR="00107DD7" w:rsidRPr="00F922B4" w:rsidRDefault="00107DD7" w:rsidP="003C46DE">
            <w:pPr>
              <w:jc w:val="right"/>
              <w:rPr>
                <w:lang w:eastAsia="ru-RU"/>
              </w:rPr>
            </w:pPr>
            <w:r w:rsidRPr="00F922B4">
              <w:rPr>
                <w:lang w:eastAsia="ru-RU"/>
              </w:rPr>
              <w:t>106,7</w:t>
            </w:r>
          </w:p>
        </w:tc>
        <w:tc>
          <w:tcPr>
            <w:tcW w:w="932" w:type="pct"/>
            <w:vAlign w:val="bottom"/>
          </w:tcPr>
          <w:p w:rsidR="00107DD7" w:rsidRPr="00F922B4" w:rsidRDefault="00107DD7" w:rsidP="003C46DE">
            <w:pPr>
              <w:jc w:val="right"/>
              <w:rPr>
                <w:lang w:eastAsia="ru-RU"/>
              </w:rPr>
            </w:pPr>
            <w:r w:rsidRPr="00F922B4">
              <w:rPr>
                <w:lang w:eastAsia="ru-RU"/>
              </w:rPr>
              <w:t>х</w:t>
            </w:r>
          </w:p>
        </w:tc>
      </w:tr>
      <w:tr w:rsidR="006F7C35" w:rsidRPr="00F922B4" w:rsidTr="00107DD7">
        <w:trPr>
          <w:cantSplit/>
          <w:trHeight w:val="68"/>
        </w:trPr>
        <w:tc>
          <w:tcPr>
            <w:tcW w:w="2227" w:type="pct"/>
            <w:vAlign w:val="bottom"/>
          </w:tcPr>
          <w:p w:rsidR="006F7C35" w:rsidRPr="00F922B4" w:rsidRDefault="006F7C35" w:rsidP="006F7C35">
            <w:pPr>
              <w:spacing w:line="204" w:lineRule="auto"/>
              <w:ind w:left="142" w:right="-19"/>
              <w:rPr>
                <w:snapToGrid w:val="0"/>
                <w:lang w:eastAsia="ru-RU"/>
              </w:rPr>
            </w:pPr>
            <w:r w:rsidRPr="00F922B4">
              <w:rPr>
                <w:b/>
                <w:noProof/>
                <w:sz w:val="22"/>
                <w:szCs w:val="22"/>
              </w:rPr>
              <mc:AlternateContent>
                <mc:Choice Requires="wps">
                  <w:drawing>
                    <wp:anchor distT="0" distB="0" distL="114300" distR="114300" simplePos="0" relativeHeight="251746304" behindDoc="0" locked="0" layoutInCell="1" allowOverlap="1" wp14:anchorId="0E67F97F" wp14:editId="45DB430B">
                      <wp:simplePos x="0" y="0"/>
                      <wp:positionH relativeFrom="column">
                        <wp:posOffset>-16510</wp:posOffset>
                      </wp:positionH>
                      <wp:positionV relativeFrom="paragraph">
                        <wp:posOffset>154940</wp:posOffset>
                      </wp:positionV>
                      <wp:extent cx="899795" cy="0"/>
                      <wp:effectExtent l="5080" t="8890" r="9525" b="10160"/>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3C41" id="Пряма сполучна лінія 1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2.2pt" to="69.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" strokeweight=".25pt"/>
                  </w:pict>
                </mc:Fallback>
              </mc:AlternateContent>
            </w:r>
          </w:p>
        </w:tc>
        <w:tc>
          <w:tcPr>
            <w:tcW w:w="924" w:type="pct"/>
            <w:vAlign w:val="bottom"/>
          </w:tcPr>
          <w:p w:rsidR="006F7C35" w:rsidRPr="00F922B4" w:rsidRDefault="006F7C35" w:rsidP="006F7C35">
            <w:pPr>
              <w:spacing w:line="204" w:lineRule="auto"/>
              <w:jc w:val="right"/>
              <w:rPr>
                <w:lang w:eastAsia="ru-RU"/>
              </w:rPr>
            </w:pPr>
          </w:p>
        </w:tc>
        <w:tc>
          <w:tcPr>
            <w:tcW w:w="917" w:type="pct"/>
            <w:vAlign w:val="bottom"/>
          </w:tcPr>
          <w:p w:rsidR="006F7C35" w:rsidRPr="00F922B4" w:rsidRDefault="006F7C35" w:rsidP="006F7C35">
            <w:pPr>
              <w:spacing w:line="204" w:lineRule="auto"/>
              <w:jc w:val="right"/>
              <w:rPr>
                <w:lang w:eastAsia="ru-RU"/>
              </w:rPr>
            </w:pPr>
          </w:p>
        </w:tc>
        <w:tc>
          <w:tcPr>
            <w:tcW w:w="932" w:type="pct"/>
            <w:vAlign w:val="bottom"/>
          </w:tcPr>
          <w:p w:rsidR="006F7C35" w:rsidRPr="00F922B4" w:rsidRDefault="006F7C35" w:rsidP="006F7C35">
            <w:pPr>
              <w:spacing w:line="204" w:lineRule="auto"/>
              <w:jc w:val="right"/>
              <w:rPr>
                <w:lang w:eastAsia="ru-RU"/>
              </w:rPr>
            </w:pPr>
          </w:p>
        </w:tc>
      </w:tr>
    </w:tbl>
    <w:p w:rsidR="00107DD7" w:rsidRPr="00F922B4" w:rsidRDefault="00107DD7" w:rsidP="006F7C35">
      <w:pPr>
        <w:spacing w:before="20"/>
        <w:jc w:val="both"/>
        <w:rPr>
          <w:sz w:val="22"/>
          <w:szCs w:val="22"/>
          <w:lang w:eastAsia="ru-RU"/>
        </w:rPr>
      </w:pPr>
      <w:r w:rsidRPr="00F922B4">
        <w:rPr>
          <w:b/>
          <w:sz w:val="22"/>
          <w:szCs w:val="22"/>
          <w:lang w:eastAsia="ru-RU"/>
        </w:rPr>
        <w:t>Примітка.</w:t>
      </w:r>
      <w:r w:rsidRPr="00F922B4">
        <w:rPr>
          <w:sz w:val="22"/>
          <w:szCs w:val="22"/>
          <w:lang w:eastAsia="ru-RU"/>
        </w:rPr>
        <w:t xml:space="preserve"> Інформація сформована на підставі даних місячної звітності.</w:t>
      </w:r>
    </w:p>
    <w:p w:rsidR="00F35CFE" w:rsidRPr="00F922B4" w:rsidRDefault="00F35CFE" w:rsidP="00F35CFE">
      <w:pPr>
        <w:ind w:right="-2"/>
        <w:jc w:val="both"/>
        <w:rPr>
          <w:sz w:val="20"/>
          <w:szCs w:val="20"/>
          <w:lang w:eastAsia="ru-RU"/>
        </w:rPr>
      </w:pPr>
    </w:p>
    <w:p w:rsidR="00707EBB" w:rsidRPr="00F922B4" w:rsidRDefault="00707EBB" w:rsidP="00F35CFE">
      <w:pPr>
        <w:jc w:val="center"/>
        <w:rPr>
          <w:b/>
          <w:bCs/>
          <w:sz w:val="28"/>
          <w:szCs w:val="28"/>
          <w:u w:val="single"/>
          <w:lang w:eastAsia="ru-RU"/>
        </w:rPr>
      </w:pPr>
    </w:p>
    <w:p w:rsidR="00F35CFE" w:rsidRPr="00F922B4" w:rsidRDefault="00707EBB" w:rsidP="00107DD7">
      <w:pPr>
        <w:spacing w:after="160" w:line="259" w:lineRule="auto"/>
        <w:jc w:val="center"/>
        <w:rPr>
          <w:rFonts w:eastAsia="Calibri"/>
          <w:b/>
          <w:bCs/>
          <w:sz w:val="28"/>
          <w:szCs w:val="28"/>
          <w:u w:val="single"/>
          <w:lang w:eastAsia="ru-RU"/>
        </w:rPr>
      </w:pPr>
      <w:r w:rsidRPr="00F922B4">
        <w:rPr>
          <w:b/>
          <w:bCs/>
          <w:sz w:val="28"/>
          <w:szCs w:val="28"/>
          <w:u w:val="single"/>
          <w:lang w:eastAsia="ru-RU"/>
        </w:rPr>
        <w:br w:type="page"/>
      </w:r>
      <w:r w:rsidR="00F35CFE" w:rsidRPr="00F922B4">
        <w:rPr>
          <w:rFonts w:eastAsia="Calibri"/>
          <w:b/>
          <w:bCs/>
          <w:sz w:val="28"/>
          <w:szCs w:val="28"/>
          <w:u w:val="single"/>
          <w:lang w:eastAsia="ru-RU"/>
        </w:rPr>
        <w:t>БУДІВНИЦТВО</w:t>
      </w:r>
    </w:p>
    <w:p w:rsidR="00F35CFE" w:rsidRPr="00F922B4" w:rsidRDefault="00F35CFE" w:rsidP="00F35CFE">
      <w:pPr>
        <w:jc w:val="center"/>
        <w:rPr>
          <w:rFonts w:eastAsia="Calibri"/>
          <w:b/>
          <w:bCs/>
          <w:sz w:val="28"/>
          <w:szCs w:val="28"/>
          <w:lang w:eastAsia="ru-RU"/>
        </w:rPr>
      </w:pPr>
    </w:p>
    <w:p w:rsidR="00F35CFE" w:rsidRPr="00F922B4" w:rsidRDefault="00F35CFE" w:rsidP="00F35CFE">
      <w:pPr>
        <w:jc w:val="center"/>
        <w:rPr>
          <w:rFonts w:eastAsia="Calibri"/>
          <w:b/>
          <w:bCs/>
          <w:sz w:val="28"/>
          <w:szCs w:val="28"/>
          <w:lang w:eastAsia="ru-RU"/>
        </w:rPr>
      </w:pPr>
      <w:r w:rsidRPr="00F922B4">
        <w:rPr>
          <w:rFonts w:eastAsia="Calibri"/>
          <w:b/>
          <w:bCs/>
          <w:sz w:val="28"/>
          <w:szCs w:val="28"/>
          <w:lang w:eastAsia="ru-RU"/>
        </w:rPr>
        <w:t xml:space="preserve">Обсяги виконаних будівельних робіт </w:t>
      </w:r>
    </w:p>
    <w:p w:rsidR="00F35CFE" w:rsidRPr="00F922B4" w:rsidRDefault="00F35CFE" w:rsidP="00F35CFE">
      <w:pPr>
        <w:jc w:val="center"/>
        <w:rPr>
          <w:rFonts w:eastAsia="Calibri"/>
          <w:b/>
          <w:bCs/>
          <w:sz w:val="28"/>
          <w:szCs w:val="28"/>
          <w:lang w:eastAsia="ru-RU"/>
        </w:rPr>
      </w:pPr>
      <w:r w:rsidRPr="00F922B4">
        <w:rPr>
          <w:rFonts w:eastAsia="Calibri"/>
          <w:b/>
          <w:bCs/>
          <w:sz w:val="28"/>
          <w:szCs w:val="28"/>
          <w:lang w:eastAsia="ru-RU"/>
        </w:rPr>
        <w:t>за видами будівельної продукції</w:t>
      </w:r>
    </w:p>
    <w:p w:rsidR="00F35CFE" w:rsidRPr="00F922B4" w:rsidRDefault="00F35CFE" w:rsidP="00F35CFE">
      <w:pPr>
        <w:jc w:val="center"/>
        <w:rPr>
          <w:rFonts w:eastAsia="Calibri"/>
          <w:b/>
          <w:bCs/>
          <w:sz w:val="28"/>
          <w:szCs w:val="28"/>
          <w:vertAlign w:val="superscript"/>
          <w:lang w:eastAsia="ru-RU"/>
        </w:rPr>
      </w:pPr>
      <w:r w:rsidRPr="00F922B4">
        <w:rPr>
          <w:rFonts w:eastAsia="Calibri"/>
          <w:b/>
          <w:bCs/>
          <w:sz w:val="28"/>
          <w:szCs w:val="28"/>
          <w:lang w:eastAsia="ru-RU"/>
        </w:rPr>
        <w:t>за січень–жовтень 2018 року</w:t>
      </w:r>
    </w:p>
    <w:p w:rsidR="00F35CFE" w:rsidRPr="00F922B4" w:rsidRDefault="00F35CFE" w:rsidP="00F35CFE">
      <w:pPr>
        <w:jc w:val="center"/>
        <w:rPr>
          <w:rFonts w:eastAsia="Calibri"/>
          <w:b/>
          <w:bCs/>
          <w:sz w:val="28"/>
          <w:szCs w:val="28"/>
          <w:lang w:eastAsia="ru-RU"/>
        </w:rPr>
      </w:pPr>
    </w:p>
    <w:p w:rsidR="00F35CFE" w:rsidRPr="00F922B4" w:rsidRDefault="00F35CFE" w:rsidP="00F35CFE">
      <w:pPr>
        <w:ind w:right="-144"/>
        <w:jc w:val="right"/>
        <w:rPr>
          <w:rFonts w:eastAsia="Calibri"/>
          <w:b/>
          <w:bCs/>
          <w:sz w:val="28"/>
          <w:szCs w:val="28"/>
          <w:lang w:eastAsia="ru-RU"/>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930"/>
        <w:gridCol w:w="2200"/>
        <w:gridCol w:w="2143"/>
      </w:tblGrid>
      <w:tr w:rsidR="00F35CFE" w:rsidRPr="00F922B4" w:rsidTr="00426138">
        <w:tc>
          <w:tcPr>
            <w:tcW w:w="1710" w:type="pct"/>
            <w:vMerge w:val="restart"/>
            <w:tcBorders>
              <w:top w:val="single" w:sz="4" w:space="0" w:color="auto"/>
              <w:left w:val="nil"/>
              <w:bottom w:val="single" w:sz="4" w:space="0" w:color="auto"/>
              <w:right w:val="single" w:sz="4" w:space="0" w:color="auto"/>
            </w:tcBorders>
          </w:tcPr>
          <w:p w:rsidR="00F35CFE" w:rsidRPr="00F922B4" w:rsidRDefault="00F35CFE" w:rsidP="00F35CFE">
            <w:pPr>
              <w:jc w:val="center"/>
              <w:rPr>
                <w:rFonts w:eastAsia="Calibri"/>
                <w:b/>
                <w:bCs/>
                <w:lang w:eastAsia="ru-RU"/>
              </w:rPr>
            </w:pPr>
          </w:p>
        </w:tc>
        <w:tc>
          <w:tcPr>
            <w:tcW w:w="3290" w:type="pct"/>
            <w:gridSpan w:val="3"/>
            <w:tcBorders>
              <w:top w:val="single" w:sz="4" w:space="0" w:color="auto"/>
              <w:left w:val="single" w:sz="4" w:space="0" w:color="auto"/>
              <w:bottom w:val="single" w:sz="4" w:space="0" w:color="auto"/>
              <w:right w:val="nil"/>
            </w:tcBorders>
          </w:tcPr>
          <w:p w:rsidR="00F35CFE" w:rsidRPr="00F922B4" w:rsidRDefault="00F35CFE" w:rsidP="00F35CFE">
            <w:pPr>
              <w:ind w:firstLine="181"/>
              <w:jc w:val="center"/>
              <w:rPr>
                <w:rFonts w:eastAsia="Calibri"/>
                <w:lang w:eastAsia="ru-RU"/>
              </w:rPr>
            </w:pPr>
            <w:r w:rsidRPr="00F922B4">
              <w:rPr>
                <w:rFonts w:eastAsia="Calibri"/>
                <w:lang w:eastAsia="ru-RU"/>
              </w:rPr>
              <w:t xml:space="preserve">Виконано будівельних робіт </w:t>
            </w:r>
          </w:p>
        </w:tc>
      </w:tr>
      <w:tr w:rsidR="00F35CFE" w:rsidRPr="00F922B4" w:rsidTr="00426138">
        <w:tc>
          <w:tcPr>
            <w:tcW w:w="1710" w:type="pct"/>
            <w:vMerge/>
            <w:tcBorders>
              <w:top w:val="single" w:sz="4" w:space="0" w:color="auto"/>
              <w:left w:val="nil"/>
              <w:bottom w:val="single" w:sz="4" w:space="0" w:color="auto"/>
              <w:right w:val="single" w:sz="4" w:space="0" w:color="auto"/>
            </w:tcBorders>
          </w:tcPr>
          <w:p w:rsidR="00F35CFE" w:rsidRPr="00F922B4" w:rsidRDefault="00F35CFE" w:rsidP="00F35CFE">
            <w:pPr>
              <w:rPr>
                <w:rFonts w:eastAsia="Calibri"/>
                <w:b/>
                <w:bCs/>
                <w:lang w:eastAsia="ru-RU"/>
              </w:rPr>
            </w:pPr>
          </w:p>
        </w:tc>
        <w:tc>
          <w:tcPr>
            <w:tcW w:w="1012"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F35CFE">
            <w:pPr>
              <w:ind w:firstLine="180"/>
              <w:jc w:val="center"/>
              <w:rPr>
                <w:rFonts w:eastAsia="Calibri"/>
                <w:lang w:eastAsia="ru-RU"/>
              </w:rPr>
            </w:pPr>
            <w:proofErr w:type="spellStart"/>
            <w:r w:rsidRPr="00F922B4">
              <w:rPr>
                <w:rFonts w:eastAsia="Calibri"/>
                <w:lang w:eastAsia="ru-RU"/>
              </w:rPr>
              <w:t>тис.грн</w:t>
            </w:r>
            <w:proofErr w:type="spellEnd"/>
          </w:p>
        </w:tc>
        <w:tc>
          <w:tcPr>
            <w:tcW w:w="1154"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F35CFE">
            <w:pPr>
              <w:ind w:firstLine="180"/>
              <w:jc w:val="center"/>
              <w:rPr>
                <w:rFonts w:eastAsia="Calibri"/>
                <w:lang w:eastAsia="ru-RU"/>
              </w:rPr>
            </w:pPr>
            <w:r w:rsidRPr="00F922B4">
              <w:rPr>
                <w:rFonts w:eastAsia="Calibri"/>
                <w:lang w:eastAsia="ru-RU"/>
              </w:rPr>
              <w:t>у % до загального обсягу</w:t>
            </w:r>
          </w:p>
        </w:tc>
        <w:tc>
          <w:tcPr>
            <w:tcW w:w="1124" w:type="pct"/>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lang w:eastAsia="ru-RU"/>
              </w:rPr>
              <w:t xml:space="preserve">у % до </w:t>
            </w:r>
          </w:p>
          <w:p w:rsidR="00F35CFE" w:rsidRPr="00F922B4" w:rsidRDefault="00F35CFE" w:rsidP="00F35CFE">
            <w:pPr>
              <w:jc w:val="center"/>
              <w:rPr>
                <w:rFonts w:eastAsia="Calibri"/>
                <w:lang w:eastAsia="ru-RU"/>
              </w:rPr>
            </w:pPr>
            <w:r w:rsidRPr="00F922B4">
              <w:rPr>
                <w:rFonts w:eastAsia="Calibri"/>
                <w:lang w:eastAsia="ru-RU"/>
              </w:rPr>
              <w:t>січня–жовтня 2017р.</w:t>
            </w:r>
          </w:p>
        </w:tc>
      </w:tr>
      <w:tr w:rsidR="00F35CFE" w:rsidRPr="00F922B4" w:rsidTr="00426138">
        <w:tc>
          <w:tcPr>
            <w:tcW w:w="1710" w:type="pct"/>
            <w:tcBorders>
              <w:top w:val="single" w:sz="4" w:space="0" w:color="auto"/>
              <w:left w:val="nil"/>
              <w:bottom w:val="nil"/>
              <w:right w:val="nil"/>
            </w:tcBorders>
          </w:tcPr>
          <w:p w:rsidR="00F35CFE" w:rsidRPr="00F922B4" w:rsidRDefault="00F35CFE" w:rsidP="00F35CFE">
            <w:pPr>
              <w:rPr>
                <w:rFonts w:eastAsia="Calibri"/>
                <w:b/>
                <w:bCs/>
                <w:lang w:eastAsia="ru-RU"/>
              </w:rPr>
            </w:pPr>
          </w:p>
        </w:tc>
        <w:tc>
          <w:tcPr>
            <w:tcW w:w="1012" w:type="pct"/>
            <w:tcBorders>
              <w:top w:val="single" w:sz="4" w:space="0" w:color="auto"/>
              <w:left w:val="nil"/>
              <w:bottom w:val="nil"/>
              <w:right w:val="nil"/>
            </w:tcBorders>
            <w:vAlign w:val="center"/>
          </w:tcPr>
          <w:p w:rsidR="00F35CFE" w:rsidRPr="00F922B4" w:rsidRDefault="00F35CFE" w:rsidP="00F35CFE">
            <w:pPr>
              <w:ind w:firstLine="180"/>
              <w:jc w:val="right"/>
              <w:rPr>
                <w:rFonts w:eastAsia="Calibri"/>
                <w:lang w:eastAsia="ru-RU"/>
              </w:rPr>
            </w:pPr>
          </w:p>
        </w:tc>
        <w:tc>
          <w:tcPr>
            <w:tcW w:w="1154" w:type="pct"/>
            <w:tcBorders>
              <w:top w:val="single" w:sz="4" w:space="0" w:color="auto"/>
              <w:left w:val="nil"/>
              <w:bottom w:val="nil"/>
              <w:right w:val="nil"/>
            </w:tcBorders>
            <w:vAlign w:val="center"/>
          </w:tcPr>
          <w:p w:rsidR="00F35CFE" w:rsidRPr="00F922B4" w:rsidRDefault="00F35CFE" w:rsidP="00F35CFE">
            <w:pPr>
              <w:ind w:firstLine="180"/>
              <w:jc w:val="right"/>
              <w:rPr>
                <w:rFonts w:eastAsia="Calibri"/>
                <w:lang w:eastAsia="ru-RU"/>
              </w:rPr>
            </w:pPr>
          </w:p>
        </w:tc>
        <w:tc>
          <w:tcPr>
            <w:tcW w:w="1124" w:type="pct"/>
            <w:tcBorders>
              <w:top w:val="single" w:sz="4" w:space="0" w:color="auto"/>
              <w:left w:val="nil"/>
              <w:bottom w:val="nil"/>
              <w:right w:val="nil"/>
            </w:tcBorders>
            <w:vAlign w:val="center"/>
          </w:tcPr>
          <w:p w:rsidR="00F35CFE" w:rsidRPr="00F922B4" w:rsidRDefault="00F35CFE" w:rsidP="00F35CFE">
            <w:pPr>
              <w:jc w:val="right"/>
              <w:rPr>
                <w:rFonts w:eastAsia="Calibri"/>
                <w:lang w:eastAsia="ru-RU"/>
              </w:rPr>
            </w:pPr>
          </w:p>
        </w:tc>
      </w:tr>
      <w:tr w:rsidR="00F35CFE" w:rsidRPr="00F922B4" w:rsidTr="00426138">
        <w:tc>
          <w:tcPr>
            <w:tcW w:w="1710" w:type="pct"/>
            <w:tcBorders>
              <w:top w:val="nil"/>
              <w:left w:val="nil"/>
              <w:bottom w:val="nil"/>
              <w:right w:val="nil"/>
            </w:tcBorders>
          </w:tcPr>
          <w:p w:rsidR="00F35CFE" w:rsidRPr="00F922B4" w:rsidRDefault="00F35CFE" w:rsidP="006F7C35">
            <w:pPr>
              <w:spacing w:before="120"/>
              <w:rPr>
                <w:rFonts w:eastAsia="Calibri"/>
                <w:b/>
                <w:bCs/>
                <w:lang w:eastAsia="ru-RU"/>
              </w:rPr>
            </w:pPr>
            <w:r w:rsidRPr="00F922B4">
              <w:rPr>
                <w:rFonts w:eastAsia="Calibri"/>
                <w:b/>
                <w:bCs/>
                <w:lang w:eastAsia="ru-RU"/>
              </w:rPr>
              <w:t>Будівництво</w:t>
            </w:r>
          </w:p>
        </w:tc>
        <w:tc>
          <w:tcPr>
            <w:tcW w:w="1012" w:type="pct"/>
            <w:tcBorders>
              <w:top w:val="nil"/>
              <w:left w:val="nil"/>
              <w:bottom w:val="nil"/>
              <w:right w:val="nil"/>
            </w:tcBorders>
            <w:vAlign w:val="bottom"/>
          </w:tcPr>
          <w:p w:rsidR="00F35CFE" w:rsidRPr="00F922B4" w:rsidRDefault="00F35CFE" w:rsidP="00F35CFE">
            <w:pPr>
              <w:jc w:val="right"/>
              <w:rPr>
                <w:rFonts w:eastAsia="Calibri"/>
                <w:b/>
                <w:bCs/>
                <w:lang w:eastAsia="ru-RU"/>
              </w:rPr>
            </w:pPr>
            <w:r w:rsidRPr="00F922B4">
              <w:rPr>
                <w:rFonts w:eastAsia="Calibri"/>
                <w:b/>
                <w:bCs/>
                <w:lang w:eastAsia="ru-RU"/>
              </w:rPr>
              <w:t>1256485</w:t>
            </w:r>
          </w:p>
        </w:tc>
        <w:tc>
          <w:tcPr>
            <w:tcW w:w="1154" w:type="pct"/>
            <w:tcBorders>
              <w:top w:val="nil"/>
              <w:left w:val="nil"/>
              <w:bottom w:val="nil"/>
              <w:right w:val="nil"/>
            </w:tcBorders>
            <w:vAlign w:val="bottom"/>
          </w:tcPr>
          <w:p w:rsidR="00F35CFE" w:rsidRPr="00F922B4" w:rsidRDefault="00F35CFE" w:rsidP="00F35CFE">
            <w:pPr>
              <w:jc w:val="right"/>
              <w:rPr>
                <w:rFonts w:eastAsia="Calibri"/>
                <w:b/>
                <w:bCs/>
                <w:lang w:eastAsia="ru-RU"/>
              </w:rPr>
            </w:pPr>
            <w:r w:rsidRPr="00F922B4">
              <w:rPr>
                <w:rFonts w:eastAsia="Calibri"/>
                <w:b/>
                <w:bCs/>
                <w:lang w:eastAsia="ru-RU"/>
              </w:rPr>
              <w:t>100,0</w:t>
            </w:r>
          </w:p>
        </w:tc>
        <w:tc>
          <w:tcPr>
            <w:tcW w:w="1124" w:type="pct"/>
            <w:tcBorders>
              <w:top w:val="nil"/>
              <w:left w:val="nil"/>
              <w:bottom w:val="nil"/>
              <w:right w:val="nil"/>
            </w:tcBorders>
            <w:vAlign w:val="bottom"/>
          </w:tcPr>
          <w:p w:rsidR="00F35CFE" w:rsidRPr="00F922B4" w:rsidRDefault="00F35CFE" w:rsidP="00F35CFE">
            <w:pPr>
              <w:jc w:val="right"/>
              <w:rPr>
                <w:rFonts w:eastAsia="Calibri"/>
                <w:b/>
                <w:bCs/>
                <w:lang w:eastAsia="ru-RU"/>
              </w:rPr>
            </w:pPr>
            <w:r w:rsidRPr="00F922B4">
              <w:rPr>
                <w:rFonts w:eastAsia="Calibri"/>
                <w:b/>
                <w:bCs/>
                <w:lang w:eastAsia="ru-RU"/>
              </w:rPr>
              <w:t>87,2</w:t>
            </w:r>
          </w:p>
        </w:tc>
      </w:tr>
      <w:tr w:rsidR="00F35CFE" w:rsidRPr="00F922B4" w:rsidTr="00426138">
        <w:tc>
          <w:tcPr>
            <w:tcW w:w="1710" w:type="pct"/>
            <w:tcBorders>
              <w:top w:val="nil"/>
              <w:left w:val="nil"/>
              <w:bottom w:val="nil"/>
              <w:right w:val="nil"/>
            </w:tcBorders>
          </w:tcPr>
          <w:p w:rsidR="00F35CFE" w:rsidRPr="00F922B4" w:rsidRDefault="00F35CFE" w:rsidP="00F35CFE">
            <w:pPr>
              <w:spacing w:before="120"/>
              <w:ind w:left="142"/>
              <w:rPr>
                <w:rFonts w:eastAsia="Calibri"/>
                <w:lang w:eastAsia="ru-RU"/>
              </w:rPr>
            </w:pPr>
            <w:r w:rsidRPr="00F922B4">
              <w:rPr>
                <w:rFonts w:eastAsia="Calibri"/>
                <w:lang w:eastAsia="ru-RU"/>
              </w:rPr>
              <w:t>Будівлі</w:t>
            </w:r>
          </w:p>
        </w:tc>
        <w:tc>
          <w:tcPr>
            <w:tcW w:w="1012"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1000524</w:t>
            </w:r>
          </w:p>
        </w:tc>
        <w:tc>
          <w:tcPr>
            <w:tcW w:w="115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79,6</w:t>
            </w:r>
          </w:p>
        </w:tc>
        <w:tc>
          <w:tcPr>
            <w:tcW w:w="112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90,6</w:t>
            </w:r>
          </w:p>
        </w:tc>
      </w:tr>
      <w:tr w:rsidR="00F35CFE" w:rsidRPr="00F922B4" w:rsidTr="00426138">
        <w:tc>
          <w:tcPr>
            <w:tcW w:w="1710" w:type="pct"/>
            <w:tcBorders>
              <w:top w:val="nil"/>
              <w:left w:val="nil"/>
              <w:bottom w:val="nil"/>
              <w:right w:val="nil"/>
            </w:tcBorders>
          </w:tcPr>
          <w:p w:rsidR="00F35CFE" w:rsidRPr="00F922B4" w:rsidRDefault="00F35CFE" w:rsidP="00F35CFE">
            <w:pPr>
              <w:spacing w:before="120"/>
              <w:ind w:left="284"/>
              <w:rPr>
                <w:rFonts w:eastAsia="Calibri"/>
                <w:lang w:eastAsia="ru-RU"/>
              </w:rPr>
            </w:pPr>
            <w:r w:rsidRPr="00F922B4">
              <w:rPr>
                <w:rFonts w:eastAsia="Calibri"/>
                <w:lang w:eastAsia="ru-RU"/>
              </w:rPr>
              <w:t>житлові</w:t>
            </w:r>
          </w:p>
        </w:tc>
        <w:tc>
          <w:tcPr>
            <w:tcW w:w="1012"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701972</w:t>
            </w:r>
          </w:p>
        </w:tc>
        <w:tc>
          <w:tcPr>
            <w:tcW w:w="115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55,9</w:t>
            </w:r>
          </w:p>
        </w:tc>
        <w:tc>
          <w:tcPr>
            <w:tcW w:w="112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84,2</w:t>
            </w:r>
          </w:p>
        </w:tc>
      </w:tr>
      <w:tr w:rsidR="00F35CFE" w:rsidRPr="00F922B4" w:rsidTr="00426138">
        <w:tc>
          <w:tcPr>
            <w:tcW w:w="1710" w:type="pct"/>
            <w:tcBorders>
              <w:top w:val="nil"/>
              <w:left w:val="nil"/>
              <w:bottom w:val="nil"/>
              <w:right w:val="nil"/>
            </w:tcBorders>
          </w:tcPr>
          <w:p w:rsidR="00F35CFE" w:rsidRPr="00F922B4" w:rsidRDefault="00F35CFE" w:rsidP="00F35CFE">
            <w:pPr>
              <w:spacing w:before="120"/>
              <w:ind w:left="284"/>
              <w:rPr>
                <w:rFonts w:eastAsia="Calibri"/>
                <w:lang w:eastAsia="ru-RU"/>
              </w:rPr>
            </w:pPr>
            <w:r w:rsidRPr="00F922B4">
              <w:rPr>
                <w:rFonts w:eastAsia="Calibri"/>
                <w:lang w:eastAsia="ru-RU"/>
              </w:rPr>
              <w:t>нежитлові</w:t>
            </w:r>
          </w:p>
        </w:tc>
        <w:tc>
          <w:tcPr>
            <w:tcW w:w="1012"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298552</w:t>
            </w:r>
          </w:p>
        </w:tc>
        <w:tc>
          <w:tcPr>
            <w:tcW w:w="115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23,7</w:t>
            </w:r>
          </w:p>
        </w:tc>
        <w:tc>
          <w:tcPr>
            <w:tcW w:w="112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111,4</w:t>
            </w:r>
          </w:p>
        </w:tc>
      </w:tr>
      <w:tr w:rsidR="00F35CFE" w:rsidRPr="00F922B4" w:rsidTr="00426138">
        <w:tc>
          <w:tcPr>
            <w:tcW w:w="1710" w:type="pct"/>
            <w:tcBorders>
              <w:top w:val="nil"/>
              <w:left w:val="nil"/>
              <w:bottom w:val="nil"/>
              <w:right w:val="nil"/>
            </w:tcBorders>
          </w:tcPr>
          <w:p w:rsidR="00F35CFE" w:rsidRPr="00F922B4" w:rsidRDefault="00F35CFE" w:rsidP="00F35CFE">
            <w:pPr>
              <w:spacing w:before="120"/>
              <w:ind w:left="142"/>
              <w:rPr>
                <w:rFonts w:eastAsia="Calibri"/>
                <w:lang w:eastAsia="ru-RU"/>
              </w:rPr>
            </w:pPr>
            <w:r w:rsidRPr="00F922B4">
              <w:rPr>
                <w:rFonts w:eastAsia="Calibri"/>
                <w:lang w:eastAsia="ru-RU"/>
              </w:rPr>
              <w:t>Інженерні споруди</w:t>
            </w:r>
          </w:p>
        </w:tc>
        <w:tc>
          <w:tcPr>
            <w:tcW w:w="1012"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255961</w:t>
            </w:r>
          </w:p>
        </w:tc>
        <w:tc>
          <w:tcPr>
            <w:tcW w:w="115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20,4</w:t>
            </w:r>
          </w:p>
        </w:tc>
        <w:tc>
          <w:tcPr>
            <w:tcW w:w="1124"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75,9</w:t>
            </w:r>
          </w:p>
        </w:tc>
      </w:tr>
    </w:tbl>
    <w:p w:rsidR="00F35CFE" w:rsidRPr="00F922B4" w:rsidRDefault="00F35CFE" w:rsidP="00F35CFE">
      <w:pPr>
        <w:rPr>
          <w:rFonts w:eastAsia="Calibri"/>
          <w:sz w:val="20"/>
          <w:szCs w:val="20"/>
          <w:lang w:eastAsia="ru-RU"/>
        </w:rPr>
      </w:pPr>
    </w:p>
    <w:p w:rsidR="00F35CFE" w:rsidRPr="00F922B4" w:rsidRDefault="00F35CFE" w:rsidP="00F35CFE">
      <w:pPr>
        <w:rPr>
          <w:rFonts w:eastAsia="Calibri"/>
          <w:sz w:val="20"/>
          <w:szCs w:val="20"/>
          <w:lang w:eastAsia="ru-RU"/>
        </w:rPr>
      </w:pPr>
    </w:p>
    <w:p w:rsidR="00F35CFE" w:rsidRPr="00F922B4" w:rsidRDefault="00F35CFE" w:rsidP="00F35CFE">
      <w:pPr>
        <w:jc w:val="center"/>
        <w:rPr>
          <w:rFonts w:eastAsia="Calibri"/>
          <w:b/>
          <w:bCs/>
          <w:sz w:val="28"/>
          <w:szCs w:val="28"/>
          <w:lang w:eastAsia="ru-RU"/>
        </w:rPr>
      </w:pPr>
      <w:r w:rsidRPr="00F922B4">
        <w:rPr>
          <w:rFonts w:eastAsia="Calibri"/>
          <w:sz w:val="20"/>
          <w:szCs w:val="20"/>
          <w:lang w:eastAsia="ru-RU"/>
        </w:rPr>
        <w:br w:type="page"/>
      </w:r>
      <w:r w:rsidRPr="00F922B4">
        <w:rPr>
          <w:rFonts w:eastAsia="Calibri"/>
          <w:b/>
          <w:bCs/>
          <w:sz w:val="28"/>
          <w:szCs w:val="28"/>
          <w:lang w:eastAsia="ru-RU"/>
        </w:rPr>
        <w:t>Обсяги виконаних будівельних робіт</w:t>
      </w:r>
    </w:p>
    <w:p w:rsidR="00F35CFE" w:rsidRPr="00F922B4" w:rsidRDefault="00F35CFE" w:rsidP="00F35CFE">
      <w:pPr>
        <w:jc w:val="center"/>
        <w:rPr>
          <w:rFonts w:eastAsia="Calibri"/>
          <w:b/>
          <w:bCs/>
          <w:sz w:val="28"/>
          <w:szCs w:val="28"/>
          <w:lang w:eastAsia="ru-RU"/>
        </w:rPr>
      </w:pPr>
      <w:r w:rsidRPr="00F922B4">
        <w:rPr>
          <w:rFonts w:eastAsia="Calibri"/>
          <w:b/>
          <w:bCs/>
          <w:sz w:val="28"/>
          <w:szCs w:val="28"/>
          <w:lang w:eastAsia="ru-RU"/>
        </w:rPr>
        <w:t>по містах та районах</w:t>
      </w:r>
    </w:p>
    <w:p w:rsidR="00F35CFE" w:rsidRPr="00F922B4" w:rsidRDefault="00F35CFE" w:rsidP="00F35CFE">
      <w:pPr>
        <w:jc w:val="center"/>
        <w:rPr>
          <w:rFonts w:eastAsia="Calibri"/>
          <w:b/>
          <w:bCs/>
          <w:sz w:val="28"/>
          <w:szCs w:val="28"/>
          <w:vertAlign w:val="superscript"/>
          <w:lang w:eastAsia="ru-RU"/>
        </w:rPr>
      </w:pPr>
      <w:r w:rsidRPr="00F922B4">
        <w:rPr>
          <w:rFonts w:eastAsia="Calibri"/>
          <w:b/>
          <w:bCs/>
          <w:sz w:val="28"/>
          <w:szCs w:val="28"/>
          <w:lang w:eastAsia="ru-RU"/>
        </w:rPr>
        <w:t>за січень–жовтень 2018 року</w:t>
      </w:r>
    </w:p>
    <w:p w:rsidR="00F35CFE" w:rsidRPr="00F922B4" w:rsidRDefault="00F35CFE" w:rsidP="00F35CFE">
      <w:pPr>
        <w:jc w:val="center"/>
        <w:rPr>
          <w:rFonts w:eastAsia="Calibri"/>
          <w:b/>
          <w:bCs/>
          <w:sz w:val="28"/>
          <w:szCs w:val="28"/>
          <w:lang w:eastAsia="ru-RU"/>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3034"/>
        <w:gridCol w:w="2826"/>
      </w:tblGrid>
      <w:tr w:rsidR="00F35CFE" w:rsidRPr="00F922B4" w:rsidTr="00426138">
        <w:tc>
          <w:tcPr>
            <w:tcW w:w="1927" w:type="pct"/>
            <w:vMerge w:val="restart"/>
            <w:tcBorders>
              <w:top w:val="single" w:sz="4" w:space="0" w:color="auto"/>
              <w:left w:val="nil"/>
              <w:bottom w:val="single" w:sz="4" w:space="0" w:color="auto"/>
              <w:right w:val="single" w:sz="4" w:space="0" w:color="auto"/>
            </w:tcBorders>
          </w:tcPr>
          <w:p w:rsidR="00F35CFE" w:rsidRPr="00F922B4" w:rsidRDefault="00F35CFE" w:rsidP="00F35CFE">
            <w:pPr>
              <w:jc w:val="center"/>
              <w:rPr>
                <w:rFonts w:eastAsia="Calibri"/>
                <w:b/>
                <w:bCs/>
                <w:lang w:eastAsia="ru-RU"/>
              </w:rPr>
            </w:pPr>
          </w:p>
        </w:tc>
        <w:tc>
          <w:tcPr>
            <w:tcW w:w="3073" w:type="pct"/>
            <w:gridSpan w:val="2"/>
            <w:tcBorders>
              <w:top w:val="single" w:sz="4" w:space="0" w:color="auto"/>
              <w:left w:val="single" w:sz="4" w:space="0" w:color="auto"/>
              <w:bottom w:val="single" w:sz="4" w:space="0" w:color="auto"/>
              <w:right w:val="nil"/>
            </w:tcBorders>
          </w:tcPr>
          <w:p w:rsidR="00F35CFE" w:rsidRPr="00F922B4" w:rsidRDefault="00F35CFE" w:rsidP="00F35CFE">
            <w:pPr>
              <w:jc w:val="center"/>
              <w:rPr>
                <w:rFonts w:eastAsia="Calibri"/>
                <w:lang w:eastAsia="ru-RU"/>
              </w:rPr>
            </w:pPr>
            <w:r w:rsidRPr="00F922B4">
              <w:rPr>
                <w:rFonts w:eastAsia="Calibri"/>
                <w:lang w:eastAsia="ru-RU"/>
              </w:rPr>
              <w:t>Виконано будівельних робіт</w:t>
            </w:r>
          </w:p>
        </w:tc>
      </w:tr>
      <w:tr w:rsidR="00F35CFE" w:rsidRPr="00F922B4" w:rsidTr="00426138">
        <w:tc>
          <w:tcPr>
            <w:tcW w:w="1927" w:type="pct"/>
            <w:vMerge/>
            <w:tcBorders>
              <w:top w:val="single" w:sz="4" w:space="0" w:color="auto"/>
              <w:left w:val="nil"/>
              <w:bottom w:val="single" w:sz="4" w:space="0" w:color="auto"/>
              <w:right w:val="single" w:sz="4" w:space="0" w:color="auto"/>
            </w:tcBorders>
          </w:tcPr>
          <w:p w:rsidR="00F35CFE" w:rsidRPr="00F922B4" w:rsidRDefault="00F35CFE" w:rsidP="00F35CFE">
            <w:pPr>
              <w:rPr>
                <w:rFonts w:eastAsia="Calibri"/>
                <w:b/>
                <w:bCs/>
                <w:lang w:eastAsia="ru-RU"/>
              </w:rPr>
            </w:pPr>
          </w:p>
        </w:tc>
        <w:tc>
          <w:tcPr>
            <w:tcW w:w="1591" w:type="pct"/>
            <w:tcBorders>
              <w:top w:val="single" w:sz="4" w:space="0" w:color="auto"/>
              <w:left w:val="single" w:sz="4" w:space="0" w:color="auto"/>
              <w:bottom w:val="single" w:sz="4" w:space="0" w:color="auto"/>
              <w:right w:val="single" w:sz="4" w:space="0" w:color="auto"/>
            </w:tcBorders>
          </w:tcPr>
          <w:p w:rsidR="00F35CFE" w:rsidRPr="00F922B4" w:rsidRDefault="00F35CFE" w:rsidP="00F35CFE">
            <w:pPr>
              <w:jc w:val="center"/>
              <w:rPr>
                <w:rFonts w:eastAsia="Calibri"/>
                <w:lang w:eastAsia="ru-RU"/>
              </w:rPr>
            </w:pPr>
            <w:proofErr w:type="spellStart"/>
            <w:r w:rsidRPr="00F922B4">
              <w:rPr>
                <w:rFonts w:eastAsia="Calibri"/>
                <w:lang w:eastAsia="ru-RU"/>
              </w:rPr>
              <w:t>тис.грн</w:t>
            </w:r>
            <w:proofErr w:type="spellEnd"/>
          </w:p>
        </w:tc>
        <w:tc>
          <w:tcPr>
            <w:tcW w:w="1482" w:type="pct"/>
            <w:tcBorders>
              <w:top w:val="single" w:sz="4" w:space="0" w:color="auto"/>
              <w:left w:val="single" w:sz="4" w:space="0" w:color="auto"/>
              <w:bottom w:val="single" w:sz="4" w:space="0" w:color="auto"/>
              <w:right w:val="nil"/>
            </w:tcBorders>
          </w:tcPr>
          <w:p w:rsidR="00F35CFE" w:rsidRPr="00F922B4" w:rsidRDefault="00F35CFE" w:rsidP="00F35CFE">
            <w:pPr>
              <w:jc w:val="center"/>
              <w:rPr>
                <w:rFonts w:eastAsia="Calibri"/>
                <w:lang w:eastAsia="ru-RU"/>
              </w:rPr>
            </w:pPr>
            <w:r w:rsidRPr="00F922B4">
              <w:rPr>
                <w:rFonts w:eastAsia="Calibri"/>
                <w:lang w:eastAsia="ru-RU"/>
              </w:rPr>
              <w:t>у % до загального обсягу</w:t>
            </w:r>
          </w:p>
        </w:tc>
      </w:tr>
      <w:tr w:rsidR="00F35CFE" w:rsidRPr="00F922B4" w:rsidTr="00426138">
        <w:trPr>
          <w:trHeight w:val="251"/>
        </w:trPr>
        <w:tc>
          <w:tcPr>
            <w:tcW w:w="1927" w:type="pct"/>
            <w:tcBorders>
              <w:top w:val="single" w:sz="4" w:space="0" w:color="auto"/>
              <w:left w:val="nil"/>
              <w:bottom w:val="nil"/>
              <w:right w:val="nil"/>
            </w:tcBorders>
          </w:tcPr>
          <w:p w:rsidR="00F35CFE" w:rsidRPr="00F922B4" w:rsidRDefault="00F35CFE" w:rsidP="00F35CFE">
            <w:pPr>
              <w:rPr>
                <w:rFonts w:eastAsia="Calibri"/>
                <w:lang w:eastAsia="ru-RU"/>
              </w:rPr>
            </w:pPr>
          </w:p>
        </w:tc>
        <w:tc>
          <w:tcPr>
            <w:tcW w:w="1591" w:type="pct"/>
            <w:tcBorders>
              <w:top w:val="single" w:sz="4" w:space="0" w:color="auto"/>
              <w:left w:val="nil"/>
              <w:bottom w:val="nil"/>
              <w:right w:val="nil"/>
            </w:tcBorders>
          </w:tcPr>
          <w:p w:rsidR="00F35CFE" w:rsidRPr="00F922B4" w:rsidRDefault="00F35CFE" w:rsidP="00F35CFE">
            <w:pPr>
              <w:jc w:val="center"/>
              <w:rPr>
                <w:rFonts w:eastAsia="Calibri"/>
                <w:b/>
                <w:bCs/>
                <w:lang w:eastAsia="ru-RU"/>
              </w:rPr>
            </w:pPr>
          </w:p>
        </w:tc>
        <w:tc>
          <w:tcPr>
            <w:tcW w:w="1482" w:type="pct"/>
            <w:tcBorders>
              <w:top w:val="single" w:sz="4" w:space="0" w:color="auto"/>
              <w:left w:val="nil"/>
              <w:bottom w:val="nil"/>
              <w:right w:val="nil"/>
            </w:tcBorders>
          </w:tcPr>
          <w:p w:rsidR="00F35CFE" w:rsidRPr="00F922B4" w:rsidRDefault="00F35CFE" w:rsidP="00F35CFE">
            <w:pPr>
              <w:jc w:val="center"/>
              <w:rPr>
                <w:rFonts w:eastAsia="Calibri"/>
                <w:b/>
                <w:bCs/>
                <w:lang w:eastAsia="ru-RU"/>
              </w:rPr>
            </w:pPr>
          </w:p>
        </w:tc>
      </w:tr>
      <w:tr w:rsidR="00F35CFE" w:rsidRPr="00F922B4" w:rsidTr="00426138">
        <w:tc>
          <w:tcPr>
            <w:tcW w:w="1927" w:type="pct"/>
            <w:tcBorders>
              <w:top w:val="nil"/>
              <w:left w:val="nil"/>
              <w:bottom w:val="nil"/>
              <w:right w:val="nil"/>
            </w:tcBorders>
            <w:vAlign w:val="bottom"/>
          </w:tcPr>
          <w:p w:rsidR="00F35CFE" w:rsidRPr="00F922B4" w:rsidRDefault="00F35CFE" w:rsidP="00B24BEE">
            <w:pPr>
              <w:keepLines/>
              <w:spacing w:before="120"/>
              <w:rPr>
                <w:rFonts w:eastAsia="Calibri"/>
                <w:b/>
                <w:bCs/>
                <w:lang w:eastAsia="ru-RU"/>
              </w:rPr>
            </w:pPr>
            <w:r w:rsidRPr="00F922B4">
              <w:rPr>
                <w:rFonts w:eastAsia="Calibri"/>
                <w:b/>
                <w:bCs/>
                <w:lang w:eastAsia="ru-RU"/>
              </w:rPr>
              <w:t>Тернопільська область</w:t>
            </w:r>
          </w:p>
        </w:tc>
        <w:tc>
          <w:tcPr>
            <w:tcW w:w="1591" w:type="pct"/>
            <w:tcBorders>
              <w:top w:val="nil"/>
              <w:left w:val="nil"/>
              <w:bottom w:val="nil"/>
              <w:right w:val="nil"/>
            </w:tcBorders>
            <w:vAlign w:val="bottom"/>
          </w:tcPr>
          <w:p w:rsidR="00F35CFE" w:rsidRPr="00F922B4" w:rsidRDefault="00F35CFE" w:rsidP="003C46DE">
            <w:pPr>
              <w:jc w:val="right"/>
              <w:rPr>
                <w:rFonts w:eastAsia="Calibri"/>
                <w:b/>
                <w:lang w:eastAsia="ru-RU"/>
              </w:rPr>
            </w:pPr>
            <w:r w:rsidRPr="00F922B4">
              <w:rPr>
                <w:rFonts w:eastAsia="Calibri"/>
                <w:b/>
                <w:lang w:eastAsia="ru-RU"/>
              </w:rPr>
              <w:t>1256485</w:t>
            </w:r>
          </w:p>
        </w:tc>
        <w:tc>
          <w:tcPr>
            <w:tcW w:w="1482" w:type="pct"/>
            <w:tcBorders>
              <w:top w:val="nil"/>
              <w:left w:val="nil"/>
              <w:bottom w:val="nil"/>
              <w:right w:val="nil"/>
            </w:tcBorders>
            <w:vAlign w:val="bottom"/>
          </w:tcPr>
          <w:p w:rsidR="00F35CFE" w:rsidRPr="00F922B4" w:rsidRDefault="00F35CFE" w:rsidP="003C46DE">
            <w:pPr>
              <w:jc w:val="right"/>
              <w:rPr>
                <w:rFonts w:eastAsia="Calibri"/>
                <w:b/>
                <w:lang w:eastAsia="ru-RU"/>
              </w:rPr>
            </w:pPr>
            <w:r w:rsidRPr="00F922B4">
              <w:rPr>
                <w:rFonts w:eastAsia="Calibri"/>
                <w:b/>
                <w:lang w:eastAsia="ru-RU"/>
              </w:rPr>
              <w:t>100,0</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м.Тернопіль</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1069683</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85,1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м.Бережани</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2680</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0,2</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м.Кременець</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13091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1,1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м.Чортків</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райони</w:t>
            </w:r>
          </w:p>
        </w:tc>
        <w:tc>
          <w:tcPr>
            <w:tcW w:w="1591" w:type="pct"/>
            <w:tcBorders>
              <w:top w:val="nil"/>
              <w:left w:val="nil"/>
              <w:bottom w:val="nil"/>
              <w:right w:val="nil"/>
            </w:tcBorders>
            <w:vAlign w:val="bottom"/>
          </w:tcPr>
          <w:p w:rsidR="00F35CFE" w:rsidRPr="00F922B4" w:rsidRDefault="00F35CFE" w:rsidP="003C46DE">
            <w:pPr>
              <w:jc w:val="right"/>
              <w:rPr>
                <w:rFonts w:eastAsia="Calibri"/>
                <w:color w:val="FF0000"/>
                <w:lang w:eastAsia="ru-RU"/>
              </w:rPr>
            </w:pP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Бережанський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Борщівський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Бучацький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8636</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0,7</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Гусятинський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8996</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0,7</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Заліщицький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Збаразький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Зборівський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Козівський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4057</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0,3</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Кременецький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Лановецький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Монастириський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Підволочиський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Підгаєцький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Теребовлянський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3402</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0,3</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r w:rsidRPr="00F922B4">
              <w:rPr>
                <w:rFonts w:eastAsia="Calibri"/>
                <w:lang w:eastAsia="ru-RU"/>
              </w:rPr>
              <w:t>Тернопільський</w:t>
            </w:r>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108213</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8,6</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Чортківський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p>
        </w:tc>
      </w:tr>
      <w:tr w:rsidR="00F35CFE" w:rsidRPr="00F922B4" w:rsidTr="00426138">
        <w:tc>
          <w:tcPr>
            <w:tcW w:w="1927" w:type="pct"/>
            <w:tcBorders>
              <w:top w:val="nil"/>
              <w:left w:val="nil"/>
              <w:bottom w:val="nil"/>
              <w:right w:val="nil"/>
            </w:tcBorders>
            <w:vAlign w:val="bottom"/>
          </w:tcPr>
          <w:p w:rsidR="00F35CFE" w:rsidRPr="00F922B4" w:rsidRDefault="00F35CFE" w:rsidP="00B24BEE">
            <w:pPr>
              <w:spacing w:before="120"/>
              <w:ind w:left="142"/>
              <w:rPr>
                <w:rFonts w:eastAsia="Calibri"/>
                <w:lang w:eastAsia="ru-RU"/>
              </w:rPr>
            </w:pPr>
            <w:proofErr w:type="spellStart"/>
            <w:r w:rsidRPr="00F922B4">
              <w:rPr>
                <w:rFonts w:eastAsia="Calibri"/>
                <w:lang w:eastAsia="ru-RU"/>
              </w:rPr>
              <w:t>Шумський</w:t>
            </w:r>
            <w:proofErr w:type="spellEnd"/>
          </w:p>
        </w:tc>
        <w:tc>
          <w:tcPr>
            <w:tcW w:w="1591"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c>
          <w:tcPr>
            <w:tcW w:w="1482" w:type="pct"/>
            <w:tcBorders>
              <w:top w:val="nil"/>
              <w:left w:val="nil"/>
              <w:bottom w:val="nil"/>
              <w:right w:val="nil"/>
            </w:tcBorders>
            <w:vAlign w:val="bottom"/>
          </w:tcPr>
          <w:p w:rsidR="00F35CFE" w:rsidRPr="00F922B4" w:rsidRDefault="00F35CFE" w:rsidP="003C46DE">
            <w:pPr>
              <w:jc w:val="right"/>
              <w:rPr>
                <w:rFonts w:eastAsia="Calibri"/>
                <w:lang w:eastAsia="ru-RU"/>
              </w:rPr>
            </w:pPr>
            <w:r w:rsidRPr="00F922B4">
              <w:rPr>
                <w:rFonts w:eastAsia="Calibri"/>
                <w:lang w:eastAsia="ru-RU"/>
              </w:rPr>
              <w:t>…</w:t>
            </w:r>
            <w:r w:rsidRPr="00F922B4">
              <w:rPr>
                <w:rFonts w:eastAsia="Calibri"/>
                <w:vertAlign w:val="superscript"/>
                <w:lang w:eastAsia="ru-RU"/>
              </w:rPr>
              <w:t>1</w:t>
            </w:r>
          </w:p>
        </w:tc>
      </w:tr>
      <w:tr w:rsidR="006F7C35" w:rsidRPr="00F922B4" w:rsidTr="00426138">
        <w:tc>
          <w:tcPr>
            <w:tcW w:w="1927" w:type="pct"/>
            <w:tcBorders>
              <w:top w:val="nil"/>
              <w:left w:val="nil"/>
              <w:bottom w:val="nil"/>
              <w:right w:val="nil"/>
            </w:tcBorders>
            <w:vAlign w:val="bottom"/>
          </w:tcPr>
          <w:p w:rsidR="006F7C35" w:rsidRPr="00F922B4" w:rsidRDefault="006F7C35" w:rsidP="006F7C35">
            <w:pPr>
              <w:spacing w:line="204" w:lineRule="auto"/>
              <w:ind w:left="142"/>
              <w:rPr>
                <w:rFonts w:eastAsia="Calibri"/>
                <w:lang w:eastAsia="ru-RU"/>
              </w:rPr>
            </w:pPr>
            <w:r w:rsidRPr="00F922B4">
              <w:rPr>
                <w:rFonts w:eastAsia="Calibri"/>
                <w:noProof/>
                <w:sz w:val="20"/>
                <w:szCs w:val="20"/>
              </w:rPr>
              <mc:AlternateContent>
                <mc:Choice Requires="wps">
                  <w:drawing>
                    <wp:anchor distT="0" distB="0" distL="114300" distR="114300" simplePos="0" relativeHeight="251707392" behindDoc="0" locked="0" layoutInCell="1" allowOverlap="1" wp14:anchorId="4FE15E2D" wp14:editId="13E6D14C">
                      <wp:simplePos x="0" y="0"/>
                      <wp:positionH relativeFrom="column">
                        <wp:posOffset>16510</wp:posOffset>
                      </wp:positionH>
                      <wp:positionV relativeFrom="paragraph">
                        <wp:posOffset>128270</wp:posOffset>
                      </wp:positionV>
                      <wp:extent cx="899795" cy="0"/>
                      <wp:effectExtent l="13970" t="6350" r="10160" b="12700"/>
                      <wp:wrapNone/>
                      <wp:docPr id="43" name="Пряма зі стрілкою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F7C6F" id="Пряма зі стрілкою 43" o:spid="_x0000_s1026" type="#_x0000_t32" style="position:absolute;margin-left:1.3pt;margin-top:10.1pt;width:70.8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" strokeweight=".25pt"/>
                  </w:pict>
                </mc:Fallback>
              </mc:AlternateContent>
            </w:r>
          </w:p>
        </w:tc>
        <w:tc>
          <w:tcPr>
            <w:tcW w:w="1591" w:type="pct"/>
            <w:tcBorders>
              <w:top w:val="nil"/>
              <w:left w:val="nil"/>
              <w:bottom w:val="nil"/>
              <w:right w:val="nil"/>
            </w:tcBorders>
            <w:vAlign w:val="bottom"/>
          </w:tcPr>
          <w:p w:rsidR="006F7C35" w:rsidRPr="00F922B4" w:rsidRDefault="006F7C35" w:rsidP="006F7C35">
            <w:pPr>
              <w:spacing w:line="204" w:lineRule="auto"/>
              <w:jc w:val="right"/>
              <w:rPr>
                <w:rFonts w:eastAsia="Calibri"/>
                <w:lang w:eastAsia="ru-RU"/>
              </w:rPr>
            </w:pPr>
          </w:p>
        </w:tc>
        <w:tc>
          <w:tcPr>
            <w:tcW w:w="1482" w:type="pct"/>
            <w:tcBorders>
              <w:top w:val="nil"/>
              <w:left w:val="nil"/>
              <w:bottom w:val="nil"/>
              <w:right w:val="nil"/>
            </w:tcBorders>
            <w:vAlign w:val="bottom"/>
          </w:tcPr>
          <w:p w:rsidR="006F7C35" w:rsidRPr="00F922B4" w:rsidRDefault="006F7C35" w:rsidP="006F7C35">
            <w:pPr>
              <w:spacing w:line="204" w:lineRule="auto"/>
              <w:jc w:val="right"/>
              <w:rPr>
                <w:rFonts w:eastAsia="Calibri"/>
                <w:lang w:eastAsia="ru-RU"/>
              </w:rPr>
            </w:pPr>
          </w:p>
        </w:tc>
      </w:tr>
    </w:tbl>
    <w:p w:rsidR="00F35CFE" w:rsidRPr="00D97320" w:rsidRDefault="00F35CFE" w:rsidP="00FB125D">
      <w:pPr>
        <w:spacing w:before="20"/>
        <w:ind w:left="142" w:right="-144"/>
        <w:jc w:val="both"/>
        <w:rPr>
          <w:rFonts w:eastAsia="Calibri"/>
          <w:sz w:val="22"/>
          <w:szCs w:val="22"/>
          <w:lang w:eastAsia="ru-RU"/>
        </w:rPr>
      </w:pPr>
      <w:r w:rsidRPr="00F922B4">
        <w:rPr>
          <w:rFonts w:eastAsia="Calibri"/>
          <w:sz w:val="22"/>
          <w:szCs w:val="22"/>
          <w:vertAlign w:val="superscript"/>
          <w:lang w:eastAsia="ru-RU"/>
        </w:rPr>
        <w:t>1</w:t>
      </w:r>
      <w:r w:rsidRPr="00F922B4">
        <w:rPr>
          <w:rFonts w:eastAsia="Calibri"/>
          <w:sz w:val="22"/>
          <w:szCs w:val="22"/>
          <w:lang w:eastAsia="ru-RU"/>
        </w:rPr>
        <w:t> </w:t>
      </w:r>
      <w:r w:rsidRPr="00D97320">
        <w:rPr>
          <w:rFonts w:eastAsia="Calibri"/>
          <w:sz w:val="22"/>
          <w:szCs w:val="22"/>
          <w:lang w:eastAsia="ru-RU"/>
        </w:rPr>
        <w:t xml:space="preserve">Дані не оприлюднюються з метою забезпечення виконання вимог Закону України </w:t>
      </w:r>
      <w:r w:rsidRPr="00D97320">
        <w:rPr>
          <w:rFonts w:eastAsia="Calibri"/>
          <w:snapToGrid w:val="0"/>
          <w:sz w:val="20"/>
          <w:szCs w:val="20"/>
          <w:lang w:eastAsia="ru-RU"/>
        </w:rPr>
        <w:t>“</w:t>
      </w:r>
      <w:r w:rsidRPr="00D97320">
        <w:rPr>
          <w:rFonts w:eastAsia="Calibri"/>
          <w:sz w:val="22"/>
          <w:szCs w:val="22"/>
          <w:lang w:eastAsia="ru-RU"/>
        </w:rPr>
        <w:t>Про державну статистику</w:t>
      </w:r>
      <w:r w:rsidRPr="00D97320">
        <w:rPr>
          <w:rFonts w:eastAsia="Calibri"/>
          <w:snapToGrid w:val="0"/>
          <w:sz w:val="20"/>
          <w:szCs w:val="20"/>
          <w:lang w:eastAsia="ru-RU"/>
        </w:rPr>
        <w:t>”</w:t>
      </w:r>
      <w:r w:rsidR="00A65274" w:rsidRPr="00D97320">
        <w:rPr>
          <w:rFonts w:eastAsia="Calibri"/>
          <w:snapToGrid w:val="0"/>
          <w:sz w:val="20"/>
          <w:szCs w:val="20"/>
          <w:lang w:eastAsia="ru-RU"/>
        </w:rPr>
        <w:t xml:space="preserve"> </w:t>
      </w:r>
      <w:r w:rsidRPr="00D97320">
        <w:rPr>
          <w:rFonts w:eastAsia="Calibri"/>
          <w:sz w:val="22"/>
          <w:szCs w:val="22"/>
          <w:lang w:eastAsia="ru-RU"/>
        </w:rPr>
        <w:t>щодо конфіденційності статистичної інформації.</w:t>
      </w:r>
    </w:p>
    <w:p w:rsidR="00F35CFE" w:rsidRPr="00F922B4" w:rsidRDefault="00F35CFE" w:rsidP="00FB125D">
      <w:pPr>
        <w:ind w:right="-144"/>
        <w:rPr>
          <w:rFonts w:eastAsia="Calibri"/>
          <w:sz w:val="22"/>
          <w:szCs w:val="22"/>
          <w:lang w:eastAsia="ru-RU"/>
        </w:rPr>
      </w:pPr>
    </w:p>
    <w:p w:rsidR="00F35CFE" w:rsidRPr="00F922B4" w:rsidRDefault="00F35CFE" w:rsidP="00FB125D">
      <w:pPr>
        <w:ind w:right="-144"/>
        <w:jc w:val="center"/>
        <w:rPr>
          <w:rFonts w:eastAsia="Calibri"/>
          <w:b/>
          <w:bCs/>
          <w:sz w:val="28"/>
          <w:szCs w:val="28"/>
          <w:lang w:eastAsia="ru-RU"/>
        </w:rPr>
      </w:pPr>
      <w:r w:rsidRPr="00F922B4">
        <w:rPr>
          <w:rFonts w:eastAsia="Calibri"/>
          <w:sz w:val="20"/>
          <w:szCs w:val="20"/>
          <w:lang w:eastAsia="ru-RU"/>
        </w:rPr>
        <w:br w:type="page"/>
      </w:r>
      <w:r w:rsidRPr="00F922B4">
        <w:rPr>
          <w:rFonts w:eastAsia="Calibri"/>
          <w:b/>
          <w:bCs/>
          <w:sz w:val="28"/>
          <w:szCs w:val="28"/>
          <w:lang w:eastAsia="ru-RU"/>
        </w:rPr>
        <w:t>Загальна площа прийнятих в експлуатацію</w:t>
      </w:r>
    </w:p>
    <w:p w:rsidR="00F35CFE" w:rsidRPr="00F922B4" w:rsidRDefault="00F35CFE" w:rsidP="00F35CFE">
      <w:pPr>
        <w:jc w:val="center"/>
        <w:rPr>
          <w:rFonts w:eastAsia="Calibri"/>
          <w:b/>
          <w:bCs/>
          <w:sz w:val="28"/>
          <w:szCs w:val="28"/>
          <w:lang w:eastAsia="ru-RU"/>
        </w:rPr>
      </w:pPr>
      <w:r w:rsidRPr="00F922B4">
        <w:rPr>
          <w:rFonts w:eastAsia="Calibri"/>
          <w:b/>
          <w:bCs/>
          <w:sz w:val="28"/>
          <w:szCs w:val="28"/>
          <w:lang w:eastAsia="ru-RU"/>
        </w:rPr>
        <w:t xml:space="preserve">житлових будівель (нове будівництво) за видами </w:t>
      </w:r>
    </w:p>
    <w:p w:rsidR="00F35CFE" w:rsidRPr="00F922B4" w:rsidRDefault="00F35CFE" w:rsidP="00F35CFE">
      <w:pPr>
        <w:jc w:val="center"/>
        <w:rPr>
          <w:rFonts w:eastAsia="Calibri"/>
          <w:b/>
          <w:bCs/>
          <w:sz w:val="28"/>
          <w:szCs w:val="28"/>
          <w:lang w:eastAsia="ru-RU"/>
        </w:rPr>
      </w:pPr>
      <w:r w:rsidRPr="00F922B4">
        <w:rPr>
          <w:rFonts w:eastAsia="Calibri"/>
          <w:b/>
          <w:bCs/>
          <w:sz w:val="28"/>
          <w:szCs w:val="28"/>
          <w:lang w:eastAsia="ru-RU"/>
        </w:rPr>
        <w:t>за січень–вересень 2018 року</w:t>
      </w:r>
    </w:p>
    <w:p w:rsidR="00F35CFE" w:rsidRPr="00F922B4" w:rsidRDefault="00F35CFE" w:rsidP="00F35CFE">
      <w:pPr>
        <w:ind w:right="-144"/>
        <w:jc w:val="right"/>
        <w:outlineLvl w:val="0"/>
        <w:rPr>
          <w:rFonts w:eastAsia="Calibri"/>
          <w:lang w:eastAsia="ru-RU"/>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1649"/>
        <w:gridCol w:w="2058"/>
        <w:gridCol w:w="1775"/>
      </w:tblGrid>
      <w:tr w:rsidR="00F35CFE" w:rsidRPr="00F922B4" w:rsidTr="00426138">
        <w:tc>
          <w:tcPr>
            <w:tcW w:w="2035" w:type="pct"/>
            <w:vMerge w:val="restart"/>
            <w:tcBorders>
              <w:top w:val="single" w:sz="4" w:space="0" w:color="auto"/>
              <w:left w:val="nil"/>
              <w:bottom w:val="single" w:sz="4" w:space="0" w:color="auto"/>
              <w:right w:val="single" w:sz="4" w:space="0" w:color="auto"/>
            </w:tcBorders>
          </w:tcPr>
          <w:p w:rsidR="00F35CFE" w:rsidRPr="00F922B4" w:rsidRDefault="00F35CFE" w:rsidP="00F35CFE">
            <w:pPr>
              <w:rPr>
                <w:rFonts w:eastAsia="Calibri"/>
                <w:b/>
                <w:bCs/>
                <w:lang w:eastAsia="ru-RU"/>
              </w:rPr>
            </w:pPr>
          </w:p>
        </w:tc>
        <w:tc>
          <w:tcPr>
            <w:tcW w:w="892" w:type="pct"/>
            <w:vMerge w:val="restart"/>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lang w:eastAsia="ru-RU"/>
              </w:rPr>
              <w:t>Прийнято в експлуатацію</w:t>
            </w:r>
          </w:p>
          <w:p w:rsidR="00F35CFE" w:rsidRPr="00F922B4" w:rsidRDefault="00F35CFE" w:rsidP="00F35CFE">
            <w:pPr>
              <w:jc w:val="center"/>
              <w:rPr>
                <w:rFonts w:eastAsia="Calibri"/>
                <w:lang w:eastAsia="ru-RU"/>
              </w:rPr>
            </w:pPr>
            <w:r w:rsidRPr="00F922B4">
              <w:rPr>
                <w:rFonts w:eastAsia="Calibri"/>
                <w:lang w:eastAsia="ru-RU"/>
              </w:rPr>
              <w:t>м</w:t>
            </w:r>
            <w:r w:rsidRPr="00F922B4">
              <w:rPr>
                <w:rFonts w:eastAsia="Calibri"/>
                <w:vertAlign w:val="superscript"/>
                <w:lang w:eastAsia="ru-RU"/>
              </w:rPr>
              <w:t>2</w:t>
            </w:r>
            <w:r w:rsidRPr="00F922B4">
              <w:rPr>
                <w:rFonts w:eastAsia="Calibri"/>
                <w:lang w:eastAsia="ru-RU"/>
              </w:rPr>
              <w:t xml:space="preserve"> загальної площі</w:t>
            </w:r>
          </w:p>
        </w:tc>
        <w:tc>
          <w:tcPr>
            <w:tcW w:w="2073" w:type="pct"/>
            <w:gridSpan w:val="2"/>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color w:val="000000"/>
                <w:lang w:eastAsia="ru-RU"/>
              </w:rPr>
              <w:t>У</w:t>
            </w:r>
            <w:r w:rsidRPr="00F922B4">
              <w:rPr>
                <w:rFonts w:eastAsia="Calibri"/>
                <w:lang w:eastAsia="ru-RU"/>
              </w:rPr>
              <w:t xml:space="preserve"> % до</w:t>
            </w:r>
          </w:p>
        </w:tc>
      </w:tr>
      <w:tr w:rsidR="00F35CFE" w:rsidRPr="00F922B4" w:rsidTr="00426138">
        <w:tc>
          <w:tcPr>
            <w:tcW w:w="2035" w:type="pct"/>
            <w:vMerge/>
            <w:tcBorders>
              <w:top w:val="single" w:sz="4" w:space="0" w:color="auto"/>
              <w:left w:val="nil"/>
              <w:bottom w:val="single" w:sz="4" w:space="0" w:color="auto"/>
              <w:right w:val="single" w:sz="4" w:space="0" w:color="auto"/>
            </w:tcBorders>
          </w:tcPr>
          <w:p w:rsidR="00F35CFE" w:rsidRPr="00F922B4" w:rsidRDefault="00F35CFE" w:rsidP="00F35CFE">
            <w:pPr>
              <w:rPr>
                <w:rFonts w:eastAsia="Calibri"/>
                <w:b/>
                <w:bCs/>
                <w:lang w:eastAsia="ru-RU"/>
              </w:rPr>
            </w:pPr>
          </w:p>
        </w:tc>
        <w:tc>
          <w:tcPr>
            <w:tcW w:w="892" w:type="pct"/>
            <w:vMerge/>
            <w:tcBorders>
              <w:top w:val="single" w:sz="4" w:space="0" w:color="auto"/>
              <w:left w:val="single" w:sz="4" w:space="0" w:color="auto"/>
              <w:bottom w:val="single" w:sz="4" w:space="0" w:color="auto"/>
              <w:right w:val="single" w:sz="4" w:space="0" w:color="auto"/>
            </w:tcBorders>
            <w:vAlign w:val="center"/>
          </w:tcPr>
          <w:p w:rsidR="00F35CFE" w:rsidRPr="00F922B4" w:rsidRDefault="00F35CFE" w:rsidP="00F35CFE">
            <w:pPr>
              <w:jc w:val="center"/>
              <w:rPr>
                <w:rFonts w:eastAsia="Calibri"/>
                <w:lang w:eastAsia="ru-RU"/>
              </w:rPr>
            </w:pPr>
          </w:p>
        </w:tc>
        <w:tc>
          <w:tcPr>
            <w:tcW w:w="1113"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F35CFE">
            <w:pPr>
              <w:jc w:val="center"/>
              <w:rPr>
                <w:rFonts w:eastAsia="Calibri"/>
                <w:lang w:eastAsia="ru-RU"/>
              </w:rPr>
            </w:pPr>
            <w:r w:rsidRPr="00F922B4">
              <w:rPr>
                <w:rFonts w:eastAsia="Calibri"/>
                <w:lang w:eastAsia="ru-RU"/>
              </w:rPr>
              <w:t>січня–вересня 2017р.</w:t>
            </w:r>
          </w:p>
        </w:tc>
        <w:tc>
          <w:tcPr>
            <w:tcW w:w="960" w:type="pct"/>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lang w:eastAsia="ru-RU"/>
              </w:rPr>
              <w:t>загального</w:t>
            </w:r>
          </w:p>
          <w:p w:rsidR="00F35CFE" w:rsidRPr="00F922B4" w:rsidRDefault="00F35CFE" w:rsidP="00F35CFE">
            <w:pPr>
              <w:jc w:val="center"/>
              <w:rPr>
                <w:rFonts w:eastAsia="Calibri"/>
                <w:lang w:eastAsia="ru-RU"/>
              </w:rPr>
            </w:pPr>
            <w:r w:rsidRPr="00F922B4">
              <w:rPr>
                <w:rFonts w:eastAsia="Calibri"/>
                <w:lang w:eastAsia="ru-RU"/>
              </w:rPr>
              <w:t>обсягу</w:t>
            </w:r>
          </w:p>
        </w:tc>
      </w:tr>
      <w:tr w:rsidR="00F35CFE" w:rsidRPr="00F922B4" w:rsidTr="00426138">
        <w:tc>
          <w:tcPr>
            <w:tcW w:w="2035" w:type="pct"/>
            <w:tcBorders>
              <w:top w:val="single" w:sz="4" w:space="0" w:color="auto"/>
              <w:left w:val="nil"/>
              <w:bottom w:val="nil"/>
              <w:right w:val="nil"/>
            </w:tcBorders>
          </w:tcPr>
          <w:p w:rsidR="00F35CFE" w:rsidRPr="00F922B4" w:rsidRDefault="00F35CFE" w:rsidP="00F35CFE">
            <w:pPr>
              <w:rPr>
                <w:rFonts w:eastAsia="Calibri"/>
                <w:b/>
                <w:bCs/>
                <w:lang w:eastAsia="ru-RU"/>
              </w:rPr>
            </w:pPr>
          </w:p>
        </w:tc>
        <w:tc>
          <w:tcPr>
            <w:tcW w:w="892" w:type="pct"/>
            <w:tcBorders>
              <w:top w:val="single" w:sz="4" w:space="0" w:color="auto"/>
              <w:left w:val="nil"/>
              <w:bottom w:val="nil"/>
              <w:right w:val="nil"/>
            </w:tcBorders>
          </w:tcPr>
          <w:p w:rsidR="00F35CFE" w:rsidRPr="00F922B4" w:rsidRDefault="00F35CFE" w:rsidP="00F35CFE">
            <w:pPr>
              <w:ind w:right="54"/>
              <w:jc w:val="right"/>
              <w:rPr>
                <w:rFonts w:eastAsia="Calibri"/>
                <w:lang w:eastAsia="ru-RU"/>
              </w:rPr>
            </w:pPr>
          </w:p>
        </w:tc>
        <w:tc>
          <w:tcPr>
            <w:tcW w:w="1113" w:type="pct"/>
            <w:tcBorders>
              <w:top w:val="single" w:sz="4" w:space="0" w:color="auto"/>
              <w:left w:val="nil"/>
              <w:bottom w:val="nil"/>
              <w:right w:val="nil"/>
            </w:tcBorders>
          </w:tcPr>
          <w:p w:rsidR="00F35CFE" w:rsidRPr="00F922B4" w:rsidRDefault="00F35CFE" w:rsidP="00F35CFE">
            <w:pPr>
              <w:ind w:right="87"/>
              <w:jc w:val="right"/>
              <w:rPr>
                <w:rFonts w:eastAsia="Calibri"/>
                <w:lang w:eastAsia="ru-RU"/>
              </w:rPr>
            </w:pPr>
          </w:p>
        </w:tc>
        <w:tc>
          <w:tcPr>
            <w:tcW w:w="960" w:type="pct"/>
            <w:tcBorders>
              <w:top w:val="single" w:sz="4" w:space="0" w:color="auto"/>
              <w:left w:val="nil"/>
              <w:bottom w:val="nil"/>
              <w:right w:val="nil"/>
            </w:tcBorders>
          </w:tcPr>
          <w:p w:rsidR="00F35CFE" w:rsidRPr="00F922B4" w:rsidRDefault="00F35CFE" w:rsidP="00F35CFE">
            <w:pPr>
              <w:jc w:val="right"/>
              <w:rPr>
                <w:rFonts w:eastAsia="Calibri"/>
                <w:lang w:eastAsia="ru-RU"/>
              </w:rPr>
            </w:pPr>
          </w:p>
        </w:tc>
      </w:tr>
      <w:tr w:rsidR="00F35CFE" w:rsidRPr="00F922B4" w:rsidTr="00426138">
        <w:tc>
          <w:tcPr>
            <w:tcW w:w="2035" w:type="pct"/>
            <w:tcBorders>
              <w:top w:val="nil"/>
              <w:left w:val="nil"/>
              <w:bottom w:val="nil"/>
              <w:right w:val="nil"/>
            </w:tcBorders>
          </w:tcPr>
          <w:p w:rsidR="00F35CFE" w:rsidRPr="00F922B4" w:rsidRDefault="00F35CFE" w:rsidP="006F7C35">
            <w:pPr>
              <w:spacing w:before="120"/>
              <w:rPr>
                <w:rFonts w:eastAsia="Calibri"/>
                <w:b/>
                <w:bCs/>
                <w:lang w:eastAsia="ru-RU"/>
              </w:rPr>
            </w:pPr>
            <w:r w:rsidRPr="00F922B4">
              <w:rPr>
                <w:rFonts w:eastAsia="Calibri"/>
                <w:b/>
                <w:bCs/>
                <w:lang w:eastAsia="ru-RU"/>
              </w:rPr>
              <w:t>Усього</w:t>
            </w:r>
          </w:p>
        </w:tc>
        <w:tc>
          <w:tcPr>
            <w:tcW w:w="892" w:type="pct"/>
            <w:tcBorders>
              <w:top w:val="nil"/>
              <w:left w:val="nil"/>
              <w:bottom w:val="nil"/>
              <w:right w:val="nil"/>
            </w:tcBorders>
            <w:vAlign w:val="bottom"/>
          </w:tcPr>
          <w:p w:rsidR="00F35CFE" w:rsidRPr="00F922B4" w:rsidRDefault="00F35CFE" w:rsidP="00B24BEE">
            <w:pPr>
              <w:spacing w:before="120"/>
              <w:jc w:val="right"/>
              <w:rPr>
                <w:rFonts w:eastAsia="Calibri"/>
                <w:b/>
                <w:bCs/>
              </w:rPr>
            </w:pPr>
            <w:r w:rsidRPr="00F922B4">
              <w:rPr>
                <w:rFonts w:eastAsia="Calibri"/>
                <w:b/>
                <w:bCs/>
              </w:rPr>
              <w:t>124343</w:t>
            </w:r>
          </w:p>
        </w:tc>
        <w:tc>
          <w:tcPr>
            <w:tcW w:w="1113" w:type="pct"/>
            <w:tcBorders>
              <w:top w:val="nil"/>
              <w:left w:val="nil"/>
              <w:bottom w:val="nil"/>
              <w:right w:val="nil"/>
            </w:tcBorders>
            <w:vAlign w:val="bottom"/>
          </w:tcPr>
          <w:p w:rsidR="00F35CFE" w:rsidRPr="00F922B4" w:rsidRDefault="00F35CFE" w:rsidP="00B24BEE">
            <w:pPr>
              <w:spacing w:before="120"/>
              <w:jc w:val="right"/>
              <w:rPr>
                <w:rFonts w:eastAsia="Calibri"/>
                <w:b/>
                <w:bCs/>
                <w:lang w:eastAsia="ru-RU"/>
              </w:rPr>
            </w:pPr>
            <w:r w:rsidRPr="00F922B4">
              <w:rPr>
                <w:rFonts w:eastAsia="Calibri"/>
                <w:b/>
                <w:bCs/>
                <w:lang w:eastAsia="ru-RU"/>
              </w:rPr>
              <w:t>65,3</w:t>
            </w:r>
          </w:p>
        </w:tc>
        <w:tc>
          <w:tcPr>
            <w:tcW w:w="960" w:type="pct"/>
            <w:tcBorders>
              <w:top w:val="nil"/>
              <w:left w:val="nil"/>
              <w:bottom w:val="nil"/>
              <w:right w:val="nil"/>
            </w:tcBorders>
            <w:vAlign w:val="bottom"/>
          </w:tcPr>
          <w:p w:rsidR="00F35CFE" w:rsidRPr="00F922B4" w:rsidRDefault="00F35CFE" w:rsidP="00B24BEE">
            <w:pPr>
              <w:spacing w:before="120"/>
              <w:jc w:val="right"/>
              <w:rPr>
                <w:rFonts w:eastAsia="Calibri"/>
                <w:b/>
                <w:bCs/>
                <w:lang w:eastAsia="ru-RU"/>
              </w:rPr>
            </w:pPr>
            <w:r w:rsidRPr="00F922B4">
              <w:rPr>
                <w:rFonts w:eastAsia="Calibri"/>
                <w:b/>
                <w:bCs/>
                <w:lang w:eastAsia="ru-RU"/>
              </w:rPr>
              <w:t>100,0</w:t>
            </w:r>
          </w:p>
        </w:tc>
      </w:tr>
      <w:tr w:rsidR="00F35CFE" w:rsidRPr="00F922B4" w:rsidTr="00426138">
        <w:tc>
          <w:tcPr>
            <w:tcW w:w="2035" w:type="pct"/>
            <w:tcBorders>
              <w:top w:val="nil"/>
              <w:left w:val="nil"/>
              <w:bottom w:val="nil"/>
              <w:right w:val="nil"/>
            </w:tcBorders>
          </w:tcPr>
          <w:p w:rsidR="00F35CFE" w:rsidRPr="00F922B4" w:rsidRDefault="00F35CFE" w:rsidP="00F35CFE">
            <w:pPr>
              <w:spacing w:before="120"/>
              <w:ind w:left="142"/>
              <w:rPr>
                <w:rFonts w:eastAsia="Calibri"/>
                <w:lang w:eastAsia="ru-RU"/>
              </w:rPr>
            </w:pPr>
            <w:r w:rsidRPr="00F922B4">
              <w:rPr>
                <w:rFonts w:eastAsia="Calibri"/>
                <w:lang w:eastAsia="ru-RU"/>
              </w:rPr>
              <w:t>у тому числі</w:t>
            </w:r>
          </w:p>
        </w:tc>
        <w:tc>
          <w:tcPr>
            <w:tcW w:w="892"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p>
        </w:tc>
        <w:tc>
          <w:tcPr>
            <w:tcW w:w="1113"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p>
        </w:tc>
        <w:tc>
          <w:tcPr>
            <w:tcW w:w="960"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p>
        </w:tc>
      </w:tr>
      <w:tr w:rsidR="00F35CFE" w:rsidRPr="00F922B4" w:rsidTr="00426138">
        <w:tc>
          <w:tcPr>
            <w:tcW w:w="2035" w:type="pct"/>
            <w:tcBorders>
              <w:top w:val="nil"/>
              <w:left w:val="nil"/>
              <w:bottom w:val="nil"/>
              <w:right w:val="nil"/>
            </w:tcBorders>
          </w:tcPr>
          <w:p w:rsidR="00F35CFE" w:rsidRPr="00F922B4" w:rsidRDefault="00F35CFE" w:rsidP="00F35CFE">
            <w:pPr>
              <w:spacing w:before="120"/>
              <w:ind w:left="142"/>
              <w:rPr>
                <w:rFonts w:eastAsia="Calibri"/>
                <w:lang w:eastAsia="ru-RU"/>
              </w:rPr>
            </w:pPr>
            <w:r w:rsidRPr="00F922B4">
              <w:rPr>
                <w:rFonts w:eastAsia="Calibri"/>
                <w:lang w:eastAsia="ru-RU"/>
              </w:rPr>
              <w:t>будинки одноквартирні</w:t>
            </w:r>
          </w:p>
        </w:tc>
        <w:tc>
          <w:tcPr>
            <w:tcW w:w="892" w:type="pct"/>
            <w:tcBorders>
              <w:top w:val="nil"/>
              <w:left w:val="nil"/>
              <w:bottom w:val="nil"/>
              <w:right w:val="nil"/>
            </w:tcBorders>
            <w:vAlign w:val="bottom"/>
          </w:tcPr>
          <w:p w:rsidR="00F35CFE" w:rsidRPr="00F922B4" w:rsidRDefault="00F35CFE" w:rsidP="00B24BEE">
            <w:pPr>
              <w:spacing w:before="120"/>
              <w:jc w:val="right"/>
              <w:rPr>
                <w:rFonts w:eastAsia="Calibri"/>
              </w:rPr>
            </w:pPr>
            <w:r w:rsidRPr="00F922B4">
              <w:rPr>
                <w:rFonts w:eastAsia="Calibri"/>
              </w:rPr>
              <w:t>64382</w:t>
            </w:r>
          </w:p>
        </w:tc>
        <w:tc>
          <w:tcPr>
            <w:tcW w:w="1113" w:type="pct"/>
            <w:tcBorders>
              <w:top w:val="nil"/>
              <w:left w:val="nil"/>
              <w:bottom w:val="nil"/>
              <w:right w:val="nil"/>
            </w:tcBorders>
            <w:vAlign w:val="bottom"/>
          </w:tcPr>
          <w:p w:rsidR="00F35CFE" w:rsidRPr="00F922B4" w:rsidRDefault="00F35CFE" w:rsidP="00B24BEE">
            <w:pPr>
              <w:spacing w:before="120"/>
              <w:jc w:val="right"/>
              <w:rPr>
                <w:rFonts w:eastAsia="Calibri"/>
              </w:rPr>
            </w:pPr>
            <w:r w:rsidRPr="00F922B4">
              <w:rPr>
                <w:rFonts w:eastAsia="Calibri"/>
              </w:rPr>
              <w:t>105,5</w:t>
            </w:r>
          </w:p>
        </w:tc>
        <w:tc>
          <w:tcPr>
            <w:tcW w:w="960" w:type="pct"/>
            <w:tcBorders>
              <w:top w:val="nil"/>
              <w:left w:val="nil"/>
              <w:bottom w:val="nil"/>
              <w:right w:val="nil"/>
            </w:tcBorders>
            <w:vAlign w:val="bottom"/>
          </w:tcPr>
          <w:p w:rsidR="00F35CFE" w:rsidRPr="00F922B4" w:rsidRDefault="00F35CFE" w:rsidP="00B24BEE">
            <w:pPr>
              <w:spacing w:before="120"/>
              <w:jc w:val="right"/>
              <w:rPr>
                <w:rFonts w:eastAsia="Calibri"/>
              </w:rPr>
            </w:pPr>
            <w:r w:rsidRPr="00F922B4">
              <w:rPr>
                <w:rFonts w:eastAsia="Calibri"/>
              </w:rPr>
              <w:t>51,8</w:t>
            </w:r>
          </w:p>
        </w:tc>
      </w:tr>
      <w:tr w:rsidR="00F35CFE" w:rsidRPr="00F922B4" w:rsidTr="00426138">
        <w:tc>
          <w:tcPr>
            <w:tcW w:w="2035" w:type="pct"/>
            <w:tcBorders>
              <w:top w:val="nil"/>
              <w:left w:val="nil"/>
              <w:bottom w:val="nil"/>
              <w:right w:val="nil"/>
            </w:tcBorders>
          </w:tcPr>
          <w:p w:rsidR="00F35CFE" w:rsidRPr="00F922B4" w:rsidRDefault="00F35CFE" w:rsidP="00F35CFE">
            <w:pPr>
              <w:spacing w:before="120"/>
              <w:ind w:left="142"/>
              <w:rPr>
                <w:rFonts w:eastAsia="Calibri"/>
                <w:lang w:eastAsia="ru-RU"/>
              </w:rPr>
            </w:pPr>
            <w:r w:rsidRPr="00F922B4">
              <w:rPr>
                <w:rFonts w:eastAsia="Calibri"/>
                <w:lang w:eastAsia="ru-RU"/>
              </w:rPr>
              <w:t>будинки з двома та більше квартирами</w:t>
            </w:r>
          </w:p>
        </w:tc>
        <w:tc>
          <w:tcPr>
            <w:tcW w:w="892" w:type="pct"/>
            <w:tcBorders>
              <w:top w:val="nil"/>
              <w:left w:val="nil"/>
              <w:bottom w:val="nil"/>
              <w:right w:val="nil"/>
            </w:tcBorders>
            <w:vAlign w:val="bottom"/>
          </w:tcPr>
          <w:p w:rsidR="00F35CFE" w:rsidRPr="00F922B4" w:rsidRDefault="00F35CFE" w:rsidP="00B24BEE">
            <w:pPr>
              <w:spacing w:before="120"/>
              <w:jc w:val="right"/>
              <w:rPr>
                <w:rFonts w:eastAsia="Calibri"/>
              </w:rPr>
            </w:pPr>
            <w:r w:rsidRPr="00F922B4">
              <w:rPr>
                <w:rFonts w:eastAsia="Calibri"/>
              </w:rPr>
              <w:t>59961</w:t>
            </w:r>
          </w:p>
        </w:tc>
        <w:tc>
          <w:tcPr>
            <w:tcW w:w="1113"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r w:rsidRPr="00F922B4">
              <w:rPr>
                <w:rFonts w:eastAsia="Calibri"/>
                <w:lang w:eastAsia="ru-RU"/>
              </w:rPr>
              <w:t>46,6</w:t>
            </w:r>
          </w:p>
        </w:tc>
        <w:tc>
          <w:tcPr>
            <w:tcW w:w="960"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r w:rsidRPr="00F922B4">
              <w:rPr>
                <w:rFonts w:eastAsia="Calibri"/>
                <w:lang w:eastAsia="ru-RU"/>
              </w:rPr>
              <w:t>48,2</w:t>
            </w:r>
          </w:p>
        </w:tc>
      </w:tr>
      <w:tr w:rsidR="00F35CFE" w:rsidRPr="00F922B4" w:rsidTr="00426138">
        <w:tc>
          <w:tcPr>
            <w:tcW w:w="2035" w:type="pct"/>
            <w:tcBorders>
              <w:top w:val="nil"/>
              <w:left w:val="nil"/>
              <w:bottom w:val="nil"/>
              <w:right w:val="nil"/>
            </w:tcBorders>
          </w:tcPr>
          <w:p w:rsidR="00F35CFE" w:rsidRPr="00F922B4" w:rsidRDefault="00F35CFE" w:rsidP="00F35CFE">
            <w:pPr>
              <w:spacing w:before="120"/>
              <w:ind w:left="142"/>
              <w:rPr>
                <w:rFonts w:eastAsia="Calibri"/>
                <w:lang w:eastAsia="ru-RU"/>
              </w:rPr>
            </w:pPr>
            <w:r w:rsidRPr="00F922B4">
              <w:rPr>
                <w:rFonts w:eastAsia="Calibri"/>
                <w:lang w:eastAsia="ru-RU"/>
              </w:rPr>
              <w:t>гуртожитки</w:t>
            </w:r>
          </w:p>
        </w:tc>
        <w:tc>
          <w:tcPr>
            <w:tcW w:w="892"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r w:rsidRPr="00F922B4">
              <w:rPr>
                <w:rFonts w:eastAsia="Calibri"/>
                <w:lang w:eastAsia="ru-RU"/>
              </w:rPr>
              <w:t>–</w:t>
            </w:r>
          </w:p>
        </w:tc>
        <w:tc>
          <w:tcPr>
            <w:tcW w:w="1113"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r w:rsidRPr="00F922B4">
              <w:rPr>
                <w:rFonts w:eastAsia="Calibri"/>
                <w:lang w:eastAsia="ru-RU"/>
              </w:rPr>
              <w:t>–</w:t>
            </w:r>
          </w:p>
        </w:tc>
        <w:tc>
          <w:tcPr>
            <w:tcW w:w="960" w:type="pct"/>
            <w:tcBorders>
              <w:top w:val="nil"/>
              <w:left w:val="nil"/>
              <w:bottom w:val="nil"/>
              <w:right w:val="nil"/>
            </w:tcBorders>
            <w:vAlign w:val="bottom"/>
          </w:tcPr>
          <w:p w:rsidR="00F35CFE" w:rsidRPr="00F922B4" w:rsidRDefault="00F35CFE" w:rsidP="00B24BEE">
            <w:pPr>
              <w:spacing w:before="120"/>
              <w:jc w:val="right"/>
              <w:rPr>
                <w:rFonts w:eastAsia="Calibri"/>
                <w:lang w:eastAsia="ru-RU"/>
              </w:rPr>
            </w:pPr>
            <w:r w:rsidRPr="00F922B4">
              <w:rPr>
                <w:rFonts w:eastAsia="Calibri"/>
                <w:lang w:eastAsia="ru-RU"/>
              </w:rPr>
              <w:t>–</w:t>
            </w:r>
          </w:p>
        </w:tc>
      </w:tr>
      <w:tr w:rsidR="006F7C35" w:rsidRPr="00F922B4" w:rsidTr="00426138">
        <w:tc>
          <w:tcPr>
            <w:tcW w:w="2035" w:type="pct"/>
            <w:tcBorders>
              <w:top w:val="nil"/>
              <w:left w:val="nil"/>
              <w:bottom w:val="nil"/>
              <w:right w:val="nil"/>
            </w:tcBorders>
          </w:tcPr>
          <w:p w:rsidR="006F7C35" w:rsidRPr="00F922B4" w:rsidRDefault="006F7C35" w:rsidP="006F7C35">
            <w:pPr>
              <w:spacing w:line="204" w:lineRule="auto"/>
              <w:ind w:left="142"/>
              <w:rPr>
                <w:rFonts w:eastAsia="Calibri"/>
                <w:lang w:eastAsia="ru-RU"/>
              </w:rPr>
            </w:pPr>
            <w:r w:rsidRPr="00F922B4">
              <w:rPr>
                <w:rFonts w:eastAsia="Calibri"/>
                <w:noProof/>
                <w:sz w:val="20"/>
                <w:szCs w:val="20"/>
              </w:rPr>
              <mc:AlternateContent>
                <mc:Choice Requires="wps">
                  <w:drawing>
                    <wp:anchor distT="0" distB="0" distL="114300" distR="114300" simplePos="0" relativeHeight="251706368" behindDoc="0" locked="0" layoutInCell="1" allowOverlap="1" wp14:anchorId="01922B1B" wp14:editId="5F8C621B">
                      <wp:simplePos x="0" y="0"/>
                      <wp:positionH relativeFrom="column">
                        <wp:posOffset>5715</wp:posOffset>
                      </wp:positionH>
                      <wp:positionV relativeFrom="paragraph">
                        <wp:posOffset>121285</wp:posOffset>
                      </wp:positionV>
                      <wp:extent cx="899795" cy="0"/>
                      <wp:effectExtent l="5080" t="11430" r="9525" b="7620"/>
                      <wp:wrapSquare wrapText="bothSides"/>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4859F" id="Пряма сполучна лінія 4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55pt" to="71.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" strokeweight=".25pt">
                      <w10:wrap type="square"/>
                    </v:line>
                  </w:pict>
                </mc:Fallback>
              </mc:AlternateContent>
            </w:r>
          </w:p>
        </w:tc>
        <w:tc>
          <w:tcPr>
            <w:tcW w:w="892" w:type="pct"/>
            <w:tcBorders>
              <w:top w:val="nil"/>
              <w:left w:val="nil"/>
              <w:bottom w:val="nil"/>
              <w:right w:val="nil"/>
            </w:tcBorders>
            <w:vAlign w:val="bottom"/>
          </w:tcPr>
          <w:p w:rsidR="006F7C35" w:rsidRPr="00F922B4" w:rsidRDefault="006F7C35" w:rsidP="006F7C35">
            <w:pPr>
              <w:spacing w:line="204" w:lineRule="auto"/>
              <w:jc w:val="right"/>
              <w:rPr>
                <w:rFonts w:eastAsia="Calibri"/>
                <w:lang w:eastAsia="ru-RU"/>
              </w:rPr>
            </w:pPr>
          </w:p>
        </w:tc>
        <w:tc>
          <w:tcPr>
            <w:tcW w:w="1113" w:type="pct"/>
            <w:tcBorders>
              <w:top w:val="nil"/>
              <w:left w:val="nil"/>
              <w:bottom w:val="nil"/>
              <w:right w:val="nil"/>
            </w:tcBorders>
            <w:vAlign w:val="bottom"/>
          </w:tcPr>
          <w:p w:rsidR="006F7C35" w:rsidRPr="00F922B4" w:rsidRDefault="006F7C35" w:rsidP="006F7C35">
            <w:pPr>
              <w:spacing w:line="204" w:lineRule="auto"/>
              <w:jc w:val="right"/>
              <w:rPr>
                <w:rFonts w:eastAsia="Calibri"/>
                <w:lang w:eastAsia="ru-RU"/>
              </w:rPr>
            </w:pPr>
          </w:p>
        </w:tc>
        <w:tc>
          <w:tcPr>
            <w:tcW w:w="960" w:type="pct"/>
            <w:tcBorders>
              <w:top w:val="nil"/>
              <w:left w:val="nil"/>
              <w:bottom w:val="nil"/>
              <w:right w:val="nil"/>
            </w:tcBorders>
            <w:vAlign w:val="bottom"/>
          </w:tcPr>
          <w:p w:rsidR="006F7C35" w:rsidRPr="00F922B4" w:rsidRDefault="006F7C35" w:rsidP="006F7C35">
            <w:pPr>
              <w:spacing w:line="204" w:lineRule="auto"/>
              <w:jc w:val="right"/>
              <w:rPr>
                <w:rFonts w:eastAsia="Calibri"/>
                <w:lang w:eastAsia="ru-RU"/>
              </w:rPr>
            </w:pPr>
          </w:p>
        </w:tc>
      </w:tr>
    </w:tbl>
    <w:p w:rsidR="00F35CFE" w:rsidRPr="00F922B4" w:rsidRDefault="00F35CFE" w:rsidP="006F7C35">
      <w:pPr>
        <w:spacing w:before="20"/>
        <w:ind w:left="284"/>
        <w:jc w:val="both"/>
        <w:rPr>
          <w:rFonts w:eastAsia="Calibri"/>
          <w:sz w:val="22"/>
          <w:szCs w:val="22"/>
          <w:lang w:eastAsia="ru-RU"/>
        </w:rPr>
      </w:pPr>
      <w:r w:rsidRPr="00F922B4">
        <w:rPr>
          <w:rFonts w:eastAsia="Calibri"/>
          <w:b/>
          <w:bCs/>
          <w:sz w:val="22"/>
          <w:szCs w:val="22"/>
          <w:lang w:eastAsia="ru-RU"/>
        </w:rPr>
        <w:t>Примітка</w:t>
      </w:r>
      <w:r w:rsidRPr="00F922B4">
        <w:rPr>
          <w:rFonts w:eastAsia="Calibri"/>
          <w:sz w:val="22"/>
          <w:szCs w:val="22"/>
          <w:lang w:eastAsia="ru-RU"/>
        </w:rPr>
        <w:t>. Групи житлових будівель наведено відповідно до Державного класифікатора будівель та споруд ДК 018-2000, затвердженого наказом Держстандарту від 17.08.2000 № 507.</w:t>
      </w:r>
    </w:p>
    <w:p w:rsidR="00F35CFE" w:rsidRPr="00F922B4" w:rsidRDefault="00F35CFE" w:rsidP="00204B65">
      <w:pPr>
        <w:ind w:left="142" w:firstLine="142"/>
        <w:jc w:val="both"/>
        <w:rPr>
          <w:rFonts w:eastAsia="Calibri"/>
          <w:sz w:val="22"/>
          <w:szCs w:val="22"/>
          <w:lang w:eastAsia="ru-RU"/>
        </w:rPr>
      </w:pPr>
    </w:p>
    <w:p w:rsidR="00F35CFE" w:rsidRPr="00F922B4" w:rsidRDefault="00F35CFE" w:rsidP="00F35CFE">
      <w:pPr>
        <w:rPr>
          <w:rFonts w:eastAsia="Calibri"/>
          <w:sz w:val="20"/>
          <w:szCs w:val="20"/>
          <w:lang w:eastAsia="ru-RU"/>
        </w:rPr>
      </w:pPr>
    </w:p>
    <w:p w:rsidR="00F35CFE" w:rsidRPr="00F922B4" w:rsidRDefault="00F35CFE" w:rsidP="00F35CFE">
      <w:pPr>
        <w:jc w:val="center"/>
        <w:rPr>
          <w:rFonts w:eastAsia="Calibri"/>
          <w:b/>
          <w:bCs/>
          <w:sz w:val="28"/>
          <w:szCs w:val="28"/>
          <w:lang w:eastAsia="ru-RU"/>
        </w:rPr>
      </w:pPr>
      <w:r w:rsidRPr="00F922B4">
        <w:rPr>
          <w:rFonts w:eastAsia="Calibri"/>
          <w:sz w:val="20"/>
          <w:szCs w:val="20"/>
          <w:lang w:eastAsia="ru-RU"/>
        </w:rPr>
        <w:br w:type="page"/>
      </w:r>
      <w:r w:rsidRPr="00F922B4">
        <w:rPr>
          <w:rFonts w:eastAsia="Calibri"/>
          <w:b/>
          <w:bCs/>
          <w:sz w:val="28"/>
          <w:szCs w:val="28"/>
          <w:lang w:eastAsia="ru-RU"/>
        </w:rPr>
        <w:t>Загальна площа прийнятих в експлуатацію житлових будівель</w:t>
      </w:r>
    </w:p>
    <w:p w:rsidR="00F35CFE" w:rsidRPr="00F922B4" w:rsidRDefault="00F35CFE" w:rsidP="00F35CFE">
      <w:pPr>
        <w:ind w:right="-110"/>
        <w:jc w:val="center"/>
        <w:outlineLvl w:val="0"/>
        <w:rPr>
          <w:rFonts w:eastAsia="Calibri"/>
          <w:b/>
          <w:bCs/>
          <w:sz w:val="28"/>
          <w:szCs w:val="28"/>
          <w:lang w:eastAsia="ru-RU"/>
        </w:rPr>
      </w:pPr>
      <w:r w:rsidRPr="00F922B4">
        <w:rPr>
          <w:rFonts w:eastAsia="Calibri"/>
          <w:b/>
          <w:bCs/>
          <w:sz w:val="28"/>
          <w:szCs w:val="28"/>
          <w:lang w:eastAsia="ru-RU"/>
        </w:rPr>
        <w:t>(нове будівництво) по містах та районах</w:t>
      </w:r>
    </w:p>
    <w:p w:rsidR="00F35CFE" w:rsidRPr="00F922B4" w:rsidRDefault="00F35CFE" w:rsidP="00F35CFE">
      <w:pPr>
        <w:ind w:right="-110"/>
        <w:jc w:val="center"/>
        <w:outlineLvl w:val="0"/>
        <w:rPr>
          <w:rFonts w:eastAsia="Calibri"/>
          <w:b/>
          <w:bCs/>
          <w:sz w:val="28"/>
          <w:szCs w:val="28"/>
          <w:lang w:eastAsia="ru-RU"/>
        </w:rPr>
      </w:pPr>
      <w:r w:rsidRPr="00F922B4">
        <w:rPr>
          <w:rFonts w:eastAsia="Calibri"/>
          <w:b/>
          <w:bCs/>
          <w:sz w:val="28"/>
          <w:szCs w:val="28"/>
          <w:lang w:eastAsia="ru-RU"/>
        </w:rPr>
        <w:t>за січень–вересень 2018 року</w:t>
      </w:r>
    </w:p>
    <w:p w:rsidR="00F35CFE" w:rsidRPr="00F922B4" w:rsidRDefault="00F35CFE" w:rsidP="00F35CFE">
      <w:pPr>
        <w:ind w:right="-110"/>
        <w:jc w:val="center"/>
        <w:rPr>
          <w:rFonts w:eastAsia="Calibri"/>
          <w:sz w:val="28"/>
          <w:szCs w:val="28"/>
          <w:lang w:eastAsia="ru-RU"/>
        </w:rPr>
      </w:pPr>
    </w:p>
    <w:tbl>
      <w:tblPr>
        <w:tblW w:w="50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651"/>
        <w:gridCol w:w="2015"/>
        <w:gridCol w:w="1994"/>
      </w:tblGrid>
      <w:tr w:rsidR="00F35CFE" w:rsidRPr="00F922B4" w:rsidTr="00426138">
        <w:tc>
          <w:tcPr>
            <w:tcW w:w="1997" w:type="pct"/>
            <w:vMerge w:val="restart"/>
            <w:tcBorders>
              <w:top w:val="single" w:sz="4" w:space="0" w:color="auto"/>
              <w:left w:val="nil"/>
              <w:bottom w:val="single" w:sz="4" w:space="0" w:color="auto"/>
              <w:right w:val="single" w:sz="4" w:space="0" w:color="auto"/>
            </w:tcBorders>
          </w:tcPr>
          <w:p w:rsidR="00F35CFE" w:rsidRPr="00F922B4" w:rsidRDefault="00F35CFE" w:rsidP="00F35CFE">
            <w:pPr>
              <w:rPr>
                <w:rFonts w:eastAsia="Calibri"/>
                <w:b/>
                <w:bCs/>
                <w:lang w:eastAsia="ru-RU"/>
              </w:rPr>
            </w:pPr>
          </w:p>
        </w:tc>
        <w:tc>
          <w:tcPr>
            <w:tcW w:w="876" w:type="pct"/>
            <w:vMerge w:val="restart"/>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lang w:eastAsia="ru-RU"/>
              </w:rPr>
              <w:t>Прийнято в експлуатацію</w:t>
            </w:r>
          </w:p>
          <w:p w:rsidR="00F35CFE" w:rsidRPr="00F922B4" w:rsidRDefault="00F35CFE" w:rsidP="00F35CFE">
            <w:pPr>
              <w:jc w:val="center"/>
              <w:rPr>
                <w:rFonts w:eastAsia="Calibri"/>
                <w:lang w:eastAsia="ru-RU"/>
              </w:rPr>
            </w:pPr>
            <w:r w:rsidRPr="00F922B4">
              <w:rPr>
                <w:rFonts w:eastAsia="Calibri"/>
                <w:lang w:eastAsia="ru-RU"/>
              </w:rPr>
              <w:t>м</w:t>
            </w:r>
            <w:r w:rsidRPr="00F922B4">
              <w:rPr>
                <w:rFonts w:eastAsia="Calibri"/>
                <w:vertAlign w:val="superscript"/>
                <w:lang w:eastAsia="ru-RU"/>
              </w:rPr>
              <w:t>2</w:t>
            </w:r>
            <w:r w:rsidRPr="00F922B4">
              <w:rPr>
                <w:rFonts w:eastAsia="Calibri"/>
                <w:lang w:eastAsia="ru-RU"/>
              </w:rPr>
              <w:t xml:space="preserve"> загальної площі</w:t>
            </w:r>
          </w:p>
        </w:tc>
        <w:tc>
          <w:tcPr>
            <w:tcW w:w="2127" w:type="pct"/>
            <w:gridSpan w:val="2"/>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lang w:eastAsia="ru-RU"/>
              </w:rPr>
              <w:t>У % до</w:t>
            </w:r>
          </w:p>
        </w:tc>
      </w:tr>
      <w:tr w:rsidR="00F35CFE" w:rsidRPr="00F922B4" w:rsidTr="00426138">
        <w:tc>
          <w:tcPr>
            <w:tcW w:w="1997" w:type="pct"/>
            <w:vMerge/>
            <w:tcBorders>
              <w:top w:val="single" w:sz="4" w:space="0" w:color="auto"/>
              <w:left w:val="nil"/>
              <w:bottom w:val="single" w:sz="4" w:space="0" w:color="auto"/>
              <w:right w:val="single" w:sz="4" w:space="0" w:color="auto"/>
            </w:tcBorders>
          </w:tcPr>
          <w:p w:rsidR="00F35CFE" w:rsidRPr="00F922B4" w:rsidRDefault="00F35CFE" w:rsidP="00F35CFE">
            <w:pPr>
              <w:rPr>
                <w:rFonts w:eastAsia="Calibri"/>
                <w:b/>
                <w:bCs/>
                <w:lang w:eastAsia="ru-RU"/>
              </w:rPr>
            </w:pPr>
          </w:p>
        </w:tc>
        <w:tc>
          <w:tcPr>
            <w:tcW w:w="876" w:type="pct"/>
            <w:vMerge/>
            <w:tcBorders>
              <w:top w:val="single" w:sz="4" w:space="0" w:color="auto"/>
              <w:left w:val="single" w:sz="4" w:space="0" w:color="auto"/>
              <w:bottom w:val="single" w:sz="4" w:space="0" w:color="auto"/>
              <w:right w:val="single" w:sz="4" w:space="0" w:color="auto"/>
            </w:tcBorders>
            <w:vAlign w:val="center"/>
          </w:tcPr>
          <w:p w:rsidR="00F35CFE" w:rsidRPr="00F922B4" w:rsidRDefault="00F35CFE" w:rsidP="00F35CFE">
            <w:pPr>
              <w:jc w:val="center"/>
              <w:rPr>
                <w:rFonts w:eastAsia="Calibri"/>
                <w:lang w:eastAsia="ru-RU"/>
              </w:rPr>
            </w:pPr>
          </w:p>
        </w:tc>
        <w:tc>
          <w:tcPr>
            <w:tcW w:w="1069" w:type="pct"/>
            <w:tcBorders>
              <w:top w:val="single" w:sz="4" w:space="0" w:color="auto"/>
              <w:left w:val="single" w:sz="4" w:space="0" w:color="auto"/>
              <w:bottom w:val="single" w:sz="4" w:space="0" w:color="auto"/>
              <w:right w:val="single" w:sz="4" w:space="0" w:color="auto"/>
            </w:tcBorders>
            <w:vAlign w:val="center"/>
          </w:tcPr>
          <w:p w:rsidR="00F35CFE" w:rsidRPr="00F922B4" w:rsidRDefault="00F35CFE" w:rsidP="00F35CFE">
            <w:pPr>
              <w:jc w:val="center"/>
              <w:rPr>
                <w:rFonts w:eastAsia="Calibri"/>
                <w:lang w:eastAsia="ru-RU"/>
              </w:rPr>
            </w:pPr>
            <w:r w:rsidRPr="00F922B4">
              <w:rPr>
                <w:rFonts w:eastAsia="Calibri"/>
                <w:lang w:eastAsia="ru-RU"/>
              </w:rPr>
              <w:t>січня–вересня 2017р.</w:t>
            </w:r>
          </w:p>
        </w:tc>
        <w:tc>
          <w:tcPr>
            <w:tcW w:w="1058" w:type="pct"/>
            <w:tcBorders>
              <w:top w:val="single" w:sz="4" w:space="0" w:color="auto"/>
              <w:left w:val="single" w:sz="4" w:space="0" w:color="auto"/>
              <w:bottom w:val="single" w:sz="4" w:space="0" w:color="auto"/>
              <w:right w:val="nil"/>
            </w:tcBorders>
            <w:vAlign w:val="center"/>
          </w:tcPr>
          <w:p w:rsidR="00F35CFE" w:rsidRPr="00F922B4" w:rsidRDefault="00F35CFE" w:rsidP="00F35CFE">
            <w:pPr>
              <w:jc w:val="center"/>
              <w:rPr>
                <w:rFonts w:eastAsia="Calibri"/>
                <w:lang w:eastAsia="ru-RU"/>
              </w:rPr>
            </w:pPr>
            <w:r w:rsidRPr="00F922B4">
              <w:rPr>
                <w:rFonts w:eastAsia="Calibri"/>
                <w:lang w:eastAsia="ru-RU"/>
              </w:rPr>
              <w:t>загального</w:t>
            </w:r>
          </w:p>
          <w:p w:rsidR="00F35CFE" w:rsidRPr="00F922B4" w:rsidRDefault="00F35CFE" w:rsidP="00F35CFE">
            <w:pPr>
              <w:jc w:val="center"/>
              <w:rPr>
                <w:rFonts w:eastAsia="Calibri"/>
                <w:lang w:eastAsia="ru-RU"/>
              </w:rPr>
            </w:pPr>
            <w:r w:rsidRPr="00F922B4">
              <w:rPr>
                <w:rFonts w:eastAsia="Calibri"/>
                <w:lang w:eastAsia="ru-RU"/>
              </w:rPr>
              <w:t>обсягу</w:t>
            </w:r>
          </w:p>
        </w:tc>
      </w:tr>
      <w:tr w:rsidR="00F35CFE" w:rsidRPr="00F922B4" w:rsidTr="00426138">
        <w:tc>
          <w:tcPr>
            <w:tcW w:w="1997" w:type="pct"/>
            <w:tcBorders>
              <w:top w:val="single" w:sz="4" w:space="0" w:color="auto"/>
              <w:left w:val="nil"/>
              <w:bottom w:val="nil"/>
              <w:right w:val="nil"/>
            </w:tcBorders>
          </w:tcPr>
          <w:p w:rsidR="00F35CFE" w:rsidRPr="00F922B4" w:rsidRDefault="00F35CFE" w:rsidP="00F35CFE">
            <w:pPr>
              <w:rPr>
                <w:rFonts w:eastAsia="Calibri"/>
                <w:b/>
                <w:bCs/>
                <w:lang w:eastAsia="ru-RU"/>
              </w:rPr>
            </w:pPr>
          </w:p>
        </w:tc>
        <w:tc>
          <w:tcPr>
            <w:tcW w:w="876" w:type="pct"/>
            <w:tcBorders>
              <w:top w:val="single" w:sz="4" w:space="0" w:color="auto"/>
              <w:left w:val="nil"/>
              <w:bottom w:val="nil"/>
              <w:right w:val="nil"/>
            </w:tcBorders>
            <w:vAlign w:val="center"/>
          </w:tcPr>
          <w:p w:rsidR="00F35CFE" w:rsidRPr="00F922B4" w:rsidRDefault="00F35CFE" w:rsidP="00F35CFE">
            <w:pPr>
              <w:jc w:val="center"/>
              <w:rPr>
                <w:rFonts w:eastAsia="Calibri"/>
                <w:lang w:eastAsia="ru-RU"/>
              </w:rPr>
            </w:pPr>
          </w:p>
        </w:tc>
        <w:tc>
          <w:tcPr>
            <w:tcW w:w="1069" w:type="pct"/>
            <w:tcBorders>
              <w:top w:val="single" w:sz="4" w:space="0" w:color="auto"/>
              <w:left w:val="nil"/>
              <w:bottom w:val="nil"/>
              <w:right w:val="nil"/>
            </w:tcBorders>
            <w:vAlign w:val="center"/>
          </w:tcPr>
          <w:p w:rsidR="00F35CFE" w:rsidRPr="00F922B4" w:rsidRDefault="00F35CFE" w:rsidP="00F35CFE">
            <w:pPr>
              <w:jc w:val="center"/>
              <w:rPr>
                <w:rFonts w:eastAsia="Calibri"/>
                <w:lang w:eastAsia="ru-RU"/>
              </w:rPr>
            </w:pPr>
          </w:p>
        </w:tc>
        <w:tc>
          <w:tcPr>
            <w:tcW w:w="1058" w:type="pct"/>
            <w:tcBorders>
              <w:top w:val="single" w:sz="4" w:space="0" w:color="auto"/>
              <w:left w:val="nil"/>
              <w:bottom w:val="nil"/>
              <w:right w:val="nil"/>
            </w:tcBorders>
            <w:vAlign w:val="center"/>
          </w:tcPr>
          <w:p w:rsidR="00F35CFE" w:rsidRPr="00F922B4" w:rsidRDefault="00F35CFE" w:rsidP="00F35CFE">
            <w:pPr>
              <w:jc w:val="center"/>
              <w:rPr>
                <w:rFonts w:eastAsia="Calibri"/>
                <w:lang w:eastAsia="ru-RU"/>
              </w:rPr>
            </w:pPr>
          </w:p>
        </w:tc>
      </w:tr>
      <w:tr w:rsidR="00F35CFE" w:rsidRPr="00F922B4" w:rsidTr="00426138">
        <w:tc>
          <w:tcPr>
            <w:tcW w:w="1997" w:type="pct"/>
            <w:tcBorders>
              <w:top w:val="nil"/>
              <w:left w:val="nil"/>
              <w:bottom w:val="nil"/>
              <w:right w:val="nil"/>
            </w:tcBorders>
            <w:vAlign w:val="bottom"/>
          </w:tcPr>
          <w:p w:rsidR="00F35CFE" w:rsidRPr="00F922B4" w:rsidRDefault="00F35CFE" w:rsidP="00197445">
            <w:pPr>
              <w:spacing w:before="120"/>
              <w:rPr>
                <w:rFonts w:eastAsia="Calibri"/>
                <w:lang w:eastAsia="ru-RU"/>
              </w:rPr>
            </w:pPr>
            <w:r w:rsidRPr="00F922B4">
              <w:rPr>
                <w:rFonts w:eastAsia="Calibri"/>
                <w:b/>
                <w:bCs/>
                <w:lang w:eastAsia="ru-RU"/>
              </w:rPr>
              <w:t>Тернопільська область</w:t>
            </w:r>
          </w:p>
        </w:tc>
        <w:tc>
          <w:tcPr>
            <w:tcW w:w="876" w:type="pct"/>
            <w:tcBorders>
              <w:top w:val="nil"/>
              <w:left w:val="nil"/>
              <w:bottom w:val="nil"/>
              <w:right w:val="nil"/>
            </w:tcBorders>
            <w:vAlign w:val="bottom"/>
          </w:tcPr>
          <w:p w:rsidR="00F35CFE" w:rsidRPr="00F922B4" w:rsidRDefault="00F35CFE" w:rsidP="00F35CFE">
            <w:pPr>
              <w:jc w:val="right"/>
              <w:rPr>
                <w:rFonts w:eastAsia="Calibri"/>
                <w:b/>
                <w:lang w:eastAsia="ru-RU"/>
              </w:rPr>
            </w:pPr>
            <w:r w:rsidRPr="00F922B4">
              <w:rPr>
                <w:rFonts w:eastAsia="Calibri"/>
                <w:b/>
                <w:lang w:eastAsia="ru-RU"/>
              </w:rPr>
              <w:t>124343</w:t>
            </w:r>
          </w:p>
        </w:tc>
        <w:tc>
          <w:tcPr>
            <w:tcW w:w="1069" w:type="pct"/>
            <w:tcBorders>
              <w:top w:val="nil"/>
              <w:left w:val="nil"/>
              <w:bottom w:val="nil"/>
              <w:right w:val="nil"/>
            </w:tcBorders>
            <w:vAlign w:val="bottom"/>
          </w:tcPr>
          <w:p w:rsidR="00F35CFE" w:rsidRPr="00F922B4" w:rsidRDefault="00F35CFE" w:rsidP="00F35CFE">
            <w:pPr>
              <w:jc w:val="right"/>
              <w:rPr>
                <w:rFonts w:eastAsia="Calibri"/>
                <w:b/>
                <w:lang w:eastAsia="ru-RU"/>
              </w:rPr>
            </w:pPr>
            <w:r w:rsidRPr="00F922B4">
              <w:rPr>
                <w:rFonts w:eastAsia="Calibri"/>
                <w:b/>
                <w:lang w:eastAsia="ru-RU"/>
              </w:rPr>
              <w:t>65,3</w:t>
            </w:r>
          </w:p>
        </w:tc>
        <w:tc>
          <w:tcPr>
            <w:tcW w:w="1058" w:type="pct"/>
            <w:tcBorders>
              <w:top w:val="nil"/>
              <w:left w:val="nil"/>
              <w:bottom w:val="nil"/>
              <w:right w:val="nil"/>
            </w:tcBorders>
            <w:vAlign w:val="bottom"/>
          </w:tcPr>
          <w:p w:rsidR="00F35CFE" w:rsidRPr="00F922B4" w:rsidRDefault="00F35CFE" w:rsidP="00F35CFE">
            <w:pPr>
              <w:jc w:val="right"/>
              <w:rPr>
                <w:rFonts w:eastAsia="Calibri"/>
                <w:b/>
              </w:rPr>
            </w:pPr>
            <w:r w:rsidRPr="00F922B4">
              <w:rPr>
                <w:rFonts w:eastAsia="Calibri"/>
                <w:b/>
              </w:rPr>
              <w:t>100,0</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м.Тернопіль</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62644</w:t>
            </w:r>
          </w:p>
        </w:tc>
        <w:tc>
          <w:tcPr>
            <w:tcW w:w="1069"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51,7</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50,4</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м.Бережани</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1185</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78,8</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1,0</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м.Кременець</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3368</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138,4</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2,7</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м.Чортків</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1604</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39,8</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1,3</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райони</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p>
        </w:tc>
        <w:tc>
          <w:tcPr>
            <w:tcW w:w="1069" w:type="pct"/>
            <w:tcBorders>
              <w:top w:val="nil"/>
              <w:left w:val="nil"/>
              <w:bottom w:val="nil"/>
              <w:right w:val="nil"/>
            </w:tcBorders>
            <w:vAlign w:val="bottom"/>
          </w:tcPr>
          <w:p w:rsidR="00F35CFE" w:rsidRPr="00F922B4" w:rsidRDefault="00F35CFE" w:rsidP="00F35CFE">
            <w:pPr>
              <w:jc w:val="right"/>
              <w:rPr>
                <w:rFonts w:eastAsia="Calibri"/>
              </w:rPr>
            </w:pP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Бережанський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254</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122,1</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0,2</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Борщівський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1179</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59,0</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0,9</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Бучацький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3480</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384,6</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2,8</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Гусятинський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1787</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233,0</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1,4</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Заліщицький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918</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57,7</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0,7</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Збаразький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2841</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232,9</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2,3</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Зборівський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1191</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36,0</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1,0</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Козівський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1997</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73,4</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1,6</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Кременецький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3155</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79,6</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2,5</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Лановецький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111</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88,6</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0,1</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Монастириський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696</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0,6</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Підволочиський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1105</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123,7</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0,9</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Підгаєцький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110</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21,7</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0,1</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Теребовлянський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1418</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96,8</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1,1</w:t>
            </w:r>
          </w:p>
        </w:tc>
      </w:tr>
      <w:tr w:rsidR="00F35CFE" w:rsidRPr="00F922B4" w:rsidTr="00426138">
        <w:trPr>
          <w:trHeight w:val="289"/>
        </w:trPr>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r w:rsidRPr="00F922B4">
              <w:rPr>
                <w:rFonts w:eastAsia="Calibri"/>
                <w:lang w:eastAsia="ru-RU"/>
              </w:rPr>
              <w:t>Тернопільський</w:t>
            </w:r>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32447</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88,5</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26,1</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Чортківський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2258</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159,9</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1,8</w:t>
            </w:r>
          </w:p>
        </w:tc>
      </w:tr>
      <w:tr w:rsidR="00F35CFE" w:rsidRPr="00F922B4" w:rsidTr="00426138">
        <w:tc>
          <w:tcPr>
            <w:tcW w:w="1997" w:type="pct"/>
            <w:tcBorders>
              <w:top w:val="nil"/>
              <w:left w:val="nil"/>
              <w:bottom w:val="nil"/>
              <w:right w:val="nil"/>
            </w:tcBorders>
            <w:vAlign w:val="bottom"/>
          </w:tcPr>
          <w:p w:rsidR="00F35CFE" w:rsidRPr="00F922B4" w:rsidRDefault="00F35CFE" w:rsidP="00F35CFE">
            <w:pPr>
              <w:spacing w:before="120"/>
              <w:ind w:left="142"/>
              <w:rPr>
                <w:rFonts w:eastAsia="Calibri"/>
                <w:lang w:eastAsia="ru-RU"/>
              </w:rPr>
            </w:pPr>
            <w:proofErr w:type="spellStart"/>
            <w:r w:rsidRPr="00F922B4">
              <w:rPr>
                <w:rFonts w:eastAsia="Calibri"/>
                <w:lang w:eastAsia="ru-RU"/>
              </w:rPr>
              <w:t>Шумський</w:t>
            </w:r>
            <w:proofErr w:type="spellEnd"/>
          </w:p>
        </w:tc>
        <w:tc>
          <w:tcPr>
            <w:tcW w:w="876" w:type="pct"/>
            <w:tcBorders>
              <w:top w:val="nil"/>
              <w:left w:val="nil"/>
              <w:bottom w:val="nil"/>
              <w:right w:val="nil"/>
            </w:tcBorders>
            <w:vAlign w:val="bottom"/>
          </w:tcPr>
          <w:p w:rsidR="00F35CFE" w:rsidRPr="00F922B4" w:rsidRDefault="00F35CFE" w:rsidP="00F35CFE">
            <w:pPr>
              <w:jc w:val="right"/>
              <w:rPr>
                <w:rFonts w:eastAsia="Calibri"/>
                <w:lang w:eastAsia="ru-RU"/>
              </w:rPr>
            </w:pPr>
            <w:r w:rsidRPr="00F922B4">
              <w:rPr>
                <w:rFonts w:eastAsia="Calibri"/>
                <w:lang w:eastAsia="ru-RU"/>
              </w:rPr>
              <w:t>595</w:t>
            </w:r>
          </w:p>
        </w:tc>
        <w:tc>
          <w:tcPr>
            <w:tcW w:w="1069" w:type="pct"/>
            <w:tcBorders>
              <w:top w:val="nil"/>
              <w:left w:val="nil"/>
              <w:bottom w:val="nil"/>
              <w:right w:val="nil"/>
            </w:tcBorders>
            <w:vAlign w:val="bottom"/>
          </w:tcPr>
          <w:p w:rsidR="00F35CFE" w:rsidRPr="00F922B4" w:rsidRDefault="00F35CFE" w:rsidP="00F35CFE">
            <w:pPr>
              <w:jc w:val="right"/>
              <w:rPr>
                <w:rFonts w:eastAsia="Calibri"/>
              </w:rPr>
            </w:pPr>
            <w:r w:rsidRPr="00F922B4">
              <w:rPr>
                <w:rFonts w:eastAsia="Calibri"/>
              </w:rPr>
              <w:t>17,4</w:t>
            </w:r>
          </w:p>
        </w:tc>
        <w:tc>
          <w:tcPr>
            <w:tcW w:w="1058" w:type="pct"/>
            <w:tcBorders>
              <w:top w:val="nil"/>
              <w:left w:val="nil"/>
              <w:bottom w:val="nil"/>
              <w:right w:val="nil"/>
            </w:tcBorders>
            <w:vAlign w:val="bottom"/>
          </w:tcPr>
          <w:p w:rsidR="00F35CFE" w:rsidRPr="00F922B4" w:rsidRDefault="00F35CFE" w:rsidP="00F35CFE">
            <w:pPr>
              <w:jc w:val="right"/>
              <w:rPr>
                <w:rFonts w:eastAsia="Calibri"/>
                <w:color w:val="000000"/>
                <w:lang w:eastAsia="ru-RU"/>
              </w:rPr>
            </w:pPr>
            <w:r w:rsidRPr="00F922B4">
              <w:rPr>
                <w:rFonts w:eastAsia="Calibri"/>
                <w:color w:val="000000"/>
                <w:lang w:eastAsia="ru-RU"/>
              </w:rPr>
              <w:t>0,5</w:t>
            </w:r>
          </w:p>
        </w:tc>
      </w:tr>
      <w:tr w:rsidR="006F7C35" w:rsidRPr="00F922B4" w:rsidTr="00426138">
        <w:tc>
          <w:tcPr>
            <w:tcW w:w="1997" w:type="pct"/>
            <w:tcBorders>
              <w:top w:val="nil"/>
              <w:left w:val="nil"/>
              <w:bottom w:val="nil"/>
              <w:right w:val="nil"/>
            </w:tcBorders>
            <w:vAlign w:val="bottom"/>
          </w:tcPr>
          <w:p w:rsidR="006F7C35" w:rsidRPr="00F922B4" w:rsidRDefault="000B75BD" w:rsidP="006F7C35">
            <w:pPr>
              <w:spacing w:line="204" w:lineRule="auto"/>
              <w:ind w:left="142"/>
              <w:rPr>
                <w:rFonts w:eastAsia="Calibri"/>
                <w:lang w:eastAsia="ru-RU"/>
              </w:rPr>
            </w:pPr>
            <w:r w:rsidRPr="00F922B4">
              <w:rPr>
                <w:rFonts w:eastAsia="Calibri"/>
                <w:noProof/>
                <w:sz w:val="20"/>
                <w:szCs w:val="20"/>
              </w:rPr>
              <mc:AlternateContent>
                <mc:Choice Requires="wps">
                  <w:drawing>
                    <wp:anchor distT="0" distB="0" distL="114300" distR="114300" simplePos="0" relativeHeight="251708416" behindDoc="0" locked="0" layoutInCell="1" allowOverlap="1" wp14:anchorId="5138523E" wp14:editId="78B7E8BD">
                      <wp:simplePos x="0" y="0"/>
                      <wp:positionH relativeFrom="column">
                        <wp:posOffset>26035</wp:posOffset>
                      </wp:positionH>
                      <wp:positionV relativeFrom="paragraph">
                        <wp:posOffset>102870</wp:posOffset>
                      </wp:positionV>
                      <wp:extent cx="899795" cy="0"/>
                      <wp:effectExtent l="5080" t="9525" r="9525" b="9525"/>
                      <wp:wrapSquare wrapText="bothSides"/>
                      <wp:docPr id="41" name="Пряма сполучна ліні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4250" id="Пряма сполучна лінія 4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8.1pt" to="72.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" strokeweight=".25pt">
                      <w10:wrap type="square"/>
                    </v:line>
                  </w:pict>
                </mc:Fallback>
              </mc:AlternateContent>
            </w:r>
          </w:p>
        </w:tc>
        <w:tc>
          <w:tcPr>
            <w:tcW w:w="876" w:type="pct"/>
            <w:tcBorders>
              <w:top w:val="nil"/>
              <w:left w:val="nil"/>
              <w:bottom w:val="nil"/>
              <w:right w:val="nil"/>
            </w:tcBorders>
            <w:vAlign w:val="bottom"/>
          </w:tcPr>
          <w:p w:rsidR="006F7C35" w:rsidRPr="00F922B4" w:rsidRDefault="006F7C35" w:rsidP="006F7C35">
            <w:pPr>
              <w:spacing w:line="204" w:lineRule="auto"/>
              <w:jc w:val="right"/>
              <w:rPr>
                <w:rFonts w:eastAsia="Calibri"/>
                <w:lang w:eastAsia="ru-RU"/>
              </w:rPr>
            </w:pPr>
          </w:p>
        </w:tc>
        <w:tc>
          <w:tcPr>
            <w:tcW w:w="1069" w:type="pct"/>
            <w:tcBorders>
              <w:top w:val="nil"/>
              <w:left w:val="nil"/>
              <w:bottom w:val="nil"/>
              <w:right w:val="nil"/>
            </w:tcBorders>
            <w:vAlign w:val="bottom"/>
          </w:tcPr>
          <w:p w:rsidR="006F7C35" w:rsidRPr="00F922B4" w:rsidRDefault="006F7C35" w:rsidP="006F7C35">
            <w:pPr>
              <w:spacing w:line="204" w:lineRule="auto"/>
              <w:jc w:val="right"/>
              <w:rPr>
                <w:rFonts w:eastAsia="Calibri"/>
              </w:rPr>
            </w:pPr>
          </w:p>
        </w:tc>
        <w:tc>
          <w:tcPr>
            <w:tcW w:w="1058" w:type="pct"/>
            <w:tcBorders>
              <w:top w:val="nil"/>
              <w:left w:val="nil"/>
              <w:bottom w:val="nil"/>
              <w:right w:val="nil"/>
            </w:tcBorders>
            <w:vAlign w:val="bottom"/>
          </w:tcPr>
          <w:p w:rsidR="006F7C35" w:rsidRPr="00F922B4" w:rsidRDefault="006F7C35" w:rsidP="006F7C35">
            <w:pPr>
              <w:spacing w:line="204" w:lineRule="auto"/>
              <w:jc w:val="right"/>
              <w:rPr>
                <w:rFonts w:eastAsia="Calibri"/>
                <w:color w:val="000000"/>
                <w:lang w:eastAsia="ru-RU"/>
              </w:rPr>
            </w:pPr>
          </w:p>
        </w:tc>
      </w:tr>
    </w:tbl>
    <w:p w:rsidR="00F35CFE" w:rsidRPr="00F922B4" w:rsidRDefault="00F35CFE" w:rsidP="00D97320">
      <w:pPr>
        <w:spacing w:before="20"/>
        <w:ind w:left="284" w:right="-144"/>
        <w:jc w:val="both"/>
        <w:rPr>
          <w:rFonts w:eastAsia="Calibri"/>
          <w:b/>
          <w:bCs/>
          <w:sz w:val="22"/>
          <w:szCs w:val="22"/>
          <w:lang w:eastAsia="ru-RU"/>
        </w:rPr>
      </w:pPr>
      <w:r w:rsidRPr="00F922B4">
        <w:rPr>
          <w:rFonts w:eastAsia="Calibri"/>
          <w:b/>
          <w:bCs/>
          <w:sz w:val="22"/>
          <w:szCs w:val="22"/>
          <w:lang w:eastAsia="ru-RU"/>
        </w:rPr>
        <w:t xml:space="preserve">Примітка. </w:t>
      </w:r>
      <w:r w:rsidRPr="00F922B4">
        <w:rPr>
          <w:rFonts w:eastAsia="Calibri"/>
          <w:kern w:val="2"/>
          <w:sz w:val="22"/>
          <w:szCs w:val="22"/>
          <w:lang w:eastAsia="ru-RU"/>
        </w:rPr>
        <w:t>Починаючи з I кварталу 2018 року загальна площа житла обраховується по житлових будівлях нового будівництва.</w:t>
      </w:r>
    </w:p>
    <w:p w:rsidR="00F35CFE" w:rsidRPr="00F922B4" w:rsidRDefault="00F35CFE" w:rsidP="00B24BEE">
      <w:pPr>
        <w:ind w:left="284" w:right="-284"/>
        <w:jc w:val="both"/>
        <w:rPr>
          <w:rFonts w:eastAsia="Calibri"/>
          <w:sz w:val="20"/>
          <w:szCs w:val="20"/>
          <w:lang w:eastAsia="ru-RU"/>
        </w:rPr>
      </w:pPr>
    </w:p>
    <w:p w:rsidR="00F35CFE" w:rsidRPr="00F922B4" w:rsidRDefault="00F35CFE" w:rsidP="00F35CFE">
      <w:pPr>
        <w:rPr>
          <w:rFonts w:eastAsia="Calibri"/>
          <w:sz w:val="20"/>
          <w:szCs w:val="20"/>
          <w:lang w:eastAsia="ru-RU"/>
        </w:rPr>
      </w:pPr>
    </w:p>
    <w:p w:rsidR="00F35CFE" w:rsidRPr="00F922B4" w:rsidRDefault="00F35CFE" w:rsidP="00F35CFE">
      <w:pPr>
        <w:rPr>
          <w:rFonts w:eastAsia="Calibri"/>
          <w:sz w:val="20"/>
          <w:szCs w:val="20"/>
          <w:lang w:eastAsia="ru-RU"/>
        </w:rPr>
      </w:pPr>
    </w:p>
    <w:p w:rsidR="00F35CFE" w:rsidRPr="00F922B4" w:rsidRDefault="00F35CFE">
      <w:pPr>
        <w:spacing w:after="160" w:line="259" w:lineRule="auto"/>
      </w:pPr>
      <w:r w:rsidRPr="00F922B4">
        <w:br w:type="page"/>
      </w:r>
    </w:p>
    <w:p w:rsidR="005E512C" w:rsidRPr="00F922B4" w:rsidRDefault="005E512C" w:rsidP="005E512C">
      <w:pPr>
        <w:jc w:val="center"/>
        <w:rPr>
          <w:b/>
          <w:sz w:val="28"/>
          <w:szCs w:val="20"/>
          <w:u w:val="single"/>
          <w:lang w:eastAsia="ru-RU"/>
        </w:rPr>
      </w:pPr>
      <w:r w:rsidRPr="00F922B4">
        <w:rPr>
          <w:b/>
          <w:sz w:val="28"/>
          <w:szCs w:val="20"/>
          <w:u w:val="single"/>
          <w:lang w:eastAsia="ru-RU"/>
        </w:rPr>
        <w:t>ТРАНСПОРТ І ЗВ’ЯЗОК</w:t>
      </w:r>
    </w:p>
    <w:p w:rsidR="005E512C" w:rsidRPr="00F922B4" w:rsidRDefault="005E512C" w:rsidP="005E512C">
      <w:pPr>
        <w:jc w:val="center"/>
        <w:rPr>
          <w:b/>
          <w:sz w:val="22"/>
          <w:szCs w:val="20"/>
          <w:u w:val="single"/>
          <w:lang w:eastAsia="ru-RU"/>
        </w:rPr>
      </w:pPr>
    </w:p>
    <w:p w:rsidR="005E512C" w:rsidRPr="00F922B4" w:rsidRDefault="005E512C" w:rsidP="005E512C">
      <w:pPr>
        <w:keepNext/>
        <w:jc w:val="center"/>
        <w:outlineLvl w:val="3"/>
        <w:rPr>
          <w:b/>
          <w:bCs/>
          <w:sz w:val="28"/>
          <w:szCs w:val="28"/>
          <w:lang w:eastAsia="ru-RU"/>
        </w:rPr>
      </w:pPr>
      <w:proofErr w:type="spellStart"/>
      <w:r w:rsidRPr="00F922B4">
        <w:rPr>
          <w:b/>
          <w:bCs/>
          <w:sz w:val="28"/>
          <w:szCs w:val="28"/>
          <w:lang w:eastAsia="ru-RU"/>
        </w:rPr>
        <w:t>Вантажооборот</w:t>
      </w:r>
      <w:proofErr w:type="spellEnd"/>
      <w:r w:rsidRPr="00F922B4">
        <w:rPr>
          <w:b/>
          <w:bCs/>
          <w:sz w:val="28"/>
          <w:szCs w:val="28"/>
          <w:lang w:eastAsia="ru-RU"/>
        </w:rPr>
        <w:t xml:space="preserve"> та обсяги перевезень вантажів</w:t>
      </w:r>
    </w:p>
    <w:p w:rsidR="005E512C" w:rsidRPr="00F922B4" w:rsidRDefault="005E512C" w:rsidP="005E512C">
      <w:pPr>
        <w:keepNext/>
        <w:jc w:val="center"/>
        <w:outlineLvl w:val="3"/>
        <w:rPr>
          <w:b/>
          <w:bCs/>
          <w:sz w:val="28"/>
          <w:szCs w:val="28"/>
          <w:lang w:eastAsia="ru-RU"/>
        </w:rPr>
      </w:pPr>
      <w:r w:rsidRPr="00F922B4">
        <w:rPr>
          <w:b/>
          <w:bCs/>
          <w:sz w:val="28"/>
          <w:szCs w:val="28"/>
          <w:lang w:eastAsia="ru-RU"/>
        </w:rPr>
        <w:t>у січні–жовтні 2018 року</w:t>
      </w:r>
    </w:p>
    <w:p w:rsidR="005E512C" w:rsidRPr="00F922B4" w:rsidRDefault="005E512C" w:rsidP="005E512C">
      <w:pPr>
        <w:jc w:val="right"/>
        <w:rPr>
          <w:szCs w:val="20"/>
          <w:lang w:eastAsia="ru-RU"/>
        </w:rPr>
      </w:pPr>
    </w:p>
    <w:tbl>
      <w:tblPr>
        <w:tblW w:w="5000" w:type="pct"/>
        <w:tblCellMar>
          <w:left w:w="70" w:type="dxa"/>
          <w:right w:w="70" w:type="dxa"/>
        </w:tblCellMar>
        <w:tblLook w:val="0000" w:firstRow="0" w:lastRow="0" w:firstColumn="0" w:lastColumn="0" w:noHBand="0" w:noVBand="0"/>
      </w:tblPr>
      <w:tblGrid>
        <w:gridCol w:w="2270"/>
        <w:gridCol w:w="1770"/>
        <w:gridCol w:w="1772"/>
        <w:gridCol w:w="1772"/>
        <w:gridCol w:w="1770"/>
      </w:tblGrid>
      <w:tr w:rsidR="005E512C" w:rsidRPr="00F922B4" w:rsidTr="00426138">
        <w:trPr>
          <w:cantSplit/>
          <w:trHeight w:val="340"/>
        </w:trPr>
        <w:tc>
          <w:tcPr>
            <w:tcW w:w="1214" w:type="pct"/>
            <w:vMerge w:val="restart"/>
            <w:tcBorders>
              <w:top w:val="single" w:sz="6" w:space="0" w:color="auto"/>
              <w:bottom w:val="single" w:sz="4" w:space="0" w:color="auto"/>
              <w:right w:val="single" w:sz="6" w:space="0" w:color="auto"/>
            </w:tcBorders>
          </w:tcPr>
          <w:p w:rsidR="005E512C" w:rsidRPr="00F922B4" w:rsidRDefault="005E512C" w:rsidP="005E512C">
            <w:pPr>
              <w:rPr>
                <w:szCs w:val="20"/>
                <w:lang w:eastAsia="ru-RU"/>
              </w:rPr>
            </w:pPr>
          </w:p>
        </w:tc>
        <w:tc>
          <w:tcPr>
            <w:tcW w:w="1893" w:type="pct"/>
            <w:gridSpan w:val="2"/>
            <w:tcBorders>
              <w:top w:val="single" w:sz="6" w:space="0" w:color="auto"/>
              <w:left w:val="single" w:sz="6" w:space="0" w:color="auto"/>
              <w:bottom w:val="single" w:sz="6" w:space="0" w:color="auto"/>
            </w:tcBorders>
            <w:vAlign w:val="center"/>
          </w:tcPr>
          <w:p w:rsidR="005E512C" w:rsidRPr="00F922B4" w:rsidRDefault="005E512C" w:rsidP="005E512C">
            <w:pPr>
              <w:jc w:val="center"/>
              <w:rPr>
                <w:szCs w:val="20"/>
                <w:lang w:eastAsia="ru-RU"/>
              </w:rPr>
            </w:pPr>
            <w:proofErr w:type="spellStart"/>
            <w:r w:rsidRPr="00F922B4">
              <w:rPr>
                <w:szCs w:val="20"/>
                <w:lang w:eastAsia="ru-RU"/>
              </w:rPr>
              <w:t>Вантажооборот</w:t>
            </w:r>
            <w:proofErr w:type="spellEnd"/>
            <w:r w:rsidRPr="00F922B4">
              <w:rPr>
                <w:szCs w:val="20"/>
                <w:lang w:eastAsia="ru-RU"/>
              </w:rPr>
              <w:t xml:space="preserve"> </w:t>
            </w:r>
          </w:p>
        </w:tc>
        <w:tc>
          <w:tcPr>
            <w:tcW w:w="1893" w:type="pct"/>
            <w:gridSpan w:val="2"/>
            <w:tcBorders>
              <w:top w:val="single" w:sz="6" w:space="0" w:color="auto"/>
              <w:left w:val="single" w:sz="6" w:space="0" w:color="auto"/>
              <w:bottom w:val="single" w:sz="6" w:space="0" w:color="auto"/>
            </w:tcBorders>
            <w:vAlign w:val="center"/>
          </w:tcPr>
          <w:p w:rsidR="005E512C" w:rsidRPr="00F922B4" w:rsidRDefault="005E512C" w:rsidP="005E512C">
            <w:pPr>
              <w:jc w:val="center"/>
              <w:rPr>
                <w:szCs w:val="20"/>
                <w:lang w:eastAsia="ru-RU"/>
              </w:rPr>
            </w:pPr>
            <w:r w:rsidRPr="00F922B4">
              <w:rPr>
                <w:szCs w:val="20"/>
                <w:lang w:eastAsia="ru-RU"/>
              </w:rPr>
              <w:t>Обсяг перевезених вантажів</w:t>
            </w:r>
          </w:p>
        </w:tc>
      </w:tr>
      <w:tr w:rsidR="005E512C" w:rsidRPr="00F922B4" w:rsidTr="00426138">
        <w:trPr>
          <w:cantSplit/>
        </w:trPr>
        <w:tc>
          <w:tcPr>
            <w:tcW w:w="1214" w:type="pct"/>
            <w:vMerge/>
            <w:tcBorders>
              <w:bottom w:val="single" w:sz="4" w:space="0" w:color="auto"/>
              <w:right w:val="single" w:sz="6" w:space="0" w:color="auto"/>
            </w:tcBorders>
          </w:tcPr>
          <w:p w:rsidR="005E512C" w:rsidRPr="00F922B4" w:rsidRDefault="005E512C" w:rsidP="005E512C">
            <w:pPr>
              <w:rPr>
                <w:szCs w:val="20"/>
                <w:lang w:eastAsia="ru-RU"/>
              </w:rPr>
            </w:pPr>
          </w:p>
        </w:tc>
        <w:tc>
          <w:tcPr>
            <w:tcW w:w="946"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proofErr w:type="spellStart"/>
            <w:r w:rsidRPr="00F922B4">
              <w:rPr>
                <w:szCs w:val="20"/>
                <w:lang w:eastAsia="ru-RU"/>
              </w:rPr>
              <w:t>млн.ткм</w:t>
            </w:r>
            <w:proofErr w:type="spellEnd"/>
          </w:p>
        </w:tc>
        <w:tc>
          <w:tcPr>
            <w:tcW w:w="947"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r w:rsidRPr="00F922B4">
              <w:rPr>
                <w:szCs w:val="20"/>
                <w:lang w:eastAsia="ru-RU"/>
              </w:rPr>
              <w:t xml:space="preserve">у % до </w:t>
            </w:r>
          </w:p>
          <w:p w:rsidR="005E512C" w:rsidRPr="00F922B4" w:rsidRDefault="005E512C" w:rsidP="005E512C">
            <w:pPr>
              <w:jc w:val="center"/>
              <w:rPr>
                <w:szCs w:val="20"/>
                <w:lang w:eastAsia="ru-RU"/>
              </w:rPr>
            </w:pPr>
            <w:r w:rsidRPr="00F922B4">
              <w:rPr>
                <w:szCs w:val="20"/>
                <w:lang w:eastAsia="ru-RU"/>
              </w:rPr>
              <w:t>січня–жовтня 2017р.</w:t>
            </w:r>
          </w:p>
        </w:tc>
        <w:tc>
          <w:tcPr>
            <w:tcW w:w="947" w:type="pct"/>
            <w:tcBorders>
              <w:top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proofErr w:type="spellStart"/>
            <w:r w:rsidRPr="00F922B4">
              <w:rPr>
                <w:szCs w:val="20"/>
                <w:lang w:eastAsia="ru-RU"/>
              </w:rPr>
              <w:t>тис.т</w:t>
            </w:r>
            <w:proofErr w:type="spellEnd"/>
          </w:p>
        </w:tc>
        <w:tc>
          <w:tcPr>
            <w:tcW w:w="946" w:type="pct"/>
            <w:tcBorders>
              <w:top w:val="single" w:sz="6" w:space="0" w:color="auto"/>
              <w:left w:val="single" w:sz="6" w:space="0" w:color="auto"/>
              <w:bottom w:val="single" w:sz="4" w:space="0" w:color="auto"/>
            </w:tcBorders>
            <w:vAlign w:val="center"/>
          </w:tcPr>
          <w:p w:rsidR="005E512C" w:rsidRPr="00F922B4" w:rsidRDefault="005E512C" w:rsidP="005E512C">
            <w:pPr>
              <w:jc w:val="center"/>
              <w:rPr>
                <w:szCs w:val="20"/>
                <w:lang w:eastAsia="ru-RU"/>
              </w:rPr>
            </w:pPr>
            <w:r w:rsidRPr="00F922B4">
              <w:rPr>
                <w:szCs w:val="20"/>
                <w:lang w:eastAsia="ru-RU"/>
              </w:rPr>
              <w:t xml:space="preserve">у % до </w:t>
            </w:r>
          </w:p>
          <w:p w:rsidR="005E512C" w:rsidRPr="00F922B4" w:rsidRDefault="005E512C" w:rsidP="005E512C">
            <w:pPr>
              <w:jc w:val="center"/>
              <w:rPr>
                <w:szCs w:val="20"/>
                <w:lang w:eastAsia="ru-RU"/>
              </w:rPr>
            </w:pPr>
            <w:r w:rsidRPr="00F922B4">
              <w:rPr>
                <w:szCs w:val="20"/>
                <w:lang w:eastAsia="ru-RU"/>
              </w:rPr>
              <w:t>січня–жовтня 2017р.</w:t>
            </w:r>
          </w:p>
        </w:tc>
      </w:tr>
      <w:tr w:rsidR="005E512C" w:rsidRPr="00F922B4" w:rsidTr="00426138">
        <w:trPr>
          <w:trHeight w:val="333"/>
        </w:trPr>
        <w:tc>
          <w:tcPr>
            <w:tcW w:w="1214" w:type="pct"/>
          </w:tcPr>
          <w:p w:rsidR="005E512C" w:rsidRPr="00F922B4" w:rsidRDefault="005E512C" w:rsidP="005E512C">
            <w:pPr>
              <w:spacing w:line="180" w:lineRule="exact"/>
              <w:rPr>
                <w:b/>
                <w:szCs w:val="20"/>
                <w:vertAlign w:val="superscript"/>
                <w:lang w:eastAsia="ru-RU"/>
              </w:rPr>
            </w:pPr>
          </w:p>
        </w:tc>
        <w:tc>
          <w:tcPr>
            <w:tcW w:w="946" w:type="pct"/>
          </w:tcPr>
          <w:p w:rsidR="005E512C" w:rsidRPr="00F922B4" w:rsidRDefault="005E512C" w:rsidP="005E512C">
            <w:pPr>
              <w:spacing w:line="180" w:lineRule="exact"/>
              <w:jc w:val="right"/>
              <w:rPr>
                <w:b/>
                <w:szCs w:val="20"/>
                <w:lang w:eastAsia="ru-RU"/>
              </w:rPr>
            </w:pPr>
          </w:p>
        </w:tc>
        <w:tc>
          <w:tcPr>
            <w:tcW w:w="947" w:type="pct"/>
          </w:tcPr>
          <w:p w:rsidR="005E512C" w:rsidRPr="00F922B4" w:rsidRDefault="005E512C" w:rsidP="005E512C">
            <w:pPr>
              <w:spacing w:line="180" w:lineRule="exact"/>
              <w:jc w:val="right"/>
              <w:rPr>
                <w:b/>
                <w:szCs w:val="20"/>
                <w:lang w:eastAsia="ru-RU"/>
              </w:rPr>
            </w:pPr>
          </w:p>
        </w:tc>
        <w:tc>
          <w:tcPr>
            <w:tcW w:w="947" w:type="pct"/>
          </w:tcPr>
          <w:p w:rsidR="005E512C" w:rsidRPr="00F922B4" w:rsidRDefault="005E512C" w:rsidP="005E512C">
            <w:pPr>
              <w:spacing w:line="180" w:lineRule="exact"/>
              <w:jc w:val="right"/>
              <w:rPr>
                <w:b/>
                <w:szCs w:val="20"/>
                <w:lang w:eastAsia="ru-RU"/>
              </w:rPr>
            </w:pPr>
          </w:p>
        </w:tc>
        <w:tc>
          <w:tcPr>
            <w:tcW w:w="946" w:type="pct"/>
          </w:tcPr>
          <w:p w:rsidR="005E512C" w:rsidRPr="00F922B4" w:rsidRDefault="005E512C" w:rsidP="005E512C">
            <w:pPr>
              <w:spacing w:line="180" w:lineRule="exact"/>
              <w:jc w:val="right"/>
              <w:rPr>
                <w:b/>
                <w:szCs w:val="20"/>
                <w:lang w:eastAsia="ru-RU"/>
              </w:rPr>
            </w:pPr>
          </w:p>
        </w:tc>
      </w:tr>
      <w:tr w:rsidR="005E512C" w:rsidRPr="00F922B4" w:rsidTr="003C46DE">
        <w:tc>
          <w:tcPr>
            <w:tcW w:w="1214" w:type="pct"/>
            <w:vAlign w:val="bottom"/>
          </w:tcPr>
          <w:p w:rsidR="005E512C" w:rsidRPr="00F922B4" w:rsidRDefault="005E512C" w:rsidP="000B75BD">
            <w:pPr>
              <w:spacing w:before="120"/>
              <w:rPr>
                <w:b/>
                <w:szCs w:val="20"/>
                <w:lang w:eastAsia="ru-RU"/>
              </w:rPr>
            </w:pPr>
            <w:r w:rsidRPr="00F922B4">
              <w:rPr>
                <w:b/>
                <w:szCs w:val="20"/>
                <w:lang w:eastAsia="ru-RU"/>
              </w:rPr>
              <w:t>Транспорт</w:t>
            </w:r>
          </w:p>
        </w:tc>
        <w:tc>
          <w:tcPr>
            <w:tcW w:w="946" w:type="pct"/>
            <w:vAlign w:val="bottom"/>
          </w:tcPr>
          <w:p w:rsidR="005E512C" w:rsidRPr="00F922B4" w:rsidRDefault="005E512C" w:rsidP="003C46DE">
            <w:pPr>
              <w:spacing w:before="120"/>
              <w:jc w:val="right"/>
              <w:rPr>
                <w:b/>
                <w:szCs w:val="20"/>
                <w:lang w:eastAsia="ru-RU"/>
              </w:rPr>
            </w:pPr>
            <w:r w:rsidRPr="00F922B4">
              <w:rPr>
                <w:b/>
                <w:szCs w:val="20"/>
                <w:lang w:eastAsia="ru-RU"/>
              </w:rPr>
              <w:t>2277,1</w:t>
            </w:r>
          </w:p>
        </w:tc>
        <w:tc>
          <w:tcPr>
            <w:tcW w:w="947" w:type="pct"/>
            <w:vAlign w:val="bottom"/>
          </w:tcPr>
          <w:p w:rsidR="005E512C" w:rsidRPr="00F922B4" w:rsidRDefault="005E512C" w:rsidP="003C46DE">
            <w:pPr>
              <w:spacing w:before="120"/>
              <w:jc w:val="right"/>
              <w:rPr>
                <w:b/>
                <w:szCs w:val="20"/>
                <w:lang w:eastAsia="ru-RU"/>
              </w:rPr>
            </w:pPr>
            <w:r w:rsidRPr="00F922B4">
              <w:rPr>
                <w:b/>
                <w:szCs w:val="20"/>
                <w:lang w:eastAsia="ru-RU"/>
              </w:rPr>
              <w:t>136,1</w:t>
            </w:r>
          </w:p>
        </w:tc>
        <w:tc>
          <w:tcPr>
            <w:tcW w:w="947" w:type="pct"/>
            <w:vAlign w:val="bottom"/>
          </w:tcPr>
          <w:p w:rsidR="005E512C" w:rsidRPr="00F922B4" w:rsidRDefault="005E512C" w:rsidP="003C46DE">
            <w:pPr>
              <w:spacing w:before="120"/>
              <w:jc w:val="right"/>
              <w:rPr>
                <w:b/>
                <w:szCs w:val="20"/>
                <w:lang w:eastAsia="ru-RU"/>
              </w:rPr>
            </w:pPr>
            <w:r w:rsidRPr="00F922B4">
              <w:rPr>
                <w:b/>
                <w:szCs w:val="20"/>
                <w:lang w:eastAsia="ru-RU"/>
              </w:rPr>
              <w:t>8528,1</w:t>
            </w:r>
          </w:p>
        </w:tc>
        <w:tc>
          <w:tcPr>
            <w:tcW w:w="946" w:type="pct"/>
            <w:vAlign w:val="bottom"/>
          </w:tcPr>
          <w:p w:rsidR="005E512C" w:rsidRPr="00F922B4" w:rsidRDefault="005E512C" w:rsidP="003C46DE">
            <w:pPr>
              <w:spacing w:before="120"/>
              <w:jc w:val="right"/>
              <w:rPr>
                <w:b/>
                <w:szCs w:val="20"/>
                <w:lang w:eastAsia="ru-RU"/>
              </w:rPr>
            </w:pPr>
            <w:r w:rsidRPr="00F922B4">
              <w:rPr>
                <w:b/>
                <w:szCs w:val="20"/>
                <w:lang w:eastAsia="ru-RU"/>
              </w:rPr>
              <w:t>108,4</w:t>
            </w:r>
          </w:p>
        </w:tc>
      </w:tr>
      <w:tr w:rsidR="005E512C" w:rsidRPr="00F922B4" w:rsidTr="003C46DE">
        <w:tc>
          <w:tcPr>
            <w:tcW w:w="1214" w:type="pct"/>
            <w:vAlign w:val="bottom"/>
          </w:tcPr>
          <w:p w:rsidR="005E512C" w:rsidRPr="00F922B4" w:rsidRDefault="005E512C" w:rsidP="005E512C">
            <w:pPr>
              <w:spacing w:before="120"/>
              <w:ind w:left="142"/>
              <w:rPr>
                <w:szCs w:val="20"/>
                <w:vertAlign w:val="superscript"/>
                <w:lang w:eastAsia="ru-RU"/>
              </w:rPr>
            </w:pPr>
            <w:r w:rsidRPr="00F922B4">
              <w:rPr>
                <w:szCs w:val="20"/>
                <w:lang w:eastAsia="ru-RU"/>
              </w:rPr>
              <w:t>залізничний</w:t>
            </w:r>
            <w:r w:rsidRPr="00F922B4">
              <w:rPr>
                <w:szCs w:val="20"/>
                <w:vertAlign w:val="superscript"/>
                <w:lang w:eastAsia="ru-RU"/>
              </w:rPr>
              <w:t>1</w:t>
            </w:r>
          </w:p>
        </w:tc>
        <w:tc>
          <w:tcPr>
            <w:tcW w:w="946" w:type="pct"/>
            <w:vAlign w:val="bottom"/>
          </w:tcPr>
          <w:p w:rsidR="005E512C" w:rsidRPr="00F922B4" w:rsidRDefault="005E512C" w:rsidP="003C46DE">
            <w:pPr>
              <w:spacing w:before="120"/>
              <w:jc w:val="right"/>
              <w:rPr>
                <w:szCs w:val="20"/>
                <w:lang w:eastAsia="ru-RU"/>
              </w:rPr>
            </w:pPr>
            <w:r w:rsidRPr="00F922B4">
              <w:rPr>
                <w:szCs w:val="20"/>
                <w:lang w:eastAsia="ru-RU"/>
              </w:rPr>
              <w:t>1656,6</w:t>
            </w:r>
          </w:p>
        </w:tc>
        <w:tc>
          <w:tcPr>
            <w:tcW w:w="947" w:type="pct"/>
            <w:vAlign w:val="bottom"/>
          </w:tcPr>
          <w:p w:rsidR="005E512C" w:rsidRPr="00F922B4" w:rsidRDefault="005E512C" w:rsidP="003C46DE">
            <w:pPr>
              <w:spacing w:before="120"/>
              <w:jc w:val="right"/>
              <w:rPr>
                <w:szCs w:val="20"/>
                <w:lang w:eastAsia="ru-RU"/>
              </w:rPr>
            </w:pPr>
            <w:r w:rsidRPr="00F922B4">
              <w:rPr>
                <w:szCs w:val="20"/>
                <w:lang w:eastAsia="ru-RU"/>
              </w:rPr>
              <w:t>162,5</w:t>
            </w:r>
          </w:p>
        </w:tc>
        <w:tc>
          <w:tcPr>
            <w:tcW w:w="947" w:type="pct"/>
            <w:vAlign w:val="bottom"/>
          </w:tcPr>
          <w:p w:rsidR="005E512C" w:rsidRPr="00F922B4" w:rsidRDefault="005E512C" w:rsidP="003C46DE">
            <w:pPr>
              <w:spacing w:before="120"/>
              <w:jc w:val="right"/>
              <w:rPr>
                <w:szCs w:val="20"/>
                <w:lang w:eastAsia="ru-RU"/>
              </w:rPr>
            </w:pPr>
            <w:r w:rsidRPr="00F922B4">
              <w:rPr>
                <w:szCs w:val="20"/>
                <w:lang w:eastAsia="ru-RU"/>
              </w:rPr>
              <w:t>4271,8</w:t>
            </w:r>
          </w:p>
        </w:tc>
        <w:tc>
          <w:tcPr>
            <w:tcW w:w="946" w:type="pct"/>
            <w:vAlign w:val="bottom"/>
          </w:tcPr>
          <w:p w:rsidR="005E512C" w:rsidRPr="00F922B4" w:rsidRDefault="005E512C" w:rsidP="003C46DE">
            <w:pPr>
              <w:spacing w:before="120"/>
              <w:jc w:val="right"/>
              <w:rPr>
                <w:szCs w:val="20"/>
                <w:lang w:eastAsia="ru-RU"/>
              </w:rPr>
            </w:pPr>
            <w:r w:rsidRPr="00F922B4">
              <w:rPr>
                <w:szCs w:val="20"/>
                <w:lang w:eastAsia="ru-RU"/>
              </w:rPr>
              <w:t>107,4</w:t>
            </w:r>
          </w:p>
        </w:tc>
      </w:tr>
      <w:tr w:rsidR="005E512C" w:rsidRPr="00F922B4" w:rsidTr="003C46DE">
        <w:tc>
          <w:tcPr>
            <w:tcW w:w="1214" w:type="pct"/>
            <w:vAlign w:val="bottom"/>
          </w:tcPr>
          <w:p w:rsidR="005E512C" w:rsidRPr="00F922B4" w:rsidRDefault="005E512C" w:rsidP="005E512C">
            <w:pPr>
              <w:spacing w:before="120"/>
              <w:ind w:left="142"/>
              <w:rPr>
                <w:b/>
                <w:sz w:val="20"/>
                <w:szCs w:val="20"/>
                <w:vertAlign w:val="superscript"/>
                <w:lang w:eastAsia="ru-RU"/>
              </w:rPr>
            </w:pPr>
            <w:r w:rsidRPr="00F922B4">
              <w:rPr>
                <w:szCs w:val="20"/>
                <w:lang w:eastAsia="ru-RU"/>
              </w:rPr>
              <w:t>автомобільний</w:t>
            </w:r>
          </w:p>
        </w:tc>
        <w:tc>
          <w:tcPr>
            <w:tcW w:w="946" w:type="pct"/>
            <w:vAlign w:val="bottom"/>
          </w:tcPr>
          <w:p w:rsidR="005E512C" w:rsidRPr="00F922B4" w:rsidRDefault="005E512C" w:rsidP="003C46DE">
            <w:pPr>
              <w:spacing w:before="120"/>
              <w:jc w:val="right"/>
              <w:rPr>
                <w:szCs w:val="20"/>
                <w:lang w:eastAsia="ru-RU"/>
              </w:rPr>
            </w:pPr>
            <w:r w:rsidRPr="00F922B4">
              <w:rPr>
                <w:szCs w:val="20"/>
                <w:lang w:eastAsia="ru-RU"/>
              </w:rPr>
              <w:t>620,5</w:t>
            </w:r>
          </w:p>
        </w:tc>
        <w:tc>
          <w:tcPr>
            <w:tcW w:w="947" w:type="pct"/>
            <w:vAlign w:val="bottom"/>
          </w:tcPr>
          <w:p w:rsidR="005E512C" w:rsidRPr="00F922B4" w:rsidRDefault="005E512C" w:rsidP="003C46DE">
            <w:pPr>
              <w:spacing w:before="120"/>
              <w:jc w:val="right"/>
              <w:rPr>
                <w:szCs w:val="20"/>
                <w:lang w:eastAsia="ru-RU"/>
              </w:rPr>
            </w:pPr>
            <w:r w:rsidRPr="00F922B4">
              <w:rPr>
                <w:szCs w:val="20"/>
                <w:lang w:eastAsia="ru-RU"/>
              </w:rPr>
              <w:t>95,0</w:t>
            </w:r>
          </w:p>
        </w:tc>
        <w:tc>
          <w:tcPr>
            <w:tcW w:w="947" w:type="pct"/>
            <w:vAlign w:val="bottom"/>
          </w:tcPr>
          <w:p w:rsidR="005E512C" w:rsidRPr="00F922B4" w:rsidRDefault="005E512C" w:rsidP="003C46DE">
            <w:pPr>
              <w:spacing w:before="120"/>
              <w:jc w:val="right"/>
              <w:rPr>
                <w:szCs w:val="20"/>
                <w:lang w:eastAsia="ru-RU"/>
              </w:rPr>
            </w:pPr>
            <w:r w:rsidRPr="00F922B4">
              <w:rPr>
                <w:szCs w:val="20"/>
                <w:lang w:eastAsia="ru-RU"/>
              </w:rPr>
              <w:t>4256,3</w:t>
            </w:r>
          </w:p>
        </w:tc>
        <w:tc>
          <w:tcPr>
            <w:tcW w:w="946"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109,3</w:t>
            </w:r>
          </w:p>
        </w:tc>
      </w:tr>
      <w:tr w:rsidR="005E512C" w:rsidRPr="00F922B4" w:rsidTr="003C46DE">
        <w:tc>
          <w:tcPr>
            <w:tcW w:w="1214" w:type="pct"/>
            <w:vAlign w:val="bottom"/>
          </w:tcPr>
          <w:p w:rsidR="005E512C" w:rsidRPr="00F922B4" w:rsidRDefault="005E512C" w:rsidP="005E512C">
            <w:pPr>
              <w:spacing w:before="120"/>
              <w:ind w:left="142"/>
              <w:rPr>
                <w:szCs w:val="20"/>
                <w:lang w:eastAsia="ru-RU"/>
              </w:rPr>
            </w:pPr>
            <w:r w:rsidRPr="00F922B4">
              <w:rPr>
                <w:szCs w:val="20"/>
                <w:lang w:eastAsia="ru-RU"/>
              </w:rPr>
              <w:t>водний</w:t>
            </w:r>
          </w:p>
        </w:tc>
        <w:tc>
          <w:tcPr>
            <w:tcW w:w="946"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c>
          <w:tcPr>
            <w:tcW w:w="947"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c>
          <w:tcPr>
            <w:tcW w:w="947"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c>
          <w:tcPr>
            <w:tcW w:w="946"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r>
      <w:tr w:rsidR="005E512C" w:rsidRPr="00F922B4" w:rsidTr="003C46DE">
        <w:tc>
          <w:tcPr>
            <w:tcW w:w="1214" w:type="pct"/>
            <w:vAlign w:val="bottom"/>
          </w:tcPr>
          <w:p w:rsidR="005E512C" w:rsidRPr="00F922B4" w:rsidRDefault="005E512C" w:rsidP="005E512C">
            <w:pPr>
              <w:spacing w:before="120"/>
              <w:ind w:left="142"/>
              <w:rPr>
                <w:b/>
                <w:sz w:val="20"/>
                <w:szCs w:val="20"/>
                <w:vertAlign w:val="superscript"/>
                <w:lang w:eastAsia="ru-RU"/>
              </w:rPr>
            </w:pPr>
            <w:r w:rsidRPr="00F922B4">
              <w:rPr>
                <w:szCs w:val="20"/>
                <w:lang w:eastAsia="ru-RU"/>
              </w:rPr>
              <w:t>авіаційний</w:t>
            </w:r>
          </w:p>
        </w:tc>
        <w:tc>
          <w:tcPr>
            <w:tcW w:w="946"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c>
          <w:tcPr>
            <w:tcW w:w="947"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c>
          <w:tcPr>
            <w:tcW w:w="947"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c>
          <w:tcPr>
            <w:tcW w:w="946" w:type="pct"/>
            <w:vAlign w:val="bottom"/>
          </w:tcPr>
          <w:p w:rsidR="005E512C" w:rsidRPr="00F922B4" w:rsidRDefault="005E512C" w:rsidP="003C46DE">
            <w:pPr>
              <w:spacing w:before="120"/>
              <w:jc w:val="right"/>
              <w:rPr>
                <w:snapToGrid w:val="0"/>
                <w:szCs w:val="20"/>
                <w:lang w:eastAsia="ru-RU"/>
              </w:rPr>
            </w:pPr>
            <w:r w:rsidRPr="00F922B4">
              <w:rPr>
                <w:snapToGrid w:val="0"/>
                <w:szCs w:val="20"/>
                <w:lang w:eastAsia="ru-RU"/>
              </w:rPr>
              <w:t>–</w:t>
            </w:r>
          </w:p>
        </w:tc>
      </w:tr>
      <w:tr w:rsidR="000B75BD" w:rsidRPr="00F922B4" w:rsidTr="00426138">
        <w:tc>
          <w:tcPr>
            <w:tcW w:w="1214" w:type="pct"/>
            <w:vAlign w:val="bottom"/>
          </w:tcPr>
          <w:p w:rsidR="000B75BD" w:rsidRPr="00F922B4" w:rsidRDefault="000B75BD" w:rsidP="000B75BD">
            <w:pPr>
              <w:spacing w:line="204" w:lineRule="auto"/>
              <w:ind w:left="142"/>
              <w:rPr>
                <w:szCs w:val="20"/>
                <w:lang w:eastAsia="ru-RU"/>
              </w:rPr>
            </w:pPr>
            <w:r w:rsidRPr="00F922B4">
              <w:rPr>
                <w:noProof/>
                <w:sz w:val="20"/>
                <w:szCs w:val="20"/>
              </w:rPr>
              <mc:AlternateContent>
                <mc:Choice Requires="wps">
                  <w:drawing>
                    <wp:anchor distT="4294967293" distB="4294967293" distL="114300" distR="114300" simplePos="0" relativeHeight="251710464" behindDoc="0" locked="0" layoutInCell="1" allowOverlap="1" wp14:anchorId="6B895BE8" wp14:editId="0F97B1B2">
                      <wp:simplePos x="0" y="0"/>
                      <wp:positionH relativeFrom="column">
                        <wp:posOffset>-509270</wp:posOffset>
                      </wp:positionH>
                      <wp:positionV relativeFrom="paragraph">
                        <wp:posOffset>133350</wp:posOffset>
                      </wp:positionV>
                      <wp:extent cx="899795" cy="0"/>
                      <wp:effectExtent l="5080" t="9525" r="9525" b="9525"/>
                      <wp:wrapSquare wrapText="bothSides"/>
                      <wp:docPr id="44"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0ABA" id="Пряма сполучна лінія 44" o:spid="_x0000_s1026" style="position:absolute;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1pt,10.5pt" to="3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n0RwIAAEs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" strokeweight=".25pt">
                      <w10:wrap type="square"/>
                    </v:line>
                  </w:pict>
                </mc:Fallback>
              </mc:AlternateContent>
            </w:r>
          </w:p>
        </w:tc>
        <w:tc>
          <w:tcPr>
            <w:tcW w:w="946" w:type="pct"/>
            <w:vAlign w:val="bottom"/>
          </w:tcPr>
          <w:p w:rsidR="000B75BD" w:rsidRPr="00F922B4" w:rsidRDefault="000B75BD" w:rsidP="000B75BD">
            <w:pPr>
              <w:spacing w:line="204" w:lineRule="auto"/>
              <w:ind w:right="11"/>
              <w:jc w:val="right"/>
              <w:rPr>
                <w:snapToGrid w:val="0"/>
                <w:szCs w:val="20"/>
                <w:lang w:eastAsia="ru-RU"/>
              </w:rPr>
            </w:pPr>
          </w:p>
        </w:tc>
        <w:tc>
          <w:tcPr>
            <w:tcW w:w="947" w:type="pct"/>
            <w:vAlign w:val="bottom"/>
          </w:tcPr>
          <w:p w:rsidR="000B75BD" w:rsidRPr="00F922B4" w:rsidRDefault="000B75BD" w:rsidP="000B75BD">
            <w:pPr>
              <w:spacing w:line="204" w:lineRule="auto"/>
              <w:jc w:val="right"/>
              <w:rPr>
                <w:snapToGrid w:val="0"/>
                <w:szCs w:val="20"/>
                <w:lang w:eastAsia="ru-RU"/>
              </w:rPr>
            </w:pPr>
          </w:p>
        </w:tc>
        <w:tc>
          <w:tcPr>
            <w:tcW w:w="947" w:type="pct"/>
            <w:vAlign w:val="bottom"/>
          </w:tcPr>
          <w:p w:rsidR="000B75BD" w:rsidRPr="00F922B4" w:rsidRDefault="000B75BD" w:rsidP="000B75BD">
            <w:pPr>
              <w:spacing w:line="204" w:lineRule="auto"/>
              <w:ind w:right="11"/>
              <w:jc w:val="right"/>
              <w:rPr>
                <w:snapToGrid w:val="0"/>
                <w:szCs w:val="20"/>
                <w:lang w:eastAsia="ru-RU"/>
              </w:rPr>
            </w:pPr>
          </w:p>
        </w:tc>
        <w:tc>
          <w:tcPr>
            <w:tcW w:w="946" w:type="pct"/>
            <w:vAlign w:val="bottom"/>
          </w:tcPr>
          <w:p w:rsidR="000B75BD" w:rsidRPr="00F922B4" w:rsidRDefault="000B75BD" w:rsidP="000B75BD">
            <w:pPr>
              <w:spacing w:line="204" w:lineRule="auto"/>
              <w:jc w:val="right"/>
              <w:rPr>
                <w:snapToGrid w:val="0"/>
                <w:szCs w:val="20"/>
                <w:lang w:eastAsia="ru-RU"/>
              </w:rPr>
            </w:pPr>
          </w:p>
        </w:tc>
      </w:tr>
    </w:tbl>
    <w:p w:rsidR="005E512C" w:rsidRPr="00F922B4" w:rsidRDefault="005E512C" w:rsidP="000B75BD">
      <w:pPr>
        <w:ind w:left="142"/>
        <w:jc w:val="both"/>
        <w:rPr>
          <w:b/>
          <w:sz w:val="22"/>
          <w:szCs w:val="22"/>
          <w:lang w:eastAsia="ru-RU"/>
        </w:rPr>
      </w:pPr>
      <w:r w:rsidRPr="00F922B4">
        <w:rPr>
          <w:sz w:val="22"/>
          <w:szCs w:val="22"/>
          <w:vertAlign w:val="superscript"/>
          <w:lang w:eastAsia="ru-RU"/>
        </w:rPr>
        <w:t>1</w:t>
      </w:r>
      <w:r w:rsidRPr="00F922B4">
        <w:rPr>
          <w:sz w:val="22"/>
          <w:szCs w:val="22"/>
          <w:lang w:eastAsia="ru-RU"/>
        </w:rPr>
        <w:t xml:space="preserve"> Обсяг відправлених вантажів, за даними регіональної філії </w:t>
      </w:r>
      <w:r w:rsidRPr="00F922B4">
        <w:rPr>
          <w:spacing w:val="-10"/>
          <w:sz w:val="22"/>
          <w:szCs w:val="22"/>
          <w:lang w:eastAsia="ru-RU"/>
        </w:rPr>
        <w:t>“</w:t>
      </w:r>
      <w:r w:rsidRPr="00F922B4">
        <w:rPr>
          <w:sz w:val="22"/>
          <w:szCs w:val="22"/>
          <w:lang w:eastAsia="ru-RU"/>
        </w:rPr>
        <w:t>Львівська залізниця</w:t>
      </w:r>
      <w:r w:rsidRPr="00F922B4">
        <w:rPr>
          <w:spacing w:val="-10"/>
          <w:sz w:val="22"/>
          <w:szCs w:val="22"/>
          <w:lang w:eastAsia="ru-RU"/>
        </w:rPr>
        <w:t>”</w:t>
      </w:r>
      <w:r w:rsidRPr="00F922B4">
        <w:rPr>
          <w:sz w:val="22"/>
          <w:szCs w:val="22"/>
          <w:lang w:eastAsia="ru-RU"/>
        </w:rPr>
        <w:t xml:space="preserve"> (виробничого підрозділу </w:t>
      </w:r>
      <w:r w:rsidRPr="00F922B4">
        <w:rPr>
          <w:spacing w:val="-10"/>
          <w:sz w:val="22"/>
          <w:szCs w:val="22"/>
          <w:lang w:eastAsia="ru-RU"/>
        </w:rPr>
        <w:t>“</w:t>
      </w:r>
      <w:r w:rsidRPr="00F922B4">
        <w:rPr>
          <w:sz w:val="22"/>
          <w:szCs w:val="22"/>
          <w:lang w:eastAsia="ru-RU"/>
        </w:rPr>
        <w:t>Тернопільська дирекція залізничних перевезень</w:t>
      </w:r>
      <w:r w:rsidRPr="00F922B4">
        <w:rPr>
          <w:spacing w:val="-10"/>
          <w:sz w:val="22"/>
          <w:szCs w:val="22"/>
          <w:lang w:eastAsia="ru-RU"/>
        </w:rPr>
        <w:t>”</w:t>
      </w:r>
      <w:r w:rsidRPr="00F922B4">
        <w:rPr>
          <w:sz w:val="22"/>
          <w:szCs w:val="22"/>
          <w:lang w:eastAsia="ru-RU"/>
        </w:rPr>
        <w:t xml:space="preserve"> регіональної філії </w:t>
      </w:r>
      <w:r w:rsidRPr="00F922B4">
        <w:rPr>
          <w:spacing w:val="-10"/>
          <w:sz w:val="22"/>
          <w:szCs w:val="22"/>
          <w:lang w:eastAsia="ru-RU"/>
        </w:rPr>
        <w:t>“</w:t>
      </w:r>
      <w:r w:rsidRPr="00F922B4">
        <w:rPr>
          <w:sz w:val="22"/>
          <w:szCs w:val="22"/>
          <w:lang w:eastAsia="ru-RU"/>
        </w:rPr>
        <w:t>Львівська залізниця</w:t>
      </w:r>
      <w:r w:rsidRPr="00F922B4">
        <w:rPr>
          <w:spacing w:val="-10"/>
          <w:sz w:val="22"/>
          <w:szCs w:val="22"/>
          <w:lang w:eastAsia="ru-RU"/>
        </w:rPr>
        <w:t>”</w:t>
      </w:r>
      <w:r w:rsidRPr="00F922B4">
        <w:rPr>
          <w:sz w:val="22"/>
          <w:szCs w:val="22"/>
          <w:lang w:eastAsia="ru-RU"/>
        </w:rPr>
        <w:t xml:space="preserve">) ПАТ </w:t>
      </w:r>
      <w:r w:rsidRPr="00F922B4">
        <w:rPr>
          <w:spacing w:val="-10"/>
          <w:sz w:val="22"/>
          <w:szCs w:val="22"/>
          <w:lang w:eastAsia="ru-RU"/>
        </w:rPr>
        <w:t>“</w:t>
      </w:r>
      <w:r w:rsidRPr="00F922B4">
        <w:rPr>
          <w:sz w:val="22"/>
          <w:szCs w:val="22"/>
          <w:lang w:eastAsia="ru-RU"/>
        </w:rPr>
        <w:t>Укрзалізниця</w:t>
      </w:r>
      <w:r w:rsidRPr="00F922B4">
        <w:rPr>
          <w:spacing w:val="-10"/>
          <w:sz w:val="22"/>
          <w:szCs w:val="22"/>
          <w:lang w:eastAsia="ru-RU"/>
        </w:rPr>
        <w:t>”</w:t>
      </w:r>
      <w:r w:rsidRPr="00F922B4">
        <w:rPr>
          <w:sz w:val="22"/>
          <w:szCs w:val="22"/>
          <w:lang w:eastAsia="ru-RU"/>
        </w:rPr>
        <w:t>.</w:t>
      </w:r>
    </w:p>
    <w:p w:rsidR="005E512C" w:rsidRPr="00F922B4" w:rsidRDefault="005E512C" w:rsidP="005E512C">
      <w:pPr>
        <w:jc w:val="both"/>
        <w:rPr>
          <w:sz w:val="28"/>
          <w:szCs w:val="28"/>
          <w:lang w:eastAsia="ru-RU"/>
        </w:rPr>
      </w:pPr>
    </w:p>
    <w:p w:rsidR="005E512C" w:rsidRPr="00F922B4" w:rsidRDefault="005E512C" w:rsidP="005E512C">
      <w:pPr>
        <w:jc w:val="both"/>
        <w:rPr>
          <w:sz w:val="28"/>
          <w:szCs w:val="28"/>
          <w:lang w:eastAsia="ru-RU"/>
        </w:rPr>
      </w:pPr>
    </w:p>
    <w:p w:rsidR="005E512C" w:rsidRPr="00F922B4" w:rsidRDefault="005E512C" w:rsidP="005E512C">
      <w:pPr>
        <w:jc w:val="both"/>
        <w:rPr>
          <w:sz w:val="28"/>
          <w:szCs w:val="28"/>
          <w:lang w:eastAsia="ru-RU"/>
        </w:rPr>
      </w:pPr>
    </w:p>
    <w:p w:rsidR="005E512C" w:rsidRPr="00F922B4" w:rsidRDefault="005E512C" w:rsidP="005E512C">
      <w:pPr>
        <w:jc w:val="center"/>
        <w:rPr>
          <w:b/>
          <w:sz w:val="28"/>
          <w:szCs w:val="28"/>
          <w:lang w:eastAsia="ru-RU"/>
        </w:rPr>
      </w:pPr>
      <w:r w:rsidRPr="00F922B4">
        <w:rPr>
          <w:b/>
          <w:sz w:val="28"/>
          <w:szCs w:val="28"/>
          <w:lang w:eastAsia="ru-RU"/>
        </w:rPr>
        <w:t>Пасажирооборот та кількість перевезених пасажирів</w:t>
      </w:r>
    </w:p>
    <w:p w:rsidR="005E512C" w:rsidRPr="00F922B4" w:rsidRDefault="005E512C" w:rsidP="005E512C">
      <w:pPr>
        <w:jc w:val="center"/>
        <w:rPr>
          <w:b/>
          <w:sz w:val="28"/>
          <w:szCs w:val="28"/>
          <w:lang w:eastAsia="ru-RU"/>
        </w:rPr>
      </w:pPr>
      <w:r w:rsidRPr="00F922B4">
        <w:rPr>
          <w:b/>
          <w:sz w:val="28"/>
          <w:szCs w:val="28"/>
          <w:lang w:eastAsia="ru-RU"/>
        </w:rPr>
        <w:t>у січні–жовтні 2018 року</w:t>
      </w:r>
    </w:p>
    <w:p w:rsidR="005E512C" w:rsidRPr="00F922B4" w:rsidRDefault="005E512C" w:rsidP="005E512C">
      <w:pPr>
        <w:jc w:val="right"/>
        <w:rPr>
          <w:szCs w:val="20"/>
          <w:lang w:eastAsia="ru-RU"/>
        </w:rPr>
      </w:pPr>
    </w:p>
    <w:tbl>
      <w:tblPr>
        <w:tblW w:w="5000" w:type="pct"/>
        <w:tblCellMar>
          <w:left w:w="70" w:type="dxa"/>
          <w:right w:w="70" w:type="dxa"/>
        </w:tblCellMar>
        <w:tblLook w:val="0000" w:firstRow="0" w:lastRow="0" w:firstColumn="0" w:lastColumn="0" w:noHBand="0" w:noVBand="0"/>
      </w:tblPr>
      <w:tblGrid>
        <w:gridCol w:w="2392"/>
        <w:gridCol w:w="1740"/>
        <w:gridCol w:w="1740"/>
        <w:gridCol w:w="1740"/>
        <w:gridCol w:w="1742"/>
      </w:tblGrid>
      <w:tr w:rsidR="005E512C" w:rsidRPr="00F922B4" w:rsidTr="00426138">
        <w:trPr>
          <w:cantSplit/>
          <w:trHeight w:val="360"/>
        </w:trPr>
        <w:tc>
          <w:tcPr>
            <w:tcW w:w="1279" w:type="pct"/>
            <w:vMerge w:val="restart"/>
            <w:tcBorders>
              <w:top w:val="single" w:sz="6" w:space="0" w:color="auto"/>
              <w:bottom w:val="single" w:sz="4" w:space="0" w:color="auto"/>
              <w:right w:val="single" w:sz="6" w:space="0" w:color="auto"/>
            </w:tcBorders>
          </w:tcPr>
          <w:p w:rsidR="005E512C" w:rsidRPr="00F922B4" w:rsidRDefault="005E512C" w:rsidP="005E512C">
            <w:pPr>
              <w:spacing w:line="280" w:lineRule="exact"/>
              <w:rPr>
                <w:szCs w:val="20"/>
                <w:lang w:eastAsia="ru-RU"/>
              </w:rPr>
            </w:pPr>
          </w:p>
        </w:tc>
        <w:tc>
          <w:tcPr>
            <w:tcW w:w="1860" w:type="pct"/>
            <w:gridSpan w:val="2"/>
            <w:tcBorders>
              <w:top w:val="single" w:sz="6" w:space="0" w:color="auto"/>
              <w:left w:val="single" w:sz="6" w:space="0" w:color="auto"/>
              <w:bottom w:val="single" w:sz="6" w:space="0" w:color="auto"/>
              <w:right w:val="single" w:sz="6" w:space="0" w:color="auto"/>
            </w:tcBorders>
            <w:vAlign w:val="center"/>
          </w:tcPr>
          <w:p w:rsidR="005E512C" w:rsidRPr="00F922B4" w:rsidRDefault="005E512C" w:rsidP="005E512C">
            <w:pPr>
              <w:jc w:val="center"/>
              <w:rPr>
                <w:b/>
                <w:lang w:eastAsia="ru-RU"/>
              </w:rPr>
            </w:pPr>
            <w:r w:rsidRPr="00F922B4">
              <w:rPr>
                <w:lang w:eastAsia="ru-RU"/>
              </w:rPr>
              <w:t>Пасажирооборот</w:t>
            </w:r>
          </w:p>
        </w:tc>
        <w:tc>
          <w:tcPr>
            <w:tcW w:w="1861" w:type="pct"/>
            <w:gridSpan w:val="2"/>
            <w:tcBorders>
              <w:top w:val="single" w:sz="6" w:space="0" w:color="auto"/>
              <w:left w:val="single" w:sz="6" w:space="0" w:color="auto"/>
              <w:bottom w:val="single" w:sz="6" w:space="0" w:color="auto"/>
            </w:tcBorders>
            <w:vAlign w:val="center"/>
          </w:tcPr>
          <w:p w:rsidR="005E512C" w:rsidRPr="00F922B4" w:rsidRDefault="005E512C" w:rsidP="005E512C">
            <w:pPr>
              <w:jc w:val="center"/>
              <w:rPr>
                <w:spacing w:val="-6"/>
                <w:lang w:eastAsia="ru-RU"/>
              </w:rPr>
            </w:pPr>
            <w:r w:rsidRPr="00F922B4">
              <w:rPr>
                <w:spacing w:val="-6"/>
                <w:lang w:eastAsia="ru-RU"/>
              </w:rPr>
              <w:t>Кількість перевезених пасажирів</w:t>
            </w:r>
          </w:p>
        </w:tc>
      </w:tr>
      <w:tr w:rsidR="005E512C" w:rsidRPr="00F922B4" w:rsidTr="00426138">
        <w:trPr>
          <w:cantSplit/>
        </w:trPr>
        <w:tc>
          <w:tcPr>
            <w:tcW w:w="1279" w:type="pct"/>
            <w:vMerge/>
            <w:tcBorders>
              <w:bottom w:val="single" w:sz="4" w:space="0" w:color="auto"/>
              <w:right w:val="single" w:sz="6" w:space="0" w:color="auto"/>
            </w:tcBorders>
          </w:tcPr>
          <w:p w:rsidR="005E512C" w:rsidRPr="00F922B4" w:rsidRDefault="005E512C" w:rsidP="005E512C">
            <w:pPr>
              <w:spacing w:line="280" w:lineRule="exact"/>
              <w:rPr>
                <w:szCs w:val="20"/>
                <w:lang w:eastAsia="ru-RU"/>
              </w:rPr>
            </w:pPr>
          </w:p>
        </w:tc>
        <w:tc>
          <w:tcPr>
            <w:tcW w:w="930"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lang w:eastAsia="ru-RU"/>
              </w:rPr>
            </w:pPr>
            <w:proofErr w:type="spellStart"/>
            <w:r w:rsidRPr="00F922B4">
              <w:rPr>
                <w:lang w:eastAsia="ru-RU"/>
              </w:rPr>
              <w:t>млн.пас.км</w:t>
            </w:r>
            <w:proofErr w:type="spellEnd"/>
          </w:p>
        </w:tc>
        <w:tc>
          <w:tcPr>
            <w:tcW w:w="930"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lang w:eastAsia="ru-RU"/>
              </w:rPr>
            </w:pPr>
            <w:r w:rsidRPr="00F922B4">
              <w:rPr>
                <w:lang w:eastAsia="ru-RU"/>
              </w:rPr>
              <w:t>у % до</w:t>
            </w:r>
          </w:p>
          <w:p w:rsidR="005E512C" w:rsidRPr="00F922B4" w:rsidRDefault="005E512C" w:rsidP="005E512C">
            <w:pPr>
              <w:jc w:val="center"/>
              <w:rPr>
                <w:lang w:eastAsia="ru-RU"/>
              </w:rPr>
            </w:pPr>
            <w:r w:rsidRPr="00F922B4">
              <w:rPr>
                <w:lang w:eastAsia="ru-RU"/>
              </w:rPr>
              <w:t>січня</w:t>
            </w:r>
            <w:r w:rsidRPr="00F922B4">
              <w:rPr>
                <w:szCs w:val="20"/>
                <w:lang w:eastAsia="ru-RU"/>
              </w:rPr>
              <w:t xml:space="preserve">–жовтня </w:t>
            </w:r>
            <w:r w:rsidRPr="00F922B4">
              <w:rPr>
                <w:lang w:eastAsia="ru-RU"/>
              </w:rPr>
              <w:t>2017р.</w:t>
            </w:r>
          </w:p>
        </w:tc>
        <w:tc>
          <w:tcPr>
            <w:tcW w:w="930" w:type="pct"/>
            <w:tcBorders>
              <w:top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r w:rsidRPr="00F922B4">
              <w:rPr>
                <w:lang w:eastAsia="ru-RU"/>
              </w:rPr>
              <w:t>тис.</w:t>
            </w:r>
          </w:p>
        </w:tc>
        <w:tc>
          <w:tcPr>
            <w:tcW w:w="931" w:type="pct"/>
            <w:tcBorders>
              <w:top w:val="single" w:sz="6" w:space="0" w:color="auto"/>
              <w:left w:val="single" w:sz="6" w:space="0" w:color="auto"/>
              <w:bottom w:val="single" w:sz="4" w:space="0" w:color="auto"/>
            </w:tcBorders>
            <w:vAlign w:val="center"/>
          </w:tcPr>
          <w:p w:rsidR="005E512C" w:rsidRPr="00F922B4" w:rsidRDefault="005E512C" w:rsidP="005E512C">
            <w:pPr>
              <w:jc w:val="center"/>
              <w:rPr>
                <w:lang w:eastAsia="ru-RU"/>
              </w:rPr>
            </w:pPr>
            <w:r w:rsidRPr="00F922B4">
              <w:rPr>
                <w:lang w:eastAsia="ru-RU"/>
              </w:rPr>
              <w:t>у % до</w:t>
            </w:r>
          </w:p>
          <w:p w:rsidR="005E512C" w:rsidRPr="00F922B4" w:rsidRDefault="005E512C" w:rsidP="005E512C">
            <w:pPr>
              <w:jc w:val="center"/>
              <w:rPr>
                <w:lang w:eastAsia="ru-RU"/>
              </w:rPr>
            </w:pPr>
            <w:r w:rsidRPr="00F922B4">
              <w:rPr>
                <w:lang w:eastAsia="ru-RU"/>
              </w:rPr>
              <w:t>січня</w:t>
            </w:r>
            <w:r w:rsidRPr="00F922B4">
              <w:rPr>
                <w:szCs w:val="20"/>
                <w:lang w:eastAsia="ru-RU"/>
              </w:rPr>
              <w:t>–жовтня</w:t>
            </w:r>
            <w:r w:rsidRPr="00F922B4">
              <w:rPr>
                <w:lang w:eastAsia="ru-RU"/>
              </w:rPr>
              <w:t xml:space="preserve"> 2017р.</w:t>
            </w:r>
          </w:p>
        </w:tc>
      </w:tr>
      <w:tr w:rsidR="005E512C" w:rsidRPr="00F922B4" w:rsidTr="00426138">
        <w:trPr>
          <w:trHeight w:val="355"/>
        </w:trPr>
        <w:tc>
          <w:tcPr>
            <w:tcW w:w="1279" w:type="pct"/>
          </w:tcPr>
          <w:p w:rsidR="005E512C" w:rsidRPr="00F922B4" w:rsidRDefault="005E512C" w:rsidP="005E512C">
            <w:pPr>
              <w:spacing w:line="180" w:lineRule="exact"/>
              <w:rPr>
                <w:b/>
                <w:szCs w:val="20"/>
                <w:vertAlign w:val="superscript"/>
                <w:lang w:eastAsia="ru-RU"/>
              </w:rPr>
            </w:pPr>
          </w:p>
        </w:tc>
        <w:tc>
          <w:tcPr>
            <w:tcW w:w="930" w:type="pct"/>
          </w:tcPr>
          <w:p w:rsidR="005E512C" w:rsidRPr="00F922B4" w:rsidRDefault="005E512C" w:rsidP="005E512C">
            <w:pPr>
              <w:spacing w:line="180" w:lineRule="exact"/>
              <w:rPr>
                <w:szCs w:val="20"/>
                <w:lang w:eastAsia="ru-RU"/>
              </w:rPr>
            </w:pPr>
          </w:p>
        </w:tc>
        <w:tc>
          <w:tcPr>
            <w:tcW w:w="930" w:type="pct"/>
          </w:tcPr>
          <w:p w:rsidR="005E512C" w:rsidRPr="00F922B4" w:rsidRDefault="005E512C" w:rsidP="005E512C">
            <w:pPr>
              <w:spacing w:line="180" w:lineRule="exact"/>
              <w:rPr>
                <w:szCs w:val="20"/>
                <w:lang w:eastAsia="ru-RU"/>
              </w:rPr>
            </w:pPr>
          </w:p>
        </w:tc>
        <w:tc>
          <w:tcPr>
            <w:tcW w:w="930" w:type="pct"/>
          </w:tcPr>
          <w:p w:rsidR="005E512C" w:rsidRPr="00F922B4" w:rsidRDefault="005E512C" w:rsidP="005E512C">
            <w:pPr>
              <w:spacing w:line="180" w:lineRule="exact"/>
              <w:rPr>
                <w:szCs w:val="20"/>
                <w:lang w:eastAsia="ru-RU"/>
              </w:rPr>
            </w:pPr>
          </w:p>
        </w:tc>
        <w:tc>
          <w:tcPr>
            <w:tcW w:w="931" w:type="pct"/>
          </w:tcPr>
          <w:p w:rsidR="005E512C" w:rsidRPr="00F922B4" w:rsidRDefault="005E512C" w:rsidP="005E512C">
            <w:pPr>
              <w:spacing w:line="180" w:lineRule="exact"/>
              <w:rPr>
                <w:szCs w:val="20"/>
                <w:lang w:eastAsia="ru-RU"/>
              </w:rPr>
            </w:pPr>
          </w:p>
        </w:tc>
      </w:tr>
      <w:tr w:rsidR="005E512C" w:rsidRPr="00F922B4" w:rsidTr="00426138">
        <w:tc>
          <w:tcPr>
            <w:tcW w:w="1279" w:type="pct"/>
            <w:vAlign w:val="bottom"/>
          </w:tcPr>
          <w:p w:rsidR="005E512C" w:rsidRPr="00F922B4" w:rsidRDefault="005E512C" w:rsidP="000B365A">
            <w:pPr>
              <w:spacing w:before="120"/>
              <w:rPr>
                <w:b/>
                <w:szCs w:val="20"/>
                <w:lang w:eastAsia="ru-RU"/>
              </w:rPr>
            </w:pPr>
            <w:r w:rsidRPr="00F922B4">
              <w:rPr>
                <w:b/>
                <w:szCs w:val="20"/>
                <w:lang w:eastAsia="ru-RU"/>
              </w:rPr>
              <w:t>Транспорт</w:t>
            </w:r>
          </w:p>
        </w:tc>
        <w:tc>
          <w:tcPr>
            <w:tcW w:w="930" w:type="pct"/>
            <w:vAlign w:val="bottom"/>
          </w:tcPr>
          <w:p w:rsidR="005E512C" w:rsidRPr="00F922B4" w:rsidRDefault="005E512C" w:rsidP="005E512C">
            <w:pPr>
              <w:spacing w:before="120"/>
              <w:jc w:val="right"/>
              <w:rPr>
                <w:b/>
                <w:szCs w:val="20"/>
                <w:lang w:eastAsia="ru-RU"/>
              </w:rPr>
            </w:pPr>
            <w:r w:rsidRPr="00F922B4">
              <w:rPr>
                <w:b/>
                <w:szCs w:val="20"/>
                <w:lang w:eastAsia="ru-RU"/>
              </w:rPr>
              <w:t>1496,1</w:t>
            </w:r>
          </w:p>
        </w:tc>
        <w:tc>
          <w:tcPr>
            <w:tcW w:w="930" w:type="pct"/>
            <w:vAlign w:val="bottom"/>
          </w:tcPr>
          <w:p w:rsidR="005E512C" w:rsidRPr="00F922B4" w:rsidRDefault="005E512C" w:rsidP="005E512C">
            <w:pPr>
              <w:spacing w:before="120"/>
              <w:jc w:val="right"/>
              <w:rPr>
                <w:b/>
                <w:szCs w:val="20"/>
                <w:lang w:eastAsia="ru-RU"/>
              </w:rPr>
            </w:pPr>
            <w:r w:rsidRPr="00F922B4">
              <w:rPr>
                <w:b/>
                <w:szCs w:val="20"/>
                <w:lang w:eastAsia="ru-RU"/>
              </w:rPr>
              <w:t>101,6</w:t>
            </w:r>
          </w:p>
        </w:tc>
        <w:tc>
          <w:tcPr>
            <w:tcW w:w="930" w:type="pct"/>
            <w:vAlign w:val="bottom"/>
          </w:tcPr>
          <w:p w:rsidR="005E512C" w:rsidRPr="00F922B4" w:rsidRDefault="005E512C" w:rsidP="005E512C">
            <w:pPr>
              <w:spacing w:before="120"/>
              <w:jc w:val="right"/>
              <w:rPr>
                <w:b/>
                <w:szCs w:val="20"/>
                <w:lang w:eastAsia="ru-RU"/>
              </w:rPr>
            </w:pPr>
            <w:r w:rsidRPr="00F922B4">
              <w:rPr>
                <w:b/>
                <w:szCs w:val="20"/>
                <w:lang w:eastAsia="ru-RU"/>
              </w:rPr>
              <w:t>53774,3</w:t>
            </w:r>
          </w:p>
        </w:tc>
        <w:tc>
          <w:tcPr>
            <w:tcW w:w="931" w:type="pct"/>
            <w:vAlign w:val="bottom"/>
          </w:tcPr>
          <w:p w:rsidR="005E512C" w:rsidRPr="00F922B4" w:rsidRDefault="005E512C" w:rsidP="005E512C">
            <w:pPr>
              <w:spacing w:before="120"/>
              <w:jc w:val="right"/>
              <w:rPr>
                <w:b/>
                <w:szCs w:val="20"/>
                <w:lang w:eastAsia="ru-RU"/>
              </w:rPr>
            </w:pPr>
            <w:r w:rsidRPr="00F922B4">
              <w:rPr>
                <w:b/>
                <w:szCs w:val="20"/>
                <w:lang w:eastAsia="ru-RU"/>
              </w:rPr>
              <w:t>83,9</w:t>
            </w:r>
          </w:p>
        </w:tc>
      </w:tr>
      <w:tr w:rsidR="005E512C" w:rsidRPr="00F922B4" w:rsidTr="00426138">
        <w:tc>
          <w:tcPr>
            <w:tcW w:w="1279" w:type="pct"/>
            <w:vAlign w:val="bottom"/>
          </w:tcPr>
          <w:p w:rsidR="005E512C" w:rsidRPr="00F922B4" w:rsidRDefault="005E512C" w:rsidP="005E512C">
            <w:pPr>
              <w:spacing w:before="120"/>
              <w:ind w:left="142"/>
              <w:rPr>
                <w:szCs w:val="20"/>
                <w:vertAlign w:val="superscript"/>
                <w:lang w:eastAsia="ru-RU"/>
              </w:rPr>
            </w:pPr>
            <w:r w:rsidRPr="00F922B4">
              <w:rPr>
                <w:szCs w:val="20"/>
                <w:lang w:eastAsia="ru-RU"/>
              </w:rPr>
              <w:t>залізничний</w:t>
            </w:r>
            <w:r w:rsidRPr="00F922B4">
              <w:rPr>
                <w:szCs w:val="20"/>
                <w:vertAlign w:val="superscript"/>
                <w:lang w:eastAsia="ru-RU"/>
              </w:rPr>
              <w:t>1</w:t>
            </w:r>
          </w:p>
        </w:tc>
        <w:tc>
          <w:tcPr>
            <w:tcW w:w="930" w:type="pct"/>
            <w:vAlign w:val="bottom"/>
          </w:tcPr>
          <w:p w:rsidR="005E512C" w:rsidRPr="00F922B4" w:rsidRDefault="005E512C" w:rsidP="005E512C">
            <w:pPr>
              <w:tabs>
                <w:tab w:val="left" w:pos="795"/>
              </w:tabs>
              <w:spacing w:before="120"/>
              <w:jc w:val="right"/>
              <w:rPr>
                <w:szCs w:val="20"/>
                <w:lang w:eastAsia="ru-RU"/>
              </w:rPr>
            </w:pPr>
            <w:r w:rsidRPr="00F922B4">
              <w:rPr>
                <w:szCs w:val="20"/>
                <w:lang w:eastAsia="ru-RU"/>
              </w:rPr>
              <w:t>806,3</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108,5</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1985,7</w:t>
            </w:r>
          </w:p>
        </w:tc>
        <w:tc>
          <w:tcPr>
            <w:tcW w:w="931" w:type="pct"/>
            <w:vAlign w:val="bottom"/>
          </w:tcPr>
          <w:p w:rsidR="005E512C" w:rsidRPr="00F922B4" w:rsidRDefault="005E512C" w:rsidP="005E512C">
            <w:pPr>
              <w:spacing w:before="120"/>
              <w:jc w:val="right"/>
              <w:rPr>
                <w:szCs w:val="20"/>
                <w:lang w:eastAsia="ru-RU"/>
              </w:rPr>
            </w:pPr>
            <w:r w:rsidRPr="00F922B4">
              <w:rPr>
                <w:szCs w:val="20"/>
                <w:lang w:eastAsia="ru-RU"/>
              </w:rPr>
              <w:t>78,7</w:t>
            </w:r>
          </w:p>
        </w:tc>
      </w:tr>
      <w:tr w:rsidR="005E512C" w:rsidRPr="00F922B4" w:rsidTr="00426138">
        <w:tc>
          <w:tcPr>
            <w:tcW w:w="1279" w:type="pct"/>
            <w:vAlign w:val="bottom"/>
          </w:tcPr>
          <w:p w:rsidR="005E512C" w:rsidRPr="00F922B4" w:rsidRDefault="005E512C" w:rsidP="005E512C">
            <w:pPr>
              <w:spacing w:before="120"/>
              <w:ind w:left="142"/>
              <w:rPr>
                <w:b/>
                <w:sz w:val="20"/>
                <w:szCs w:val="20"/>
                <w:vertAlign w:val="superscript"/>
                <w:lang w:eastAsia="ru-RU"/>
              </w:rPr>
            </w:pPr>
            <w:r w:rsidRPr="00F922B4">
              <w:rPr>
                <w:szCs w:val="20"/>
                <w:lang w:eastAsia="ru-RU"/>
              </w:rPr>
              <w:t>автомобільний</w:t>
            </w:r>
          </w:p>
        </w:tc>
        <w:tc>
          <w:tcPr>
            <w:tcW w:w="930" w:type="pct"/>
            <w:vAlign w:val="bottom"/>
          </w:tcPr>
          <w:p w:rsidR="005E512C" w:rsidRPr="00F922B4" w:rsidRDefault="005E512C" w:rsidP="005E512C">
            <w:pPr>
              <w:tabs>
                <w:tab w:val="center" w:pos="1573"/>
                <w:tab w:val="right" w:pos="2623"/>
              </w:tabs>
              <w:spacing w:before="120"/>
              <w:jc w:val="right"/>
              <w:rPr>
                <w:szCs w:val="20"/>
                <w:lang w:eastAsia="ru-RU"/>
              </w:rPr>
            </w:pPr>
            <w:r w:rsidRPr="00F922B4">
              <w:rPr>
                <w:szCs w:val="20"/>
                <w:lang w:eastAsia="ru-RU"/>
              </w:rPr>
              <w:t>654,0</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95,7</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37531,3</w:t>
            </w:r>
          </w:p>
        </w:tc>
        <w:tc>
          <w:tcPr>
            <w:tcW w:w="931" w:type="pct"/>
            <w:vAlign w:val="bottom"/>
          </w:tcPr>
          <w:p w:rsidR="005E512C" w:rsidRPr="00F922B4" w:rsidRDefault="005E512C" w:rsidP="005E512C">
            <w:pPr>
              <w:spacing w:before="120"/>
              <w:jc w:val="right"/>
              <w:rPr>
                <w:szCs w:val="20"/>
                <w:lang w:eastAsia="ru-RU"/>
              </w:rPr>
            </w:pPr>
            <w:r w:rsidRPr="00F922B4">
              <w:rPr>
                <w:szCs w:val="20"/>
                <w:lang w:eastAsia="ru-RU"/>
              </w:rPr>
              <w:t>87,1</w:t>
            </w:r>
          </w:p>
        </w:tc>
      </w:tr>
      <w:tr w:rsidR="005E512C" w:rsidRPr="00F922B4" w:rsidTr="00426138">
        <w:tc>
          <w:tcPr>
            <w:tcW w:w="1279" w:type="pct"/>
            <w:vAlign w:val="bottom"/>
          </w:tcPr>
          <w:p w:rsidR="005E512C" w:rsidRPr="00F922B4" w:rsidRDefault="005E512C" w:rsidP="005E512C">
            <w:pPr>
              <w:spacing w:before="120"/>
              <w:ind w:left="142"/>
              <w:rPr>
                <w:szCs w:val="20"/>
                <w:lang w:eastAsia="ru-RU"/>
              </w:rPr>
            </w:pPr>
            <w:r w:rsidRPr="00F922B4">
              <w:rPr>
                <w:szCs w:val="20"/>
                <w:lang w:eastAsia="ru-RU"/>
              </w:rPr>
              <w:t>водний</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0,2</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115,3</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31,1</w:t>
            </w:r>
          </w:p>
        </w:tc>
        <w:tc>
          <w:tcPr>
            <w:tcW w:w="931" w:type="pct"/>
            <w:vAlign w:val="bottom"/>
          </w:tcPr>
          <w:p w:rsidR="005E512C" w:rsidRPr="00F922B4" w:rsidRDefault="005E512C" w:rsidP="005E512C">
            <w:pPr>
              <w:spacing w:before="120"/>
              <w:jc w:val="right"/>
              <w:rPr>
                <w:szCs w:val="20"/>
                <w:lang w:eastAsia="ru-RU"/>
              </w:rPr>
            </w:pPr>
            <w:r w:rsidRPr="00F922B4">
              <w:rPr>
                <w:szCs w:val="20"/>
                <w:lang w:eastAsia="ru-RU"/>
              </w:rPr>
              <w:t>115,6</w:t>
            </w:r>
          </w:p>
        </w:tc>
      </w:tr>
      <w:tr w:rsidR="005E512C" w:rsidRPr="00F922B4" w:rsidTr="00426138">
        <w:tc>
          <w:tcPr>
            <w:tcW w:w="1279" w:type="pct"/>
            <w:vAlign w:val="bottom"/>
          </w:tcPr>
          <w:p w:rsidR="005E512C" w:rsidRPr="00F922B4" w:rsidRDefault="005E512C" w:rsidP="005E512C">
            <w:pPr>
              <w:spacing w:before="120"/>
              <w:ind w:left="142"/>
              <w:rPr>
                <w:b/>
                <w:sz w:val="20"/>
                <w:szCs w:val="20"/>
                <w:vertAlign w:val="superscript"/>
                <w:lang w:eastAsia="ru-RU"/>
              </w:rPr>
            </w:pPr>
            <w:r w:rsidRPr="00F922B4">
              <w:rPr>
                <w:szCs w:val="20"/>
                <w:lang w:eastAsia="ru-RU"/>
              </w:rPr>
              <w:t>авіаційний</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w:t>
            </w:r>
          </w:p>
        </w:tc>
        <w:tc>
          <w:tcPr>
            <w:tcW w:w="931" w:type="pct"/>
            <w:vAlign w:val="bottom"/>
          </w:tcPr>
          <w:p w:rsidR="005E512C" w:rsidRPr="00F922B4" w:rsidRDefault="005E512C" w:rsidP="005E512C">
            <w:pPr>
              <w:spacing w:before="120"/>
              <w:jc w:val="right"/>
              <w:rPr>
                <w:szCs w:val="20"/>
                <w:lang w:eastAsia="ru-RU"/>
              </w:rPr>
            </w:pPr>
            <w:r w:rsidRPr="00F922B4">
              <w:rPr>
                <w:szCs w:val="20"/>
                <w:lang w:eastAsia="ru-RU"/>
              </w:rPr>
              <w:t>–</w:t>
            </w:r>
          </w:p>
        </w:tc>
      </w:tr>
      <w:tr w:rsidR="005E512C" w:rsidRPr="00F922B4" w:rsidTr="00426138">
        <w:tc>
          <w:tcPr>
            <w:tcW w:w="1279" w:type="pct"/>
            <w:vAlign w:val="bottom"/>
          </w:tcPr>
          <w:p w:rsidR="005E512C" w:rsidRPr="00F922B4" w:rsidRDefault="005E512C" w:rsidP="005E512C">
            <w:pPr>
              <w:spacing w:before="120"/>
              <w:ind w:left="142"/>
              <w:rPr>
                <w:szCs w:val="20"/>
                <w:lang w:eastAsia="ru-RU"/>
              </w:rPr>
            </w:pPr>
            <w:r w:rsidRPr="00F922B4">
              <w:rPr>
                <w:szCs w:val="20"/>
                <w:lang w:eastAsia="ru-RU"/>
              </w:rPr>
              <w:t>тролейбусний</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35,6</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76,9</w:t>
            </w:r>
          </w:p>
        </w:tc>
        <w:tc>
          <w:tcPr>
            <w:tcW w:w="930" w:type="pct"/>
            <w:vAlign w:val="bottom"/>
          </w:tcPr>
          <w:p w:rsidR="005E512C" w:rsidRPr="00F922B4" w:rsidRDefault="005E512C" w:rsidP="005E512C">
            <w:pPr>
              <w:spacing w:before="120"/>
              <w:jc w:val="right"/>
              <w:rPr>
                <w:szCs w:val="20"/>
                <w:lang w:eastAsia="ru-RU"/>
              </w:rPr>
            </w:pPr>
            <w:r w:rsidRPr="00F922B4">
              <w:rPr>
                <w:szCs w:val="20"/>
                <w:lang w:eastAsia="ru-RU"/>
              </w:rPr>
              <w:t>14226,2</w:t>
            </w:r>
          </w:p>
        </w:tc>
        <w:tc>
          <w:tcPr>
            <w:tcW w:w="931" w:type="pct"/>
            <w:vAlign w:val="bottom"/>
          </w:tcPr>
          <w:p w:rsidR="005E512C" w:rsidRPr="00F922B4" w:rsidRDefault="005E512C" w:rsidP="005E512C">
            <w:pPr>
              <w:spacing w:before="120"/>
              <w:jc w:val="right"/>
              <w:rPr>
                <w:szCs w:val="20"/>
                <w:lang w:eastAsia="ru-RU"/>
              </w:rPr>
            </w:pPr>
            <w:r w:rsidRPr="00F922B4">
              <w:rPr>
                <w:szCs w:val="20"/>
                <w:lang w:eastAsia="ru-RU"/>
              </w:rPr>
              <w:t>76,9</w:t>
            </w:r>
          </w:p>
        </w:tc>
      </w:tr>
      <w:tr w:rsidR="000B365A" w:rsidRPr="00F922B4" w:rsidTr="000B365A">
        <w:trPr>
          <w:trHeight w:val="191"/>
        </w:trPr>
        <w:tc>
          <w:tcPr>
            <w:tcW w:w="1279" w:type="pct"/>
            <w:vAlign w:val="bottom"/>
          </w:tcPr>
          <w:p w:rsidR="000B365A" w:rsidRPr="00F922B4" w:rsidRDefault="000B365A" w:rsidP="000B365A">
            <w:pPr>
              <w:spacing w:line="204" w:lineRule="auto"/>
              <w:ind w:left="142"/>
              <w:rPr>
                <w:szCs w:val="20"/>
                <w:lang w:eastAsia="ru-RU"/>
              </w:rPr>
            </w:pPr>
            <w:r w:rsidRPr="00F922B4">
              <w:rPr>
                <w:noProof/>
                <w:sz w:val="20"/>
                <w:szCs w:val="20"/>
              </w:rPr>
              <mc:AlternateContent>
                <mc:Choice Requires="wps">
                  <w:drawing>
                    <wp:anchor distT="4294967293" distB="4294967293" distL="114300" distR="114300" simplePos="0" relativeHeight="251711488" behindDoc="0" locked="0" layoutInCell="1" allowOverlap="1" wp14:anchorId="0882802C" wp14:editId="117BD355">
                      <wp:simplePos x="0" y="0"/>
                      <wp:positionH relativeFrom="column">
                        <wp:posOffset>12700</wp:posOffset>
                      </wp:positionH>
                      <wp:positionV relativeFrom="paragraph">
                        <wp:posOffset>172085</wp:posOffset>
                      </wp:positionV>
                      <wp:extent cx="899795" cy="0"/>
                      <wp:effectExtent l="5080" t="10795" r="9525" b="8255"/>
                      <wp:wrapSquare wrapText="bothSides"/>
                      <wp:docPr id="45" name="Пряма сполучна ліні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2167" id="Пряма сполучна лінія 45" o:spid="_x0000_s1026" style="position:absolute;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13.55pt" to="71.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ORgIAAEs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" strokeweight=".25pt">
                      <w10:wrap type="square"/>
                    </v:line>
                  </w:pict>
                </mc:Fallback>
              </mc:AlternateContent>
            </w:r>
          </w:p>
        </w:tc>
        <w:tc>
          <w:tcPr>
            <w:tcW w:w="930" w:type="pct"/>
            <w:vAlign w:val="bottom"/>
          </w:tcPr>
          <w:p w:rsidR="000B365A" w:rsidRPr="00F922B4" w:rsidRDefault="000B365A" w:rsidP="000B365A">
            <w:pPr>
              <w:spacing w:line="204" w:lineRule="auto"/>
              <w:jc w:val="right"/>
              <w:rPr>
                <w:szCs w:val="20"/>
                <w:lang w:eastAsia="ru-RU"/>
              </w:rPr>
            </w:pPr>
          </w:p>
        </w:tc>
        <w:tc>
          <w:tcPr>
            <w:tcW w:w="930" w:type="pct"/>
            <w:vAlign w:val="bottom"/>
          </w:tcPr>
          <w:p w:rsidR="000B365A" w:rsidRPr="00F922B4" w:rsidRDefault="000B365A" w:rsidP="000B365A">
            <w:pPr>
              <w:spacing w:line="204" w:lineRule="auto"/>
              <w:jc w:val="right"/>
              <w:rPr>
                <w:szCs w:val="20"/>
                <w:lang w:eastAsia="ru-RU"/>
              </w:rPr>
            </w:pPr>
          </w:p>
        </w:tc>
        <w:tc>
          <w:tcPr>
            <w:tcW w:w="930" w:type="pct"/>
            <w:vAlign w:val="bottom"/>
          </w:tcPr>
          <w:p w:rsidR="000B365A" w:rsidRPr="00F922B4" w:rsidRDefault="000B365A" w:rsidP="000B365A">
            <w:pPr>
              <w:spacing w:line="204" w:lineRule="auto"/>
              <w:jc w:val="right"/>
              <w:rPr>
                <w:szCs w:val="20"/>
                <w:lang w:eastAsia="ru-RU"/>
              </w:rPr>
            </w:pPr>
          </w:p>
        </w:tc>
        <w:tc>
          <w:tcPr>
            <w:tcW w:w="931" w:type="pct"/>
            <w:vAlign w:val="bottom"/>
          </w:tcPr>
          <w:p w:rsidR="000B365A" w:rsidRPr="00F922B4" w:rsidRDefault="000B365A" w:rsidP="000B365A">
            <w:pPr>
              <w:spacing w:line="204" w:lineRule="auto"/>
              <w:jc w:val="right"/>
              <w:rPr>
                <w:szCs w:val="20"/>
                <w:lang w:eastAsia="ru-RU"/>
              </w:rPr>
            </w:pPr>
          </w:p>
        </w:tc>
      </w:tr>
    </w:tbl>
    <w:p w:rsidR="005E512C" w:rsidRPr="00F922B4" w:rsidRDefault="005E512C" w:rsidP="000B365A">
      <w:pPr>
        <w:spacing w:before="20"/>
        <w:ind w:left="142"/>
        <w:jc w:val="both"/>
        <w:rPr>
          <w:sz w:val="22"/>
          <w:szCs w:val="22"/>
          <w:lang w:eastAsia="ru-RU"/>
        </w:rPr>
      </w:pPr>
      <w:r w:rsidRPr="00F922B4">
        <w:rPr>
          <w:sz w:val="22"/>
          <w:szCs w:val="22"/>
          <w:vertAlign w:val="superscript"/>
          <w:lang w:eastAsia="ru-RU"/>
        </w:rPr>
        <w:t>1</w:t>
      </w:r>
      <w:r w:rsidRPr="00F922B4">
        <w:rPr>
          <w:sz w:val="22"/>
          <w:szCs w:val="22"/>
          <w:lang w:eastAsia="ru-RU"/>
        </w:rPr>
        <w:t xml:space="preserve"> Кількість відправлених пасажирів, за даними регіональної філії </w:t>
      </w:r>
      <w:r w:rsidRPr="00F922B4">
        <w:rPr>
          <w:spacing w:val="-10"/>
          <w:sz w:val="22"/>
          <w:szCs w:val="22"/>
          <w:lang w:eastAsia="ru-RU"/>
        </w:rPr>
        <w:t>“</w:t>
      </w:r>
      <w:r w:rsidRPr="00F922B4">
        <w:rPr>
          <w:sz w:val="22"/>
          <w:szCs w:val="22"/>
          <w:lang w:eastAsia="ru-RU"/>
        </w:rPr>
        <w:t>Львівська залізниця</w:t>
      </w:r>
      <w:r w:rsidRPr="00F922B4">
        <w:rPr>
          <w:spacing w:val="-10"/>
          <w:sz w:val="22"/>
          <w:szCs w:val="22"/>
          <w:lang w:eastAsia="ru-RU"/>
        </w:rPr>
        <w:t>”</w:t>
      </w:r>
      <w:r w:rsidRPr="00F922B4">
        <w:rPr>
          <w:sz w:val="22"/>
          <w:szCs w:val="22"/>
          <w:lang w:eastAsia="ru-RU"/>
        </w:rPr>
        <w:t xml:space="preserve">  (виробничого підрозділу </w:t>
      </w:r>
      <w:r w:rsidRPr="00F922B4">
        <w:rPr>
          <w:spacing w:val="-10"/>
          <w:sz w:val="22"/>
          <w:szCs w:val="22"/>
          <w:lang w:eastAsia="ru-RU"/>
        </w:rPr>
        <w:t>“</w:t>
      </w:r>
      <w:r w:rsidRPr="00F922B4">
        <w:rPr>
          <w:sz w:val="22"/>
          <w:szCs w:val="22"/>
          <w:lang w:eastAsia="ru-RU"/>
        </w:rPr>
        <w:t>Тернопільська дирекція залізничних перевезень</w:t>
      </w:r>
      <w:r w:rsidRPr="00F922B4">
        <w:rPr>
          <w:spacing w:val="-10"/>
          <w:sz w:val="22"/>
          <w:szCs w:val="22"/>
          <w:lang w:eastAsia="ru-RU"/>
        </w:rPr>
        <w:t>”</w:t>
      </w:r>
      <w:r w:rsidRPr="00F922B4">
        <w:rPr>
          <w:sz w:val="22"/>
          <w:szCs w:val="22"/>
          <w:lang w:eastAsia="ru-RU"/>
        </w:rPr>
        <w:t xml:space="preserve"> регіональної філії </w:t>
      </w:r>
      <w:r w:rsidRPr="00F922B4">
        <w:rPr>
          <w:spacing w:val="-10"/>
          <w:sz w:val="22"/>
          <w:szCs w:val="22"/>
          <w:lang w:eastAsia="ru-RU"/>
        </w:rPr>
        <w:t>“</w:t>
      </w:r>
      <w:r w:rsidRPr="00F922B4">
        <w:rPr>
          <w:sz w:val="22"/>
          <w:szCs w:val="22"/>
          <w:lang w:eastAsia="ru-RU"/>
        </w:rPr>
        <w:t>Львівська залізниця</w:t>
      </w:r>
      <w:r w:rsidRPr="00F922B4">
        <w:rPr>
          <w:spacing w:val="-10"/>
          <w:sz w:val="22"/>
          <w:szCs w:val="22"/>
          <w:lang w:eastAsia="ru-RU"/>
        </w:rPr>
        <w:t>”</w:t>
      </w:r>
      <w:r w:rsidRPr="00F922B4">
        <w:rPr>
          <w:sz w:val="22"/>
          <w:szCs w:val="22"/>
          <w:lang w:eastAsia="ru-RU"/>
        </w:rPr>
        <w:t xml:space="preserve">) ПАТ </w:t>
      </w:r>
      <w:r w:rsidRPr="00F922B4">
        <w:rPr>
          <w:spacing w:val="-10"/>
          <w:sz w:val="22"/>
          <w:szCs w:val="22"/>
          <w:lang w:eastAsia="ru-RU"/>
        </w:rPr>
        <w:t>“</w:t>
      </w:r>
      <w:r w:rsidRPr="00F922B4">
        <w:rPr>
          <w:sz w:val="22"/>
          <w:szCs w:val="22"/>
          <w:lang w:eastAsia="ru-RU"/>
        </w:rPr>
        <w:t>Укрзалізниця</w:t>
      </w:r>
      <w:r w:rsidRPr="00F922B4">
        <w:rPr>
          <w:spacing w:val="-10"/>
          <w:sz w:val="22"/>
          <w:szCs w:val="22"/>
          <w:lang w:eastAsia="ru-RU"/>
        </w:rPr>
        <w:t>”</w:t>
      </w:r>
      <w:r w:rsidRPr="00F922B4">
        <w:rPr>
          <w:sz w:val="22"/>
          <w:szCs w:val="22"/>
          <w:lang w:eastAsia="ru-RU"/>
        </w:rPr>
        <w:t>.</w:t>
      </w:r>
    </w:p>
    <w:p w:rsidR="005E512C" w:rsidRPr="00F922B4" w:rsidRDefault="005E512C" w:rsidP="005E512C">
      <w:pPr>
        <w:spacing w:line="259" w:lineRule="auto"/>
        <w:jc w:val="center"/>
        <w:rPr>
          <w:b/>
          <w:sz w:val="28"/>
          <w:szCs w:val="28"/>
          <w:lang w:eastAsia="ru-RU"/>
        </w:rPr>
      </w:pPr>
      <w:r w:rsidRPr="00F922B4">
        <w:rPr>
          <w:sz w:val="20"/>
          <w:szCs w:val="20"/>
          <w:lang w:eastAsia="ru-RU"/>
        </w:rPr>
        <w:br w:type="page"/>
      </w:r>
      <w:proofErr w:type="spellStart"/>
      <w:r w:rsidRPr="00F922B4">
        <w:rPr>
          <w:b/>
          <w:sz w:val="28"/>
          <w:szCs w:val="28"/>
          <w:lang w:eastAsia="ru-RU"/>
        </w:rPr>
        <w:t>Вантажооборот</w:t>
      </w:r>
      <w:proofErr w:type="spellEnd"/>
      <w:r w:rsidRPr="00F922B4">
        <w:rPr>
          <w:b/>
          <w:sz w:val="28"/>
          <w:szCs w:val="28"/>
          <w:lang w:eastAsia="ru-RU"/>
        </w:rPr>
        <w:t xml:space="preserve"> та обсяги перевезень вантажів </w:t>
      </w:r>
    </w:p>
    <w:p w:rsidR="005E512C" w:rsidRPr="00F922B4" w:rsidRDefault="005E512C" w:rsidP="005E512C">
      <w:pPr>
        <w:spacing w:line="259" w:lineRule="auto"/>
        <w:jc w:val="center"/>
        <w:rPr>
          <w:b/>
          <w:sz w:val="28"/>
          <w:szCs w:val="28"/>
          <w:lang w:eastAsia="ru-RU"/>
        </w:rPr>
      </w:pPr>
      <w:r w:rsidRPr="00F922B4">
        <w:rPr>
          <w:b/>
          <w:sz w:val="28"/>
          <w:szCs w:val="28"/>
          <w:lang w:eastAsia="ru-RU"/>
        </w:rPr>
        <w:t>автомобільним транспортом по містах та районах</w:t>
      </w:r>
    </w:p>
    <w:p w:rsidR="005E512C" w:rsidRPr="00F922B4" w:rsidRDefault="005E512C" w:rsidP="005E512C">
      <w:pPr>
        <w:keepNext/>
        <w:jc w:val="center"/>
        <w:outlineLvl w:val="4"/>
        <w:rPr>
          <w:b/>
          <w:sz w:val="28"/>
          <w:szCs w:val="28"/>
          <w:vertAlign w:val="superscript"/>
          <w:lang w:eastAsia="ru-RU"/>
        </w:rPr>
      </w:pPr>
      <w:r w:rsidRPr="00F922B4">
        <w:rPr>
          <w:b/>
          <w:sz w:val="28"/>
          <w:szCs w:val="28"/>
          <w:lang w:eastAsia="ru-RU"/>
        </w:rPr>
        <w:t>у січні–жовтні 2018 року</w:t>
      </w:r>
    </w:p>
    <w:p w:rsidR="005E512C" w:rsidRPr="00F922B4" w:rsidRDefault="005E512C" w:rsidP="005E512C">
      <w:pPr>
        <w:rPr>
          <w:sz w:val="20"/>
          <w:szCs w:val="20"/>
          <w:lang w:eastAsia="ru-RU"/>
        </w:rPr>
      </w:pPr>
    </w:p>
    <w:tbl>
      <w:tblPr>
        <w:tblW w:w="5000" w:type="pct"/>
        <w:tblLayout w:type="fixed"/>
        <w:tblLook w:val="0000" w:firstRow="0" w:lastRow="0" w:firstColumn="0" w:lastColumn="0" w:noHBand="0" w:noVBand="0"/>
      </w:tblPr>
      <w:tblGrid>
        <w:gridCol w:w="2487"/>
        <w:gridCol w:w="1717"/>
        <w:gridCol w:w="1717"/>
        <w:gridCol w:w="1717"/>
        <w:gridCol w:w="1716"/>
      </w:tblGrid>
      <w:tr w:rsidR="005E512C" w:rsidRPr="00F922B4" w:rsidTr="00426138">
        <w:trPr>
          <w:cantSplit/>
          <w:trHeight w:val="437"/>
        </w:trPr>
        <w:tc>
          <w:tcPr>
            <w:tcW w:w="1329" w:type="pct"/>
            <w:vMerge w:val="restart"/>
            <w:tcBorders>
              <w:top w:val="single" w:sz="4" w:space="0" w:color="auto"/>
              <w:right w:val="single" w:sz="4" w:space="0" w:color="auto"/>
            </w:tcBorders>
          </w:tcPr>
          <w:p w:rsidR="005E512C" w:rsidRPr="00F922B4" w:rsidRDefault="005E512C" w:rsidP="005E512C">
            <w:pPr>
              <w:jc w:val="center"/>
              <w:rPr>
                <w:szCs w:val="20"/>
                <w:lang w:eastAsia="ru-RU"/>
              </w:rPr>
            </w:pPr>
          </w:p>
        </w:tc>
        <w:tc>
          <w:tcPr>
            <w:tcW w:w="1836" w:type="pct"/>
            <w:gridSpan w:val="2"/>
            <w:tcBorders>
              <w:top w:val="single" w:sz="6" w:space="0" w:color="auto"/>
              <w:left w:val="single" w:sz="6" w:space="0" w:color="auto"/>
              <w:bottom w:val="single" w:sz="6" w:space="0" w:color="auto"/>
            </w:tcBorders>
            <w:vAlign w:val="center"/>
          </w:tcPr>
          <w:p w:rsidR="005E512C" w:rsidRPr="00F922B4" w:rsidRDefault="005E512C" w:rsidP="005E512C">
            <w:pPr>
              <w:jc w:val="center"/>
              <w:rPr>
                <w:szCs w:val="20"/>
                <w:lang w:eastAsia="ru-RU"/>
              </w:rPr>
            </w:pPr>
            <w:proofErr w:type="spellStart"/>
            <w:r w:rsidRPr="00F922B4">
              <w:rPr>
                <w:szCs w:val="20"/>
                <w:lang w:eastAsia="ru-RU"/>
              </w:rPr>
              <w:t>Вантажооборот</w:t>
            </w:r>
            <w:proofErr w:type="spellEnd"/>
            <w:r w:rsidRPr="00F922B4">
              <w:rPr>
                <w:szCs w:val="20"/>
                <w:lang w:eastAsia="ru-RU"/>
              </w:rPr>
              <w:t xml:space="preserve"> </w:t>
            </w:r>
          </w:p>
        </w:tc>
        <w:tc>
          <w:tcPr>
            <w:tcW w:w="1835" w:type="pct"/>
            <w:gridSpan w:val="2"/>
            <w:tcBorders>
              <w:top w:val="single" w:sz="6" w:space="0" w:color="auto"/>
              <w:left w:val="single" w:sz="6" w:space="0" w:color="auto"/>
              <w:bottom w:val="single" w:sz="6" w:space="0" w:color="auto"/>
            </w:tcBorders>
            <w:vAlign w:val="center"/>
          </w:tcPr>
          <w:p w:rsidR="005E512C" w:rsidRPr="00F922B4" w:rsidRDefault="005E512C" w:rsidP="005E512C">
            <w:pPr>
              <w:jc w:val="center"/>
              <w:rPr>
                <w:szCs w:val="20"/>
                <w:lang w:eastAsia="ru-RU"/>
              </w:rPr>
            </w:pPr>
            <w:r w:rsidRPr="00F922B4">
              <w:rPr>
                <w:szCs w:val="20"/>
                <w:lang w:eastAsia="ru-RU"/>
              </w:rPr>
              <w:t>Обсяг перевезених вантажів</w:t>
            </w:r>
          </w:p>
        </w:tc>
      </w:tr>
      <w:tr w:rsidR="005E512C" w:rsidRPr="00F922B4" w:rsidTr="00426138">
        <w:tc>
          <w:tcPr>
            <w:tcW w:w="1329" w:type="pct"/>
            <w:vMerge/>
            <w:tcBorders>
              <w:bottom w:val="single" w:sz="4" w:space="0" w:color="auto"/>
              <w:right w:val="single" w:sz="4" w:space="0" w:color="auto"/>
            </w:tcBorders>
            <w:vAlign w:val="center"/>
          </w:tcPr>
          <w:p w:rsidR="005E512C" w:rsidRPr="00F922B4" w:rsidRDefault="005E512C" w:rsidP="005E512C">
            <w:pPr>
              <w:jc w:val="center"/>
              <w:rPr>
                <w:szCs w:val="20"/>
                <w:lang w:eastAsia="ru-RU"/>
              </w:rPr>
            </w:pPr>
          </w:p>
        </w:tc>
        <w:tc>
          <w:tcPr>
            <w:tcW w:w="918"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proofErr w:type="spellStart"/>
            <w:r w:rsidRPr="00F922B4">
              <w:rPr>
                <w:szCs w:val="20"/>
                <w:lang w:eastAsia="ru-RU"/>
              </w:rPr>
              <w:t>млн.ткм</w:t>
            </w:r>
            <w:proofErr w:type="spellEnd"/>
          </w:p>
        </w:tc>
        <w:tc>
          <w:tcPr>
            <w:tcW w:w="918"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r w:rsidRPr="00F922B4">
              <w:rPr>
                <w:szCs w:val="20"/>
                <w:lang w:eastAsia="ru-RU"/>
              </w:rPr>
              <w:t xml:space="preserve">у % до </w:t>
            </w:r>
          </w:p>
          <w:p w:rsidR="005E512C" w:rsidRPr="00F922B4" w:rsidRDefault="005E512C" w:rsidP="005E512C">
            <w:pPr>
              <w:jc w:val="center"/>
              <w:rPr>
                <w:szCs w:val="20"/>
                <w:lang w:eastAsia="ru-RU"/>
              </w:rPr>
            </w:pPr>
            <w:r w:rsidRPr="00F922B4">
              <w:rPr>
                <w:szCs w:val="20"/>
                <w:lang w:eastAsia="ru-RU"/>
              </w:rPr>
              <w:t>січня–жовтня 2017р.</w:t>
            </w:r>
          </w:p>
        </w:tc>
        <w:tc>
          <w:tcPr>
            <w:tcW w:w="918" w:type="pct"/>
            <w:tcBorders>
              <w:top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proofErr w:type="spellStart"/>
            <w:r w:rsidRPr="00F922B4">
              <w:rPr>
                <w:szCs w:val="20"/>
                <w:lang w:eastAsia="ru-RU"/>
              </w:rPr>
              <w:t>тис.т</w:t>
            </w:r>
            <w:proofErr w:type="spellEnd"/>
          </w:p>
        </w:tc>
        <w:tc>
          <w:tcPr>
            <w:tcW w:w="917" w:type="pct"/>
            <w:tcBorders>
              <w:top w:val="single" w:sz="6" w:space="0" w:color="auto"/>
              <w:left w:val="single" w:sz="6" w:space="0" w:color="auto"/>
              <w:bottom w:val="single" w:sz="4" w:space="0" w:color="auto"/>
            </w:tcBorders>
            <w:vAlign w:val="center"/>
          </w:tcPr>
          <w:p w:rsidR="005E512C" w:rsidRPr="00F922B4" w:rsidRDefault="005E512C" w:rsidP="005E512C">
            <w:pPr>
              <w:jc w:val="center"/>
              <w:rPr>
                <w:szCs w:val="20"/>
                <w:lang w:eastAsia="ru-RU"/>
              </w:rPr>
            </w:pPr>
            <w:r w:rsidRPr="00F922B4">
              <w:rPr>
                <w:szCs w:val="20"/>
                <w:lang w:eastAsia="ru-RU"/>
              </w:rPr>
              <w:t xml:space="preserve">у % до </w:t>
            </w:r>
          </w:p>
          <w:p w:rsidR="005E512C" w:rsidRPr="00F922B4" w:rsidRDefault="005E512C" w:rsidP="005E512C">
            <w:pPr>
              <w:jc w:val="center"/>
              <w:rPr>
                <w:szCs w:val="20"/>
                <w:lang w:eastAsia="ru-RU"/>
              </w:rPr>
            </w:pPr>
            <w:r w:rsidRPr="00F922B4">
              <w:rPr>
                <w:szCs w:val="20"/>
                <w:lang w:eastAsia="ru-RU"/>
              </w:rPr>
              <w:t>січня–жовтня 2017р.</w:t>
            </w:r>
          </w:p>
        </w:tc>
      </w:tr>
      <w:tr w:rsidR="005E512C" w:rsidRPr="00F922B4" w:rsidTr="00426138">
        <w:trPr>
          <w:trHeight w:val="301"/>
        </w:trPr>
        <w:tc>
          <w:tcPr>
            <w:tcW w:w="1329" w:type="pct"/>
          </w:tcPr>
          <w:p w:rsidR="005E512C" w:rsidRPr="00F922B4" w:rsidRDefault="005E512C" w:rsidP="005E512C">
            <w:pPr>
              <w:spacing w:line="180" w:lineRule="exact"/>
              <w:rPr>
                <w:b/>
                <w:szCs w:val="20"/>
                <w:lang w:eastAsia="ru-RU"/>
              </w:rPr>
            </w:pPr>
          </w:p>
        </w:tc>
        <w:tc>
          <w:tcPr>
            <w:tcW w:w="918" w:type="pct"/>
            <w:vAlign w:val="bottom"/>
          </w:tcPr>
          <w:p w:rsidR="005E512C" w:rsidRPr="00F922B4" w:rsidRDefault="005E512C" w:rsidP="005E512C">
            <w:pPr>
              <w:spacing w:line="180" w:lineRule="exact"/>
              <w:jc w:val="right"/>
              <w:rPr>
                <w:b/>
                <w:szCs w:val="20"/>
                <w:lang w:eastAsia="ru-RU"/>
              </w:rPr>
            </w:pPr>
          </w:p>
        </w:tc>
        <w:tc>
          <w:tcPr>
            <w:tcW w:w="918" w:type="pct"/>
            <w:vAlign w:val="bottom"/>
          </w:tcPr>
          <w:p w:rsidR="005E512C" w:rsidRPr="00F922B4" w:rsidRDefault="005E512C" w:rsidP="005E512C">
            <w:pPr>
              <w:spacing w:line="180" w:lineRule="exact"/>
              <w:jc w:val="right"/>
              <w:rPr>
                <w:b/>
                <w:szCs w:val="20"/>
                <w:lang w:eastAsia="ru-RU"/>
              </w:rPr>
            </w:pPr>
          </w:p>
        </w:tc>
        <w:tc>
          <w:tcPr>
            <w:tcW w:w="918" w:type="pct"/>
            <w:vAlign w:val="bottom"/>
          </w:tcPr>
          <w:p w:rsidR="005E512C" w:rsidRPr="00F922B4" w:rsidRDefault="005E512C" w:rsidP="005E512C">
            <w:pPr>
              <w:spacing w:line="180" w:lineRule="exact"/>
              <w:jc w:val="right"/>
              <w:rPr>
                <w:b/>
                <w:szCs w:val="20"/>
                <w:lang w:eastAsia="ru-RU"/>
              </w:rPr>
            </w:pPr>
          </w:p>
        </w:tc>
        <w:tc>
          <w:tcPr>
            <w:tcW w:w="917" w:type="pct"/>
            <w:vAlign w:val="bottom"/>
          </w:tcPr>
          <w:p w:rsidR="005E512C" w:rsidRPr="00F922B4" w:rsidRDefault="005E512C" w:rsidP="005E512C">
            <w:pPr>
              <w:spacing w:line="180" w:lineRule="exact"/>
              <w:jc w:val="right"/>
              <w:rPr>
                <w:b/>
                <w:szCs w:val="20"/>
                <w:lang w:eastAsia="ru-RU"/>
              </w:rPr>
            </w:pPr>
          </w:p>
        </w:tc>
      </w:tr>
      <w:tr w:rsidR="005E512C" w:rsidRPr="00F922B4" w:rsidTr="00426138">
        <w:tc>
          <w:tcPr>
            <w:tcW w:w="1329" w:type="pct"/>
            <w:vAlign w:val="bottom"/>
          </w:tcPr>
          <w:p w:rsidR="005E512C" w:rsidRPr="00F922B4" w:rsidRDefault="005E512C" w:rsidP="000B365A">
            <w:pPr>
              <w:rPr>
                <w:b/>
                <w:color w:val="000000"/>
                <w:szCs w:val="20"/>
                <w:lang w:eastAsia="ru-RU"/>
              </w:rPr>
            </w:pPr>
            <w:r w:rsidRPr="00F922B4">
              <w:rPr>
                <w:b/>
                <w:color w:val="000000"/>
                <w:szCs w:val="20"/>
                <w:lang w:eastAsia="ru-RU"/>
              </w:rPr>
              <w:t>Тернопільська область</w:t>
            </w:r>
          </w:p>
        </w:tc>
        <w:tc>
          <w:tcPr>
            <w:tcW w:w="918" w:type="pct"/>
            <w:vAlign w:val="bottom"/>
          </w:tcPr>
          <w:p w:rsidR="005E512C" w:rsidRPr="00F922B4" w:rsidRDefault="005E512C" w:rsidP="005E512C">
            <w:pPr>
              <w:jc w:val="right"/>
              <w:rPr>
                <w:b/>
                <w:szCs w:val="20"/>
                <w:lang w:eastAsia="ru-RU"/>
              </w:rPr>
            </w:pPr>
            <w:r w:rsidRPr="00F922B4">
              <w:rPr>
                <w:b/>
                <w:szCs w:val="20"/>
                <w:lang w:eastAsia="ru-RU"/>
              </w:rPr>
              <w:t>620,5</w:t>
            </w:r>
          </w:p>
        </w:tc>
        <w:tc>
          <w:tcPr>
            <w:tcW w:w="918" w:type="pct"/>
            <w:vAlign w:val="bottom"/>
          </w:tcPr>
          <w:p w:rsidR="005E512C" w:rsidRPr="00F922B4" w:rsidRDefault="005E512C" w:rsidP="005E512C">
            <w:pPr>
              <w:jc w:val="right"/>
              <w:rPr>
                <w:b/>
                <w:szCs w:val="20"/>
                <w:lang w:eastAsia="ru-RU"/>
              </w:rPr>
            </w:pPr>
            <w:r w:rsidRPr="00F922B4">
              <w:rPr>
                <w:b/>
                <w:szCs w:val="20"/>
                <w:lang w:eastAsia="ru-RU"/>
              </w:rPr>
              <w:t>95,0</w:t>
            </w:r>
          </w:p>
        </w:tc>
        <w:tc>
          <w:tcPr>
            <w:tcW w:w="918" w:type="pct"/>
            <w:vAlign w:val="bottom"/>
          </w:tcPr>
          <w:p w:rsidR="005E512C" w:rsidRPr="00F922B4" w:rsidRDefault="005E512C" w:rsidP="005E512C">
            <w:pPr>
              <w:jc w:val="right"/>
              <w:rPr>
                <w:b/>
                <w:szCs w:val="20"/>
                <w:lang w:eastAsia="ru-RU"/>
              </w:rPr>
            </w:pPr>
            <w:r w:rsidRPr="00F922B4">
              <w:rPr>
                <w:b/>
                <w:szCs w:val="20"/>
                <w:lang w:eastAsia="ru-RU"/>
              </w:rPr>
              <w:t>4256,3</w:t>
            </w:r>
          </w:p>
        </w:tc>
        <w:tc>
          <w:tcPr>
            <w:tcW w:w="917" w:type="pct"/>
            <w:vAlign w:val="bottom"/>
          </w:tcPr>
          <w:p w:rsidR="005E512C" w:rsidRPr="00F922B4" w:rsidRDefault="005E512C" w:rsidP="005E512C">
            <w:pPr>
              <w:jc w:val="right"/>
              <w:rPr>
                <w:b/>
                <w:szCs w:val="20"/>
                <w:lang w:eastAsia="ru-RU"/>
              </w:rPr>
            </w:pPr>
            <w:r w:rsidRPr="00F922B4">
              <w:rPr>
                <w:b/>
                <w:szCs w:val="20"/>
                <w:lang w:eastAsia="ru-RU"/>
              </w:rPr>
              <w:t>109,3</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м.Тернопіль</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343,8</w:t>
            </w:r>
          </w:p>
        </w:tc>
        <w:tc>
          <w:tcPr>
            <w:tcW w:w="918" w:type="pct"/>
            <w:vAlign w:val="bottom"/>
          </w:tcPr>
          <w:p w:rsidR="005E512C" w:rsidRPr="00F922B4" w:rsidRDefault="005E512C" w:rsidP="005E512C">
            <w:pPr>
              <w:jc w:val="right"/>
              <w:rPr>
                <w:szCs w:val="20"/>
                <w:lang w:eastAsia="ru-RU"/>
              </w:rPr>
            </w:pPr>
            <w:r w:rsidRPr="00F922B4">
              <w:rPr>
                <w:szCs w:val="20"/>
                <w:lang w:eastAsia="ru-RU"/>
              </w:rPr>
              <w:t>75,4</w:t>
            </w:r>
          </w:p>
        </w:tc>
        <w:tc>
          <w:tcPr>
            <w:tcW w:w="918" w:type="pct"/>
            <w:vAlign w:val="bottom"/>
          </w:tcPr>
          <w:p w:rsidR="005E512C" w:rsidRPr="00F922B4" w:rsidRDefault="005E512C" w:rsidP="005E512C">
            <w:pPr>
              <w:jc w:val="right"/>
              <w:rPr>
                <w:szCs w:val="20"/>
                <w:lang w:eastAsia="ru-RU"/>
              </w:rPr>
            </w:pPr>
            <w:r w:rsidRPr="00F922B4">
              <w:rPr>
                <w:szCs w:val="20"/>
                <w:lang w:eastAsia="ru-RU"/>
              </w:rPr>
              <w:t>1855,0</w:t>
            </w:r>
          </w:p>
        </w:tc>
        <w:tc>
          <w:tcPr>
            <w:tcW w:w="917" w:type="pct"/>
            <w:vAlign w:val="bottom"/>
          </w:tcPr>
          <w:p w:rsidR="005E512C" w:rsidRPr="00F922B4" w:rsidRDefault="005E512C" w:rsidP="005E512C">
            <w:pPr>
              <w:jc w:val="right"/>
              <w:rPr>
                <w:szCs w:val="20"/>
                <w:lang w:eastAsia="ru-RU"/>
              </w:rPr>
            </w:pPr>
            <w:r w:rsidRPr="00F922B4">
              <w:rPr>
                <w:szCs w:val="20"/>
                <w:lang w:eastAsia="ru-RU"/>
              </w:rPr>
              <w:t>67,3</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м.Бережани</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1,2</w:t>
            </w:r>
          </w:p>
        </w:tc>
        <w:tc>
          <w:tcPr>
            <w:tcW w:w="918" w:type="pct"/>
            <w:vAlign w:val="bottom"/>
          </w:tcPr>
          <w:p w:rsidR="005E512C" w:rsidRPr="00F922B4" w:rsidRDefault="005E512C" w:rsidP="005E512C">
            <w:pPr>
              <w:jc w:val="right"/>
              <w:rPr>
                <w:szCs w:val="20"/>
                <w:lang w:eastAsia="ru-RU"/>
              </w:rPr>
            </w:pPr>
            <w:r w:rsidRPr="00F922B4">
              <w:rPr>
                <w:szCs w:val="20"/>
                <w:lang w:eastAsia="ru-RU"/>
              </w:rPr>
              <w:t>105,2</w:t>
            </w:r>
          </w:p>
        </w:tc>
        <w:tc>
          <w:tcPr>
            <w:tcW w:w="918" w:type="pct"/>
            <w:vAlign w:val="bottom"/>
          </w:tcPr>
          <w:p w:rsidR="005E512C" w:rsidRPr="00F922B4" w:rsidRDefault="005E512C" w:rsidP="005E512C">
            <w:pPr>
              <w:jc w:val="right"/>
              <w:rPr>
                <w:szCs w:val="20"/>
                <w:lang w:eastAsia="ru-RU"/>
              </w:rPr>
            </w:pPr>
            <w:r w:rsidRPr="00F922B4">
              <w:rPr>
                <w:szCs w:val="20"/>
                <w:lang w:eastAsia="ru-RU"/>
              </w:rPr>
              <w:t>9,0</w:t>
            </w:r>
          </w:p>
        </w:tc>
        <w:tc>
          <w:tcPr>
            <w:tcW w:w="917" w:type="pct"/>
            <w:vAlign w:val="bottom"/>
          </w:tcPr>
          <w:p w:rsidR="005E512C" w:rsidRPr="00F922B4" w:rsidRDefault="005E512C" w:rsidP="005E512C">
            <w:pPr>
              <w:jc w:val="right"/>
              <w:rPr>
                <w:szCs w:val="20"/>
                <w:lang w:eastAsia="ru-RU"/>
              </w:rPr>
            </w:pPr>
            <w:r w:rsidRPr="00F922B4">
              <w:rPr>
                <w:szCs w:val="20"/>
                <w:lang w:eastAsia="ru-RU"/>
              </w:rPr>
              <w:t>116,8</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м.Кременець</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5,1</w:t>
            </w:r>
          </w:p>
        </w:tc>
        <w:tc>
          <w:tcPr>
            <w:tcW w:w="918" w:type="pct"/>
            <w:vAlign w:val="bottom"/>
          </w:tcPr>
          <w:p w:rsidR="005E512C" w:rsidRPr="00F922B4" w:rsidRDefault="005E512C" w:rsidP="005E512C">
            <w:pPr>
              <w:jc w:val="right"/>
              <w:rPr>
                <w:szCs w:val="20"/>
                <w:lang w:eastAsia="ru-RU"/>
              </w:rPr>
            </w:pPr>
            <w:r w:rsidRPr="00F922B4">
              <w:rPr>
                <w:szCs w:val="20"/>
                <w:lang w:eastAsia="ru-RU"/>
              </w:rPr>
              <w:t>107,1</w:t>
            </w:r>
          </w:p>
        </w:tc>
        <w:tc>
          <w:tcPr>
            <w:tcW w:w="918" w:type="pct"/>
            <w:vAlign w:val="bottom"/>
          </w:tcPr>
          <w:p w:rsidR="005E512C" w:rsidRPr="00F922B4" w:rsidRDefault="005E512C" w:rsidP="005E512C">
            <w:pPr>
              <w:jc w:val="right"/>
              <w:rPr>
                <w:szCs w:val="20"/>
                <w:lang w:eastAsia="ru-RU"/>
              </w:rPr>
            </w:pPr>
            <w:r w:rsidRPr="00F922B4">
              <w:rPr>
                <w:szCs w:val="20"/>
                <w:lang w:eastAsia="ru-RU"/>
              </w:rPr>
              <w:t>40,7</w:t>
            </w:r>
          </w:p>
        </w:tc>
        <w:tc>
          <w:tcPr>
            <w:tcW w:w="917" w:type="pct"/>
            <w:vAlign w:val="bottom"/>
          </w:tcPr>
          <w:p w:rsidR="005E512C" w:rsidRPr="00F922B4" w:rsidRDefault="005E512C" w:rsidP="005E512C">
            <w:pPr>
              <w:jc w:val="right"/>
              <w:rPr>
                <w:szCs w:val="20"/>
                <w:lang w:eastAsia="ru-RU"/>
              </w:rPr>
            </w:pPr>
            <w:r w:rsidRPr="00F922B4">
              <w:rPr>
                <w:szCs w:val="20"/>
                <w:lang w:eastAsia="ru-RU"/>
              </w:rPr>
              <w:t>116,3</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м.Чортків</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10,7</w:t>
            </w:r>
          </w:p>
        </w:tc>
        <w:tc>
          <w:tcPr>
            <w:tcW w:w="918" w:type="pct"/>
            <w:vAlign w:val="bottom"/>
          </w:tcPr>
          <w:p w:rsidR="005E512C" w:rsidRPr="00F922B4" w:rsidRDefault="005E512C" w:rsidP="005E512C">
            <w:pPr>
              <w:jc w:val="right"/>
              <w:rPr>
                <w:szCs w:val="20"/>
                <w:lang w:eastAsia="ru-RU"/>
              </w:rPr>
            </w:pPr>
            <w:r w:rsidRPr="00F922B4">
              <w:rPr>
                <w:szCs w:val="20"/>
                <w:lang w:eastAsia="ru-RU"/>
              </w:rPr>
              <w:t>113,4</w:t>
            </w:r>
          </w:p>
        </w:tc>
        <w:tc>
          <w:tcPr>
            <w:tcW w:w="918" w:type="pct"/>
            <w:vAlign w:val="bottom"/>
          </w:tcPr>
          <w:p w:rsidR="005E512C" w:rsidRPr="00F922B4" w:rsidRDefault="005E512C" w:rsidP="005E512C">
            <w:pPr>
              <w:jc w:val="right"/>
              <w:rPr>
                <w:szCs w:val="20"/>
                <w:lang w:eastAsia="ru-RU"/>
              </w:rPr>
            </w:pPr>
            <w:r w:rsidRPr="00F922B4">
              <w:rPr>
                <w:szCs w:val="20"/>
                <w:lang w:eastAsia="ru-RU"/>
              </w:rPr>
              <w:t>42,9</w:t>
            </w:r>
          </w:p>
        </w:tc>
        <w:tc>
          <w:tcPr>
            <w:tcW w:w="917" w:type="pct"/>
            <w:vAlign w:val="bottom"/>
          </w:tcPr>
          <w:p w:rsidR="005E512C" w:rsidRPr="00F922B4" w:rsidRDefault="005E512C" w:rsidP="005E512C">
            <w:pPr>
              <w:jc w:val="right"/>
              <w:rPr>
                <w:szCs w:val="20"/>
                <w:lang w:eastAsia="ru-RU"/>
              </w:rPr>
            </w:pPr>
            <w:r w:rsidRPr="00F922B4">
              <w:rPr>
                <w:szCs w:val="20"/>
                <w:lang w:eastAsia="ru-RU"/>
              </w:rPr>
              <w:t>123,0</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райони</w:t>
            </w:r>
          </w:p>
        </w:tc>
        <w:tc>
          <w:tcPr>
            <w:tcW w:w="918" w:type="pct"/>
            <w:vAlign w:val="bottom"/>
          </w:tcPr>
          <w:p w:rsidR="005E512C" w:rsidRPr="00F922B4" w:rsidRDefault="005E512C" w:rsidP="005E512C">
            <w:pPr>
              <w:jc w:val="right"/>
              <w:rPr>
                <w:szCs w:val="20"/>
                <w:lang w:eastAsia="ru-RU"/>
              </w:rPr>
            </w:pPr>
          </w:p>
        </w:tc>
        <w:tc>
          <w:tcPr>
            <w:tcW w:w="918" w:type="pct"/>
            <w:vAlign w:val="bottom"/>
          </w:tcPr>
          <w:p w:rsidR="005E512C" w:rsidRPr="00F922B4" w:rsidRDefault="005E512C" w:rsidP="005E512C">
            <w:pPr>
              <w:jc w:val="right"/>
              <w:rPr>
                <w:szCs w:val="20"/>
                <w:lang w:eastAsia="ru-RU"/>
              </w:rPr>
            </w:pPr>
          </w:p>
        </w:tc>
        <w:tc>
          <w:tcPr>
            <w:tcW w:w="918" w:type="pct"/>
            <w:vAlign w:val="bottom"/>
          </w:tcPr>
          <w:p w:rsidR="005E512C" w:rsidRPr="00F922B4" w:rsidRDefault="005E512C" w:rsidP="005E512C">
            <w:pPr>
              <w:jc w:val="right"/>
              <w:rPr>
                <w:szCs w:val="20"/>
                <w:lang w:eastAsia="ru-RU"/>
              </w:rPr>
            </w:pPr>
          </w:p>
        </w:tc>
        <w:tc>
          <w:tcPr>
            <w:tcW w:w="917" w:type="pct"/>
            <w:vAlign w:val="bottom"/>
          </w:tcPr>
          <w:p w:rsidR="005E512C" w:rsidRPr="00F922B4" w:rsidRDefault="005E512C" w:rsidP="005E512C">
            <w:pPr>
              <w:jc w:val="right"/>
              <w:rPr>
                <w:szCs w:val="20"/>
                <w:lang w:eastAsia="ru-RU"/>
              </w:rPr>
            </w:pP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Бережанський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0,8</w:t>
            </w:r>
          </w:p>
        </w:tc>
        <w:tc>
          <w:tcPr>
            <w:tcW w:w="918" w:type="pct"/>
            <w:vAlign w:val="bottom"/>
          </w:tcPr>
          <w:p w:rsidR="005E512C" w:rsidRPr="00F922B4" w:rsidRDefault="005E512C" w:rsidP="005E512C">
            <w:pPr>
              <w:jc w:val="right"/>
              <w:rPr>
                <w:szCs w:val="20"/>
                <w:lang w:eastAsia="ru-RU"/>
              </w:rPr>
            </w:pPr>
            <w:r w:rsidRPr="00F922B4">
              <w:rPr>
                <w:szCs w:val="20"/>
                <w:lang w:eastAsia="ru-RU"/>
              </w:rPr>
              <w:t>287,0</w:t>
            </w:r>
          </w:p>
        </w:tc>
        <w:tc>
          <w:tcPr>
            <w:tcW w:w="918" w:type="pct"/>
            <w:vAlign w:val="bottom"/>
          </w:tcPr>
          <w:p w:rsidR="005E512C" w:rsidRPr="00F922B4" w:rsidRDefault="005E512C" w:rsidP="005E512C">
            <w:pPr>
              <w:jc w:val="right"/>
              <w:rPr>
                <w:szCs w:val="20"/>
                <w:lang w:eastAsia="ru-RU"/>
              </w:rPr>
            </w:pPr>
            <w:r w:rsidRPr="00F922B4">
              <w:rPr>
                <w:szCs w:val="20"/>
                <w:lang w:eastAsia="ru-RU"/>
              </w:rPr>
              <w:t>2,0</w:t>
            </w:r>
          </w:p>
        </w:tc>
        <w:tc>
          <w:tcPr>
            <w:tcW w:w="917" w:type="pct"/>
            <w:vAlign w:val="bottom"/>
          </w:tcPr>
          <w:p w:rsidR="005E512C" w:rsidRPr="00F922B4" w:rsidRDefault="005E512C" w:rsidP="005E512C">
            <w:pPr>
              <w:jc w:val="right"/>
              <w:rPr>
                <w:szCs w:val="20"/>
                <w:lang w:eastAsia="ru-RU"/>
              </w:rPr>
            </w:pPr>
            <w:r w:rsidRPr="00F922B4">
              <w:rPr>
                <w:szCs w:val="20"/>
                <w:lang w:eastAsia="ru-RU"/>
              </w:rPr>
              <w:t>179,5</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Борщівський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37,4</w:t>
            </w:r>
          </w:p>
        </w:tc>
        <w:tc>
          <w:tcPr>
            <w:tcW w:w="918" w:type="pct"/>
            <w:vAlign w:val="bottom"/>
          </w:tcPr>
          <w:p w:rsidR="005E512C" w:rsidRPr="00F922B4" w:rsidRDefault="005E512C" w:rsidP="005E512C">
            <w:pPr>
              <w:jc w:val="right"/>
              <w:rPr>
                <w:szCs w:val="20"/>
                <w:lang w:eastAsia="ru-RU"/>
              </w:rPr>
            </w:pPr>
            <w:r w:rsidRPr="00F922B4">
              <w:rPr>
                <w:szCs w:val="20"/>
                <w:lang w:eastAsia="ru-RU"/>
              </w:rPr>
              <w:t>104,4</w:t>
            </w:r>
          </w:p>
        </w:tc>
        <w:tc>
          <w:tcPr>
            <w:tcW w:w="918" w:type="pct"/>
            <w:vAlign w:val="bottom"/>
          </w:tcPr>
          <w:p w:rsidR="005E512C" w:rsidRPr="00F922B4" w:rsidRDefault="005E512C" w:rsidP="005E512C">
            <w:pPr>
              <w:jc w:val="right"/>
              <w:rPr>
                <w:szCs w:val="20"/>
                <w:lang w:eastAsia="ru-RU"/>
              </w:rPr>
            </w:pPr>
            <w:r w:rsidRPr="00F922B4">
              <w:rPr>
                <w:szCs w:val="20"/>
                <w:lang w:eastAsia="ru-RU"/>
              </w:rPr>
              <w:t>254,2</w:t>
            </w:r>
          </w:p>
        </w:tc>
        <w:tc>
          <w:tcPr>
            <w:tcW w:w="917" w:type="pct"/>
            <w:vAlign w:val="bottom"/>
          </w:tcPr>
          <w:p w:rsidR="005E512C" w:rsidRPr="00F922B4" w:rsidRDefault="005E512C" w:rsidP="005E512C">
            <w:pPr>
              <w:jc w:val="right"/>
              <w:rPr>
                <w:szCs w:val="20"/>
                <w:lang w:eastAsia="ru-RU"/>
              </w:rPr>
            </w:pPr>
            <w:r w:rsidRPr="00F922B4">
              <w:rPr>
                <w:szCs w:val="20"/>
                <w:lang w:eastAsia="ru-RU"/>
              </w:rPr>
              <w:t>86,0</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Бучацький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3,7</w:t>
            </w:r>
          </w:p>
        </w:tc>
        <w:tc>
          <w:tcPr>
            <w:tcW w:w="918" w:type="pct"/>
            <w:vAlign w:val="bottom"/>
          </w:tcPr>
          <w:p w:rsidR="005E512C" w:rsidRPr="00F922B4" w:rsidRDefault="005E512C" w:rsidP="005E512C">
            <w:pPr>
              <w:jc w:val="right"/>
              <w:rPr>
                <w:szCs w:val="20"/>
                <w:lang w:eastAsia="ru-RU"/>
              </w:rPr>
            </w:pPr>
            <w:r w:rsidRPr="00F922B4">
              <w:rPr>
                <w:szCs w:val="20"/>
                <w:lang w:eastAsia="ru-RU"/>
              </w:rPr>
              <w:t>131,5</w:t>
            </w:r>
          </w:p>
        </w:tc>
        <w:tc>
          <w:tcPr>
            <w:tcW w:w="918" w:type="pct"/>
            <w:vAlign w:val="bottom"/>
          </w:tcPr>
          <w:p w:rsidR="005E512C" w:rsidRPr="00F922B4" w:rsidRDefault="005E512C" w:rsidP="005E512C">
            <w:pPr>
              <w:jc w:val="right"/>
              <w:rPr>
                <w:szCs w:val="20"/>
                <w:lang w:eastAsia="ru-RU"/>
              </w:rPr>
            </w:pPr>
            <w:r w:rsidRPr="00F922B4">
              <w:rPr>
                <w:szCs w:val="20"/>
                <w:lang w:eastAsia="ru-RU"/>
              </w:rPr>
              <w:t>25,5</w:t>
            </w:r>
          </w:p>
        </w:tc>
        <w:tc>
          <w:tcPr>
            <w:tcW w:w="917" w:type="pct"/>
            <w:vAlign w:val="bottom"/>
          </w:tcPr>
          <w:p w:rsidR="005E512C" w:rsidRPr="00F922B4" w:rsidRDefault="005E512C" w:rsidP="005E512C">
            <w:pPr>
              <w:jc w:val="right"/>
              <w:rPr>
                <w:szCs w:val="20"/>
                <w:lang w:eastAsia="ru-RU"/>
              </w:rPr>
            </w:pPr>
            <w:r w:rsidRPr="00F922B4">
              <w:rPr>
                <w:szCs w:val="20"/>
                <w:lang w:eastAsia="ru-RU"/>
              </w:rPr>
              <w:t>141,2</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Гусятинський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42,0</w:t>
            </w:r>
          </w:p>
        </w:tc>
        <w:tc>
          <w:tcPr>
            <w:tcW w:w="918" w:type="pct"/>
            <w:vAlign w:val="bottom"/>
          </w:tcPr>
          <w:p w:rsidR="005E512C" w:rsidRPr="00F922B4" w:rsidRDefault="005E512C" w:rsidP="005E512C">
            <w:pPr>
              <w:jc w:val="right"/>
              <w:rPr>
                <w:szCs w:val="20"/>
                <w:lang w:eastAsia="ru-RU"/>
              </w:rPr>
            </w:pPr>
            <w:r w:rsidRPr="00F922B4">
              <w:rPr>
                <w:szCs w:val="20"/>
                <w:lang w:eastAsia="ru-RU"/>
              </w:rPr>
              <w:t>757,0</w:t>
            </w:r>
          </w:p>
        </w:tc>
        <w:tc>
          <w:tcPr>
            <w:tcW w:w="918" w:type="pct"/>
            <w:vAlign w:val="bottom"/>
          </w:tcPr>
          <w:p w:rsidR="005E512C" w:rsidRPr="00F922B4" w:rsidRDefault="005E512C" w:rsidP="005E512C">
            <w:pPr>
              <w:jc w:val="right"/>
              <w:rPr>
                <w:szCs w:val="20"/>
                <w:lang w:eastAsia="ru-RU"/>
              </w:rPr>
            </w:pPr>
            <w:r w:rsidRPr="00F922B4">
              <w:rPr>
                <w:szCs w:val="20"/>
                <w:lang w:eastAsia="ru-RU"/>
              </w:rPr>
              <w:t>859,2</w:t>
            </w:r>
          </w:p>
        </w:tc>
        <w:tc>
          <w:tcPr>
            <w:tcW w:w="917" w:type="pct"/>
            <w:vAlign w:val="bottom"/>
          </w:tcPr>
          <w:p w:rsidR="005E512C" w:rsidRPr="00F922B4" w:rsidRDefault="005E512C" w:rsidP="005E512C">
            <w:pPr>
              <w:jc w:val="right"/>
              <w:rPr>
                <w:szCs w:val="20"/>
                <w:lang w:eastAsia="ru-RU"/>
              </w:rPr>
            </w:pPr>
            <w:r w:rsidRPr="00F922B4">
              <w:rPr>
                <w:szCs w:val="20"/>
                <w:lang w:eastAsia="ru-RU"/>
              </w:rPr>
              <w:t>2271,2</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Заліщицький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2,5</w:t>
            </w:r>
          </w:p>
        </w:tc>
        <w:tc>
          <w:tcPr>
            <w:tcW w:w="918" w:type="pct"/>
            <w:vAlign w:val="bottom"/>
          </w:tcPr>
          <w:p w:rsidR="005E512C" w:rsidRPr="00F922B4" w:rsidRDefault="005E512C" w:rsidP="005E512C">
            <w:pPr>
              <w:jc w:val="right"/>
              <w:rPr>
                <w:szCs w:val="20"/>
                <w:lang w:eastAsia="ru-RU"/>
              </w:rPr>
            </w:pPr>
            <w:r w:rsidRPr="00F922B4">
              <w:rPr>
                <w:szCs w:val="20"/>
                <w:lang w:eastAsia="ru-RU"/>
              </w:rPr>
              <w:t>117,1</w:t>
            </w:r>
          </w:p>
        </w:tc>
        <w:tc>
          <w:tcPr>
            <w:tcW w:w="918" w:type="pct"/>
            <w:vAlign w:val="bottom"/>
          </w:tcPr>
          <w:p w:rsidR="005E512C" w:rsidRPr="00F922B4" w:rsidRDefault="005E512C" w:rsidP="005E512C">
            <w:pPr>
              <w:jc w:val="right"/>
              <w:rPr>
                <w:szCs w:val="20"/>
                <w:lang w:eastAsia="ru-RU"/>
              </w:rPr>
            </w:pPr>
            <w:r w:rsidRPr="00F922B4">
              <w:rPr>
                <w:szCs w:val="20"/>
                <w:lang w:eastAsia="ru-RU"/>
              </w:rPr>
              <w:t>16,7</w:t>
            </w:r>
          </w:p>
        </w:tc>
        <w:tc>
          <w:tcPr>
            <w:tcW w:w="917" w:type="pct"/>
            <w:vAlign w:val="bottom"/>
          </w:tcPr>
          <w:p w:rsidR="005E512C" w:rsidRPr="00F922B4" w:rsidRDefault="005E512C" w:rsidP="005E512C">
            <w:pPr>
              <w:jc w:val="right"/>
              <w:rPr>
                <w:szCs w:val="20"/>
                <w:lang w:eastAsia="ru-RU"/>
              </w:rPr>
            </w:pPr>
            <w:r w:rsidRPr="00F922B4">
              <w:rPr>
                <w:szCs w:val="20"/>
                <w:lang w:eastAsia="ru-RU"/>
              </w:rPr>
              <w:t>128,5</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Збаразький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20,4</w:t>
            </w:r>
          </w:p>
        </w:tc>
        <w:tc>
          <w:tcPr>
            <w:tcW w:w="918" w:type="pct"/>
            <w:vAlign w:val="bottom"/>
          </w:tcPr>
          <w:p w:rsidR="005E512C" w:rsidRPr="00F922B4" w:rsidRDefault="005E512C" w:rsidP="005E512C">
            <w:pPr>
              <w:jc w:val="right"/>
              <w:rPr>
                <w:szCs w:val="20"/>
                <w:lang w:eastAsia="ru-RU"/>
              </w:rPr>
            </w:pPr>
            <w:r w:rsidRPr="00F922B4">
              <w:rPr>
                <w:szCs w:val="20"/>
                <w:lang w:eastAsia="ru-RU"/>
              </w:rPr>
              <w:t>211,9</w:t>
            </w:r>
          </w:p>
        </w:tc>
        <w:tc>
          <w:tcPr>
            <w:tcW w:w="918" w:type="pct"/>
            <w:vAlign w:val="bottom"/>
          </w:tcPr>
          <w:p w:rsidR="005E512C" w:rsidRPr="00F922B4" w:rsidRDefault="005E512C" w:rsidP="005E512C">
            <w:pPr>
              <w:jc w:val="right"/>
              <w:rPr>
                <w:szCs w:val="20"/>
                <w:lang w:eastAsia="ru-RU"/>
              </w:rPr>
            </w:pPr>
            <w:r w:rsidRPr="00F922B4">
              <w:rPr>
                <w:szCs w:val="20"/>
                <w:lang w:eastAsia="ru-RU"/>
              </w:rPr>
              <w:t>127,2</w:t>
            </w:r>
          </w:p>
        </w:tc>
        <w:tc>
          <w:tcPr>
            <w:tcW w:w="917" w:type="pct"/>
            <w:vAlign w:val="bottom"/>
          </w:tcPr>
          <w:p w:rsidR="005E512C" w:rsidRPr="00F922B4" w:rsidRDefault="005E512C" w:rsidP="005E512C">
            <w:pPr>
              <w:jc w:val="right"/>
              <w:rPr>
                <w:szCs w:val="20"/>
                <w:lang w:eastAsia="ru-RU"/>
              </w:rPr>
            </w:pPr>
            <w:r w:rsidRPr="00F922B4">
              <w:rPr>
                <w:szCs w:val="20"/>
                <w:lang w:eastAsia="ru-RU"/>
              </w:rPr>
              <w:t>184,2</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Зборівський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14,2</w:t>
            </w:r>
          </w:p>
        </w:tc>
        <w:tc>
          <w:tcPr>
            <w:tcW w:w="918" w:type="pct"/>
            <w:vAlign w:val="bottom"/>
          </w:tcPr>
          <w:p w:rsidR="005E512C" w:rsidRPr="00F922B4" w:rsidRDefault="005E512C" w:rsidP="005E512C">
            <w:pPr>
              <w:jc w:val="right"/>
              <w:rPr>
                <w:szCs w:val="20"/>
                <w:lang w:eastAsia="ru-RU"/>
              </w:rPr>
            </w:pPr>
            <w:r w:rsidRPr="00F922B4">
              <w:rPr>
                <w:szCs w:val="20"/>
                <w:lang w:eastAsia="ru-RU"/>
              </w:rPr>
              <w:t>108,4</w:t>
            </w:r>
          </w:p>
        </w:tc>
        <w:tc>
          <w:tcPr>
            <w:tcW w:w="918" w:type="pct"/>
            <w:vAlign w:val="bottom"/>
          </w:tcPr>
          <w:p w:rsidR="005E512C" w:rsidRPr="00F922B4" w:rsidRDefault="005E512C" w:rsidP="005E512C">
            <w:pPr>
              <w:jc w:val="right"/>
              <w:rPr>
                <w:szCs w:val="20"/>
                <w:lang w:eastAsia="ru-RU"/>
              </w:rPr>
            </w:pPr>
            <w:r w:rsidRPr="00F922B4">
              <w:rPr>
                <w:szCs w:val="20"/>
                <w:lang w:eastAsia="ru-RU"/>
              </w:rPr>
              <w:t>47,0</w:t>
            </w:r>
          </w:p>
        </w:tc>
        <w:tc>
          <w:tcPr>
            <w:tcW w:w="917" w:type="pct"/>
            <w:vAlign w:val="bottom"/>
          </w:tcPr>
          <w:p w:rsidR="005E512C" w:rsidRPr="00F922B4" w:rsidRDefault="005E512C" w:rsidP="005E512C">
            <w:pPr>
              <w:jc w:val="right"/>
              <w:rPr>
                <w:szCs w:val="20"/>
                <w:lang w:eastAsia="ru-RU"/>
              </w:rPr>
            </w:pPr>
            <w:r w:rsidRPr="00F922B4">
              <w:rPr>
                <w:szCs w:val="20"/>
                <w:lang w:eastAsia="ru-RU"/>
              </w:rPr>
              <w:t>101,4</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Козівський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3,8</w:t>
            </w:r>
          </w:p>
        </w:tc>
        <w:tc>
          <w:tcPr>
            <w:tcW w:w="918" w:type="pct"/>
            <w:vAlign w:val="bottom"/>
          </w:tcPr>
          <w:p w:rsidR="005E512C" w:rsidRPr="00F922B4" w:rsidRDefault="005E512C" w:rsidP="005E512C">
            <w:pPr>
              <w:jc w:val="right"/>
              <w:rPr>
                <w:szCs w:val="20"/>
                <w:lang w:eastAsia="ru-RU"/>
              </w:rPr>
            </w:pPr>
            <w:r w:rsidRPr="00F922B4">
              <w:rPr>
                <w:szCs w:val="20"/>
                <w:lang w:eastAsia="ru-RU"/>
              </w:rPr>
              <w:t>121,5</w:t>
            </w:r>
          </w:p>
        </w:tc>
        <w:tc>
          <w:tcPr>
            <w:tcW w:w="918" w:type="pct"/>
            <w:vAlign w:val="bottom"/>
          </w:tcPr>
          <w:p w:rsidR="005E512C" w:rsidRPr="00F922B4" w:rsidRDefault="005E512C" w:rsidP="005E512C">
            <w:pPr>
              <w:jc w:val="right"/>
              <w:rPr>
                <w:szCs w:val="20"/>
                <w:lang w:eastAsia="ru-RU"/>
              </w:rPr>
            </w:pPr>
            <w:r w:rsidRPr="00F922B4">
              <w:rPr>
                <w:szCs w:val="20"/>
                <w:lang w:eastAsia="ru-RU"/>
              </w:rPr>
              <w:t>21,9</w:t>
            </w:r>
          </w:p>
        </w:tc>
        <w:tc>
          <w:tcPr>
            <w:tcW w:w="917" w:type="pct"/>
            <w:vAlign w:val="bottom"/>
          </w:tcPr>
          <w:p w:rsidR="005E512C" w:rsidRPr="00F922B4" w:rsidRDefault="005E512C" w:rsidP="005E512C">
            <w:pPr>
              <w:jc w:val="right"/>
              <w:rPr>
                <w:szCs w:val="20"/>
                <w:lang w:eastAsia="ru-RU"/>
              </w:rPr>
            </w:pPr>
            <w:r w:rsidRPr="00F922B4">
              <w:rPr>
                <w:szCs w:val="20"/>
                <w:lang w:eastAsia="ru-RU"/>
              </w:rPr>
              <w:t>125,7</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Кременецький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6,1</w:t>
            </w:r>
          </w:p>
        </w:tc>
        <w:tc>
          <w:tcPr>
            <w:tcW w:w="918" w:type="pct"/>
            <w:vAlign w:val="bottom"/>
          </w:tcPr>
          <w:p w:rsidR="005E512C" w:rsidRPr="00F922B4" w:rsidRDefault="005E512C" w:rsidP="005E512C">
            <w:pPr>
              <w:jc w:val="right"/>
              <w:rPr>
                <w:szCs w:val="20"/>
                <w:lang w:eastAsia="ru-RU"/>
              </w:rPr>
            </w:pPr>
            <w:r w:rsidRPr="00F922B4">
              <w:rPr>
                <w:szCs w:val="20"/>
                <w:lang w:eastAsia="ru-RU"/>
              </w:rPr>
              <w:t>113,2</w:t>
            </w:r>
          </w:p>
        </w:tc>
        <w:tc>
          <w:tcPr>
            <w:tcW w:w="918" w:type="pct"/>
            <w:vAlign w:val="bottom"/>
          </w:tcPr>
          <w:p w:rsidR="005E512C" w:rsidRPr="00F922B4" w:rsidRDefault="005E512C" w:rsidP="005E512C">
            <w:pPr>
              <w:jc w:val="right"/>
              <w:rPr>
                <w:szCs w:val="20"/>
                <w:lang w:eastAsia="ru-RU"/>
              </w:rPr>
            </w:pPr>
            <w:r w:rsidRPr="00F922B4">
              <w:rPr>
                <w:szCs w:val="20"/>
                <w:lang w:eastAsia="ru-RU"/>
              </w:rPr>
              <w:t>48,5</w:t>
            </w:r>
          </w:p>
        </w:tc>
        <w:tc>
          <w:tcPr>
            <w:tcW w:w="917" w:type="pct"/>
            <w:vAlign w:val="bottom"/>
          </w:tcPr>
          <w:p w:rsidR="005E512C" w:rsidRPr="00F922B4" w:rsidRDefault="005E512C" w:rsidP="005E512C">
            <w:pPr>
              <w:jc w:val="right"/>
              <w:rPr>
                <w:szCs w:val="20"/>
                <w:lang w:eastAsia="ru-RU"/>
              </w:rPr>
            </w:pPr>
            <w:r w:rsidRPr="00F922B4">
              <w:rPr>
                <w:szCs w:val="20"/>
                <w:lang w:eastAsia="ru-RU"/>
              </w:rPr>
              <w:t>125,8</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Лановецький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14,1</w:t>
            </w:r>
          </w:p>
        </w:tc>
        <w:tc>
          <w:tcPr>
            <w:tcW w:w="918" w:type="pct"/>
            <w:vAlign w:val="bottom"/>
          </w:tcPr>
          <w:p w:rsidR="005E512C" w:rsidRPr="00F922B4" w:rsidRDefault="005E512C" w:rsidP="005E512C">
            <w:pPr>
              <w:jc w:val="right"/>
              <w:rPr>
                <w:szCs w:val="20"/>
                <w:lang w:eastAsia="ru-RU"/>
              </w:rPr>
            </w:pPr>
            <w:r w:rsidRPr="00F922B4">
              <w:rPr>
                <w:szCs w:val="20"/>
                <w:lang w:eastAsia="ru-RU"/>
              </w:rPr>
              <w:t>85,4</w:t>
            </w:r>
          </w:p>
        </w:tc>
        <w:tc>
          <w:tcPr>
            <w:tcW w:w="918" w:type="pct"/>
            <w:vAlign w:val="bottom"/>
          </w:tcPr>
          <w:p w:rsidR="005E512C" w:rsidRPr="00F922B4" w:rsidRDefault="005E512C" w:rsidP="005E512C">
            <w:pPr>
              <w:jc w:val="right"/>
              <w:rPr>
                <w:szCs w:val="20"/>
                <w:lang w:eastAsia="ru-RU"/>
              </w:rPr>
            </w:pPr>
            <w:r w:rsidRPr="00F922B4">
              <w:rPr>
                <w:szCs w:val="20"/>
                <w:lang w:eastAsia="ru-RU"/>
              </w:rPr>
              <w:t>115,3</w:t>
            </w:r>
          </w:p>
        </w:tc>
        <w:tc>
          <w:tcPr>
            <w:tcW w:w="917" w:type="pct"/>
            <w:vAlign w:val="bottom"/>
          </w:tcPr>
          <w:p w:rsidR="005E512C" w:rsidRPr="00F922B4" w:rsidRDefault="005E512C" w:rsidP="005E512C">
            <w:pPr>
              <w:jc w:val="right"/>
              <w:rPr>
                <w:szCs w:val="20"/>
                <w:lang w:eastAsia="ru-RU"/>
              </w:rPr>
            </w:pPr>
            <w:r w:rsidRPr="00F922B4">
              <w:rPr>
                <w:szCs w:val="20"/>
                <w:lang w:eastAsia="ru-RU"/>
              </w:rPr>
              <w:t>101,4</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Монастириський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1,1</w:t>
            </w:r>
          </w:p>
        </w:tc>
        <w:tc>
          <w:tcPr>
            <w:tcW w:w="918" w:type="pct"/>
            <w:vAlign w:val="bottom"/>
          </w:tcPr>
          <w:p w:rsidR="005E512C" w:rsidRPr="00F922B4" w:rsidRDefault="005E512C" w:rsidP="005E512C">
            <w:pPr>
              <w:jc w:val="right"/>
              <w:rPr>
                <w:szCs w:val="20"/>
                <w:lang w:eastAsia="ru-RU"/>
              </w:rPr>
            </w:pPr>
            <w:r w:rsidRPr="00F922B4">
              <w:rPr>
                <w:szCs w:val="20"/>
                <w:lang w:eastAsia="ru-RU"/>
              </w:rPr>
              <w:t>106,9</w:t>
            </w:r>
          </w:p>
        </w:tc>
        <w:tc>
          <w:tcPr>
            <w:tcW w:w="918" w:type="pct"/>
            <w:vAlign w:val="bottom"/>
          </w:tcPr>
          <w:p w:rsidR="005E512C" w:rsidRPr="00F922B4" w:rsidRDefault="005E512C" w:rsidP="005E512C">
            <w:pPr>
              <w:jc w:val="right"/>
              <w:rPr>
                <w:szCs w:val="20"/>
                <w:lang w:eastAsia="ru-RU"/>
              </w:rPr>
            </w:pPr>
            <w:r w:rsidRPr="00F922B4">
              <w:rPr>
                <w:szCs w:val="20"/>
                <w:lang w:eastAsia="ru-RU"/>
              </w:rPr>
              <w:t>8,6</w:t>
            </w:r>
          </w:p>
        </w:tc>
        <w:tc>
          <w:tcPr>
            <w:tcW w:w="917" w:type="pct"/>
            <w:vAlign w:val="bottom"/>
          </w:tcPr>
          <w:p w:rsidR="005E512C" w:rsidRPr="00F922B4" w:rsidRDefault="005E512C" w:rsidP="005E512C">
            <w:pPr>
              <w:jc w:val="right"/>
              <w:rPr>
                <w:szCs w:val="20"/>
                <w:lang w:eastAsia="ru-RU"/>
              </w:rPr>
            </w:pPr>
            <w:r w:rsidRPr="00F922B4">
              <w:rPr>
                <w:szCs w:val="20"/>
                <w:lang w:eastAsia="ru-RU"/>
              </w:rPr>
              <w:t>121,5</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Підволочиський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12,0</w:t>
            </w:r>
          </w:p>
        </w:tc>
        <w:tc>
          <w:tcPr>
            <w:tcW w:w="918" w:type="pct"/>
            <w:vAlign w:val="bottom"/>
          </w:tcPr>
          <w:p w:rsidR="005E512C" w:rsidRPr="00F922B4" w:rsidRDefault="005E512C" w:rsidP="005E512C">
            <w:pPr>
              <w:jc w:val="right"/>
              <w:rPr>
                <w:szCs w:val="20"/>
                <w:lang w:eastAsia="ru-RU"/>
              </w:rPr>
            </w:pPr>
            <w:r w:rsidRPr="00F922B4">
              <w:rPr>
                <w:szCs w:val="20"/>
                <w:lang w:eastAsia="ru-RU"/>
              </w:rPr>
              <w:t>108,2</w:t>
            </w:r>
          </w:p>
        </w:tc>
        <w:tc>
          <w:tcPr>
            <w:tcW w:w="918" w:type="pct"/>
            <w:vAlign w:val="bottom"/>
          </w:tcPr>
          <w:p w:rsidR="005E512C" w:rsidRPr="00F922B4" w:rsidRDefault="005E512C" w:rsidP="005E512C">
            <w:pPr>
              <w:jc w:val="right"/>
              <w:rPr>
                <w:szCs w:val="20"/>
                <w:lang w:eastAsia="ru-RU"/>
              </w:rPr>
            </w:pPr>
            <w:r w:rsidRPr="00F922B4">
              <w:rPr>
                <w:szCs w:val="20"/>
                <w:lang w:eastAsia="ru-RU"/>
              </w:rPr>
              <w:t>55,9</w:t>
            </w:r>
          </w:p>
        </w:tc>
        <w:tc>
          <w:tcPr>
            <w:tcW w:w="917" w:type="pct"/>
            <w:vAlign w:val="bottom"/>
          </w:tcPr>
          <w:p w:rsidR="005E512C" w:rsidRPr="00F922B4" w:rsidRDefault="005E512C" w:rsidP="005E512C">
            <w:pPr>
              <w:jc w:val="right"/>
              <w:rPr>
                <w:szCs w:val="20"/>
                <w:lang w:eastAsia="ru-RU"/>
              </w:rPr>
            </w:pPr>
            <w:r w:rsidRPr="00F922B4">
              <w:rPr>
                <w:szCs w:val="20"/>
                <w:lang w:eastAsia="ru-RU"/>
              </w:rPr>
              <w:t>121,5</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Підгаєцький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16,6</w:t>
            </w:r>
          </w:p>
        </w:tc>
        <w:tc>
          <w:tcPr>
            <w:tcW w:w="918" w:type="pct"/>
            <w:vAlign w:val="bottom"/>
          </w:tcPr>
          <w:p w:rsidR="005E512C" w:rsidRPr="00F922B4" w:rsidRDefault="005E512C" w:rsidP="005E512C">
            <w:pPr>
              <w:jc w:val="right"/>
              <w:rPr>
                <w:szCs w:val="20"/>
                <w:lang w:eastAsia="ru-RU"/>
              </w:rPr>
            </w:pPr>
            <w:r w:rsidRPr="00F922B4">
              <w:rPr>
                <w:szCs w:val="20"/>
                <w:lang w:eastAsia="ru-RU"/>
              </w:rPr>
              <w:t>1396,2</w:t>
            </w:r>
          </w:p>
        </w:tc>
        <w:tc>
          <w:tcPr>
            <w:tcW w:w="918" w:type="pct"/>
            <w:vAlign w:val="bottom"/>
          </w:tcPr>
          <w:p w:rsidR="005E512C" w:rsidRPr="00F922B4" w:rsidRDefault="005E512C" w:rsidP="005E512C">
            <w:pPr>
              <w:jc w:val="right"/>
              <w:rPr>
                <w:szCs w:val="20"/>
                <w:lang w:eastAsia="ru-RU"/>
              </w:rPr>
            </w:pPr>
            <w:r w:rsidRPr="00F922B4">
              <w:rPr>
                <w:szCs w:val="20"/>
                <w:lang w:eastAsia="ru-RU"/>
              </w:rPr>
              <w:t>288,0</w:t>
            </w:r>
          </w:p>
        </w:tc>
        <w:tc>
          <w:tcPr>
            <w:tcW w:w="917" w:type="pct"/>
            <w:vAlign w:val="bottom"/>
          </w:tcPr>
          <w:p w:rsidR="005E512C" w:rsidRPr="00F922B4" w:rsidRDefault="005E512C" w:rsidP="005E512C">
            <w:pPr>
              <w:jc w:val="right"/>
              <w:rPr>
                <w:szCs w:val="20"/>
                <w:lang w:eastAsia="ru-RU"/>
              </w:rPr>
            </w:pPr>
            <w:r w:rsidRPr="00F922B4">
              <w:rPr>
                <w:szCs w:val="20"/>
                <w:lang w:eastAsia="ru-RU"/>
              </w:rPr>
              <w:t>3750,4</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Теребовлянський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14,1</w:t>
            </w:r>
          </w:p>
        </w:tc>
        <w:tc>
          <w:tcPr>
            <w:tcW w:w="918" w:type="pct"/>
            <w:vAlign w:val="bottom"/>
          </w:tcPr>
          <w:p w:rsidR="005E512C" w:rsidRPr="00F922B4" w:rsidRDefault="005E512C" w:rsidP="005E512C">
            <w:pPr>
              <w:jc w:val="right"/>
              <w:rPr>
                <w:szCs w:val="20"/>
                <w:lang w:eastAsia="ru-RU"/>
              </w:rPr>
            </w:pPr>
            <w:r w:rsidRPr="00F922B4">
              <w:rPr>
                <w:szCs w:val="20"/>
                <w:lang w:eastAsia="ru-RU"/>
              </w:rPr>
              <w:t>110,1</w:t>
            </w:r>
          </w:p>
        </w:tc>
        <w:tc>
          <w:tcPr>
            <w:tcW w:w="918" w:type="pct"/>
            <w:vAlign w:val="bottom"/>
          </w:tcPr>
          <w:p w:rsidR="005E512C" w:rsidRPr="00F922B4" w:rsidRDefault="005E512C" w:rsidP="005E512C">
            <w:pPr>
              <w:jc w:val="right"/>
              <w:rPr>
                <w:szCs w:val="20"/>
                <w:lang w:eastAsia="ru-RU"/>
              </w:rPr>
            </w:pPr>
            <w:r w:rsidRPr="00F922B4">
              <w:rPr>
                <w:szCs w:val="20"/>
                <w:lang w:eastAsia="ru-RU"/>
              </w:rPr>
              <w:t>83,0</w:t>
            </w:r>
          </w:p>
        </w:tc>
        <w:tc>
          <w:tcPr>
            <w:tcW w:w="917" w:type="pct"/>
            <w:vAlign w:val="bottom"/>
          </w:tcPr>
          <w:p w:rsidR="005E512C" w:rsidRPr="00F922B4" w:rsidRDefault="005E512C" w:rsidP="005E512C">
            <w:pPr>
              <w:jc w:val="right"/>
              <w:rPr>
                <w:szCs w:val="20"/>
                <w:lang w:eastAsia="ru-RU"/>
              </w:rPr>
            </w:pPr>
            <w:r w:rsidRPr="00F922B4">
              <w:rPr>
                <w:szCs w:val="20"/>
                <w:lang w:eastAsia="ru-RU"/>
              </w:rPr>
              <w:t>121,8</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Тернопільський</w:t>
            </w:r>
          </w:p>
        </w:tc>
        <w:tc>
          <w:tcPr>
            <w:tcW w:w="918" w:type="pct"/>
            <w:vAlign w:val="bottom"/>
          </w:tcPr>
          <w:p w:rsidR="005E512C" w:rsidRPr="00F922B4" w:rsidRDefault="005E512C" w:rsidP="005E512C">
            <w:pPr>
              <w:jc w:val="right"/>
              <w:rPr>
                <w:szCs w:val="20"/>
                <w:lang w:eastAsia="ru-RU"/>
              </w:rPr>
            </w:pPr>
            <w:r w:rsidRPr="00F922B4">
              <w:rPr>
                <w:szCs w:val="20"/>
                <w:lang w:eastAsia="ru-RU"/>
              </w:rPr>
              <w:t>58,4</w:t>
            </w:r>
          </w:p>
        </w:tc>
        <w:tc>
          <w:tcPr>
            <w:tcW w:w="918" w:type="pct"/>
            <w:vAlign w:val="bottom"/>
          </w:tcPr>
          <w:p w:rsidR="005E512C" w:rsidRPr="00F922B4" w:rsidRDefault="005E512C" w:rsidP="005E512C">
            <w:pPr>
              <w:jc w:val="right"/>
              <w:rPr>
                <w:szCs w:val="20"/>
                <w:lang w:eastAsia="ru-RU"/>
              </w:rPr>
            </w:pPr>
            <w:r w:rsidRPr="00F922B4">
              <w:rPr>
                <w:szCs w:val="20"/>
                <w:lang w:eastAsia="ru-RU"/>
              </w:rPr>
              <w:t>115,5</w:t>
            </w:r>
          </w:p>
        </w:tc>
        <w:tc>
          <w:tcPr>
            <w:tcW w:w="918" w:type="pct"/>
            <w:vAlign w:val="bottom"/>
          </w:tcPr>
          <w:p w:rsidR="005E512C" w:rsidRPr="00F922B4" w:rsidRDefault="005E512C" w:rsidP="005E512C">
            <w:pPr>
              <w:jc w:val="right"/>
              <w:rPr>
                <w:szCs w:val="20"/>
                <w:lang w:eastAsia="ru-RU"/>
              </w:rPr>
            </w:pPr>
            <w:r w:rsidRPr="00F922B4">
              <w:rPr>
                <w:szCs w:val="20"/>
                <w:lang w:eastAsia="ru-RU"/>
              </w:rPr>
              <w:t>261,9</w:t>
            </w:r>
          </w:p>
        </w:tc>
        <w:tc>
          <w:tcPr>
            <w:tcW w:w="917" w:type="pct"/>
            <w:vAlign w:val="bottom"/>
          </w:tcPr>
          <w:p w:rsidR="005E512C" w:rsidRPr="00F922B4" w:rsidRDefault="005E512C" w:rsidP="005E512C">
            <w:pPr>
              <w:jc w:val="right"/>
              <w:rPr>
                <w:szCs w:val="20"/>
                <w:lang w:eastAsia="ru-RU"/>
              </w:rPr>
            </w:pPr>
            <w:r w:rsidRPr="00F922B4">
              <w:rPr>
                <w:szCs w:val="20"/>
                <w:lang w:eastAsia="ru-RU"/>
              </w:rPr>
              <w:t>129,1</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Чортківський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9,1</w:t>
            </w:r>
          </w:p>
        </w:tc>
        <w:tc>
          <w:tcPr>
            <w:tcW w:w="918" w:type="pct"/>
            <w:vAlign w:val="bottom"/>
          </w:tcPr>
          <w:p w:rsidR="005E512C" w:rsidRPr="00F922B4" w:rsidRDefault="005E512C" w:rsidP="005E512C">
            <w:pPr>
              <w:jc w:val="right"/>
              <w:rPr>
                <w:szCs w:val="20"/>
                <w:lang w:eastAsia="ru-RU"/>
              </w:rPr>
            </w:pPr>
            <w:r w:rsidRPr="00F922B4">
              <w:rPr>
                <w:szCs w:val="20"/>
                <w:lang w:eastAsia="ru-RU"/>
              </w:rPr>
              <w:t>113,7</w:t>
            </w:r>
          </w:p>
        </w:tc>
        <w:tc>
          <w:tcPr>
            <w:tcW w:w="918" w:type="pct"/>
            <w:vAlign w:val="bottom"/>
          </w:tcPr>
          <w:p w:rsidR="005E512C" w:rsidRPr="00F922B4" w:rsidRDefault="005E512C" w:rsidP="005E512C">
            <w:pPr>
              <w:jc w:val="right"/>
              <w:rPr>
                <w:szCs w:val="20"/>
                <w:lang w:eastAsia="ru-RU"/>
              </w:rPr>
            </w:pPr>
            <w:r w:rsidRPr="00F922B4">
              <w:rPr>
                <w:szCs w:val="20"/>
                <w:lang w:eastAsia="ru-RU"/>
              </w:rPr>
              <w:t>67,5</w:t>
            </w:r>
          </w:p>
        </w:tc>
        <w:tc>
          <w:tcPr>
            <w:tcW w:w="917" w:type="pct"/>
            <w:vAlign w:val="bottom"/>
          </w:tcPr>
          <w:p w:rsidR="005E512C" w:rsidRPr="00F922B4" w:rsidRDefault="005E512C" w:rsidP="005E512C">
            <w:pPr>
              <w:jc w:val="right"/>
              <w:rPr>
                <w:szCs w:val="20"/>
                <w:lang w:eastAsia="ru-RU"/>
              </w:rPr>
            </w:pPr>
            <w:r w:rsidRPr="00F922B4">
              <w:rPr>
                <w:szCs w:val="20"/>
                <w:lang w:eastAsia="ru-RU"/>
              </w:rPr>
              <w:t>127,2</w:t>
            </w:r>
          </w:p>
        </w:tc>
      </w:tr>
      <w:tr w:rsidR="005E512C" w:rsidRPr="00F922B4" w:rsidTr="00426138">
        <w:tc>
          <w:tcPr>
            <w:tcW w:w="1329"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Шумський</w:t>
            </w:r>
            <w:proofErr w:type="spellEnd"/>
          </w:p>
        </w:tc>
        <w:tc>
          <w:tcPr>
            <w:tcW w:w="918" w:type="pct"/>
            <w:vAlign w:val="bottom"/>
          </w:tcPr>
          <w:p w:rsidR="005E512C" w:rsidRPr="00F922B4" w:rsidRDefault="005E512C" w:rsidP="005E512C">
            <w:pPr>
              <w:jc w:val="right"/>
              <w:rPr>
                <w:szCs w:val="20"/>
                <w:lang w:eastAsia="ru-RU"/>
              </w:rPr>
            </w:pPr>
            <w:r w:rsidRPr="00F922B4">
              <w:rPr>
                <w:szCs w:val="20"/>
                <w:lang w:eastAsia="ru-RU"/>
              </w:rPr>
              <w:t>3,4</w:t>
            </w:r>
          </w:p>
        </w:tc>
        <w:tc>
          <w:tcPr>
            <w:tcW w:w="918" w:type="pct"/>
            <w:vAlign w:val="bottom"/>
          </w:tcPr>
          <w:p w:rsidR="005E512C" w:rsidRPr="00F922B4" w:rsidRDefault="005E512C" w:rsidP="005E512C">
            <w:pPr>
              <w:jc w:val="right"/>
              <w:rPr>
                <w:szCs w:val="20"/>
                <w:lang w:eastAsia="ru-RU"/>
              </w:rPr>
            </w:pPr>
            <w:r w:rsidRPr="00F922B4">
              <w:rPr>
                <w:szCs w:val="20"/>
                <w:lang w:eastAsia="ru-RU"/>
              </w:rPr>
              <w:t>101,3</w:t>
            </w:r>
          </w:p>
        </w:tc>
        <w:tc>
          <w:tcPr>
            <w:tcW w:w="918" w:type="pct"/>
            <w:vAlign w:val="bottom"/>
          </w:tcPr>
          <w:p w:rsidR="005E512C" w:rsidRPr="00F922B4" w:rsidRDefault="005E512C" w:rsidP="005E512C">
            <w:pPr>
              <w:jc w:val="right"/>
              <w:rPr>
                <w:szCs w:val="20"/>
                <w:lang w:eastAsia="ru-RU"/>
              </w:rPr>
            </w:pPr>
            <w:r w:rsidRPr="00F922B4">
              <w:rPr>
                <w:szCs w:val="20"/>
                <w:lang w:eastAsia="ru-RU"/>
              </w:rPr>
              <w:t>26,3</w:t>
            </w:r>
          </w:p>
        </w:tc>
        <w:tc>
          <w:tcPr>
            <w:tcW w:w="917" w:type="pct"/>
            <w:vAlign w:val="bottom"/>
          </w:tcPr>
          <w:p w:rsidR="005E512C" w:rsidRPr="00F922B4" w:rsidRDefault="005E512C" w:rsidP="005E512C">
            <w:pPr>
              <w:jc w:val="right"/>
              <w:rPr>
                <w:szCs w:val="20"/>
                <w:lang w:eastAsia="ru-RU"/>
              </w:rPr>
            </w:pPr>
            <w:r w:rsidRPr="00F922B4">
              <w:rPr>
                <w:szCs w:val="20"/>
                <w:lang w:eastAsia="ru-RU"/>
              </w:rPr>
              <w:t>108,2</w:t>
            </w:r>
          </w:p>
        </w:tc>
      </w:tr>
    </w:tbl>
    <w:p w:rsidR="005E512C" w:rsidRPr="00F922B4" w:rsidRDefault="005E512C" w:rsidP="005E512C">
      <w:pPr>
        <w:spacing w:after="160" w:line="259" w:lineRule="auto"/>
        <w:rPr>
          <w:sz w:val="20"/>
          <w:szCs w:val="20"/>
          <w:lang w:eastAsia="ru-RU"/>
        </w:rPr>
      </w:pPr>
    </w:p>
    <w:p w:rsidR="005E512C" w:rsidRPr="00F922B4" w:rsidRDefault="005E512C" w:rsidP="005E512C">
      <w:pPr>
        <w:spacing w:line="259" w:lineRule="auto"/>
        <w:jc w:val="center"/>
        <w:rPr>
          <w:b/>
          <w:sz w:val="28"/>
          <w:szCs w:val="28"/>
          <w:lang w:eastAsia="ru-RU"/>
        </w:rPr>
      </w:pPr>
      <w:r w:rsidRPr="00F922B4">
        <w:rPr>
          <w:sz w:val="20"/>
          <w:szCs w:val="20"/>
          <w:lang w:eastAsia="ru-RU"/>
        </w:rPr>
        <w:br w:type="page"/>
      </w:r>
      <w:r w:rsidRPr="00F922B4">
        <w:rPr>
          <w:b/>
          <w:sz w:val="28"/>
          <w:szCs w:val="28"/>
          <w:lang w:eastAsia="ru-RU"/>
        </w:rPr>
        <w:t>Пасажирооборот та кількість перевезених пасажирів</w:t>
      </w:r>
    </w:p>
    <w:p w:rsidR="005E512C" w:rsidRPr="00F922B4" w:rsidRDefault="005E512C" w:rsidP="005E512C">
      <w:pPr>
        <w:jc w:val="center"/>
        <w:rPr>
          <w:b/>
          <w:sz w:val="28"/>
          <w:szCs w:val="28"/>
          <w:lang w:eastAsia="ru-RU"/>
        </w:rPr>
      </w:pPr>
      <w:r w:rsidRPr="00F922B4">
        <w:rPr>
          <w:b/>
          <w:sz w:val="28"/>
          <w:szCs w:val="28"/>
          <w:lang w:eastAsia="ru-RU"/>
        </w:rPr>
        <w:t>автомобільним транспортом по містах та районах</w:t>
      </w:r>
    </w:p>
    <w:p w:rsidR="005E512C" w:rsidRPr="00F922B4" w:rsidRDefault="005E512C" w:rsidP="005E512C">
      <w:pPr>
        <w:keepNext/>
        <w:jc w:val="center"/>
        <w:outlineLvl w:val="4"/>
        <w:rPr>
          <w:b/>
          <w:sz w:val="28"/>
          <w:szCs w:val="28"/>
          <w:vertAlign w:val="superscript"/>
          <w:lang w:eastAsia="ru-RU"/>
        </w:rPr>
      </w:pPr>
      <w:r w:rsidRPr="00F922B4">
        <w:rPr>
          <w:b/>
          <w:sz w:val="28"/>
          <w:szCs w:val="28"/>
          <w:lang w:eastAsia="ru-RU"/>
        </w:rPr>
        <w:t>у січні–жовтні 2018 року</w:t>
      </w:r>
    </w:p>
    <w:p w:rsidR="005E512C" w:rsidRPr="00F922B4" w:rsidRDefault="005E512C" w:rsidP="005E512C">
      <w:pPr>
        <w:jc w:val="right"/>
        <w:rPr>
          <w:szCs w:val="20"/>
          <w:lang w:eastAsia="ru-RU"/>
        </w:rPr>
      </w:pPr>
    </w:p>
    <w:tbl>
      <w:tblPr>
        <w:tblW w:w="5000" w:type="pct"/>
        <w:tblLook w:val="0000" w:firstRow="0" w:lastRow="0" w:firstColumn="0" w:lastColumn="0" w:noHBand="0" w:noVBand="0"/>
      </w:tblPr>
      <w:tblGrid>
        <w:gridCol w:w="2208"/>
        <w:gridCol w:w="1785"/>
        <w:gridCol w:w="1787"/>
        <w:gridCol w:w="1787"/>
        <w:gridCol w:w="1787"/>
      </w:tblGrid>
      <w:tr w:rsidR="005E512C" w:rsidRPr="00F922B4" w:rsidTr="00426138">
        <w:trPr>
          <w:cantSplit/>
          <w:trHeight w:val="423"/>
        </w:trPr>
        <w:tc>
          <w:tcPr>
            <w:tcW w:w="1180" w:type="pct"/>
            <w:vMerge w:val="restart"/>
            <w:tcBorders>
              <w:top w:val="single" w:sz="4" w:space="0" w:color="auto"/>
              <w:right w:val="single" w:sz="4" w:space="0" w:color="auto"/>
            </w:tcBorders>
          </w:tcPr>
          <w:p w:rsidR="005E512C" w:rsidRPr="00F922B4" w:rsidRDefault="005E512C" w:rsidP="005E512C">
            <w:pPr>
              <w:jc w:val="center"/>
              <w:rPr>
                <w:szCs w:val="20"/>
                <w:lang w:eastAsia="ru-RU"/>
              </w:rPr>
            </w:pPr>
          </w:p>
        </w:tc>
        <w:tc>
          <w:tcPr>
            <w:tcW w:w="1909" w:type="pct"/>
            <w:gridSpan w:val="2"/>
            <w:tcBorders>
              <w:top w:val="single" w:sz="6" w:space="0" w:color="auto"/>
              <w:left w:val="single" w:sz="6" w:space="0" w:color="auto"/>
              <w:bottom w:val="single" w:sz="6" w:space="0" w:color="auto"/>
              <w:right w:val="single" w:sz="6" w:space="0" w:color="auto"/>
            </w:tcBorders>
            <w:vAlign w:val="center"/>
          </w:tcPr>
          <w:p w:rsidR="005E512C" w:rsidRPr="00F922B4" w:rsidRDefault="005E512C" w:rsidP="005E512C">
            <w:pPr>
              <w:jc w:val="center"/>
              <w:rPr>
                <w:b/>
                <w:lang w:eastAsia="ru-RU"/>
              </w:rPr>
            </w:pPr>
            <w:r w:rsidRPr="00F922B4">
              <w:rPr>
                <w:lang w:eastAsia="ru-RU"/>
              </w:rPr>
              <w:t>Пасажирооборот</w:t>
            </w:r>
          </w:p>
        </w:tc>
        <w:tc>
          <w:tcPr>
            <w:tcW w:w="1910" w:type="pct"/>
            <w:gridSpan w:val="2"/>
            <w:tcBorders>
              <w:top w:val="single" w:sz="6" w:space="0" w:color="auto"/>
              <w:left w:val="single" w:sz="6" w:space="0" w:color="auto"/>
              <w:bottom w:val="single" w:sz="6" w:space="0" w:color="auto"/>
            </w:tcBorders>
            <w:vAlign w:val="center"/>
          </w:tcPr>
          <w:p w:rsidR="005E512C" w:rsidRPr="00F922B4" w:rsidRDefault="005E512C" w:rsidP="005E512C">
            <w:pPr>
              <w:jc w:val="center"/>
              <w:rPr>
                <w:spacing w:val="-6"/>
                <w:lang w:eastAsia="ru-RU"/>
              </w:rPr>
            </w:pPr>
            <w:r w:rsidRPr="00F922B4">
              <w:rPr>
                <w:spacing w:val="-6"/>
                <w:lang w:eastAsia="ru-RU"/>
              </w:rPr>
              <w:t>Кількість перевезених пасажирів</w:t>
            </w:r>
          </w:p>
        </w:tc>
      </w:tr>
      <w:tr w:rsidR="005E512C" w:rsidRPr="00F922B4" w:rsidTr="00426138">
        <w:tc>
          <w:tcPr>
            <w:tcW w:w="1180" w:type="pct"/>
            <w:vMerge/>
            <w:tcBorders>
              <w:bottom w:val="single" w:sz="4" w:space="0" w:color="auto"/>
              <w:right w:val="single" w:sz="4" w:space="0" w:color="auto"/>
            </w:tcBorders>
            <w:vAlign w:val="center"/>
          </w:tcPr>
          <w:p w:rsidR="005E512C" w:rsidRPr="00F922B4" w:rsidRDefault="005E512C" w:rsidP="005E512C">
            <w:pPr>
              <w:jc w:val="center"/>
              <w:rPr>
                <w:szCs w:val="20"/>
                <w:lang w:eastAsia="ru-RU"/>
              </w:rPr>
            </w:pPr>
          </w:p>
        </w:tc>
        <w:tc>
          <w:tcPr>
            <w:tcW w:w="954"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lang w:eastAsia="ru-RU"/>
              </w:rPr>
            </w:pPr>
            <w:proofErr w:type="spellStart"/>
            <w:r w:rsidRPr="00F922B4">
              <w:rPr>
                <w:lang w:eastAsia="ru-RU"/>
              </w:rPr>
              <w:t>млн.пас.км</w:t>
            </w:r>
            <w:proofErr w:type="spellEnd"/>
          </w:p>
        </w:tc>
        <w:tc>
          <w:tcPr>
            <w:tcW w:w="955"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lang w:eastAsia="ru-RU"/>
              </w:rPr>
            </w:pPr>
            <w:r w:rsidRPr="00F922B4">
              <w:rPr>
                <w:lang w:eastAsia="ru-RU"/>
              </w:rPr>
              <w:t>у % до</w:t>
            </w:r>
          </w:p>
          <w:p w:rsidR="005E512C" w:rsidRPr="00F922B4" w:rsidRDefault="005E512C" w:rsidP="005E512C">
            <w:pPr>
              <w:jc w:val="center"/>
              <w:rPr>
                <w:lang w:eastAsia="ru-RU"/>
              </w:rPr>
            </w:pPr>
            <w:r w:rsidRPr="00F922B4">
              <w:rPr>
                <w:lang w:eastAsia="ru-RU"/>
              </w:rPr>
              <w:t>січня–жовтня</w:t>
            </w:r>
          </w:p>
          <w:p w:rsidR="005E512C" w:rsidRPr="00F922B4" w:rsidRDefault="005E512C" w:rsidP="005E512C">
            <w:pPr>
              <w:jc w:val="center"/>
              <w:rPr>
                <w:lang w:eastAsia="ru-RU"/>
              </w:rPr>
            </w:pPr>
            <w:r w:rsidRPr="00F922B4">
              <w:rPr>
                <w:lang w:eastAsia="ru-RU"/>
              </w:rPr>
              <w:t>2017р.</w:t>
            </w:r>
          </w:p>
        </w:tc>
        <w:tc>
          <w:tcPr>
            <w:tcW w:w="955" w:type="pct"/>
            <w:tcBorders>
              <w:top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r w:rsidRPr="00F922B4">
              <w:rPr>
                <w:lang w:eastAsia="ru-RU"/>
              </w:rPr>
              <w:t>тис.</w:t>
            </w:r>
          </w:p>
        </w:tc>
        <w:tc>
          <w:tcPr>
            <w:tcW w:w="955" w:type="pct"/>
            <w:tcBorders>
              <w:top w:val="single" w:sz="6" w:space="0" w:color="auto"/>
              <w:left w:val="single" w:sz="6" w:space="0" w:color="auto"/>
              <w:bottom w:val="single" w:sz="4" w:space="0" w:color="auto"/>
            </w:tcBorders>
            <w:vAlign w:val="center"/>
          </w:tcPr>
          <w:p w:rsidR="005E512C" w:rsidRPr="00F922B4" w:rsidRDefault="005E512C" w:rsidP="005E512C">
            <w:pPr>
              <w:jc w:val="center"/>
              <w:rPr>
                <w:lang w:eastAsia="ru-RU"/>
              </w:rPr>
            </w:pPr>
            <w:r w:rsidRPr="00F922B4">
              <w:rPr>
                <w:lang w:eastAsia="ru-RU"/>
              </w:rPr>
              <w:t>у % до</w:t>
            </w:r>
          </w:p>
          <w:p w:rsidR="005E512C" w:rsidRPr="00F922B4" w:rsidRDefault="005E512C" w:rsidP="005E512C">
            <w:pPr>
              <w:jc w:val="center"/>
              <w:rPr>
                <w:lang w:eastAsia="ru-RU"/>
              </w:rPr>
            </w:pPr>
            <w:r w:rsidRPr="00F922B4">
              <w:rPr>
                <w:lang w:eastAsia="ru-RU"/>
              </w:rPr>
              <w:t>січня–жовтня 2017р.</w:t>
            </w:r>
          </w:p>
        </w:tc>
      </w:tr>
      <w:tr w:rsidR="005E512C" w:rsidRPr="00F922B4" w:rsidTr="00426138">
        <w:trPr>
          <w:trHeight w:val="291"/>
        </w:trPr>
        <w:tc>
          <w:tcPr>
            <w:tcW w:w="1180" w:type="pct"/>
          </w:tcPr>
          <w:p w:rsidR="005E512C" w:rsidRPr="00F922B4" w:rsidRDefault="005E512C" w:rsidP="005E512C">
            <w:pPr>
              <w:spacing w:line="180" w:lineRule="exact"/>
              <w:rPr>
                <w:b/>
                <w:szCs w:val="20"/>
                <w:lang w:eastAsia="ru-RU"/>
              </w:rPr>
            </w:pPr>
          </w:p>
        </w:tc>
        <w:tc>
          <w:tcPr>
            <w:tcW w:w="954" w:type="pct"/>
          </w:tcPr>
          <w:p w:rsidR="005E512C" w:rsidRPr="00F922B4" w:rsidRDefault="005E512C" w:rsidP="005E512C">
            <w:pPr>
              <w:spacing w:line="180" w:lineRule="exact"/>
              <w:rPr>
                <w:b/>
                <w:szCs w:val="20"/>
                <w:lang w:eastAsia="ru-RU"/>
              </w:rPr>
            </w:pPr>
          </w:p>
        </w:tc>
        <w:tc>
          <w:tcPr>
            <w:tcW w:w="955" w:type="pct"/>
          </w:tcPr>
          <w:p w:rsidR="005E512C" w:rsidRPr="00F922B4" w:rsidRDefault="005E512C" w:rsidP="005E512C">
            <w:pPr>
              <w:spacing w:line="180" w:lineRule="exact"/>
              <w:rPr>
                <w:b/>
                <w:szCs w:val="20"/>
                <w:lang w:eastAsia="ru-RU"/>
              </w:rPr>
            </w:pPr>
          </w:p>
        </w:tc>
        <w:tc>
          <w:tcPr>
            <w:tcW w:w="955" w:type="pct"/>
          </w:tcPr>
          <w:p w:rsidR="005E512C" w:rsidRPr="00F922B4" w:rsidRDefault="005E512C" w:rsidP="005E512C">
            <w:pPr>
              <w:spacing w:line="180" w:lineRule="exact"/>
              <w:rPr>
                <w:b/>
                <w:szCs w:val="20"/>
                <w:lang w:eastAsia="ru-RU"/>
              </w:rPr>
            </w:pPr>
          </w:p>
        </w:tc>
        <w:tc>
          <w:tcPr>
            <w:tcW w:w="955" w:type="pct"/>
          </w:tcPr>
          <w:p w:rsidR="005E512C" w:rsidRPr="00F922B4" w:rsidRDefault="005E512C" w:rsidP="005E512C">
            <w:pPr>
              <w:spacing w:line="180" w:lineRule="exact"/>
              <w:rPr>
                <w:b/>
                <w:szCs w:val="20"/>
                <w:lang w:eastAsia="ru-RU"/>
              </w:rPr>
            </w:pPr>
          </w:p>
        </w:tc>
      </w:tr>
      <w:tr w:rsidR="005E512C" w:rsidRPr="00F922B4" w:rsidTr="00426138">
        <w:tc>
          <w:tcPr>
            <w:tcW w:w="1180" w:type="pct"/>
            <w:vAlign w:val="bottom"/>
          </w:tcPr>
          <w:p w:rsidR="005E512C" w:rsidRPr="00F922B4" w:rsidRDefault="005E512C" w:rsidP="000B365A">
            <w:pPr>
              <w:rPr>
                <w:b/>
                <w:color w:val="000000"/>
                <w:szCs w:val="20"/>
                <w:lang w:eastAsia="ru-RU"/>
              </w:rPr>
            </w:pPr>
            <w:r w:rsidRPr="00F922B4">
              <w:rPr>
                <w:b/>
                <w:color w:val="000000"/>
                <w:szCs w:val="20"/>
                <w:lang w:eastAsia="ru-RU"/>
              </w:rPr>
              <w:t>Тернопільська область</w:t>
            </w:r>
          </w:p>
        </w:tc>
        <w:tc>
          <w:tcPr>
            <w:tcW w:w="954" w:type="pct"/>
            <w:vAlign w:val="bottom"/>
          </w:tcPr>
          <w:p w:rsidR="005E512C" w:rsidRPr="00F922B4" w:rsidRDefault="005E512C" w:rsidP="005E512C">
            <w:pPr>
              <w:jc w:val="right"/>
              <w:rPr>
                <w:b/>
                <w:szCs w:val="20"/>
                <w:lang w:eastAsia="ru-RU"/>
              </w:rPr>
            </w:pPr>
            <w:r w:rsidRPr="00F922B4">
              <w:rPr>
                <w:b/>
                <w:szCs w:val="20"/>
                <w:lang w:eastAsia="ru-RU"/>
              </w:rPr>
              <w:t>654,0</w:t>
            </w:r>
          </w:p>
        </w:tc>
        <w:tc>
          <w:tcPr>
            <w:tcW w:w="955" w:type="pct"/>
            <w:vAlign w:val="bottom"/>
          </w:tcPr>
          <w:p w:rsidR="005E512C" w:rsidRPr="00F922B4" w:rsidRDefault="005E512C" w:rsidP="005E512C">
            <w:pPr>
              <w:jc w:val="right"/>
              <w:rPr>
                <w:b/>
                <w:szCs w:val="20"/>
                <w:lang w:eastAsia="ru-RU"/>
              </w:rPr>
            </w:pPr>
            <w:r w:rsidRPr="00F922B4">
              <w:rPr>
                <w:b/>
                <w:szCs w:val="20"/>
                <w:lang w:eastAsia="ru-RU"/>
              </w:rPr>
              <w:t>95,7</w:t>
            </w:r>
          </w:p>
        </w:tc>
        <w:tc>
          <w:tcPr>
            <w:tcW w:w="955" w:type="pct"/>
            <w:vAlign w:val="bottom"/>
          </w:tcPr>
          <w:p w:rsidR="005E512C" w:rsidRPr="00F922B4" w:rsidRDefault="005E512C" w:rsidP="005E512C">
            <w:pPr>
              <w:jc w:val="right"/>
              <w:rPr>
                <w:b/>
                <w:szCs w:val="20"/>
                <w:lang w:eastAsia="ru-RU"/>
              </w:rPr>
            </w:pPr>
            <w:r w:rsidRPr="00F922B4">
              <w:rPr>
                <w:b/>
                <w:szCs w:val="20"/>
                <w:lang w:eastAsia="ru-RU"/>
              </w:rPr>
              <w:t>37531,3</w:t>
            </w:r>
          </w:p>
        </w:tc>
        <w:tc>
          <w:tcPr>
            <w:tcW w:w="955" w:type="pct"/>
            <w:vAlign w:val="bottom"/>
          </w:tcPr>
          <w:p w:rsidR="005E512C" w:rsidRPr="00F922B4" w:rsidRDefault="005E512C" w:rsidP="005E512C">
            <w:pPr>
              <w:jc w:val="right"/>
              <w:rPr>
                <w:b/>
                <w:szCs w:val="20"/>
                <w:lang w:eastAsia="ru-RU"/>
              </w:rPr>
            </w:pPr>
            <w:r w:rsidRPr="00F922B4">
              <w:rPr>
                <w:b/>
                <w:szCs w:val="20"/>
                <w:lang w:eastAsia="ru-RU"/>
              </w:rPr>
              <w:t>87,1</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м.Тернопіль</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199,3</w:t>
            </w:r>
          </w:p>
        </w:tc>
        <w:tc>
          <w:tcPr>
            <w:tcW w:w="955" w:type="pct"/>
            <w:vAlign w:val="bottom"/>
          </w:tcPr>
          <w:p w:rsidR="005E512C" w:rsidRPr="00F922B4" w:rsidRDefault="005E512C" w:rsidP="005E512C">
            <w:pPr>
              <w:jc w:val="right"/>
              <w:rPr>
                <w:szCs w:val="20"/>
                <w:lang w:eastAsia="ru-RU"/>
              </w:rPr>
            </w:pPr>
            <w:r w:rsidRPr="00F922B4">
              <w:rPr>
                <w:szCs w:val="20"/>
                <w:lang w:eastAsia="ru-RU"/>
              </w:rPr>
              <w:t>96,1</w:t>
            </w:r>
          </w:p>
        </w:tc>
        <w:tc>
          <w:tcPr>
            <w:tcW w:w="955" w:type="pct"/>
            <w:vAlign w:val="bottom"/>
          </w:tcPr>
          <w:p w:rsidR="005E512C" w:rsidRPr="00F922B4" w:rsidRDefault="005E512C" w:rsidP="005E512C">
            <w:pPr>
              <w:jc w:val="right"/>
              <w:rPr>
                <w:szCs w:val="20"/>
                <w:lang w:eastAsia="ru-RU"/>
              </w:rPr>
            </w:pPr>
            <w:r w:rsidRPr="00F922B4">
              <w:rPr>
                <w:szCs w:val="20"/>
                <w:lang w:eastAsia="ru-RU"/>
              </w:rPr>
              <w:t>18481,9</w:t>
            </w:r>
          </w:p>
        </w:tc>
        <w:tc>
          <w:tcPr>
            <w:tcW w:w="955" w:type="pct"/>
            <w:vAlign w:val="bottom"/>
          </w:tcPr>
          <w:p w:rsidR="005E512C" w:rsidRPr="00F922B4" w:rsidRDefault="005E512C" w:rsidP="005E512C">
            <w:pPr>
              <w:jc w:val="right"/>
              <w:rPr>
                <w:szCs w:val="20"/>
                <w:lang w:eastAsia="ru-RU"/>
              </w:rPr>
            </w:pPr>
            <w:r w:rsidRPr="00F922B4">
              <w:rPr>
                <w:szCs w:val="20"/>
                <w:lang w:eastAsia="ru-RU"/>
              </w:rPr>
              <w:t>89,2</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м.Бережани</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29,3</w:t>
            </w:r>
          </w:p>
        </w:tc>
        <w:tc>
          <w:tcPr>
            <w:tcW w:w="955" w:type="pct"/>
            <w:vAlign w:val="bottom"/>
          </w:tcPr>
          <w:p w:rsidR="005E512C" w:rsidRPr="00F922B4" w:rsidRDefault="005E512C" w:rsidP="005E512C">
            <w:pPr>
              <w:jc w:val="right"/>
              <w:rPr>
                <w:szCs w:val="20"/>
                <w:lang w:eastAsia="ru-RU"/>
              </w:rPr>
            </w:pPr>
            <w:r w:rsidRPr="00F922B4">
              <w:rPr>
                <w:szCs w:val="20"/>
                <w:lang w:eastAsia="ru-RU"/>
              </w:rPr>
              <w:t>50,7</w:t>
            </w:r>
          </w:p>
        </w:tc>
        <w:tc>
          <w:tcPr>
            <w:tcW w:w="955" w:type="pct"/>
            <w:vAlign w:val="bottom"/>
          </w:tcPr>
          <w:p w:rsidR="005E512C" w:rsidRPr="00F922B4" w:rsidRDefault="005E512C" w:rsidP="005E512C">
            <w:pPr>
              <w:jc w:val="right"/>
              <w:rPr>
                <w:szCs w:val="20"/>
                <w:lang w:eastAsia="ru-RU"/>
              </w:rPr>
            </w:pPr>
            <w:r w:rsidRPr="00F922B4">
              <w:rPr>
                <w:szCs w:val="20"/>
                <w:lang w:eastAsia="ru-RU"/>
              </w:rPr>
              <w:t>1359,4</w:t>
            </w:r>
          </w:p>
        </w:tc>
        <w:tc>
          <w:tcPr>
            <w:tcW w:w="955" w:type="pct"/>
            <w:vAlign w:val="bottom"/>
          </w:tcPr>
          <w:p w:rsidR="005E512C" w:rsidRPr="00F922B4" w:rsidRDefault="005E512C" w:rsidP="005E512C">
            <w:pPr>
              <w:jc w:val="right"/>
              <w:rPr>
                <w:szCs w:val="20"/>
                <w:lang w:eastAsia="ru-RU"/>
              </w:rPr>
            </w:pPr>
            <w:r w:rsidRPr="00F922B4">
              <w:rPr>
                <w:szCs w:val="20"/>
                <w:lang w:eastAsia="ru-RU"/>
              </w:rPr>
              <w:t>34,0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м.Кременець</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27,2</w:t>
            </w:r>
          </w:p>
        </w:tc>
        <w:tc>
          <w:tcPr>
            <w:tcW w:w="955" w:type="pct"/>
            <w:vAlign w:val="bottom"/>
          </w:tcPr>
          <w:p w:rsidR="005E512C" w:rsidRPr="00F922B4" w:rsidRDefault="005E512C" w:rsidP="005E512C">
            <w:pPr>
              <w:jc w:val="right"/>
              <w:rPr>
                <w:szCs w:val="20"/>
                <w:lang w:eastAsia="ru-RU"/>
              </w:rPr>
            </w:pPr>
            <w:r w:rsidRPr="00F922B4">
              <w:rPr>
                <w:szCs w:val="20"/>
                <w:lang w:eastAsia="ru-RU"/>
              </w:rPr>
              <w:t>112,5</w:t>
            </w:r>
          </w:p>
        </w:tc>
        <w:tc>
          <w:tcPr>
            <w:tcW w:w="955" w:type="pct"/>
            <w:vAlign w:val="bottom"/>
          </w:tcPr>
          <w:p w:rsidR="005E512C" w:rsidRPr="00F922B4" w:rsidRDefault="005E512C" w:rsidP="005E512C">
            <w:pPr>
              <w:jc w:val="right"/>
              <w:rPr>
                <w:szCs w:val="20"/>
                <w:lang w:eastAsia="ru-RU"/>
              </w:rPr>
            </w:pPr>
            <w:r w:rsidRPr="00F922B4">
              <w:rPr>
                <w:szCs w:val="20"/>
                <w:lang w:eastAsia="ru-RU"/>
              </w:rPr>
              <w:t>1797,7</w:t>
            </w:r>
          </w:p>
        </w:tc>
        <w:tc>
          <w:tcPr>
            <w:tcW w:w="955" w:type="pct"/>
            <w:vAlign w:val="bottom"/>
          </w:tcPr>
          <w:p w:rsidR="005E512C" w:rsidRPr="00F922B4" w:rsidRDefault="005E512C" w:rsidP="005E512C">
            <w:pPr>
              <w:jc w:val="right"/>
              <w:rPr>
                <w:szCs w:val="20"/>
                <w:lang w:eastAsia="ru-RU"/>
              </w:rPr>
            </w:pPr>
            <w:r w:rsidRPr="00F922B4">
              <w:rPr>
                <w:szCs w:val="20"/>
                <w:lang w:eastAsia="ru-RU"/>
              </w:rPr>
              <w:t>114,5</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м.Чортків</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24,3</w:t>
            </w:r>
          </w:p>
        </w:tc>
        <w:tc>
          <w:tcPr>
            <w:tcW w:w="955" w:type="pct"/>
            <w:vAlign w:val="bottom"/>
          </w:tcPr>
          <w:p w:rsidR="005E512C" w:rsidRPr="00F922B4" w:rsidRDefault="005E512C" w:rsidP="005E512C">
            <w:pPr>
              <w:jc w:val="right"/>
              <w:rPr>
                <w:szCs w:val="20"/>
                <w:lang w:eastAsia="ru-RU"/>
              </w:rPr>
            </w:pPr>
            <w:r w:rsidRPr="00F922B4">
              <w:rPr>
                <w:szCs w:val="20"/>
                <w:lang w:eastAsia="ru-RU"/>
              </w:rPr>
              <w:t>112,4</w:t>
            </w:r>
          </w:p>
        </w:tc>
        <w:tc>
          <w:tcPr>
            <w:tcW w:w="955" w:type="pct"/>
            <w:vAlign w:val="bottom"/>
          </w:tcPr>
          <w:p w:rsidR="005E512C" w:rsidRPr="00F922B4" w:rsidRDefault="005E512C" w:rsidP="005E512C">
            <w:pPr>
              <w:jc w:val="right"/>
              <w:rPr>
                <w:szCs w:val="20"/>
                <w:lang w:eastAsia="ru-RU"/>
              </w:rPr>
            </w:pPr>
            <w:r w:rsidRPr="00F922B4">
              <w:rPr>
                <w:szCs w:val="20"/>
                <w:lang w:eastAsia="ru-RU"/>
              </w:rPr>
              <w:t>1343,9</w:t>
            </w:r>
          </w:p>
        </w:tc>
        <w:tc>
          <w:tcPr>
            <w:tcW w:w="955" w:type="pct"/>
            <w:vAlign w:val="bottom"/>
          </w:tcPr>
          <w:p w:rsidR="005E512C" w:rsidRPr="00F922B4" w:rsidRDefault="005E512C" w:rsidP="005E512C">
            <w:pPr>
              <w:jc w:val="right"/>
              <w:rPr>
                <w:szCs w:val="20"/>
                <w:lang w:eastAsia="ru-RU"/>
              </w:rPr>
            </w:pPr>
            <w:r w:rsidRPr="00F922B4">
              <w:rPr>
                <w:szCs w:val="20"/>
                <w:lang w:eastAsia="ru-RU"/>
              </w:rPr>
              <w:t>100,3</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райони</w:t>
            </w:r>
          </w:p>
        </w:tc>
        <w:tc>
          <w:tcPr>
            <w:tcW w:w="954" w:type="pct"/>
            <w:vAlign w:val="bottom"/>
          </w:tcPr>
          <w:p w:rsidR="005E512C" w:rsidRPr="00F922B4" w:rsidRDefault="005E512C" w:rsidP="005E512C">
            <w:pPr>
              <w:jc w:val="right"/>
              <w:rPr>
                <w:szCs w:val="20"/>
                <w:lang w:eastAsia="ru-RU"/>
              </w:rPr>
            </w:pPr>
          </w:p>
        </w:tc>
        <w:tc>
          <w:tcPr>
            <w:tcW w:w="955" w:type="pct"/>
            <w:vAlign w:val="bottom"/>
          </w:tcPr>
          <w:p w:rsidR="005E512C" w:rsidRPr="00F922B4" w:rsidRDefault="005E512C" w:rsidP="005E512C">
            <w:pPr>
              <w:jc w:val="right"/>
              <w:rPr>
                <w:szCs w:val="20"/>
                <w:lang w:eastAsia="ru-RU"/>
              </w:rPr>
            </w:pPr>
          </w:p>
        </w:tc>
        <w:tc>
          <w:tcPr>
            <w:tcW w:w="955" w:type="pct"/>
            <w:vAlign w:val="bottom"/>
          </w:tcPr>
          <w:p w:rsidR="005E512C" w:rsidRPr="00F922B4" w:rsidRDefault="005E512C" w:rsidP="005E512C">
            <w:pPr>
              <w:jc w:val="right"/>
              <w:rPr>
                <w:szCs w:val="20"/>
                <w:lang w:eastAsia="ru-RU"/>
              </w:rPr>
            </w:pPr>
          </w:p>
        </w:tc>
        <w:tc>
          <w:tcPr>
            <w:tcW w:w="955" w:type="pct"/>
            <w:vAlign w:val="bottom"/>
          </w:tcPr>
          <w:p w:rsidR="005E512C" w:rsidRPr="00F922B4" w:rsidRDefault="005E512C" w:rsidP="005E512C">
            <w:pPr>
              <w:jc w:val="right"/>
              <w:rPr>
                <w:szCs w:val="20"/>
                <w:lang w:eastAsia="ru-RU"/>
              </w:rPr>
            </w:pP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Бережанський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3,4</w:t>
            </w:r>
          </w:p>
        </w:tc>
        <w:tc>
          <w:tcPr>
            <w:tcW w:w="955" w:type="pct"/>
            <w:vAlign w:val="bottom"/>
          </w:tcPr>
          <w:p w:rsidR="005E512C" w:rsidRPr="00F922B4" w:rsidRDefault="005E512C" w:rsidP="005E512C">
            <w:pPr>
              <w:jc w:val="right"/>
              <w:rPr>
                <w:szCs w:val="20"/>
                <w:lang w:eastAsia="ru-RU"/>
              </w:rPr>
            </w:pPr>
            <w:r w:rsidRPr="00F922B4">
              <w:rPr>
                <w:szCs w:val="20"/>
                <w:lang w:eastAsia="ru-RU"/>
              </w:rPr>
              <w:t>95,8</w:t>
            </w:r>
          </w:p>
        </w:tc>
        <w:tc>
          <w:tcPr>
            <w:tcW w:w="955" w:type="pct"/>
            <w:vAlign w:val="bottom"/>
          </w:tcPr>
          <w:p w:rsidR="005E512C" w:rsidRPr="00F922B4" w:rsidRDefault="005E512C" w:rsidP="005E512C">
            <w:pPr>
              <w:jc w:val="right"/>
              <w:rPr>
                <w:szCs w:val="20"/>
                <w:lang w:eastAsia="ru-RU"/>
              </w:rPr>
            </w:pPr>
            <w:r w:rsidRPr="00F922B4">
              <w:rPr>
                <w:szCs w:val="20"/>
                <w:lang w:eastAsia="ru-RU"/>
              </w:rPr>
              <w:t>67,6</w:t>
            </w:r>
          </w:p>
        </w:tc>
        <w:tc>
          <w:tcPr>
            <w:tcW w:w="955" w:type="pct"/>
            <w:vAlign w:val="bottom"/>
          </w:tcPr>
          <w:p w:rsidR="005E512C" w:rsidRPr="00F922B4" w:rsidRDefault="005E512C" w:rsidP="005E512C">
            <w:pPr>
              <w:jc w:val="right"/>
              <w:rPr>
                <w:szCs w:val="20"/>
                <w:lang w:eastAsia="ru-RU"/>
              </w:rPr>
            </w:pPr>
            <w:r w:rsidRPr="00F922B4">
              <w:rPr>
                <w:szCs w:val="20"/>
                <w:lang w:eastAsia="ru-RU"/>
              </w:rPr>
              <w:t>92,0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Борщівський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25,7</w:t>
            </w:r>
          </w:p>
        </w:tc>
        <w:tc>
          <w:tcPr>
            <w:tcW w:w="955" w:type="pct"/>
            <w:vAlign w:val="bottom"/>
          </w:tcPr>
          <w:p w:rsidR="005E512C" w:rsidRPr="00F922B4" w:rsidRDefault="005E512C" w:rsidP="005E512C">
            <w:pPr>
              <w:jc w:val="right"/>
              <w:rPr>
                <w:szCs w:val="20"/>
                <w:lang w:eastAsia="ru-RU"/>
              </w:rPr>
            </w:pPr>
            <w:r w:rsidRPr="00F922B4">
              <w:rPr>
                <w:szCs w:val="20"/>
                <w:lang w:eastAsia="ru-RU"/>
              </w:rPr>
              <w:t>95,7</w:t>
            </w:r>
          </w:p>
        </w:tc>
        <w:tc>
          <w:tcPr>
            <w:tcW w:w="955" w:type="pct"/>
            <w:vAlign w:val="bottom"/>
          </w:tcPr>
          <w:p w:rsidR="005E512C" w:rsidRPr="00F922B4" w:rsidRDefault="005E512C" w:rsidP="005E512C">
            <w:pPr>
              <w:jc w:val="right"/>
              <w:rPr>
                <w:szCs w:val="20"/>
                <w:lang w:eastAsia="ru-RU"/>
              </w:rPr>
            </w:pPr>
            <w:r w:rsidRPr="00F922B4">
              <w:rPr>
                <w:szCs w:val="20"/>
                <w:lang w:eastAsia="ru-RU"/>
              </w:rPr>
              <w:t>906,6</w:t>
            </w:r>
          </w:p>
        </w:tc>
        <w:tc>
          <w:tcPr>
            <w:tcW w:w="955" w:type="pct"/>
            <w:vAlign w:val="bottom"/>
          </w:tcPr>
          <w:p w:rsidR="005E512C" w:rsidRPr="00F922B4" w:rsidRDefault="005E512C" w:rsidP="005E512C">
            <w:pPr>
              <w:jc w:val="right"/>
              <w:rPr>
                <w:szCs w:val="20"/>
                <w:lang w:eastAsia="ru-RU"/>
              </w:rPr>
            </w:pPr>
            <w:r w:rsidRPr="00F922B4">
              <w:rPr>
                <w:szCs w:val="20"/>
                <w:lang w:eastAsia="ru-RU"/>
              </w:rPr>
              <w:t>92,1</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Бучацький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36,0</w:t>
            </w:r>
          </w:p>
        </w:tc>
        <w:tc>
          <w:tcPr>
            <w:tcW w:w="955" w:type="pct"/>
            <w:vAlign w:val="bottom"/>
          </w:tcPr>
          <w:p w:rsidR="005E512C" w:rsidRPr="00F922B4" w:rsidRDefault="005E512C" w:rsidP="005E512C">
            <w:pPr>
              <w:jc w:val="right"/>
              <w:rPr>
                <w:szCs w:val="20"/>
                <w:lang w:eastAsia="ru-RU"/>
              </w:rPr>
            </w:pPr>
            <w:r w:rsidRPr="00F922B4">
              <w:rPr>
                <w:szCs w:val="20"/>
                <w:lang w:eastAsia="ru-RU"/>
              </w:rPr>
              <w:t>98,6</w:t>
            </w:r>
          </w:p>
        </w:tc>
        <w:tc>
          <w:tcPr>
            <w:tcW w:w="955" w:type="pct"/>
            <w:vAlign w:val="bottom"/>
          </w:tcPr>
          <w:p w:rsidR="005E512C" w:rsidRPr="00F922B4" w:rsidRDefault="005E512C" w:rsidP="005E512C">
            <w:pPr>
              <w:jc w:val="right"/>
              <w:rPr>
                <w:szCs w:val="20"/>
                <w:lang w:eastAsia="ru-RU"/>
              </w:rPr>
            </w:pPr>
            <w:r w:rsidRPr="00F922B4">
              <w:rPr>
                <w:szCs w:val="20"/>
                <w:lang w:eastAsia="ru-RU"/>
              </w:rPr>
              <w:t>1343,9</w:t>
            </w:r>
          </w:p>
        </w:tc>
        <w:tc>
          <w:tcPr>
            <w:tcW w:w="955" w:type="pct"/>
            <w:vAlign w:val="bottom"/>
          </w:tcPr>
          <w:p w:rsidR="005E512C" w:rsidRPr="00F922B4" w:rsidRDefault="005E512C" w:rsidP="005E512C">
            <w:pPr>
              <w:jc w:val="right"/>
              <w:rPr>
                <w:szCs w:val="20"/>
                <w:lang w:eastAsia="ru-RU"/>
              </w:rPr>
            </w:pPr>
            <w:r w:rsidRPr="00F922B4">
              <w:rPr>
                <w:szCs w:val="20"/>
                <w:lang w:eastAsia="ru-RU"/>
              </w:rPr>
              <w:t>90,0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Гусятинський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37,7</w:t>
            </w:r>
          </w:p>
        </w:tc>
        <w:tc>
          <w:tcPr>
            <w:tcW w:w="955" w:type="pct"/>
            <w:vAlign w:val="bottom"/>
          </w:tcPr>
          <w:p w:rsidR="005E512C" w:rsidRPr="00F922B4" w:rsidRDefault="005E512C" w:rsidP="005E512C">
            <w:pPr>
              <w:jc w:val="right"/>
              <w:rPr>
                <w:szCs w:val="20"/>
                <w:lang w:eastAsia="ru-RU"/>
              </w:rPr>
            </w:pPr>
            <w:r w:rsidRPr="00F922B4">
              <w:rPr>
                <w:szCs w:val="20"/>
                <w:lang w:eastAsia="ru-RU"/>
              </w:rPr>
              <w:t>113,4</w:t>
            </w:r>
          </w:p>
        </w:tc>
        <w:tc>
          <w:tcPr>
            <w:tcW w:w="955" w:type="pct"/>
            <w:vAlign w:val="bottom"/>
          </w:tcPr>
          <w:p w:rsidR="005E512C" w:rsidRPr="00F922B4" w:rsidRDefault="005E512C" w:rsidP="005E512C">
            <w:pPr>
              <w:jc w:val="right"/>
              <w:rPr>
                <w:szCs w:val="20"/>
                <w:lang w:eastAsia="ru-RU"/>
              </w:rPr>
            </w:pPr>
            <w:r w:rsidRPr="00F922B4">
              <w:rPr>
                <w:szCs w:val="20"/>
                <w:lang w:eastAsia="ru-RU"/>
              </w:rPr>
              <w:t>1121,6</w:t>
            </w:r>
          </w:p>
        </w:tc>
        <w:tc>
          <w:tcPr>
            <w:tcW w:w="955" w:type="pct"/>
            <w:vAlign w:val="bottom"/>
          </w:tcPr>
          <w:p w:rsidR="005E512C" w:rsidRPr="00F922B4" w:rsidRDefault="005E512C" w:rsidP="005E512C">
            <w:pPr>
              <w:jc w:val="right"/>
              <w:rPr>
                <w:szCs w:val="20"/>
                <w:lang w:eastAsia="ru-RU"/>
              </w:rPr>
            </w:pPr>
            <w:r w:rsidRPr="00F922B4">
              <w:rPr>
                <w:szCs w:val="20"/>
                <w:lang w:eastAsia="ru-RU"/>
              </w:rPr>
              <w:t>104,1</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Заліщицький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19,6</w:t>
            </w:r>
          </w:p>
        </w:tc>
        <w:tc>
          <w:tcPr>
            <w:tcW w:w="955" w:type="pct"/>
            <w:vAlign w:val="bottom"/>
          </w:tcPr>
          <w:p w:rsidR="005E512C" w:rsidRPr="00F922B4" w:rsidRDefault="005E512C" w:rsidP="005E512C">
            <w:pPr>
              <w:jc w:val="right"/>
              <w:rPr>
                <w:szCs w:val="20"/>
                <w:lang w:eastAsia="ru-RU"/>
              </w:rPr>
            </w:pPr>
            <w:r w:rsidRPr="00F922B4">
              <w:rPr>
                <w:szCs w:val="20"/>
                <w:lang w:eastAsia="ru-RU"/>
              </w:rPr>
              <w:t>94,3</w:t>
            </w:r>
          </w:p>
        </w:tc>
        <w:tc>
          <w:tcPr>
            <w:tcW w:w="955" w:type="pct"/>
            <w:vAlign w:val="bottom"/>
          </w:tcPr>
          <w:p w:rsidR="005E512C" w:rsidRPr="00F922B4" w:rsidRDefault="005E512C" w:rsidP="005E512C">
            <w:pPr>
              <w:jc w:val="right"/>
              <w:rPr>
                <w:szCs w:val="20"/>
                <w:lang w:eastAsia="ru-RU"/>
              </w:rPr>
            </w:pPr>
            <w:r w:rsidRPr="00F922B4">
              <w:rPr>
                <w:szCs w:val="20"/>
                <w:lang w:eastAsia="ru-RU"/>
              </w:rPr>
              <w:t>779,7</w:t>
            </w:r>
          </w:p>
        </w:tc>
        <w:tc>
          <w:tcPr>
            <w:tcW w:w="955" w:type="pct"/>
            <w:vAlign w:val="bottom"/>
          </w:tcPr>
          <w:p w:rsidR="005E512C" w:rsidRPr="00F922B4" w:rsidRDefault="005E512C" w:rsidP="005E512C">
            <w:pPr>
              <w:jc w:val="right"/>
              <w:rPr>
                <w:szCs w:val="20"/>
                <w:lang w:eastAsia="ru-RU"/>
              </w:rPr>
            </w:pPr>
            <w:r w:rsidRPr="00F922B4">
              <w:rPr>
                <w:szCs w:val="20"/>
                <w:lang w:eastAsia="ru-RU"/>
              </w:rPr>
              <w:t>91,0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Збаразький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20,0</w:t>
            </w:r>
          </w:p>
        </w:tc>
        <w:tc>
          <w:tcPr>
            <w:tcW w:w="955" w:type="pct"/>
            <w:vAlign w:val="bottom"/>
          </w:tcPr>
          <w:p w:rsidR="005E512C" w:rsidRPr="00F922B4" w:rsidRDefault="005E512C" w:rsidP="005E512C">
            <w:pPr>
              <w:jc w:val="right"/>
              <w:rPr>
                <w:szCs w:val="20"/>
                <w:lang w:eastAsia="ru-RU"/>
              </w:rPr>
            </w:pPr>
            <w:r w:rsidRPr="00F922B4">
              <w:rPr>
                <w:szCs w:val="20"/>
                <w:lang w:eastAsia="ru-RU"/>
              </w:rPr>
              <w:t>77,6</w:t>
            </w:r>
          </w:p>
        </w:tc>
        <w:tc>
          <w:tcPr>
            <w:tcW w:w="955" w:type="pct"/>
            <w:vAlign w:val="bottom"/>
          </w:tcPr>
          <w:p w:rsidR="005E512C" w:rsidRPr="00F922B4" w:rsidRDefault="005E512C" w:rsidP="005E512C">
            <w:pPr>
              <w:jc w:val="right"/>
              <w:rPr>
                <w:szCs w:val="20"/>
                <w:lang w:eastAsia="ru-RU"/>
              </w:rPr>
            </w:pPr>
            <w:r w:rsidRPr="00F922B4">
              <w:rPr>
                <w:szCs w:val="20"/>
                <w:lang w:eastAsia="ru-RU"/>
              </w:rPr>
              <w:t>710,6</w:t>
            </w:r>
          </w:p>
        </w:tc>
        <w:tc>
          <w:tcPr>
            <w:tcW w:w="955" w:type="pct"/>
            <w:vAlign w:val="bottom"/>
          </w:tcPr>
          <w:p w:rsidR="005E512C" w:rsidRPr="00F922B4" w:rsidRDefault="005E512C" w:rsidP="005E512C">
            <w:pPr>
              <w:jc w:val="right"/>
              <w:rPr>
                <w:szCs w:val="20"/>
                <w:lang w:eastAsia="ru-RU"/>
              </w:rPr>
            </w:pPr>
            <w:r w:rsidRPr="00F922B4">
              <w:rPr>
                <w:szCs w:val="20"/>
                <w:lang w:eastAsia="ru-RU"/>
              </w:rPr>
              <w:t>70,8</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Зборівський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48,4</w:t>
            </w:r>
          </w:p>
        </w:tc>
        <w:tc>
          <w:tcPr>
            <w:tcW w:w="955" w:type="pct"/>
            <w:vAlign w:val="bottom"/>
          </w:tcPr>
          <w:p w:rsidR="005E512C" w:rsidRPr="00F922B4" w:rsidRDefault="005E512C" w:rsidP="005E512C">
            <w:pPr>
              <w:jc w:val="right"/>
              <w:rPr>
                <w:szCs w:val="20"/>
                <w:lang w:eastAsia="ru-RU"/>
              </w:rPr>
            </w:pPr>
            <w:r w:rsidRPr="00F922B4">
              <w:rPr>
                <w:szCs w:val="20"/>
                <w:lang w:eastAsia="ru-RU"/>
              </w:rPr>
              <w:t>105,5</w:t>
            </w:r>
          </w:p>
        </w:tc>
        <w:tc>
          <w:tcPr>
            <w:tcW w:w="955" w:type="pct"/>
            <w:vAlign w:val="bottom"/>
          </w:tcPr>
          <w:p w:rsidR="005E512C" w:rsidRPr="00F922B4" w:rsidRDefault="005E512C" w:rsidP="005E512C">
            <w:pPr>
              <w:jc w:val="right"/>
              <w:rPr>
                <w:szCs w:val="20"/>
                <w:lang w:eastAsia="ru-RU"/>
              </w:rPr>
            </w:pPr>
            <w:r w:rsidRPr="00F922B4">
              <w:rPr>
                <w:szCs w:val="20"/>
                <w:lang w:eastAsia="ru-RU"/>
              </w:rPr>
              <w:t>1826,5</w:t>
            </w:r>
          </w:p>
        </w:tc>
        <w:tc>
          <w:tcPr>
            <w:tcW w:w="955" w:type="pct"/>
            <w:vAlign w:val="bottom"/>
          </w:tcPr>
          <w:p w:rsidR="005E512C" w:rsidRPr="00F922B4" w:rsidRDefault="005E512C" w:rsidP="005E512C">
            <w:pPr>
              <w:jc w:val="right"/>
              <w:rPr>
                <w:szCs w:val="20"/>
                <w:lang w:eastAsia="ru-RU"/>
              </w:rPr>
            </w:pPr>
            <w:r w:rsidRPr="00F922B4">
              <w:rPr>
                <w:szCs w:val="20"/>
                <w:lang w:eastAsia="ru-RU"/>
              </w:rPr>
              <w:t>102,9</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Козівський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8,4</w:t>
            </w:r>
          </w:p>
        </w:tc>
        <w:tc>
          <w:tcPr>
            <w:tcW w:w="955" w:type="pct"/>
            <w:vAlign w:val="bottom"/>
          </w:tcPr>
          <w:p w:rsidR="005E512C" w:rsidRPr="00F922B4" w:rsidRDefault="005E512C" w:rsidP="005E512C">
            <w:pPr>
              <w:jc w:val="right"/>
              <w:rPr>
                <w:szCs w:val="20"/>
                <w:lang w:eastAsia="ru-RU"/>
              </w:rPr>
            </w:pPr>
            <w:r w:rsidRPr="00F922B4">
              <w:rPr>
                <w:szCs w:val="20"/>
                <w:lang w:eastAsia="ru-RU"/>
              </w:rPr>
              <w:t>91,2</w:t>
            </w:r>
          </w:p>
        </w:tc>
        <w:tc>
          <w:tcPr>
            <w:tcW w:w="955" w:type="pct"/>
            <w:vAlign w:val="bottom"/>
          </w:tcPr>
          <w:p w:rsidR="005E512C" w:rsidRPr="00F922B4" w:rsidRDefault="005E512C" w:rsidP="005E512C">
            <w:pPr>
              <w:jc w:val="right"/>
              <w:rPr>
                <w:szCs w:val="20"/>
                <w:lang w:eastAsia="ru-RU"/>
              </w:rPr>
            </w:pPr>
            <w:r w:rsidRPr="00F922B4">
              <w:rPr>
                <w:szCs w:val="20"/>
                <w:lang w:eastAsia="ru-RU"/>
              </w:rPr>
              <w:t>296,8</w:t>
            </w:r>
          </w:p>
        </w:tc>
        <w:tc>
          <w:tcPr>
            <w:tcW w:w="955" w:type="pct"/>
            <w:vAlign w:val="bottom"/>
          </w:tcPr>
          <w:p w:rsidR="005E512C" w:rsidRPr="00F922B4" w:rsidRDefault="005E512C" w:rsidP="005E512C">
            <w:pPr>
              <w:jc w:val="right"/>
              <w:rPr>
                <w:szCs w:val="20"/>
                <w:lang w:eastAsia="ru-RU"/>
              </w:rPr>
            </w:pPr>
            <w:r w:rsidRPr="00F922B4">
              <w:rPr>
                <w:szCs w:val="20"/>
                <w:lang w:eastAsia="ru-RU"/>
              </w:rPr>
              <w:t>91,3</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Кременецький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20,5</w:t>
            </w:r>
          </w:p>
        </w:tc>
        <w:tc>
          <w:tcPr>
            <w:tcW w:w="955" w:type="pct"/>
            <w:vAlign w:val="bottom"/>
          </w:tcPr>
          <w:p w:rsidR="005E512C" w:rsidRPr="00F922B4" w:rsidRDefault="005E512C" w:rsidP="005E512C">
            <w:pPr>
              <w:jc w:val="right"/>
              <w:rPr>
                <w:szCs w:val="20"/>
                <w:lang w:eastAsia="ru-RU"/>
              </w:rPr>
            </w:pPr>
            <w:r w:rsidRPr="00F922B4">
              <w:rPr>
                <w:szCs w:val="20"/>
                <w:lang w:eastAsia="ru-RU"/>
              </w:rPr>
              <w:t>111,9</w:t>
            </w:r>
          </w:p>
        </w:tc>
        <w:tc>
          <w:tcPr>
            <w:tcW w:w="955" w:type="pct"/>
            <w:vAlign w:val="bottom"/>
          </w:tcPr>
          <w:p w:rsidR="005E512C" w:rsidRPr="00F922B4" w:rsidRDefault="005E512C" w:rsidP="005E512C">
            <w:pPr>
              <w:jc w:val="right"/>
              <w:rPr>
                <w:szCs w:val="20"/>
                <w:lang w:eastAsia="ru-RU"/>
              </w:rPr>
            </w:pPr>
            <w:r w:rsidRPr="00F922B4">
              <w:rPr>
                <w:szCs w:val="20"/>
                <w:lang w:eastAsia="ru-RU"/>
              </w:rPr>
              <w:t>920,8</w:t>
            </w:r>
          </w:p>
        </w:tc>
        <w:tc>
          <w:tcPr>
            <w:tcW w:w="955" w:type="pct"/>
            <w:vAlign w:val="bottom"/>
          </w:tcPr>
          <w:p w:rsidR="005E512C" w:rsidRPr="00F922B4" w:rsidRDefault="005E512C" w:rsidP="005E512C">
            <w:pPr>
              <w:jc w:val="right"/>
              <w:rPr>
                <w:szCs w:val="20"/>
                <w:lang w:eastAsia="ru-RU"/>
              </w:rPr>
            </w:pPr>
            <w:r w:rsidRPr="00F922B4">
              <w:rPr>
                <w:szCs w:val="20"/>
                <w:lang w:eastAsia="ru-RU"/>
              </w:rPr>
              <w:t>100,0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Лановецький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22,6</w:t>
            </w:r>
          </w:p>
        </w:tc>
        <w:tc>
          <w:tcPr>
            <w:tcW w:w="955" w:type="pct"/>
            <w:vAlign w:val="bottom"/>
          </w:tcPr>
          <w:p w:rsidR="005E512C" w:rsidRPr="00F922B4" w:rsidRDefault="005E512C" w:rsidP="005E512C">
            <w:pPr>
              <w:jc w:val="right"/>
              <w:rPr>
                <w:szCs w:val="20"/>
                <w:lang w:eastAsia="ru-RU"/>
              </w:rPr>
            </w:pPr>
            <w:r w:rsidRPr="00F922B4">
              <w:rPr>
                <w:szCs w:val="20"/>
                <w:lang w:eastAsia="ru-RU"/>
              </w:rPr>
              <w:t>98,9</w:t>
            </w:r>
          </w:p>
        </w:tc>
        <w:tc>
          <w:tcPr>
            <w:tcW w:w="955" w:type="pct"/>
            <w:vAlign w:val="bottom"/>
          </w:tcPr>
          <w:p w:rsidR="005E512C" w:rsidRPr="00F922B4" w:rsidRDefault="005E512C" w:rsidP="005E512C">
            <w:pPr>
              <w:jc w:val="right"/>
              <w:rPr>
                <w:szCs w:val="20"/>
                <w:lang w:eastAsia="ru-RU"/>
              </w:rPr>
            </w:pPr>
            <w:r w:rsidRPr="00F922B4">
              <w:rPr>
                <w:szCs w:val="20"/>
                <w:lang w:eastAsia="ru-RU"/>
              </w:rPr>
              <w:t>888,7</w:t>
            </w:r>
          </w:p>
        </w:tc>
        <w:tc>
          <w:tcPr>
            <w:tcW w:w="955" w:type="pct"/>
            <w:vAlign w:val="bottom"/>
          </w:tcPr>
          <w:p w:rsidR="005E512C" w:rsidRPr="00F922B4" w:rsidRDefault="005E512C" w:rsidP="005E512C">
            <w:pPr>
              <w:jc w:val="right"/>
              <w:rPr>
                <w:szCs w:val="20"/>
                <w:lang w:eastAsia="ru-RU"/>
              </w:rPr>
            </w:pPr>
            <w:r w:rsidRPr="00F922B4">
              <w:rPr>
                <w:szCs w:val="20"/>
                <w:lang w:eastAsia="ru-RU"/>
              </w:rPr>
              <w:t>96,3</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Монастириський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11,6</w:t>
            </w:r>
          </w:p>
        </w:tc>
        <w:tc>
          <w:tcPr>
            <w:tcW w:w="955" w:type="pct"/>
            <w:vAlign w:val="bottom"/>
          </w:tcPr>
          <w:p w:rsidR="005E512C" w:rsidRPr="00F922B4" w:rsidRDefault="005E512C" w:rsidP="005E512C">
            <w:pPr>
              <w:jc w:val="right"/>
              <w:rPr>
                <w:szCs w:val="20"/>
                <w:lang w:eastAsia="ru-RU"/>
              </w:rPr>
            </w:pPr>
            <w:r w:rsidRPr="00F922B4">
              <w:rPr>
                <w:szCs w:val="20"/>
                <w:lang w:eastAsia="ru-RU"/>
              </w:rPr>
              <w:t>105,5</w:t>
            </w:r>
          </w:p>
        </w:tc>
        <w:tc>
          <w:tcPr>
            <w:tcW w:w="955" w:type="pct"/>
            <w:vAlign w:val="bottom"/>
          </w:tcPr>
          <w:p w:rsidR="005E512C" w:rsidRPr="00F922B4" w:rsidRDefault="005E512C" w:rsidP="005E512C">
            <w:pPr>
              <w:jc w:val="right"/>
              <w:rPr>
                <w:szCs w:val="20"/>
                <w:lang w:eastAsia="ru-RU"/>
              </w:rPr>
            </w:pPr>
            <w:r w:rsidRPr="00F922B4">
              <w:rPr>
                <w:szCs w:val="20"/>
                <w:lang w:eastAsia="ru-RU"/>
              </w:rPr>
              <w:t>453,7</w:t>
            </w:r>
          </w:p>
        </w:tc>
        <w:tc>
          <w:tcPr>
            <w:tcW w:w="955" w:type="pct"/>
            <w:vAlign w:val="bottom"/>
          </w:tcPr>
          <w:p w:rsidR="005E512C" w:rsidRPr="00F922B4" w:rsidRDefault="005E512C" w:rsidP="005E512C">
            <w:pPr>
              <w:jc w:val="right"/>
              <w:rPr>
                <w:szCs w:val="20"/>
                <w:lang w:eastAsia="ru-RU"/>
              </w:rPr>
            </w:pPr>
            <w:r w:rsidRPr="00F922B4">
              <w:rPr>
                <w:szCs w:val="20"/>
                <w:lang w:eastAsia="ru-RU"/>
              </w:rPr>
              <w:t>102,0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Підволочиський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16,9</w:t>
            </w:r>
          </w:p>
        </w:tc>
        <w:tc>
          <w:tcPr>
            <w:tcW w:w="955" w:type="pct"/>
            <w:vAlign w:val="bottom"/>
          </w:tcPr>
          <w:p w:rsidR="005E512C" w:rsidRPr="00F922B4" w:rsidRDefault="005E512C" w:rsidP="005E512C">
            <w:pPr>
              <w:jc w:val="right"/>
              <w:rPr>
                <w:szCs w:val="20"/>
                <w:lang w:eastAsia="ru-RU"/>
              </w:rPr>
            </w:pPr>
            <w:r w:rsidRPr="00F922B4">
              <w:rPr>
                <w:szCs w:val="20"/>
                <w:lang w:eastAsia="ru-RU"/>
              </w:rPr>
              <w:t>100,1</w:t>
            </w:r>
          </w:p>
        </w:tc>
        <w:tc>
          <w:tcPr>
            <w:tcW w:w="955" w:type="pct"/>
            <w:vAlign w:val="bottom"/>
          </w:tcPr>
          <w:p w:rsidR="005E512C" w:rsidRPr="00F922B4" w:rsidRDefault="005E512C" w:rsidP="005E512C">
            <w:pPr>
              <w:jc w:val="right"/>
              <w:rPr>
                <w:szCs w:val="20"/>
                <w:lang w:eastAsia="ru-RU"/>
              </w:rPr>
            </w:pPr>
            <w:r w:rsidRPr="00F922B4">
              <w:rPr>
                <w:szCs w:val="20"/>
                <w:lang w:eastAsia="ru-RU"/>
              </w:rPr>
              <w:t>664,9</w:t>
            </w:r>
          </w:p>
        </w:tc>
        <w:tc>
          <w:tcPr>
            <w:tcW w:w="955" w:type="pct"/>
            <w:vAlign w:val="bottom"/>
          </w:tcPr>
          <w:p w:rsidR="005E512C" w:rsidRPr="00F922B4" w:rsidRDefault="005E512C" w:rsidP="005E512C">
            <w:pPr>
              <w:jc w:val="right"/>
              <w:rPr>
                <w:szCs w:val="20"/>
                <w:lang w:eastAsia="ru-RU"/>
              </w:rPr>
            </w:pPr>
            <w:r w:rsidRPr="00F922B4">
              <w:rPr>
                <w:szCs w:val="20"/>
                <w:lang w:eastAsia="ru-RU"/>
              </w:rPr>
              <w:t>98,0</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Підгаєцький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15,9</w:t>
            </w:r>
          </w:p>
        </w:tc>
        <w:tc>
          <w:tcPr>
            <w:tcW w:w="955" w:type="pct"/>
            <w:vAlign w:val="bottom"/>
          </w:tcPr>
          <w:p w:rsidR="005E512C" w:rsidRPr="00F922B4" w:rsidRDefault="005E512C" w:rsidP="005E512C">
            <w:pPr>
              <w:jc w:val="right"/>
              <w:rPr>
                <w:szCs w:val="20"/>
                <w:lang w:eastAsia="ru-RU"/>
              </w:rPr>
            </w:pPr>
            <w:r w:rsidRPr="00F922B4">
              <w:rPr>
                <w:szCs w:val="20"/>
                <w:lang w:eastAsia="ru-RU"/>
              </w:rPr>
              <w:t>98,6</w:t>
            </w:r>
          </w:p>
        </w:tc>
        <w:tc>
          <w:tcPr>
            <w:tcW w:w="955" w:type="pct"/>
            <w:vAlign w:val="bottom"/>
          </w:tcPr>
          <w:p w:rsidR="005E512C" w:rsidRPr="00F922B4" w:rsidRDefault="005E512C" w:rsidP="005E512C">
            <w:pPr>
              <w:jc w:val="right"/>
              <w:rPr>
                <w:szCs w:val="20"/>
                <w:lang w:eastAsia="ru-RU"/>
              </w:rPr>
            </w:pPr>
            <w:r w:rsidRPr="00F922B4">
              <w:rPr>
                <w:szCs w:val="20"/>
                <w:lang w:eastAsia="ru-RU"/>
              </w:rPr>
              <w:t>453,0</w:t>
            </w:r>
          </w:p>
        </w:tc>
        <w:tc>
          <w:tcPr>
            <w:tcW w:w="955" w:type="pct"/>
            <w:vAlign w:val="bottom"/>
          </w:tcPr>
          <w:p w:rsidR="005E512C" w:rsidRPr="00F922B4" w:rsidRDefault="005E512C" w:rsidP="005E512C">
            <w:pPr>
              <w:jc w:val="right"/>
              <w:rPr>
                <w:szCs w:val="20"/>
                <w:lang w:eastAsia="ru-RU"/>
              </w:rPr>
            </w:pPr>
            <w:r w:rsidRPr="00F922B4">
              <w:rPr>
                <w:szCs w:val="20"/>
                <w:lang w:eastAsia="ru-RU"/>
              </w:rPr>
              <w:t>94,7</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Теребовлянський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29,8</w:t>
            </w:r>
          </w:p>
        </w:tc>
        <w:tc>
          <w:tcPr>
            <w:tcW w:w="955" w:type="pct"/>
            <w:vAlign w:val="bottom"/>
          </w:tcPr>
          <w:p w:rsidR="005E512C" w:rsidRPr="00F922B4" w:rsidRDefault="005E512C" w:rsidP="005E512C">
            <w:pPr>
              <w:jc w:val="right"/>
              <w:rPr>
                <w:szCs w:val="20"/>
                <w:lang w:eastAsia="ru-RU"/>
              </w:rPr>
            </w:pPr>
            <w:r w:rsidRPr="00F922B4">
              <w:rPr>
                <w:szCs w:val="20"/>
                <w:lang w:eastAsia="ru-RU"/>
              </w:rPr>
              <w:t>97,4</w:t>
            </w:r>
          </w:p>
        </w:tc>
        <w:tc>
          <w:tcPr>
            <w:tcW w:w="955" w:type="pct"/>
            <w:vAlign w:val="bottom"/>
          </w:tcPr>
          <w:p w:rsidR="005E512C" w:rsidRPr="00F922B4" w:rsidRDefault="005E512C" w:rsidP="005E512C">
            <w:pPr>
              <w:jc w:val="right"/>
              <w:rPr>
                <w:szCs w:val="20"/>
                <w:lang w:eastAsia="ru-RU"/>
              </w:rPr>
            </w:pPr>
            <w:r w:rsidRPr="00F922B4">
              <w:rPr>
                <w:szCs w:val="20"/>
                <w:lang w:eastAsia="ru-RU"/>
              </w:rPr>
              <w:t>1285,2</w:t>
            </w:r>
          </w:p>
        </w:tc>
        <w:tc>
          <w:tcPr>
            <w:tcW w:w="955" w:type="pct"/>
            <w:vAlign w:val="bottom"/>
          </w:tcPr>
          <w:p w:rsidR="005E512C" w:rsidRPr="00F922B4" w:rsidRDefault="005E512C" w:rsidP="005E512C">
            <w:pPr>
              <w:jc w:val="right"/>
              <w:rPr>
                <w:szCs w:val="20"/>
                <w:lang w:eastAsia="ru-RU"/>
              </w:rPr>
            </w:pPr>
            <w:r w:rsidRPr="00F922B4">
              <w:rPr>
                <w:szCs w:val="20"/>
                <w:lang w:eastAsia="ru-RU"/>
              </w:rPr>
              <w:t>88,4</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r w:rsidRPr="00F922B4">
              <w:rPr>
                <w:color w:val="000000"/>
                <w:szCs w:val="20"/>
                <w:lang w:eastAsia="ru-RU"/>
              </w:rPr>
              <w:t>Тернопільський</w:t>
            </w:r>
          </w:p>
        </w:tc>
        <w:tc>
          <w:tcPr>
            <w:tcW w:w="954" w:type="pct"/>
            <w:vAlign w:val="bottom"/>
          </w:tcPr>
          <w:p w:rsidR="005E512C" w:rsidRPr="00F922B4" w:rsidRDefault="005E512C" w:rsidP="005E512C">
            <w:pPr>
              <w:jc w:val="right"/>
              <w:rPr>
                <w:szCs w:val="20"/>
                <w:lang w:eastAsia="ru-RU"/>
              </w:rPr>
            </w:pPr>
            <w:r w:rsidRPr="00F922B4">
              <w:rPr>
                <w:szCs w:val="20"/>
                <w:lang w:eastAsia="ru-RU"/>
              </w:rPr>
              <w:t>35,1</w:t>
            </w:r>
          </w:p>
        </w:tc>
        <w:tc>
          <w:tcPr>
            <w:tcW w:w="955" w:type="pct"/>
            <w:vAlign w:val="bottom"/>
          </w:tcPr>
          <w:p w:rsidR="005E512C" w:rsidRPr="00F922B4" w:rsidRDefault="005E512C" w:rsidP="005E512C">
            <w:pPr>
              <w:jc w:val="right"/>
              <w:rPr>
                <w:szCs w:val="20"/>
                <w:lang w:eastAsia="ru-RU"/>
              </w:rPr>
            </w:pPr>
            <w:r w:rsidRPr="00F922B4">
              <w:rPr>
                <w:szCs w:val="20"/>
                <w:lang w:eastAsia="ru-RU"/>
              </w:rPr>
              <w:t>113,3</w:t>
            </w:r>
          </w:p>
        </w:tc>
        <w:tc>
          <w:tcPr>
            <w:tcW w:w="955" w:type="pct"/>
            <w:vAlign w:val="bottom"/>
          </w:tcPr>
          <w:p w:rsidR="005E512C" w:rsidRPr="00F922B4" w:rsidRDefault="005E512C" w:rsidP="005E512C">
            <w:pPr>
              <w:jc w:val="right"/>
              <w:rPr>
                <w:szCs w:val="20"/>
                <w:lang w:eastAsia="ru-RU"/>
              </w:rPr>
            </w:pPr>
            <w:r w:rsidRPr="00F922B4">
              <w:rPr>
                <w:szCs w:val="20"/>
                <w:lang w:eastAsia="ru-RU"/>
              </w:rPr>
              <w:t>1977,7</w:t>
            </w:r>
          </w:p>
        </w:tc>
        <w:tc>
          <w:tcPr>
            <w:tcW w:w="955" w:type="pct"/>
            <w:vAlign w:val="bottom"/>
          </w:tcPr>
          <w:p w:rsidR="005E512C" w:rsidRPr="00F922B4" w:rsidRDefault="005E512C" w:rsidP="005E512C">
            <w:pPr>
              <w:jc w:val="right"/>
              <w:rPr>
                <w:szCs w:val="20"/>
                <w:lang w:eastAsia="ru-RU"/>
              </w:rPr>
            </w:pPr>
            <w:r w:rsidRPr="00F922B4">
              <w:rPr>
                <w:szCs w:val="20"/>
                <w:lang w:eastAsia="ru-RU"/>
              </w:rPr>
              <w:t>102,5</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Чортківський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5,2</w:t>
            </w:r>
          </w:p>
        </w:tc>
        <w:tc>
          <w:tcPr>
            <w:tcW w:w="955" w:type="pct"/>
            <w:vAlign w:val="bottom"/>
          </w:tcPr>
          <w:p w:rsidR="005E512C" w:rsidRPr="00F922B4" w:rsidRDefault="005E512C" w:rsidP="005E512C">
            <w:pPr>
              <w:jc w:val="right"/>
              <w:rPr>
                <w:szCs w:val="20"/>
                <w:lang w:eastAsia="ru-RU"/>
              </w:rPr>
            </w:pPr>
            <w:r w:rsidRPr="00F922B4">
              <w:rPr>
                <w:szCs w:val="20"/>
                <w:lang w:eastAsia="ru-RU"/>
              </w:rPr>
              <w:t>96,8</w:t>
            </w:r>
          </w:p>
        </w:tc>
        <w:tc>
          <w:tcPr>
            <w:tcW w:w="955" w:type="pct"/>
            <w:vAlign w:val="bottom"/>
          </w:tcPr>
          <w:p w:rsidR="005E512C" w:rsidRPr="00F922B4" w:rsidRDefault="005E512C" w:rsidP="005E512C">
            <w:pPr>
              <w:jc w:val="right"/>
              <w:rPr>
                <w:szCs w:val="20"/>
                <w:lang w:eastAsia="ru-RU"/>
              </w:rPr>
            </w:pPr>
            <w:r w:rsidRPr="00F922B4">
              <w:rPr>
                <w:szCs w:val="20"/>
                <w:lang w:eastAsia="ru-RU"/>
              </w:rPr>
              <w:t>311,5</w:t>
            </w:r>
          </w:p>
        </w:tc>
        <w:tc>
          <w:tcPr>
            <w:tcW w:w="955" w:type="pct"/>
            <w:vAlign w:val="bottom"/>
          </w:tcPr>
          <w:p w:rsidR="005E512C" w:rsidRPr="00F922B4" w:rsidRDefault="005E512C" w:rsidP="005E512C">
            <w:pPr>
              <w:jc w:val="right"/>
              <w:rPr>
                <w:szCs w:val="20"/>
                <w:lang w:eastAsia="ru-RU"/>
              </w:rPr>
            </w:pPr>
            <w:r w:rsidRPr="00F922B4">
              <w:rPr>
                <w:szCs w:val="20"/>
                <w:lang w:eastAsia="ru-RU"/>
              </w:rPr>
              <w:t>100,9</w:t>
            </w:r>
          </w:p>
        </w:tc>
      </w:tr>
      <w:tr w:rsidR="005E512C" w:rsidRPr="00F922B4" w:rsidTr="00426138">
        <w:tc>
          <w:tcPr>
            <w:tcW w:w="1180" w:type="pct"/>
            <w:vAlign w:val="bottom"/>
          </w:tcPr>
          <w:p w:rsidR="005E512C" w:rsidRPr="00F922B4" w:rsidRDefault="005E512C" w:rsidP="005E512C">
            <w:pPr>
              <w:spacing w:before="120"/>
              <w:ind w:left="142"/>
              <w:rPr>
                <w:color w:val="000000"/>
                <w:szCs w:val="20"/>
                <w:lang w:eastAsia="ru-RU"/>
              </w:rPr>
            </w:pPr>
            <w:proofErr w:type="spellStart"/>
            <w:r w:rsidRPr="00F922B4">
              <w:rPr>
                <w:color w:val="000000"/>
                <w:szCs w:val="20"/>
                <w:lang w:eastAsia="ru-RU"/>
              </w:rPr>
              <w:t>Шумський</w:t>
            </w:r>
            <w:proofErr w:type="spellEnd"/>
          </w:p>
        </w:tc>
        <w:tc>
          <w:tcPr>
            <w:tcW w:w="954" w:type="pct"/>
            <w:vAlign w:val="bottom"/>
          </w:tcPr>
          <w:p w:rsidR="005E512C" w:rsidRPr="00F922B4" w:rsidRDefault="005E512C" w:rsidP="005E512C">
            <w:pPr>
              <w:jc w:val="right"/>
              <w:rPr>
                <w:szCs w:val="20"/>
                <w:lang w:eastAsia="ru-RU"/>
              </w:rPr>
            </w:pPr>
            <w:r w:rsidRPr="00F922B4">
              <w:rPr>
                <w:szCs w:val="20"/>
                <w:lang w:eastAsia="ru-RU"/>
              </w:rPr>
              <w:t>17,1</w:t>
            </w:r>
          </w:p>
        </w:tc>
        <w:tc>
          <w:tcPr>
            <w:tcW w:w="955" w:type="pct"/>
            <w:vAlign w:val="bottom"/>
          </w:tcPr>
          <w:p w:rsidR="005E512C" w:rsidRPr="00F922B4" w:rsidRDefault="005E512C" w:rsidP="005E512C">
            <w:pPr>
              <w:jc w:val="right"/>
              <w:rPr>
                <w:szCs w:val="20"/>
                <w:lang w:eastAsia="ru-RU"/>
              </w:rPr>
            </w:pPr>
            <w:r w:rsidRPr="00F922B4">
              <w:rPr>
                <w:szCs w:val="20"/>
                <w:lang w:eastAsia="ru-RU"/>
              </w:rPr>
              <w:t>91,2</w:t>
            </w:r>
          </w:p>
        </w:tc>
        <w:tc>
          <w:tcPr>
            <w:tcW w:w="955" w:type="pct"/>
            <w:vAlign w:val="bottom"/>
          </w:tcPr>
          <w:p w:rsidR="005E512C" w:rsidRPr="00F922B4" w:rsidRDefault="005E512C" w:rsidP="005E512C">
            <w:pPr>
              <w:jc w:val="right"/>
              <w:rPr>
                <w:szCs w:val="20"/>
                <w:lang w:eastAsia="ru-RU"/>
              </w:rPr>
            </w:pPr>
            <w:r w:rsidRPr="00F922B4">
              <w:rPr>
                <w:szCs w:val="20"/>
                <w:lang w:eastAsia="ru-RU"/>
              </w:rPr>
              <w:t>539,6</w:t>
            </w:r>
          </w:p>
        </w:tc>
        <w:tc>
          <w:tcPr>
            <w:tcW w:w="955" w:type="pct"/>
            <w:vAlign w:val="bottom"/>
          </w:tcPr>
          <w:p w:rsidR="005E512C" w:rsidRPr="00F922B4" w:rsidRDefault="005E512C" w:rsidP="005E512C">
            <w:pPr>
              <w:jc w:val="right"/>
              <w:rPr>
                <w:szCs w:val="20"/>
                <w:lang w:eastAsia="ru-RU"/>
              </w:rPr>
            </w:pPr>
            <w:r w:rsidRPr="00F922B4">
              <w:rPr>
                <w:szCs w:val="20"/>
                <w:lang w:eastAsia="ru-RU"/>
              </w:rPr>
              <w:t>75,9</w:t>
            </w:r>
          </w:p>
        </w:tc>
      </w:tr>
    </w:tbl>
    <w:p w:rsidR="005E512C" w:rsidRPr="00F922B4" w:rsidRDefault="005E512C" w:rsidP="005E512C">
      <w:pPr>
        <w:spacing w:after="160" w:line="259" w:lineRule="auto"/>
        <w:rPr>
          <w:sz w:val="20"/>
          <w:szCs w:val="20"/>
          <w:lang w:eastAsia="ru-RU"/>
        </w:rPr>
      </w:pPr>
    </w:p>
    <w:p w:rsidR="005E512C" w:rsidRPr="00F922B4" w:rsidRDefault="005E512C" w:rsidP="005E512C">
      <w:pPr>
        <w:spacing w:line="259" w:lineRule="auto"/>
        <w:jc w:val="center"/>
        <w:rPr>
          <w:b/>
          <w:sz w:val="28"/>
          <w:szCs w:val="28"/>
          <w:lang w:eastAsia="ru-RU"/>
        </w:rPr>
      </w:pPr>
      <w:r w:rsidRPr="00F922B4">
        <w:rPr>
          <w:sz w:val="20"/>
          <w:szCs w:val="20"/>
          <w:lang w:eastAsia="ru-RU"/>
        </w:rPr>
        <w:br w:type="page"/>
      </w:r>
      <w:r w:rsidRPr="00F922B4">
        <w:rPr>
          <w:b/>
          <w:sz w:val="28"/>
          <w:szCs w:val="28"/>
          <w:lang w:eastAsia="ru-RU"/>
        </w:rPr>
        <w:t>Обсяг реалізованих послуг</w:t>
      </w:r>
    </w:p>
    <w:p w:rsidR="005E512C" w:rsidRPr="00F922B4" w:rsidRDefault="005E512C" w:rsidP="005E512C">
      <w:pPr>
        <w:jc w:val="center"/>
        <w:rPr>
          <w:b/>
          <w:sz w:val="28"/>
          <w:szCs w:val="28"/>
          <w:lang w:eastAsia="ru-RU"/>
        </w:rPr>
      </w:pPr>
      <w:r w:rsidRPr="00F922B4">
        <w:rPr>
          <w:b/>
          <w:sz w:val="28"/>
          <w:szCs w:val="28"/>
          <w:lang w:eastAsia="ru-RU"/>
        </w:rPr>
        <w:t>у сфері телекомунікацій та поштового зв’язку</w:t>
      </w:r>
    </w:p>
    <w:p w:rsidR="005E512C" w:rsidRPr="00F922B4" w:rsidRDefault="005E512C" w:rsidP="005E512C">
      <w:pPr>
        <w:jc w:val="center"/>
        <w:rPr>
          <w:b/>
          <w:sz w:val="28"/>
          <w:szCs w:val="28"/>
          <w:lang w:eastAsia="ru-RU"/>
        </w:rPr>
      </w:pPr>
      <w:r w:rsidRPr="00F922B4">
        <w:rPr>
          <w:b/>
          <w:sz w:val="28"/>
          <w:szCs w:val="28"/>
          <w:lang w:eastAsia="ru-RU"/>
        </w:rPr>
        <w:t>у січні–вересні</w:t>
      </w:r>
      <w:r w:rsidRPr="00F922B4">
        <w:rPr>
          <w:b/>
          <w:color w:val="FF0000"/>
          <w:sz w:val="28"/>
          <w:szCs w:val="28"/>
          <w:lang w:eastAsia="ru-RU"/>
        </w:rPr>
        <w:t xml:space="preserve"> </w:t>
      </w:r>
      <w:r w:rsidRPr="00F922B4">
        <w:rPr>
          <w:b/>
          <w:sz w:val="28"/>
          <w:szCs w:val="28"/>
          <w:lang w:eastAsia="ru-RU"/>
        </w:rPr>
        <w:t>2018 року</w:t>
      </w:r>
    </w:p>
    <w:p w:rsidR="005E512C" w:rsidRPr="00F922B4" w:rsidRDefault="005E512C" w:rsidP="005E512C">
      <w:pPr>
        <w:jc w:val="center"/>
        <w:rPr>
          <w:b/>
          <w:sz w:val="20"/>
          <w:szCs w:val="20"/>
          <w:lang w:eastAsia="ru-RU"/>
        </w:rPr>
      </w:pPr>
    </w:p>
    <w:p w:rsidR="005E512C" w:rsidRPr="00F922B4" w:rsidRDefault="005E512C" w:rsidP="005E512C">
      <w:pPr>
        <w:jc w:val="right"/>
        <w:rPr>
          <w:sz w:val="6"/>
          <w:szCs w:val="6"/>
          <w:lang w:eastAsia="ru-RU"/>
        </w:rPr>
      </w:pPr>
    </w:p>
    <w:p w:rsidR="005E512C" w:rsidRPr="00F922B4" w:rsidRDefault="005E512C" w:rsidP="005E512C">
      <w:pPr>
        <w:jc w:val="right"/>
        <w:rPr>
          <w:szCs w:val="20"/>
          <w:lang w:eastAsia="ru-RU"/>
        </w:rPr>
      </w:pPr>
      <w:r w:rsidRPr="00F922B4">
        <w:rPr>
          <w:szCs w:val="20"/>
          <w:lang w:eastAsia="ru-RU"/>
        </w:rPr>
        <w:t xml:space="preserve">(у фактичних цінах з урахуванням ПДВ; </w:t>
      </w:r>
      <w:proofErr w:type="spellStart"/>
      <w:r w:rsidRPr="00F922B4">
        <w:rPr>
          <w:szCs w:val="20"/>
          <w:lang w:eastAsia="ru-RU"/>
        </w:rPr>
        <w:t>тис.грн</w:t>
      </w:r>
      <w:proofErr w:type="spellEnd"/>
      <w:r w:rsidRPr="00F922B4">
        <w:rPr>
          <w:szCs w:val="20"/>
          <w:lang w:eastAsia="ru-RU"/>
        </w:rPr>
        <w:t>)</w:t>
      </w:r>
    </w:p>
    <w:tbl>
      <w:tblPr>
        <w:tblW w:w="5000" w:type="pct"/>
        <w:tblLook w:val="0000" w:firstRow="0" w:lastRow="0" w:firstColumn="0" w:lastColumn="0" w:noHBand="0" w:noVBand="0"/>
      </w:tblPr>
      <w:tblGrid>
        <w:gridCol w:w="3926"/>
        <w:gridCol w:w="1345"/>
        <w:gridCol w:w="1369"/>
        <w:gridCol w:w="1345"/>
        <w:gridCol w:w="1369"/>
      </w:tblGrid>
      <w:tr w:rsidR="005E512C" w:rsidRPr="00F922B4" w:rsidTr="00426138">
        <w:tc>
          <w:tcPr>
            <w:tcW w:w="2098" w:type="pct"/>
            <w:vMerge w:val="restart"/>
            <w:tcBorders>
              <w:top w:val="single" w:sz="6" w:space="0" w:color="auto"/>
              <w:right w:val="single" w:sz="6" w:space="0" w:color="auto"/>
            </w:tcBorders>
            <w:vAlign w:val="center"/>
          </w:tcPr>
          <w:p w:rsidR="005E512C" w:rsidRPr="00F922B4" w:rsidRDefault="005E512C" w:rsidP="005E512C">
            <w:pPr>
              <w:spacing w:line="220" w:lineRule="exact"/>
              <w:jc w:val="center"/>
              <w:rPr>
                <w:szCs w:val="20"/>
                <w:lang w:eastAsia="ru-RU"/>
              </w:rPr>
            </w:pPr>
          </w:p>
        </w:tc>
        <w:tc>
          <w:tcPr>
            <w:tcW w:w="1451" w:type="pct"/>
            <w:gridSpan w:val="2"/>
            <w:tcBorders>
              <w:top w:val="single" w:sz="6" w:space="0" w:color="auto"/>
              <w:left w:val="single" w:sz="6" w:space="0" w:color="auto"/>
              <w:bottom w:val="single" w:sz="4" w:space="0" w:color="auto"/>
            </w:tcBorders>
            <w:vAlign w:val="center"/>
          </w:tcPr>
          <w:p w:rsidR="005E512C" w:rsidRPr="00F922B4" w:rsidRDefault="005E512C" w:rsidP="005E512C">
            <w:pPr>
              <w:jc w:val="center"/>
              <w:rPr>
                <w:szCs w:val="20"/>
                <w:lang w:eastAsia="ru-RU"/>
              </w:rPr>
            </w:pPr>
            <w:r w:rsidRPr="00F922B4">
              <w:rPr>
                <w:szCs w:val="20"/>
                <w:lang w:eastAsia="ru-RU"/>
              </w:rPr>
              <w:t>Обсяг реалізованих послуг у сфері телекомунікацій та поштового зв’язку</w:t>
            </w:r>
          </w:p>
        </w:tc>
        <w:tc>
          <w:tcPr>
            <w:tcW w:w="1451" w:type="pct"/>
            <w:gridSpan w:val="2"/>
            <w:tcBorders>
              <w:top w:val="single" w:sz="6" w:space="0" w:color="auto"/>
              <w:left w:val="single" w:sz="6" w:space="0" w:color="auto"/>
              <w:bottom w:val="single" w:sz="4" w:space="0" w:color="auto"/>
            </w:tcBorders>
            <w:vAlign w:val="center"/>
          </w:tcPr>
          <w:p w:rsidR="005E512C" w:rsidRPr="00F922B4" w:rsidRDefault="005E512C" w:rsidP="005E512C">
            <w:pPr>
              <w:jc w:val="center"/>
              <w:rPr>
                <w:szCs w:val="20"/>
                <w:lang w:eastAsia="ru-RU"/>
              </w:rPr>
            </w:pPr>
            <w:r w:rsidRPr="00F922B4">
              <w:rPr>
                <w:szCs w:val="20"/>
                <w:lang w:eastAsia="ru-RU"/>
              </w:rPr>
              <w:t>З нього обсяг міжнародних реалізованих послуг</w:t>
            </w:r>
          </w:p>
        </w:tc>
      </w:tr>
      <w:tr w:rsidR="005E512C" w:rsidRPr="00F922B4" w:rsidTr="00426138">
        <w:tc>
          <w:tcPr>
            <w:tcW w:w="2098" w:type="pct"/>
            <w:vMerge/>
            <w:tcBorders>
              <w:bottom w:val="single" w:sz="4" w:space="0" w:color="auto"/>
              <w:right w:val="single" w:sz="6" w:space="0" w:color="auto"/>
            </w:tcBorders>
          </w:tcPr>
          <w:p w:rsidR="005E512C" w:rsidRPr="00F922B4" w:rsidRDefault="005E512C" w:rsidP="005E512C">
            <w:pPr>
              <w:spacing w:line="220" w:lineRule="exact"/>
              <w:jc w:val="center"/>
              <w:rPr>
                <w:szCs w:val="20"/>
                <w:lang w:eastAsia="ru-RU"/>
              </w:rPr>
            </w:pPr>
          </w:p>
        </w:tc>
        <w:tc>
          <w:tcPr>
            <w:tcW w:w="719"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r w:rsidRPr="00F922B4">
              <w:rPr>
                <w:szCs w:val="20"/>
                <w:lang w:eastAsia="ru-RU"/>
              </w:rPr>
              <w:t>усього</w:t>
            </w:r>
          </w:p>
        </w:tc>
        <w:tc>
          <w:tcPr>
            <w:tcW w:w="732" w:type="pct"/>
            <w:tcBorders>
              <w:top w:val="single" w:sz="6" w:space="0" w:color="auto"/>
              <w:left w:val="single" w:sz="6" w:space="0" w:color="auto"/>
              <w:bottom w:val="single" w:sz="4" w:space="0" w:color="auto"/>
            </w:tcBorders>
            <w:vAlign w:val="center"/>
          </w:tcPr>
          <w:p w:rsidR="005E512C" w:rsidRPr="00F922B4" w:rsidRDefault="005E512C" w:rsidP="005E512C">
            <w:pPr>
              <w:jc w:val="center"/>
              <w:rPr>
                <w:szCs w:val="20"/>
                <w:lang w:eastAsia="ru-RU"/>
              </w:rPr>
            </w:pPr>
            <w:r w:rsidRPr="00F922B4">
              <w:rPr>
                <w:szCs w:val="20"/>
                <w:lang w:eastAsia="ru-RU"/>
              </w:rPr>
              <w:t>з них населенню</w:t>
            </w:r>
          </w:p>
        </w:tc>
        <w:tc>
          <w:tcPr>
            <w:tcW w:w="719" w:type="pct"/>
            <w:tcBorders>
              <w:top w:val="single" w:sz="6" w:space="0" w:color="auto"/>
              <w:left w:val="single" w:sz="6" w:space="0" w:color="auto"/>
              <w:bottom w:val="single" w:sz="4" w:space="0" w:color="auto"/>
              <w:right w:val="single" w:sz="6" w:space="0" w:color="auto"/>
            </w:tcBorders>
            <w:vAlign w:val="center"/>
          </w:tcPr>
          <w:p w:rsidR="005E512C" w:rsidRPr="00F922B4" w:rsidRDefault="005E512C" w:rsidP="005E512C">
            <w:pPr>
              <w:jc w:val="center"/>
              <w:rPr>
                <w:szCs w:val="20"/>
                <w:lang w:eastAsia="ru-RU"/>
              </w:rPr>
            </w:pPr>
            <w:r w:rsidRPr="00F922B4">
              <w:rPr>
                <w:szCs w:val="20"/>
                <w:lang w:eastAsia="ru-RU"/>
              </w:rPr>
              <w:t>усього</w:t>
            </w:r>
          </w:p>
        </w:tc>
        <w:tc>
          <w:tcPr>
            <w:tcW w:w="732" w:type="pct"/>
            <w:tcBorders>
              <w:top w:val="single" w:sz="6" w:space="0" w:color="auto"/>
              <w:left w:val="single" w:sz="6" w:space="0" w:color="auto"/>
              <w:bottom w:val="single" w:sz="4" w:space="0" w:color="auto"/>
            </w:tcBorders>
            <w:vAlign w:val="center"/>
          </w:tcPr>
          <w:p w:rsidR="005E512C" w:rsidRPr="00F922B4" w:rsidRDefault="005E512C" w:rsidP="005E512C">
            <w:pPr>
              <w:jc w:val="center"/>
              <w:rPr>
                <w:szCs w:val="20"/>
                <w:lang w:eastAsia="ru-RU"/>
              </w:rPr>
            </w:pPr>
            <w:r w:rsidRPr="00F922B4">
              <w:rPr>
                <w:szCs w:val="20"/>
                <w:lang w:eastAsia="ru-RU"/>
              </w:rPr>
              <w:t>з них населенню</w:t>
            </w:r>
          </w:p>
        </w:tc>
      </w:tr>
      <w:tr w:rsidR="005E512C" w:rsidRPr="00F922B4" w:rsidTr="00426138">
        <w:trPr>
          <w:trHeight w:val="285"/>
        </w:trPr>
        <w:tc>
          <w:tcPr>
            <w:tcW w:w="2098" w:type="pct"/>
          </w:tcPr>
          <w:p w:rsidR="005E512C" w:rsidRPr="00F922B4" w:rsidRDefault="005E512C" w:rsidP="005E512C">
            <w:pPr>
              <w:rPr>
                <w:sz w:val="16"/>
                <w:szCs w:val="16"/>
                <w:lang w:eastAsia="ru-RU"/>
              </w:rPr>
            </w:pPr>
          </w:p>
        </w:tc>
        <w:tc>
          <w:tcPr>
            <w:tcW w:w="719" w:type="pct"/>
          </w:tcPr>
          <w:p w:rsidR="005E512C" w:rsidRPr="00F922B4" w:rsidRDefault="005E512C" w:rsidP="005E512C">
            <w:pPr>
              <w:jc w:val="right"/>
              <w:rPr>
                <w:sz w:val="6"/>
                <w:szCs w:val="6"/>
                <w:lang w:eastAsia="ru-RU"/>
              </w:rPr>
            </w:pPr>
          </w:p>
        </w:tc>
        <w:tc>
          <w:tcPr>
            <w:tcW w:w="732" w:type="pct"/>
          </w:tcPr>
          <w:p w:rsidR="005E512C" w:rsidRPr="00F922B4" w:rsidRDefault="005E512C" w:rsidP="005E512C">
            <w:pPr>
              <w:jc w:val="right"/>
              <w:rPr>
                <w:sz w:val="6"/>
                <w:szCs w:val="6"/>
                <w:lang w:eastAsia="ru-RU"/>
              </w:rPr>
            </w:pPr>
          </w:p>
        </w:tc>
        <w:tc>
          <w:tcPr>
            <w:tcW w:w="719" w:type="pct"/>
          </w:tcPr>
          <w:p w:rsidR="005E512C" w:rsidRPr="00F922B4" w:rsidRDefault="005E512C" w:rsidP="005E512C">
            <w:pPr>
              <w:jc w:val="right"/>
              <w:rPr>
                <w:sz w:val="6"/>
                <w:szCs w:val="6"/>
                <w:lang w:eastAsia="ru-RU"/>
              </w:rPr>
            </w:pPr>
          </w:p>
        </w:tc>
        <w:tc>
          <w:tcPr>
            <w:tcW w:w="732" w:type="pct"/>
          </w:tcPr>
          <w:p w:rsidR="005E512C" w:rsidRPr="00F922B4" w:rsidRDefault="005E512C" w:rsidP="005E512C">
            <w:pPr>
              <w:jc w:val="right"/>
              <w:rPr>
                <w:sz w:val="6"/>
                <w:szCs w:val="6"/>
                <w:lang w:eastAsia="ru-RU"/>
              </w:rPr>
            </w:pPr>
          </w:p>
        </w:tc>
      </w:tr>
      <w:tr w:rsidR="005E512C" w:rsidRPr="00F922B4" w:rsidTr="00426138">
        <w:tc>
          <w:tcPr>
            <w:tcW w:w="2098" w:type="pct"/>
            <w:vAlign w:val="bottom"/>
          </w:tcPr>
          <w:p w:rsidR="005E512C" w:rsidRPr="00F922B4" w:rsidRDefault="005E512C" w:rsidP="000B365A">
            <w:pPr>
              <w:spacing w:before="80"/>
              <w:rPr>
                <w:b/>
                <w:szCs w:val="20"/>
                <w:lang w:eastAsia="ru-RU"/>
              </w:rPr>
            </w:pPr>
            <w:r w:rsidRPr="00F922B4">
              <w:rPr>
                <w:b/>
                <w:szCs w:val="20"/>
                <w:lang w:eastAsia="ru-RU"/>
              </w:rPr>
              <w:t>Усього</w:t>
            </w:r>
          </w:p>
        </w:tc>
        <w:tc>
          <w:tcPr>
            <w:tcW w:w="719" w:type="pct"/>
            <w:vAlign w:val="bottom"/>
          </w:tcPr>
          <w:p w:rsidR="005E512C" w:rsidRPr="00F922B4" w:rsidRDefault="005E512C" w:rsidP="003C46DE">
            <w:pPr>
              <w:jc w:val="right"/>
              <w:rPr>
                <w:b/>
                <w:szCs w:val="20"/>
                <w:lang w:eastAsia="ru-RU"/>
              </w:rPr>
            </w:pPr>
            <w:r w:rsidRPr="00F922B4">
              <w:rPr>
                <w:b/>
                <w:szCs w:val="20"/>
                <w:lang w:eastAsia="ru-RU"/>
              </w:rPr>
              <w:t>721881,7</w:t>
            </w:r>
          </w:p>
        </w:tc>
        <w:tc>
          <w:tcPr>
            <w:tcW w:w="732" w:type="pct"/>
            <w:vAlign w:val="bottom"/>
          </w:tcPr>
          <w:p w:rsidR="005E512C" w:rsidRPr="00F922B4" w:rsidRDefault="005E512C" w:rsidP="003C46DE">
            <w:pPr>
              <w:jc w:val="right"/>
              <w:rPr>
                <w:b/>
                <w:szCs w:val="20"/>
                <w:lang w:eastAsia="ru-RU"/>
              </w:rPr>
            </w:pPr>
            <w:r w:rsidRPr="00F922B4">
              <w:rPr>
                <w:b/>
                <w:szCs w:val="20"/>
                <w:lang w:eastAsia="ru-RU"/>
              </w:rPr>
              <w:t>513034,4</w:t>
            </w:r>
          </w:p>
        </w:tc>
        <w:tc>
          <w:tcPr>
            <w:tcW w:w="719" w:type="pct"/>
            <w:vAlign w:val="bottom"/>
          </w:tcPr>
          <w:p w:rsidR="005E512C" w:rsidRPr="00F922B4" w:rsidRDefault="005E512C" w:rsidP="003C46DE">
            <w:pPr>
              <w:jc w:val="right"/>
              <w:rPr>
                <w:b/>
                <w:szCs w:val="20"/>
                <w:lang w:eastAsia="ru-RU"/>
              </w:rPr>
            </w:pPr>
            <w:r w:rsidRPr="00F922B4">
              <w:rPr>
                <w:b/>
                <w:szCs w:val="20"/>
                <w:lang w:eastAsia="ru-RU"/>
              </w:rPr>
              <w:t>24767,1</w:t>
            </w:r>
          </w:p>
        </w:tc>
        <w:tc>
          <w:tcPr>
            <w:tcW w:w="732" w:type="pct"/>
            <w:vAlign w:val="bottom"/>
          </w:tcPr>
          <w:p w:rsidR="005E512C" w:rsidRPr="00F922B4" w:rsidRDefault="005E512C" w:rsidP="003C46DE">
            <w:pPr>
              <w:jc w:val="right"/>
              <w:rPr>
                <w:b/>
                <w:szCs w:val="20"/>
                <w:lang w:eastAsia="ru-RU"/>
              </w:rPr>
            </w:pPr>
            <w:r w:rsidRPr="00F922B4">
              <w:rPr>
                <w:b/>
                <w:szCs w:val="20"/>
                <w:lang w:eastAsia="ru-RU"/>
              </w:rPr>
              <w:t>13794,6</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у тому числі</w:t>
            </w:r>
          </w:p>
        </w:tc>
        <w:tc>
          <w:tcPr>
            <w:tcW w:w="719" w:type="pct"/>
            <w:vAlign w:val="bottom"/>
          </w:tcPr>
          <w:p w:rsidR="005E512C" w:rsidRPr="00F922B4" w:rsidRDefault="005E512C" w:rsidP="003C46DE">
            <w:pPr>
              <w:jc w:val="right"/>
              <w:rPr>
                <w:szCs w:val="20"/>
                <w:lang w:eastAsia="ru-RU"/>
              </w:rPr>
            </w:pPr>
          </w:p>
        </w:tc>
        <w:tc>
          <w:tcPr>
            <w:tcW w:w="732" w:type="pct"/>
            <w:vAlign w:val="bottom"/>
          </w:tcPr>
          <w:p w:rsidR="005E512C" w:rsidRPr="00F922B4" w:rsidRDefault="005E512C" w:rsidP="003C46DE">
            <w:pPr>
              <w:jc w:val="right"/>
              <w:rPr>
                <w:szCs w:val="20"/>
                <w:lang w:eastAsia="ru-RU"/>
              </w:rPr>
            </w:pPr>
          </w:p>
        </w:tc>
        <w:tc>
          <w:tcPr>
            <w:tcW w:w="719" w:type="pct"/>
            <w:vAlign w:val="bottom"/>
          </w:tcPr>
          <w:p w:rsidR="005E512C" w:rsidRPr="00F922B4" w:rsidRDefault="005E512C" w:rsidP="003C46DE">
            <w:pPr>
              <w:jc w:val="right"/>
              <w:rPr>
                <w:szCs w:val="20"/>
                <w:lang w:eastAsia="ru-RU"/>
              </w:rPr>
            </w:pPr>
          </w:p>
        </w:tc>
        <w:tc>
          <w:tcPr>
            <w:tcW w:w="732" w:type="pct"/>
            <w:vAlign w:val="bottom"/>
          </w:tcPr>
          <w:p w:rsidR="005E512C" w:rsidRPr="00F922B4" w:rsidRDefault="005E512C" w:rsidP="003C46DE">
            <w:pPr>
              <w:jc w:val="right"/>
              <w:rPr>
                <w:szCs w:val="20"/>
                <w:lang w:eastAsia="ru-RU"/>
              </w:rPr>
            </w:pP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поштова та кур’єрська діяльність</w:t>
            </w:r>
          </w:p>
        </w:tc>
        <w:tc>
          <w:tcPr>
            <w:tcW w:w="719" w:type="pct"/>
            <w:vAlign w:val="bottom"/>
          </w:tcPr>
          <w:p w:rsidR="005E512C" w:rsidRPr="00F922B4" w:rsidRDefault="005E512C" w:rsidP="003C46DE">
            <w:pPr>
              <w:jc w:val="right"/>
              <w:rPr>
                <w:szCs w:val="20"/>
                <w:lang w:eastAsia="ru-RU"/>
              </w:rPr>
            </w:pPr>
            <w:r w:rsidRPr="00F922B4">
              <w:rPr>
                <w:szCs w:val="20"/>
                <w:lang w:eastAsia="ru-RU"/>
              </w:rPr>
              <w:t>44350,7</w:t>
            </w:r>
          </w:p>
        </w:tc>
        <w:tc>
          <w:tcPr>
            <w:tcW w:w="732" w:type="pct"/>
            <w:vAlign w:val="bottom"/>
          </w:tcPr>
          <w:p w:rsidR="005E512C" w:rsidRPr="00F922B4" w:rsidRDefault="005E512C" w:rsidP="003C46DE">
            <w:pPr>
              <w:jc w:val="right"/>
              <w:rPr>
                <w:szCs w:val="20"/>
                <w:lang w:eastAsia="ru-RU"/>
              </w:rPr>
            </w:pPr>
            <w:r w:rsidRPr="00F922B4">
              <w:rPr>
                <w:szCs w:val="20"/>
                <w:lang w:eastAsia="ru-RU"/>
              </w:rPr>
              <w:t>24357,6</w:t>
            </w:r>
          </w:p>
        </w:tc>
        <w:tc>
          <w:tcPr>
            <w:tcW w:w="719" w:type="pct"/>
            <w:vAlign w:val="bottom"/>
          </w:tcPr>
          <w:p w:rsidR="005E512C" w:rsidRPr="00F922B4" w:rsidRDefault="005E512C" w:rsidP="003C46DE">
            <w:pPr>
              <w:jc w:val="right"/>
              <w:rPr>
                <w:szCs w:val="20"/>
                <w:lang w:eastAsia="ru-RU"/>
              </w:rPr>
            </w:pPr>
            <w:r w:rsidRPr="00F922B4">
              <w:rPr>
                <w:szCs w:val="20"/>
                <w:lang w:eastAsia="ru-RU"/>
              </w:rPr>
              <w:t>11770,5</w:t>
            </w:r>
          </w:p>
        </w:tc>
        <w:tc>
          <w:tcPr>
            <w:tcW w:w="732" w:type="pct"/>
            <w:vAlign w:val="bottom"/>
          </w:tcPr>
          <w:p w:rsidR="005E512C" w:rsidRPr="00F922B4" w:rsidRDefault="005E512C" w:rsidP="003C46DE">
            <w:pPr>
              <w:jc w:val="right"/>
              <w:rPr>
                <w:szCs w:val="20"/>
                <w:lang w:eastAsia="ru-RU"/>
              </w:rPr>
            </w:pPr>
            <w:r w:rsidRPr="00F922B4">
              <w:rPr>
                <w:szCs w:val="20"/>
                <w:lang w:eastAsia="ru-RU"/>
              </w:rPr>
              <w:t>11626,4</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телеграфний зв’язок</w:t>
            </w:r>
          </w:p>
        </w:tc>
        <w:tc>
          <w:tcPr>
            <w:tcW w:w="719" w:type="pct"/>
            <w:vAlign w:val="bottom"/>
          </w:tcPr>
          <w:p w:rsidR="005E512C" w:rsidRPr="00F922B4" w:rsidRDefault="005E512C" w:rsidP="003C46DE">
            <w:pPr>
              <w:jc w:val="right"/>
              <w:rPr>
                <w:szCs w:val="20"/>
                <w:lang w:eastAsia="ru-RU"/>
              </w:rPr>
            </w:pPr>
            <w:r w:rsidRPr="00F922B4">
              <w:rPr>
                <w:szCs w:val="20"/>
                <w:lang w:eastAsia="ru-RU"/>
              </w:rPr>
              <w:t>5,8</w:t>
            </w:r>
          </w:p>
        </w:tc>
        <w:tc>
          <w:tcPr>
            <w:tcW w:w="732" w:type="pct"/>
            <w:vAlign w:val="bottom"/>
          </w:tcPr>
          <w:p w:rsidR="005E512C" w:rsidRPr="00F922B4" w:rsidRDefault="005E512C" w:rsidP="003C46DE">
            <w:pPr>
              <w:jc w:val="right"/>
              <w:rPr>
                <w:szCs w:val="20"/>
                <w:lang w:eastAsia="ru-RU"/>
              </w:rPr>
            </w:pPr>
            <w:r w:rsidRPr="00F922B4">
              <w:rPr>
                <w:szCs w:val="20"/>
                <w:lang w:eastAsia="ru-RU"/>
              </w:rPr>
              <w:t>0,6</w:t>
            </w:r>
          </w:p>
        </w:tc>
        <w:tc>
          <w:tcPr>
            <w:tcW w:w="719" w:type="pct"/>
            <w:vAlign w:val="bottom"/>
          </w:tcPr>
          <w:p w:rsidR="005E512C" w:rsidRPr="00F922B4" w:rsidRDefault="005E512C" w:rsidP="003C46DE">
            <w:pPr>
              <w:jc w:val="right"/>
              <w:rPr>
                <w:szCs w:val="20"/>
                <w:lang w:eastAsia="ru-RU"/>
              </w:rPr>
            </w:pPr>
            <w:r w:rsidRPr="00F922B4">
              <w:rPr>
                <w:szCs w:val="20"/>
                <w:lang w:eastAsia="ru-RU"/>
              </w:rPr>
              <w:t>0,5</w:t>
            </w:r>
          </w:p>
        </w:tc>
        <w:tc>
          <w:tcPr>
            <w:tcW w:w="732" w:type="pct"/>
            <w:vAlign w:val="bottom"/>
          </w:tcPr>
          <w:p w:rsidR="005E512C" w:rsidRPr="00F922B4" w:rsidRDefault="005E512C" w:rsidP="003C46DE">
            <w:pPr>
              <w:jc w:val="right"/>
              <w:rPr>
                <w:szCs w:val="20"/>
                <w:lang w:eastAsia="ru-RU"/>
              </w:rPr>
            </w:pPr>
            <w:r w:rsidRPr="00F922B4">
              <w:rPr>
                <w:szCs w:val="20"/>
                <w:lang w:eastAsia="ru-RU"/>
              </w:rPr>
              <w:t>0,5</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фіксований телефонний зв’язок</w:t>
            </w:r>
          </w:p>
        </w:tc>
        <w:tc>
          <w:tcPr>
            <w:tcW w:w="719" w:type="pct"/>
            <w:vAlign w:val="bottom"/>
          </w:tcPr>
          <w:p w:rsidR="005E512C" w:rsidRPr="00F922B4" w:rsidRDefault="005E512C" w:rsidP="003C46DE">
            <w:pPr>
              <w:jc w:val="right"/>
              <w:rPr>
                <w:szCs w:val="20"/>
                <w:lang w:eastAsia="ru-RU"/>
              </w:rPr>
            </w:pPr>
            <w:r w:rsidRPr="00F922B4">
              <w:rPr>
                <w:szCs w:val="20"/>
                <w:lang w:eastAsia="ru-RU"/>
              </w:rPr>
              <w:t>77489,9</w:t>
            </w:r>
          </w:p>
        </w:tc>
        <w:tc>
          <w:tcPr>
            <w:tcW w:w="732" w:type="pct"/>
            <w:vAlign w:val="bottom"/>
          </w:tcPr>
          <w:p w:rsidR="005E512C" w:rsidRPr="00F922B4" w:rsidRDefault="005E512C" w:rsidP="003C46DE">
            <w:pPr>
              <w:jc w:val="right"/>
              <w:rPr>
                <w:szCs w:val="20"/>
                <w:lang w:eastAsia="ru-RU"/>
              </w:rPr>
            </w:pPr>
            <w:r w:rsidRPr="00F922B4">
              <w:rPr>
                <w:szCs w:val="20"/>
                <w:lang w:eastAsia="ru-RU"/>
              </w:rPr>
              <w:t>58093,6</w:t>
            </w:r>
          </w:p>
        </w:tc>
        <w:tc>
          <w:tcPr>
            <w:tcW w:w="719" w:type="pct"/>
            <w:vAlign w:val="bottom"/>
          </w:tcPr>
          <w:p w:rsidR="005E512C" w:rsidRPr="00F922B4" w:rsidRDefault="005E512C" w:rsidP="003C46DE">
            <w:pPr>
              <w:jc w:val="right"/>
              <w:rPr>
                <w:szCs w:val="20"/>
                <w:lang w:eastAsia="ru-RU"/>
              </w:rPr>
            </w:pPr>
            <w:r w:rsidRPr="00F922B4">
              <w:rPr>
                <w:szCs w:val="20"/>
                <w:lang w:eastAsia="ru-RU"/>
              </w:rPr>
              <w:t>1593,2</w:t>
            </w:r>
          </w:p>
        </w:tc>
        <w:tc>
          <w:tcPr>
            <w:tcW w:w="732" w:type="pct"/>
            <w:vAlign w:val="bottom"/>
          </w:tcPr>
          <w:p w:rsidR="005E512C" w:rsidRPr="00F922B4" w:rsidRDefault="005E512C" w:rsidP="003C46DE">
            <w:pPr>
              <w:jc w:val="right"/>
              <w:rPr>
                <w:szCs w:val="20"/>
                <w:lang w:eastAsia="ru-RU"/>
              </w:rPr>
            </w:pPr>
            <w:r w:rsidRPr="00F922B4">
              <w:rPr>
                <w:szCs w:val="20"/>
                <w:lang w:eastAsia="ru-RU"/>
              </w:rPr>
              <w:t>1158,6</w:t>
            </w:r>
          </w:p>
        </w:tc>
      </w:tr>
      <w:tr w:rsidR="005E512C" w:rsidRPr="00F922B4" w:rsidTr="00426138">
        <w:tc>
          <w:tcPr>
            <w:tcW w:w="2098" w:type="pct"/>
            <w:vAlign w:val="bottom"/>
          </w:tcPr>
          <w:p w:rsidR="005E512C" w:rsidRPr="00F922B4" w:rsidRDefault="005E512C" w:rsidP="005E512C">
            <w:pPr>
              <w:spacing w:before="80"/>
              <w:ind w:left="284"/>
              <w:rPr>
                <w:szCs w:val="20"/>
                <w:lang w:eastAsia="ru-RU"/>
              </w:rPr>
            </w:pPr>
            <w:r w:rsidRPr="00F922B4">
              <w:rPr>
                <w:szCs w:val="20"/>
                <w:lang w:eastAsia="ru-RU"/>
              </w:rPr>
              <w:t>з нього</w:t>
            </w:r>
          </w:p>
        </w:tc>
        <w:tc>
          <w:tcPr>
            <w:tcW w:w="719" w:type="pct"/>
            <w:vAlign w:val="bottom"/>
          </w:tcPr>
          <w:p w:rsidR="005E512C" w:rsidRPr="00F922B4" w:rsidRDefault="005E512C" w:rsidP="003C46DE">
            <w:pPr>
              <w:jc w:val="right"/>
              <w:rPr>
                <w:szCs w:val="20"/>
                <w:lang w:eastAsia="ru-RU"/>
              </w:rPr>
            </w:pPr>
          </w:p>
        </w:tc>
        <w:tc>
          <w:tcPr>
            <w:tcW w:w="732" w:type="pct"/>
            <w:vAlign w:val="bottom"/>
          </w:tcPr>
          <w:p w:rsidR="005E512C" w:rsidRPr="00F922B4" w:rsidRDefault="005E512C" w:rsidP="003C46DE">
            <w:pPr>
              <w:jc w:val="right"/>
              <w:rPr>
                <w:szCs w:val="20"/>
                <w:lang w:eastAsia="ru-RU"/>
              </w:rPr>
            </w:pPr>
          </w:p>
        </w:tc>
        <w:tc>
          <w:tcPr>
            <w:tcW w:w="719" w:type="pct"/>
            <w:vAlign w:val="bottom"/>
          </w:tcPr>
          <w:p w:rsidR="005E512C" w:rsidRPr="00F922B4" w:rsidRDefault="005E512C" w:rsidP="003C46DE">
            <w:pPr>
              <w:jc w:val="right"/>
              <w:rPr>
                <w:szCs w:val="20"/>
                <w:lang w:eastAsia="ru-RU"/>
              </w:rPr>
            </w:pPr>
          </w:p>
        </w:tc>
        <w:tc>
          <w:tcPr>
            <w:tcW w:w="732" w:type="pct"/>
            <w:vAlign w:val="bottom"/>
          </w:tcPr>
          <w:p w:rsidR="005E512C" w:rsidRPr="00F922B4" w:rsidRDefault="005E512C" w:rsidP="003C46DE">
            <w:pPr>
              <w:jc w:val="right"/>
              <w:rPr>
                <w:szCs w:val="20"/>
                <w:lang w:eastAsia="ru-RU"/>
              </w:rPr>
            </w:pPr>
          </w:p>
        </w:tc>
      </w:tr>
      <w:tr w:rsidR="005E512C" w:rsidRPr="00F922B4" w:rsidTr="00426138">
        <w:tc>
          <w:tcPr>
            <w:tcW w:w="2098" w:type="pct"/>
            <w:vAlign w:val="bottom"/>
          </w:tcPr>
          <w:p w:rsidR="005E512C" w:rsidRPr="00F922B4" w:rsidRDefault="005E512C" w:rsidP="005E512C">
            <w:pPr>
              <w:spacing w:before="80"/>
              <w:ind w:left="284"/>
              <w:rPr>
                <w:szCs w:val="20"/>
                <w:lang w:eastAsia="ru-RU"/>
              </w:rPr>
            </w:pPr>
            <w:r w:rsidRPr="00F922B4">
              <w:rPr>
                <w:szCs w:val="20"/>
                <w:lang w:eastAsia="ru-RU"/>
              </w:rPr>
              <w:t>міський</w:t>
            </w:r>
          </w:p>
        </w:tc>
        <w:tc>
          <w:tcPr>
            <w:tcW w:w="719" w:type="pct"/>
            <w:vAlign w:val="bottom"/>
          </w:tcPr>
          <w:p w:rsidR="005E512C" w:rsidRPr="00F922B4" w:rsidRDefault="005E512C" w:rsidP="003C46DE">
            <w:pPr>
              <w:jc w:val="right"/>
              <w:rPr>
                <w:szCs w:val="20"/>
                <w:lang w:eastAsia="ru-RU"/>
              </w:rPr>
            </w:pPr>
            <w:r w:rsidRPr="00F922B4">
              <w:rPr>
                <w:szCs w:val="20"/>
                <w:lang w:eastAsia="ru-RU"/>
              </w:rPr>
              <w:t>38887,9</w:t>
            </w:r>
          </w:p>
        </w:tc>
        <w:tc>
          <w:tcPr>
            <w:tcW w:w="732" w:type="pct"/>
            <w:vAlign w:val="bottom"/>
          </w:tcPr>
          <w:p w:rsidR="005E512C" w:rsidRPr="00F922B4" w:rsidRDefault="005E512C" w:rsidP="003C46DE">
            <w:pPr>
              <w:jc w:val="right"/>
              <w:rPr>
                <w:szCs w:val="20"/>
                <w:lang w:eastAsia="ru-RU"/>
              </w:rPr>
            </w:pPr>
            <w:r w:rsidRPr="00F922B4">
              <w:rPr>
                <w:szCs w:val="20"/>
                <w:lang w:eastAsia="ru-RU"/>
              </w:rPr>
              <w:t>23581,7</w:t>
            </w:r>
          </w:p>
        </w:tc>
        <w:tc>
          <w:tcPr>
            <w:tcW w:w="719" w:type="pct"/>
            <w:vAlign w:val="bottom"/>
          </w:tcPr>
          <w:p w:rsidR="005E512C" w:rsidRPr="00F922B4" w:rsidRDefault="005E512C" w:rsidP="003C46DE">
            <w:pPr>
              <w:jc w:val="right"/>
              <w:rPr>
                <w:szCs w:val="20"/>
                <w:lang w:eastAsia="ru-RU"/>
              </w:rPr>
            </w:pPr>
            <w:r w:rsidRPr="00F922B4">
              <w:rPr>
                <w:szCs w:val="20"/>
                <w:lang w:eastAsia="ru-RU"/>
              </w:rPr>
              <w:t>х</w:t>
            </w:r>
          </w:p>
        </w:tc>
        <w:tc>
          <w:tcPr>
            <w:tcW w:w="732" w:type="pct"/>
            <w:vAlign w:val="bottom"/>
          </w:tcPr>
          <w:p w:rsidR="005E512C" w:rsidRPr="00F922B4" w:rsidRDefault="005E512C" w:rsidP="003C46DE">
            <w:pPr>
              <w:jc w:val="right"/>
              <w:rPr>
                <w:szCs w:val="20"/>
                <w:lang w:eastAsia="ru-RU"/>
              </w:rPr>
            </w:pPr>
            <w:r w:rsidRPr="00F922B4">
              <w:rPr>
                <w:szCs w:val="20"/>
                <w:lang w:eastAsia="ru-RU"/>
              </w:rPr>
              <w:t>x</w:t>
            </w:r>
          </w:p>
        </w:tc>
      </w:tr>
      <w:tr w:rsidR="005E512C" w:rsidRPr="00F922B4" w:rsidTr="00426138">
        <w:tc>
          <w:tcPr>
            <w:tcW w:w="2098" w:type="pct"/>
            <w:vAlign w:val="bottom"/>
          </w:tcPr>
          <w:p w:rsidR="005E512C" w:rsidRPr="00F922B4" w:rsidRDefault="005E512C" w:rsidP="005E512C">
            <w:pPr>
              <w:spacing w:before="80"/>
              <w:ind w:left="284"/>
              <w:rPr>
                <w:szCs w:val="20"/>
                <w:lang w:eastAsia="ru-RU"/>
              </w:rPr>
            </w:pPr>
            <w:r w:rsidRPr="00F922B4">
              <w:rPr>
                <w:szCs w:val="20"/>
                <w:lang w:eastAsia="ru-RU"/>
              </w:rPr>
              <w:t>сільський</w:t>
            </w:r>
          </w:p>
        </w:tc>
        <w:tc>
          <w:tcPr>
            <w:tcW w:w="719" w:type="pct"/>
            <w:vAlign w:val="bottom"/>
          </w:tcPr>
          <w:p w:rsidR="005E512C" w:rsidRPr="00F922B4" w:rsidRDefault="005E512C" w:rsidP="003C46DE">
            <w:pPr>
              <w:jc w:val="right"/>
              <w:rPr>
                <w:szCs w:val="20"/>
                <w:lang w:eastAsia="ru-RU"/>
              </w:rPr>
            </w:pPr>
            <w:r w:rsidRPr="00F922B4">
              <w:rPr>
                <w:szCs w:val="20"/>
                <w:lang w:eastAsia="ru-RU"/>
              </w:rPr>
              <w:t>20556,1</w:t>
            </w:r>
          </w:p>
        </w:tc>
        <w:tc>
          <w:tcPr>
            <w:tcW w:w="732" w:type="pct"/>
            <w:vAlign w:val="bottom"/>
          </w:tcPr>
          <w:p w:rsidR="005E512C" w:rsidRPr="00F922B4" w:rsidRDefault="005E512C" w:rsidP="003C46DE">
            <w:pPr>
              <w:jc w:val="right"/>
              <w:rPr>
                <w:szCs w:val="20"/>
                <w:lang w:eastAsia="ru-RU"/>
              </w:rPr>
            </w:pPr>
            <w:r w:rsidRPr="00F922B4">
              <w:rPr>
                <w:szCs w:val="20"/>
                <w:lang w:eastAsia="ru-RU"/>
              </w:rPr>
              <w:t>18386,2</w:t>
            </w:r>
          </w:p>
        </w:tc>
        <w:tc>
          <w:tcPr>
            <w:tcW w:w="719" w:type="pct"/>
            <w:vAlign w:val="bottom"/>
          </w:tcPr>
          <w:p w:rsidR="005E512C" w:rsidRPr="00F922B4" w:rsidRDefault="005E512C" w:rsidP="003C46DE">
            <w:pPr>
              <w:jc w:val="right"/>
              <w:rPr>
                <w:szCs w:val="20"/>
                <w:lang w:eastAsia="ru-RU"/>
              </w:rPr>
            </w:pPr>
            <w:r w:rsidRPr="00F922B4">
              <w:rPr>
                <w:szCs w:val="20"/>
                <w:lang w:eastAsia="ru-RU"/>
              </w:rPr>
              <w:t>х</w:t>
            </w:r>
          </w:p>
        </w:tc>
        <w:tc>
          <w:tcPr>
            <w:tcW w:w="732" w:type="pct"/>
            <w:vAlign w:val="bottom"/>
          </w:tcPr>
          <w:p w:rsidR="005E512C" w:rsidRPr="00F922B4" w:rsidRDefault="005E512C" w:rsidP="003C46DE">
            <w:pPr>
              <w:jc w:val="right"/>
              <w:rPr>
                <w:szCs w:val="20"/>
                <w:lang w:eastAsia="ru-RU"/>
              </w:rPr>
            </w:pPr>
            <w:r w:rsidRPr="00F922B4">
              <w:rPr>
                <w:szCs w:val="20"/>
                <w:lang w:eastAsia="ru-RU"/>
              </w:rPr>
              <w:t>x</w:t>
            </w:r>
          </w:p>
        </w:tc>
      </w:tr>
      <w:tr w:rsidR="005E512C" w:rsidRPr="00F922B4" w:rsidTr="00426138">
        <w:tc>
          <w:tcPr>
            <w:tcW w:w="2098" w:type="pct"/>
            <w:vAlign w:val="bottom"/>
          </w:tcPr>
          <w:p w:rsidR="005E512C" w:rsidRPr="00F922B4" w:rsidRDefault="005E512C" w:rsidP="005E512C">
            <w:pPr>
              <w:spacing w:before="80"/>
              <w:ind w:left="284"/>
              <w:rPr>
                <w:szCs w:val="20"/>
                <w:lang w:eastAsia="ru-RU"/>
              </w:rPr>
            </w:pPr>
            <w:r w:rsidRPr="00F922B4">
              <w:rPr>
                <w:szCs w:val="20"/>
                <w:lang w:eastAsia="ru-RU"/>
              </w:rPr>
              <w:t>міжміський та міжнародний</w:t>
            </w:r>
          </w:p>
        </w:tc>
        <w:tc>
          <w:tcPr>
            <w:tcW w:w="719" w:type="pct"/>
            <w:vAlign w:val="bottom"/>
          </w:tcPr>
          <w:p w:rsidR="005E512C" w:rsidRPr="00F922B4" w:rsidRDefault="005E512C" w:rsidP="003C46DE">
            <w:pPr>
              <w:jc w:val="right"/>
              <w:rPr>
                <w:szCs w:val="20"/>
                <w:lang w:eastAsia="ru-RU"/>
              </w:rPr>
            </w:pPr>
            <w:r w:rsidRPr="00F922B4">
              <w:rPr>
                <w:szCs w:val="20"/>
                <w:lang w:eastAsia="ru-RU"/>
              </w:rPr>
              <w:t>18045,9</w:t>
            </w:r>
          </w:p>
        </w:tc>
        <w:tc>
          <w:tcPr>
            <w:tcW w:w="732" w:type="pct"/>
            <w:vAlign w:val="bottom"/>
          </w:tcPr>
          <w:p w:rsidR="005E512C" w:rsidRPr="00F922B4" w:rsidRDefault="005E512C" w:rsidP="003C46DE">
            <w:pPr>
              <w:jc w:val="right"/>
              <w:rPr>
                <w:szCs w:val="20"/>
                <w:lang w:eastAsia="ru-RU"/>
              </w:rPr>
            </w:pPr>
            <w:r w:rsidRPr="00F922B4">
              <w:rPr>
                <w:szCs w:val="20"/>
                <w:lang w:eastAsia="ru-RU"/>
              </w:rPr>
              <w:t>16125,7</w:t>
            </w:r>
          </w:p>
        </w:tc>
        <w:tc>
          <w:tcPr>
            <w:tcW w:w="719" w:type="pct"/>
            <w:vAlign w:val="bottom"/>
          </w:tcPr>
          <w:p w:rsidR="005E512C" w:rsidRPr="00F922B4" w:rsidRDefault="005E512C" w:rsidP="003C46DE">
            <w:pPr>
              <w:jc w:val="right"/>
              <w:rPr>
                <w:szCs w:val="20"/>
                <w:lang w:eastAsia="ru-RU"/>
              </w:rPr>
            </w:pPr>
            <w:r w:rsidRPr="00F922B4">
              <w:rPr>
                <w:szCs w:val="20"/>
                <w:lang w:eastAsia="ru-RU"/>
              </w:rPr>
              <w:t>1593,2</w:t>
            </w:r>
          </w:p>
        </w:tc>
        <w:tc>
          <w:tcPr>
            <w:tcW w:w="732" w:type="pct"/>
            <w:vAlign w:val="bottom"/>
          </w:tcPr>
          <w:p w:rsidR="005E512C" w:rsidRPr="00F922B4" w:rsidRDefault="005E512C" w:rsidP="003C46DE">
            <w:pPr>
              <w:jc w:val="right"/>
              <w:rPr>
                <w:szCs w:val="20"/>
                <w:lang w:eastAsia="ru-RU"/>
              </w:rPr>
            </w:pPr>
            <w:r w:rsidRPr="00F922B4">
              <w:rPr>
                <w:szCs w:val="20"/>
                <w:lang w:eastAsia="ru-RU"/>
              </w:rPr>
              <w:t>1158,6</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рухомий (мобільний) зв’язок</w:t>
            </w:r>
          </w:p>
        </w:tc>
        <w:tc>
          <w:tcPr>
            <w:tcW w:w="719" w:type="pct"/>
            <w:vAlign w:val="bottom"/>
          </w:tcPr>
          <w:p w:rsidR="005E512C" w:rsidRPr="00F922B4" w:rsidRDefault="005E512C" w:rsidP="003C46DE">
            <w:pPr>
              <w:jc w:val="right"/>
              <w:rPr>
                <w:szCs w:val="20"/>
                <w:lang w:eastAsia="ru-RU"/>
              </w:rPr>
            </w:pPr>
            <w:r w:rsidRPr="00F922B4">
              <w:rPr>
                <w:szCs w:val="20"/>
                <w:lang w:eastAsia="ru-RU"/>
              </w:rPr>
              <w:t>431757,3</w:t>
            </w:r>
          </w:p>
        </w:tc>
        <w:tc>
          <w:tcPr>
            <w:tcW w:w="732" w:type="pct"/>
            <w:vAlign w:val="bottom"/>
          </w:tcPr>
          <w:p w:rsidR="005E512C" w:rsidRPr="00F922B4" w:rsidRDefault="005E512C" w:rsidP="003C46DE">
            <w:pPr>
              <w:jc w:val="right"/>
              <w:rPr>
                <w:szCs w:val="20"/>
                <w:lang w:eastAsia="ru-RU"/>
              </w:rPr>
            </w:pPr>
            <w:r w:rsidRPr="00F922B4">
              <w:rPr>
                <w:szCs w:val="20"/>
                <w:lang w:eastAsia="ru-RU"/>
              </w:rPr>
              <w:t>306624,3</w:t>
            </w:r>
          </w:p>
        </w:tc>
        <w:tc>
          <w:tcPr>
            <w:tcW w:w="719" w:type="pct"/>
            <w:vAlign w:val="bottom"/>
          </w:tcPr>
          <w:p w:rsidR="005E512C" w:rsidRPr="00F922B4" w:rsidRDefault="005E512C" w:rsidP="003C46DE">
            <w:pPr>
              <w:jc w:val="right"/>
              <w:rPr>
                <w:szCs w:val="20"/>
                <w:lang w:eastAsia="ru-RU"/>
              </w:rPr>
            </w:pPr>
            <w:r w:rsidRPr="00F922B4">
              <w:rPr>
                <w:szCs w:val="20"/>
                <w:lang w:eastAsia="ru-RU"/>
              </w:rPr>
              <w:t>11070,6</w:t>
            </w:r>
          </w:p>
        </w:tc>
        <w:tc>
          <w:tcPr>
            <w:tcW w:w="732" w:type="pct"/>
            <w:vAlign w:val="bottom"/>
          </w:tcPr>
          <w:p w:rsidR="005E512C" w:rsidRPr="00F922B4" w:rsidRDefault="005E512C" w:rsidP="003C46DE">
            <w:pPr>
              <w:jc w:val="right"/>
              <w:rPr>
                <w:szCs w:val="20"/>
                <w:lang w:eastAsia="ru-RU"/>
              </w:rPr>
            </w:pPr>
            <w:r w:rsidRPr="00F922B4">
              <w:rPr>
                <w:szCs w:val="20"/>
                <w:lang w:eastAsia="ru-RU"/>
              </w:rPr>
              <w:t>1009,1</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супутниковий зв’язок</w:t>
            </w:r>
          </w:p>
        </w:tc>
        <w:tc>
          <w:tcPr>
            <w:tcW w:w="719" w:type="pct"/>
            <w:vAlign w:val="bottom"/>
          </w:tcPr>
          <w:p w:rsidR="005E512C" w:rsidRPr="00F922B4" w:rsidRDefault="005E512C" w:rsidP="003C46DE">
            <w:pPr>
              <w:jc w:val="right"/>
              <w:rPr>
                <w:szCs w:val="20"/>
                <w:lang w:eastAsia="ru-RU"/>
              </w:rPr>
            </w:pPr>
            <w:r w:rsidRPr="00F922B4">
              <w:rPr>
                <w:szCs w:val="20"/>
                <w:lang w:eastAsia="ru-RU"/>
              </w:rPr>
              <w:t>–</w:t>
            </w:r>
          </w:p>
        </w:tc>
        <w:tc>
          <w:tcPr>
            <w:tcW w:w="732" w:type="pct"/>
            <w:vAlign w:val="bottom"/>
          </w:tcPr>
          <w:p w:rsidR="005E512C" w:rsidRPr="00F922B4" w:rsidRDefault="005E512C" w:rsidP="003C46DE">
            <w:pPr>
              <w:jc w:val="right"/>
              <w:rPr>
                <w:szCs w:val="20"/>
                <w:lang w:eastAsia="ru-RU"/>
              </w:rPr>
            </w:pPr>
            <w:r w:rsidRPr="00F922B4">
              <w:rPr>
                <w:szCs w:val="20"/>
                <w:lang w:eastAsia="ru-RU"/>
              </w:rPr>
              <w:t>–</w:t>
            </w:r>
          </w:p>
        </w:tc>
        <w:tc>
          <w:tcPr>
            <w:tcW w:w="719" w:type="pct"/>
            <w:vAlign w:val="bottom"/>
          </w:tcPr>
          <w:p w:rsidR="005E512C" w:rsidRPr="00F922B4" w:rsidRDefault="005E512C" w:rsidP="003C46DE">
            <w:pPr>
              <w:jc w:val="right"/>
              <w:rPr>
                <w:szCs w:val="20"/>
                <w:lang w:eastAsia="ru-RU"/>
              </w:rPr>
            </w:pPr>
            <w:r w:rsidRPr="00F922B4">
              <w:rPr>
                <w:szCs w:val="20"/>
                <w:lang w:eastAsia="ru-RU"/>
              </w:rPr>
              <w:t>–</w:t>
            </w:r>
          </w:p>
        </w:tc>
        <w:tc>
          <w:tcPr>
            <w:tcW w:w="732" w:type="pct"/>
            <w:vAlign w:val="bottom"/>
          </w:tcPr>
          <w:p w:rsidR="005E512C" w:rsidRPr="00F922B4" w:rsidRDefault="005E512C" w:rsidP="003C46DE">
            <w:pPr>
              <w:jc w:val="right"/>
              <w:rPr>
                <w:szCs w:val="20"/>
                <w:lang w:eastAsia="ru-RU"/>
              </w:rPr>
            </w:pPr>
            <w:r w:rsidRPr="00F922B4">
              <w:rPr>
                <w:szCs w:val="20"/>
                <w:lang w:eastAsia="ru-RU"/>
              </w:rPr>
              <w:t>–</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 xml:space="preserve">трансляція, ретрансляція </w:t>
            </w:r>
            <w:proofErr w:type="spellStart"/>
            <w:r w:rsidRPr="00F922B4">
              <w:rPr>
                <w:szCs w:val="20"/>
                <w:lang w:eastAsia="ru-RU"/>
              </w:rPr>
              <w:t>теле</w:t>
            </w:r>
            <w:proofErr w:type="spellEnd"/>
            <w:r w:rsidRPr="00F922B4">
              <w:rPr>
                <w:szCs w:val="20"/>
                <w:lang w:eastAsia="ru-RU"/>
              </w:rPr>
              <w:t>- та радіопрограм, технічне обслуговування й експлуатація обладнання в мережах мовлення, радіозв’язок</w:t>
            </w:r>
          </w:p>
        </w:tc>
        <w:tc>
          <w:tcPr>
            <w:tcW w:w="719" w:type="pct"/>
            <w:vAlign w:val="bottom"/>
          </w:tcPr>
          <w:p w:rsidR="005E512C" w:rsidRPr="00F922B4" w:rsidRDefault="005E512C" w:rsidP="003C46DE">
            <w:pPr>
              <w:jc w:val="right"/>
              <w:rPr>
                <w:szCs w:val="20"/>
                <w:lang w:eastAsia="ru-RU"/>
              </w:rPr>
            </w:pPr>
            <w:r w:rsidRPr="00F922B4">
              <w:rPr>
                <w:szCs w:val="20"/>
                <w:lang w:eastAsia="ru-RU"/>
              </w:rPr>
              <w:t>16897,2</w:t>
            </w:r>
          </w:p>
        </w:tc>
        <w:tc>
          <w:tcPr>
            <w:tcW w:w="732" w:type="pct"/>
            <w:vAlign w:val="bottom"/>
          </w:tcPr>
          <w:p w:rsidR="005E512C" w:rsidRPr="00F922B4" w:rsidRDefault="005E512C" w:rsidP="003C46DE">
            <w:pPr>
              <w:jc w:val="right"/>
              <w:rPr>
                <w:szCs w:val="20"/>
                <w:lang w:eastAsia="ru-RU"/>
              </w:rPr>
            </w:pPr>
            <w:r w:rsidRPr="00F922B4">
              <w:rPr>
                <w:szCs w:val="20"/>
                <w:lang w:eastAsia="ru-RU"/>
              </w:rPr>
              <w:t>13423,4</w:t>
            </w:r>
          </w:p>
        </w:tc>
        <w:tc>
          <w:tcPr>
            <w:tcW w:w="719" w:type="pct"/>
            <w:vAlign w:val="bottom"/>
          </w:tcPr>
          <w:p w:rsidR="005E512C" w:rsidRPr="00F922B4" w:rsidRDefault="005E512C" w:rsidP="003C46DE">
            <w:pPr>
              <w:jc w:val="right"/>
              <w:rPr>
                <w:szCs w:val="20"/>
                <w:lang w:eastAsia="ru-RU"/>
              </w:rPr>
            </w:pPr>
            <w:r w:rsidRPr="00F922B4">
              <w:rPr>
                <w:szCs w:val="20"/>
                <w:lang w:eastAsia="ru-RU"/>
              </w:rPr>
              <w:t>–</w:t>
            </w:r>
          </w:p>
        </w:tc>
        <w:tc>
          <w:tcPr>
            <w:tcW w:w="732" w:type="pct"/>
            <w:vAlign w:val="bottom"/>
          </w:tcPr>
          <w:p w:rsidR="005E512C" w:rsidRPr="00F922B4" w:rsidRDefault="005E512C" w:rsidP="003C46DE">
            <w:pPr>
              <w:jc w:val="right"/>
              <w:rPr>
                <w:szCs w:val="20"/>
                <w:lang w:eastAsia="ru-RU"/>
              </w:rPr>
            </w:pPr>
            <w:r w:rsidRPr="00F922B4">
              <w:rPr>
                <w:szCs w:val="20"/>
                <w:lang w:eastAsia="ru-RU"/>
              </w:rPr>
              <w:t>–</w:t>
            </w:r>
          </w:p>
        </w:tc>
      </w:tr>
      <w:tr w:rsidR="005E512C" w:rsidRPr="00F922B4" w:rsidTr="00426138">
        <w:tc>
          <w:tcPr>
            <w:tcW w:w="2098" w:type="pct"/>
            <w:vAlign w:val="bottom"/>
          </w:tcPr>
          <w:p w:rsidR="005E512C" w:rsidRPr="00F922B4" w:rsidRDefault="005E512C" w:rsidP="005E512C">
            <w:pPr>
              <w:spacing w:before="80"/>
              <w:ind w:left="284"/>
              <w:rPr>
                <w:szCs w:val="20"/>
                <w:lang w:eastAsia="ru-RU"/>
              </w:rPr>
            </w:pPr>
            <w:r w:rsidRPr="00F922B4">
              <w:rPr>
                <w:szCs w:val="20"/>
                <w:lang w:eastAsia="ru-RU"/>
              </w:rPr>
              <w:t>з них кабельне телебачення</w:t>
            </w:r>
          </w:p>
        </w:tc>
        <w:tc>
          <w:tcPr>
            <w:tcW w:w="719" w:type="pct"/>
            <w:vAlign w:val="bottom"/>
          </w:tcPr>
          <w:p w:rsidR="005E512C" w:rsidRPr="00F922B4" w:rsidRDefault="005E512C" w:rsidP="003C46DE">
            <w:pPr>
              <w:jc w:val="right"/>
              <w:rPr>
                <w:szCs w:val="20"/>
                <w:lang w:eastAsia="ru-RU"/>
              </w:rPr>
            </w:pPr>
            <w:r w:rsidRPr="00F922B4">
              <w:rPr>
                <w:szCs w:val="20"/>
                <w:lang w:eastAsia="ru-RU"/>
              </w:rPr>
              <w:t>13701,1</w:t>
            </w:r>
          </w:p>
        </w:tc>
        <w:tc>
          <w:tcPr>
            <w:tcW w:w="732" w:type="pct"/>
            <w:vAlign w:val="bottom"/>
          </w:tcPr>
          <w:p w:rsidR="005E512C" w:rsidRPr="00F922B4" w:rsidRDefault="005E512C" w:rsidP="003C46DE">
            <w:pPr>
              <w:jc w:val="right"/>
              <w:rPr>
                <w:szCs w:val="20"/>
                <w:lang w:eastAsia="ru-RU"/>
              </w:rPr>
            </w:pPr>
            <w:r w:rsidRPr="00F922B4">
              <w:rPr>
                <w:szCs w:val="20"/>
                <w:lang w:eastAsia="ru-RU"/>
              </w:rPr>
              <w:t>13423,4</w:t>
            </w:r>
          </w:p>
        </w:tc>
        <w:tc>
          <w:tcPr>
            <w:tcW w:w="719" w:type="pct"/>
            <w:vAlign w:val="bottom"/>
          </w:tcPr>
          <w:p w:rsidR="005E512C" w:rsidRPr="00F922B4" w:rsidRDefault="005E512C" w:rsidP="003C46DE">
            <w:pPr>
              <w:jc w:val="right"/>
              <w:rPr>
                <w:szCs w:val="20"/>
                <w:lang w:eastAsia="ru-RU"/>
              </w:rPr>
            </w:pPr>
            <w:r w:rsidRPr="00F922B4">
              <w:rPr>
                <w:szCs w:val="20"/>
                <w:lang w:eastAsia="ru-RU"/>
              </w:rPr>
              <w:t>–</w:t>
            </w:r>
          </w:p>
        </w:tc>
        <w:tc>
          <w:tcPr>
            <w:tcW w:w="732" w:type="pct"/>
            <w:vAlign w:val="bottom"/>
          </w:tcPr>
          <w:p w:rsidR="005E512C" w:rsidRPr="00F922B4" w:rsidRDefault="005E512C" w:rsidP="003C46DE">
            <w:pPr>
              <w:jc w:val="right"/>
              <w:rPr>
                <w:szCs w:val="20"/>
                <w:lang w:eastAsia="ru-RU"/>
              </w:rPr>
            </w:pPr>
            <w:r w:rsidRPr="00F922B4">
              <w:rPr>
                <w:szCs w:val="20"/>
                <w:lang w:eastAsia="ru-RU"/>
              </w:rPr>
              <w:t>–</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proofErr w:type="spellStart"/>
            <w:r w:rsidRPr="00F922B4">
              <w:rPr>
                <w:szCs w:val="20"/>
                <w:lang w:eastAsia="ru-RU"/>
              </w:rPr>
              <w:t>проводове</w:t>
            </w:r>
            <w:proofErr w:type="spellEnd"/>
            <w:r w:rsidRPr="00F922B4">
              <w:rPr>
                <w:szCs w:val="20"/>
                <w:lang w:eastAsia="ru-RU"/>
              </w:rPr>
              <w:t xml:space="preserve"> мовлення</w:t>
            </w:r>
          </w:p>
        </w:tc>
        <w:tc>
          <w:tcPr>
            <w:tcW w:w="719" w:type="pct"/>
            <w:vAlign w:val="bottom"/>
          </w:tcPr>
          <w:p w:rsidR="005E512C" w:rsidRPr="00F922B4" w:rsidRDefault="005E512C" w:rsidP="003C46DE">
            <w:pPr>
              <w:jc w:val="right"/>
              <w:rPr>
                <w:szCs w:val="20"/>
                <w:lang w:eastAsia="ru-RU"/>
              </w:rPr>
            </w:pPr>
            <w:r w:rsidRPr="00F922B4">
              <w:rPr>
                <w:szCs w:val="20"/>
                <w:lang w:eastAsia="ru-RU"/>
              </w:rPr>
              <w:t>4207,2</w:t>
            </w:r>
          </w:p>
        </w:tc>
        <w:tc>
          <w:tcPr>
            <w:tcW w:w="732" w:type="pct"/>
            <w:vAlign w:val="bottom"/>
          </w:tcPr>
          <w:p w:rsidR="005E512C" w:rsidRPr="00F922B4" w:rsidRDefault="005E512C" w:rsidP="003C46DE">
            <w:pPr>
              <w:jc w:val="right"/>
              <w:rPr>
                <w:szCs w:val="20"/>
                <w:lang w:eastAsia="ru-RU"/>
              </w:rPr>
            </w:pPr>
            <w:r w:rsidRPr="00F922B4">
              <w:rPr>
                <w:szCs w:val="20"/>
                <w:lang w:eastAsia="ru-RU"/>
              </w:rPr>
              <w:t>3519,0</w:t>
            </w:r>
          </w:p>
        </w:tc>
        <w:tc>
          <w:tcPr>
            <w:tcW w:w="719" w:type="pct"/>
            <w:vAlign w:val="bottom"/>
          </w:tcPr>
          <w:p w:rsidR="005E512C" w:rsidRPr="00F922B4" w:rsidRDefault="005E512C" w:rsidP="003C46DE">
            <w:pPr>
              <w:jc w:val="right"/>
              <w:rPr>
                <w:szCs w:val="20"/>
                <w:lang w:eastAsia="ru-RU"/>
              </w:rPr>
            </w:pPr>
            <w:r w:rsidRPr="00F922B4">
              <w:rPr>
                <w:szCs w:val="20"/>
                <w:lang w:eastAsia="ru-RU"/>
              </w:rPr>
              <w:t>х</w:t>
            </w:r>
          </w:p>
        </w:tc>
        <w:tc>
          <w:tcPr>
            <w:tcW w:w="732" w:type="pct"/>
            <w:vAlign w:val="bottom"/>
          </w:tcPr>
          <w:p w:rsidR="005E512C" w:rsidRPr="00F922B4" w:rsidRDefault="005E512C" w:rsidP="003C46DE">
            <w:pPr>
              <w:jc w:val="right"/>
              <w:rPr>
                <w:szCs w:val="20"/>
                <w:lang w:eastAsia="ru-RU"/>
              </w:rPr>
            </w:pPr>
            <w:r w:rsidRPr="00F922B4">
              <w:rPr>
                <w:szCs w:val="20"/>
                <w:lang w:eastAsia="ru-RU"/>
              </w:rPr>
              <w:t>х</w:t>
            </w:r>
          </w:p>
        </w:tc>
      </w:tr>
      <w:tr w:rsidR="005E512C" w:rsidRPr="00F922B4" w:rsidTr="00426138">
        <w:tc>
          <w:tcPr>
            <w:tcW w:w="2098" w:type="pct"/>
            <w:vAlign w:val="bottom"/>
          </w:tcPr>
          <w:p w:rsidR="005E512C" w:rsidRPr="00F922B4" w:rsidRDefault="005E512C" w:rsidP="005E512C">
            <w:pPr>
              <w:spacing w:before="80"/>
              <w:ind w:left="142"/>
              <w:rPr>
                <w:szCs w:val="20"/>
                <w:lang w:eastAsia="ru-RU"/>
              </w:rPr>
            </w:pPr>
            <w:r w:rsidRPr="00F922B4">
              <w:rPr>
                <w:szCs w:val="20"/>
                <w:lang w:eastAsia="ru-RU"/>
              </w:rPr>
              <w:t>інтернет-послуги</w:t>
            </w:r>
          </w:p>
        </w:tc>
        <w:tc>
          <w:tcPr>
            <w:tcW w:w="719" w:type="pct"/>
            <w:vAlign w:val="bottom"/>
          </w:tcPr>
          <w:p w:rsidR="005E512C" w:rsidRPr="00F922B4" w:rsidRDefault="005E512C" w:rsidP="003C46DE">
            <w:pPr>
              <w:jc w:val="right"/>
              <w:rPr>
                <w:szCs w:val="20"/>
                <w:lang w:eastAsia="ru-RU"/>
              </w:rPr>
            </w:pPr>
            <w:r w:rsidRPr="00F922B4">
              <w:rPr>
                <w:szCs w:val="20"/>
                <w:lang w:eastAsia="ru-RU"/>
              </w:rPr>
              <w:t>125798,6</w:t>
            </w:r>
          </w:p>
        </w:tc>
        <w:tc>
          <w:tcPr>
            <w:tcW w:w="732" w:type="pct"/>
            <w:vAlign w:val="bottom"/>
          </w:tcPr>
          <w:p w:rsidR="005E512C" w:rsidRPr="00F922B4" w:rsidRDefault="005E512C" w:rsidP="003C46DE">
            <w:pPr>
              <w:jc w:val="right"/>
              <w:rPr>
                <w:szCs w:val="20"/>
                <w:lang w:eastAsia="ru-RU"/>
              </w:rPr>
            </w:pPr>
            <w:r w:rsidRPr="00F922B4">
              <w:rPr>
                <w:szCs w:val="20"/>
                <w:lang w:eastAsia="ru-RU"/>
              </w:rPr>
              <w:t>98490,7</w:t>
            </w:r>
          </w:p>
        </w:tc>
        <w:tc>
          <w:tcPr>
            <w:tcW w:w="719" w:type="pct"/>
            <w:vAlign w:val="bottom"/>
          </w:tcPr>
          <w:p w:rsidR="005E512C" w:rsidRPr="00F922B4" w:rsidRDefault="005E512C" w:rsidP="003C46DE">
            <w:pPr>
              <w:jc w:val="right"/>
              <w:rPr>
                <w:szCs w:val="20"/>
                <w:lang w:eastAsia="ru-RU"/>
              </w:rPr>
            </w:pPr>
            <w:r w:rsidRPr="00F922B4">
              <w:rPr>
                <w:szCs w:val="20"/>
                <w:lang w:eastAsia="ru-RU"/>
              </w:rPr>
              <w:t>–</w:t>
            </w:r>
          </w:p>
        </w:tc>
        <w:tc>
          <w:tcPr>
            <w:tcW w:w="732" w:type="pct"/>
            <w:vAlign w:val="bottom"/>
          </w:tcPr>
          <w:p w:rsidR="005E512C" w:rsidRPr="00F922B4" w:rsidRDefault="005E512C" w:rsidP="003C46DE">
            <w:pPr>
              <w:jc w:val="right"/>
              <w:rPr>
                <w:szCs w:val="20"/>
                <w:lang w:eastAsia="ru-RU"/>
              </w:rPr>
            </w:pPr>
            <w:r w:rsidRPr="00F922B4">
              <w:rPr>
                <w:szCs w:val="20"/>
                <w:lang w:eastAsia="ru-RU"/>
              </w:rPr>
              <w:t>–</w:t>
            </w:r>
          </w:p>
        </w:tc>
      </w:tr>
      <w:tr w:rsidR="005E512C" w:rsidRPr="00F922B4" w:rsidTr="00426138">
        <w:tc>
          <w:tcPr>
            <w:tcW w:w="2098" w:type="pct"/>
            <w:vAlign w:val="bottom"/>
          </w:tcPr>
          <w:p w:rsidR="005E512C" w:rsidRPr="00F922B4" w:rsidRDefault="005E512C" w:rsidP="005E512C">
            <w:pPr>
              <w:spacing w:before="80"/>
              <w:ind w:left="284"/>
              <w:rPr>
                <w:lang w:eastAsia="ru-RU"/>
              </w:rPr>
            </w:pPr>
            <w:r w:rsidRPr="00F922B4">
              <w:rPr>
                <w:lang w:eastAsia="ru-RU"/>
              </w:rPr>
              <w:t>з них з наданням фіксованого (</w:t>
            </w:r>
            <w:proofErr w:type="spellStart"/>
            <w:r w:rsidRPr="00F922B4">
              <w:rPr>
                <w:lang w:eastAsia="ru-RU"/>
              </w:rPr>
              <w:t>проводового</w:t>
            </w:r>
            <w:proofErr w:type="spellEnd"/>
            <w:r w:rsidRPr="00F922B4">
              <w:rPr>
                <w:lang w:eastAsia="ru-RU"/>
              </w:rPr>
              <w:t>) широкосмугового доступу</w:t>
            </w:r>
          </w:p>
        </w:tc>
        <w:tc>
          <w:tcPr>
            <w:tcW w:w="719" w:type="pct"/>
            <w:vAlign w:val="bottom"/>
          </w:tcPr>
          <w:p w:rsidR="005E512C" w:rsidRPr="00F922B4" w:rsidRDefault="005E512C" w:rsidP="003C46DE">
            <w:pPr>
              <w:jc w:val="right"/>
              <w:rPr>
                <w:lang w:eastAsia="ru-RU"/>
              </w:rPr>
            </w:pPr>
            <w:r w:rsidRPr="00F922B4">
              <w:rPr>
                <w:lang w:eastAsia="ru-RU"/>
              </w:rPr>
              <w:t>118617,3</w:t>
            </w:r>
          </w:p>
        </w:tc>
        <w:tc>
          <w:tcPr>
            <w:tcW w:w="732" w:type="pct"/>
            <w:vAlign w:val="bottom"/>
          </w:tcPr>
          <w:p w:rsidR="005E512C" w:rsidRPr="00F922B4" w:rsidRDefault="005E512C" w:rsidP="003C46DE">
            <w:pPr>
              <w:jc w:val="right"/>
              <w:rPr>
                <w:lang w:eastAsia="ru-RU"/>
              </w:rPr>
            </w:pPr>
            <w:r w:rsidRPr="00F922B4">
              <w:rPr>
                <w:lang w:eastAsia="ru-RU"/>
              </w:rPr>
              <w:t>95654,7</w:t>
            </w:r>
          </w:p>
        </w:tc>
        <w:tc>
          <w:tcPr>
            <w:tcW w:w="719" w:type="pct"/>
            <w:vAlign w:val="bottom"/>
          </w:tcPr>
          <w:p w:rsidR="005E512C" w:rsidRPr="00F922B4" w:rsidRDefault="005E512C" w:rsidP="003C46DE">
            <w:pPr>
              <w:jc w:val="right"/>
              <w:rPr>
                <w:szCs w:val="20"/>
                <w:lang w:eastAsia="ru-RU"/>
              </w:rPr>
            </w:pPr>
            <w:r w:rsidRPr="00F922B4">
              <w:rPr>
                <w:szCs w:val="20"/>
                <w:lang w:eastAsia="ru-RU"/>
              </w:rPr>
              <w:t>–</w:t>
            </w:r>
          </w:p>
        </w:tc>
        <w:tc>
          <w:tcPr>
            <w:tcW w:w="732" w:type="pct"/>
            <w:vAlign w:val="bottom"/>
          </w:tcPr>
          <w:p w:rsidR="005E512C" w:rsidRPr="00F922B4" w:rsidRDefault="005E512C" w:rsidP="003C46DE">
            <w:pPr>
              <w:jc w:val="right"/>
              <w:rPr>
                <w:szCs w:val="20"/>
                <w:lang w:eastAsia="ru-RU"/>
              </w:rPr>
            </w:pPr>
            <w:r w:rsidRPr="00F922B4">
              <w:rPr>
                <w:szCs w:val="20"/>
                <w:lang w:eastAsia="ru-RU"/>
              </w:rPr>
              <w:t>–</w:t>
            </w:r>
          </w:p>
        </w:tc>
      </w:tr>
    </w:tbl>
    <w:p w:rsidR="005E512C" w:rsidRPr="00F922B4" w:rsidRDefault="005E512C" w:rsidP="005E512C">
      <w:pPr>
        <w:spacing w:after="160" w:line="259" w:lineRule="auto"/>
        <w:rPr>
          <w:sz w:val="20"/>
          <w:szCs w:val="20"/>
          <w:lang w:eastAsia="ru-RU"/>
        </w:rPr>
      </w:pPr>
    </w:p>
    <w:p w:rsidR="005E512C" w:rsidRPr="00F922B4" w:rsidRDefault="005E512C" w:rsidP="005E512C">
      <w:pPr>
        <w:spacing w:line="259" w:lineRule="auto"/>
        <w:jc w:val="center"/>
        <w:rPr>
          <w:b/>
          <w:sz w:val="28"/>
          <w:szCs w:val="28"/>
          <w:lang w:eastAsia="ru-RU"/>
        </w:rPr>
      </w:pPr>
      <w:r w:rsidRPr="00F922B4">
        <w:rPr>
          <w:sz w:val="20"/>
          <w:szCs w:val="20"/>
          <w:lang w:eastAsia="ru-RU"/>
        </w:rPr>
        <w:br w:type="page"/>
      </w:r>
      <w:r w:rsidRPr="00F922B4">
        <w:rPr>
          <w:b/>
          <w:sz w:val="28"/>
          <w:szCs w:val="28"/>
          <w:lang w:eastAsia="ru-RU"/>
        </w:rPr>
        <w:t>Кількість засобів фіксованого телефонного зв’язку</w:t>
      </w:r>
    </w:p>
    <w:p w:rsidR="005E512C" w:rsidRPr="00F922B4" w:rsidRDefault="005E512C" w:rsidP="005E512C">
      <w:pPr>
        <w:jc w:val="center"/>
        <w:rPr>
          <w:b/>
          <w:sz w:val="28"/>
          <w:szCs w:val="28"/>
          <w:lang w:eastAsia="ru-RU"/>
        </w:rPr>
      </w:pPr>
      <w:r w:rsidRPr="00F922B4">
        <w:rPr>
          <w:b/>
          <w:sz w:val="28"/>
          <w:szCs w:val="28"/>
          <w:lang w:eastAsia="ru-RU"/>
        </w:rPr>
        <w:t>на 1 жовтня 2018 року</w:t>
      </w:r>
    </w:p>
    <w:p w:rsidR="005E512C" w:rsidRPr="00F922B4" w:rsidRDefault="005E512C" w:rsidP="005E512C">
      <w:pPr>
        <w:tabs>
          <w:tab w:val="left" w:pos="8820"/>
        </w:tabs>
        <w:ind w:right="-110"/>
        <w:jc w:val="center"/>
        <w:rPr>
          <w:sz w:val="16"/>
          <w:szCs w:val="16"/>
          <w:lang w:eastAsia="ru-RU"/>
        </w:rPr>
      </w:pPr>
    </w:p>
    <w:p w:rsidR="005E512C" w:rsidRPr="00F922B4" w:rsidRDefault="005E512C" w:rsidP="005E512C">
      <w:pPr>
        <w:spacing w:line="240" w:lineRule="exact"/>
        <w:ind w:right="-2"/>
        <w:jc w:val="right"/>
        <w:rPr>
          <w:szCs w:val="20"/>
          <w:lang w:eastAsia="ru-RU"/>
        </w:rPr>
      </w:pPr>
      <w:r w:rsidRPr="00F922B4">
        <w:rPr>
          <w:szCs w:val="20"/>
          <w:lang w:eastAsia="ru-RU"/>
        </w:rPr>
        <w:t>(од)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1274"/>
        <w:gridCol w:w="1274"/>
        <w:gridCol w:w="1274"/>
        <w:gridCol w:w="1272"/>
      </w:tblGrid>
      <w:tr w:rsidR="005E512C" w:rsidRPr="00F922B4" w:rsidTr="00426138">
        <w:tc>
          <w:tcPr>
            <w:tcW w:w="2277" w:type="pct"/>
            <w:vMerge w:val="restart"/>
            <w:tcBorders>
              <w:top w:val="single" w:sz="4" w:space="0" w:color="auto"/>
              <w:left w:val="nil"/>
              <w:right w:val="single" w:sz="4" w:space="0" w:color="auto"/>
            </w:tcBorders>
          </w:tcPr>
          <w:p w:rsidR="005E512C" w:rsidRPr="00F922B4" w:rsidRDefault="005E512C" w:rsidP="005E512C">
            <w:pPr>
              <w:spacing w:line="240" w:lineRule="exact"/>
              <w:rPr>
                <w:szCs w:val="20"/>
                <w:lang w:eastAsia="ru-RU"/>
              </w:rPr>
            </w:pPr>
          </w:p>
        </w:tc>
        <w:tc>
          <w:tcPr>
            <w:tcW w:w="1362" w:type="pct"/>
            <w:gridSpan w:val="2"/>
            <w:tcBorders>
              <w:top w:val="single" w:sz="4" w:space="0" w:color="auto"/>
              <w:left w:val="single" w:sz="4" w:space="0" w:color="auto"/>
              <w:bottom w:val="single" w:sz="4" w:space="0" w:color="auto"/>
              <w:right w:val="single" w:sz="4" w:space="0" w:color="auto"/>
            </w:tcBorders>
          </w:tcPr>
          <w:p w:rsidR="005E512C" w:rsidRPr="00F922B4" w:rsidRDefault="005E512C" w:rsidP="005E512C">
            <w:pPr>
              <w:jc w:val="center"/>
              <w:rPr>
                <w:szCs w:val="20"/>
                <w:lang w:eastAsia="ru-RU"/>
              </w:rPr>
            </w:pPr>
            <w:r w:rsidRPr="00F922B4">
              <w:rPr>
                <w:szCs w:val="20"/>
                <w:lang w:eastAsia="ru-RU"/>
              </w:rPr>
              <w:t>Міська мережа</w:t>
            </w:r>
          </w:p>
        </w:tc>
        <w:tc>
          <w:tcPr>
            <w:tcW w:w="1361" w:type="pct"/>
            <w:gridSpan w:val="2"/>
            <w:tcBorders>
              <w:top w:val="single" w:sz="4" w:space="0" w:color="auto"/>
              <w:left w:val="single" w:sz="4" w:space="0" w:color="auto"/>
              <w:bottom w:val="single" w:sz="4" w:space="0" w:color="auto"/>
              <w:right w:val="nil"/>
            </w:tcBorders>
          </w:tcPr>
          <w:p w:rsidR="005E512C" w:rsidRPr="00F922B4" w:rsidRDefault="005E512C" w:rsidP="005E512C">
            <w:pPr>
              <w:jc w:val="center"/>
              <w:rPr>
                <w:szCs w:val="20"/>
                <w:lang w:eastAsia="ru-RU"/>
              </w:rPr>
            </w:pPr>
            <w:r w:rsidRPr="00F922B4">
              <w:rPr>
                <w:szCs w:val="20"/>
                <w:lang w:eastAsia="ru-RU"/>
              </w:rPr>
              <w:t>Сільська мережа</w:t>
            </w:r>
          </w:p>
        </w:tc>
      </w:tr>
      <w:tr w:rsidR="005E512C" w:rsidRPr="00F922B4" w:rsidTr="00426138">
        <w:tc>
          <w:tcPr>
            <w:tcW w:w="2277" w:type="pct"/>
            <w:vMerge/>
            <w:tcBorders>
              <w:left w:val="nil"/>
              <w:bottom w:val="single" w:sz="4" w:space="0" w:color="auto"/>
              <w:right w:val="single" w:sz="4" w:space="0" w:color="auto"/>
            </w:tcBorders>
          </w:tcPr>
          <w:p w:rsidR="005E512C" w:rsidRPr="00F922B4" w:rsidRDefault="005E512C" w:rsidP="005E512C">
            <w:pPr>
              <w:spacing w:line="280" w:lineRule="exact"/>
              <w:jc w:val="center"/>
              <w:rPr>
                <w:szCs w:val="20"/>
                <w:lang w:eastAsia="ru-RU"/>
              </w:rPr>
            </w:pPr>
          </w:p>
        </w:tc>
        <w:tc>
          <w:tcPr>
            <w:tcW w:w="68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zCs w:val="20"/>
                <w:lang w:eastAsia="ru-RU"/>
              </w:rPr>
            </w:pPr>
            <w:r w:rsidRPr="00F922B4">
              <w:rPr>
                <w:szCs w:val="20"/>
                <w:lang w:eastAsia="ru-RU"/>
              </w:rPr>
              <w:t>усього</w:t>
            </w:r>
          </w:p>
        </w:tc>
        <w:tc>
          <w:tcPr>
            <w:tcW w:w="68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zCs w:val="20"/>
                <w:lang w:eastAsia="ru-RU"/>
              </w:rPr>
            </w:pPr>
            <w:r w:rsidRPr="00F922B4">
              <w:rPr>
                <w:szCs w:val="20"/>
                <w:lang w:eastAsia="ru-RU"/>
              </w:rPr>
              <w:t xml:space="preserve">у </w:t>
            </w:r>
            <w:proofErr w:type="spellStart"/>
            <w:r w:rsidRPr="00F922B4">
              <w:rPr>
                <w:szCs w:val="20"/>
                <w:lang w:eastAsia="ru-RU"/>
              </w:rPr>
              <w:t>т.ч</w:t>
            </w:r>
            <w:proofErr w:type="spellEnd"/>
            <w:r w:rsidRPr="00F922B4">
              <w:rPr>
                <w:szCs w:val="20"/>
                <w:lang w:eastAsia="ru-RU"/>
              </w:rPr>
              <w:t>. домашні</w:t>
            </w:r>
          </w:p>
        </w:tc>
        <w:tc>
          <w:tcPr>
            <w:tcW w:w="68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zCs w:val="20"/>
                <w:lang w:eastAsia="ru-RU"/>
              </w:rPr>
            </w:pPr>
            <w:r w:rsidRPr="00F922B4">
              <w:rPr>
                <w:szCs w:val="20"/>
                <w:lang w:eastAsia="ru-RU"/>
              </w:rPr>
              <w:t>усього</w:t>
            </w:r>
          </w:p>
        </w:tc>
        <w:tc>
          <w:tcPr>
            <w:tcW w:w="680" w:type="pct"/>
            <w:tcBorders>
              <w:top w:val="single" w:sz="4" w:space="0" w:color="auto"/>
              <w:left w:val="single" w:sz="4" w:space="0" w:color="auto"/>
              <w:bottom w:val="single" w:sz="4" w:space="0" w:color="auto"/>
              <w:right w:val="nil"/>
            </w:tcBorders>
            <w:vAlign w:val="center"/>
          </w:tcPr>
          <w:p w:rsidR="005E512C" w:rsidRPr="00F922B4" w:rsidRDefault="005E512C" w:rsidP="005E512C">
            <w:pPr>
              <w:jc w:val="center"/>
              <w:rPr>
                <w:szCs w:val="20"/>
                <w:lang w:eastAsia="ru-RU"/>
              </w:rPr>
            </w:pPr>
            <w:r w:rsidRPr="00F922B4">
              <w:rPr>
                <w:szCs w:val="20"/>
                <w:lang w:eastAsia="ru-RU"/>
              </w:rPr>
              <w:t xml:space="preserve">у </w:t>
            </w:r>
            <w:proofErr w:type="spellStart"/>
            <w:r w:rsidRPr="00F922B4">
              <w:rPr>
                <w:szCs w:val="20"/>
                <w:lang w:eastAsia="ru-RU"/>
              </w:rPr>
              <w:t>т.ч</w:t>
            </w:r>
            <w:proofErr w:type="spellEnd"/>
            <w:r w:rsidRPr="00F922B4">
              <w:rPr>
                <w:szCs w:val="20"/>
                <w:lang w:eastAsia="ru-RU"/>
              </w:rPr>
              <w:t>. домашні</w:t>
            </w:r>
          </w:p>
        </w:tc>
      </w:tr>
      <w:tr w:rsidR="005E512C" w:rsidRPr="00F922B4" w:rsidTr="00426138">
        <w:trPr>
          <w:trHeight w:val="322"/>
        </w:trPr>
        <w:tc>
          <w:tcPr>
            <w:tcW w:w="2277" w:type="pct"/>
            <w:tcBorders>
              <w:top w:val="single" w:sz="4" w:space="0" w:color="auto"/>
              <w:left w:val="nil"/>
              <w:bottom w:val="nil"/>
              <w:right w:val="nil"/>
            </w:tcBorders>
          </w:tcPr>
          <w:p w:rsidR="005E512C" w:rsidRPr="00F922B4" w:rsidRDefault="005E512C" w:rsidP="005E512C">
            <w:pPr>
              <w:jc w:val="center"/>
              <w:rPr>
                <w:sz w:val="20"/>
                <w:szCs w:val="20"/>
                <w:lang w:eastAsia="ru-RU"/>
              </w:rPr>
            </w:pPr>
          </w:p>
        </w:tc>
        <w:tc>
          <w:tcPr>
            <w:tcW w:w="681" w:type="pct"/>
            <w:tcBorders>
              <w:top w:val="single" w:sz="4" w:space="0" w:color="auto"/>
              <w:left w:val="nil"/>
              <w:bottom w:val="nil"/>
              <w:right w:val="nil"/>
            </w:tcBorders>
          </w:tcPr>
          <w:p w:rsidR="005E512C" w:rsidRPr="00F922B4" w:rsidRDefault="005E512C" w:rsidP="005E512C">
            <w:pPr>
              <w:jc w:val="center"/>
              <w:rPr>
                <w:sz w:val="10"/>
                <w:szCs w:val="10"/>
                <w:lang w:eastAsia="ru-RU"/>
              </w:rPr>
            </w:pPr>
          </w:p>
        </w:tc>
        <w:tc>
          <w:tcPr>
            <w:tcW w:w="681" w:type="pct"/>
            <w:tcBorders>
              <w:top w:val="single" w:sz="4" w:space="0" w:color="auto"/>
              <w:left w:val="nil"/>
              <w:bottom w:val="nil"/>
              <w:right w:val="nil"/>
            </w:tcBorders>
          </w:tcPr>
          <w:p w:rsidR="005E512C" w:rsidRPr="00F922B4" w:rsidRDefault="005E512C" w:rsidP="005E512C">
            <w:pPr>
              <w:jc w:val="center"/>
              <w:rPr>
                <w:sz w:val="10"/>
                <w:szCs w:val="10"/>
                <w:lang w:eastAsia="ru-RU"/>
              </w:rPr>
            </w:pPr>
          </w:p>
        </w:tc>
        <w:tc>
          <w:tcPr>
            <w:tcW w:w="681" w:type="pct"/>
            <w:tcBorders>
              <w:top w:val="single" w:sz="4" w:space="0" w:color="auto"/>
              <w:left w:val="nil"/>
              <w:bottom w:val="nil"/>
              <w:right w:val="nil"/>
            </w:tcBorders>
          </w:tcPr>
          <w:p w:rsidR="005E512C" w:rsidRPr="00F922B4" w:rsidRDefault="005E512C" w:rsidP="005E512C">
            <w:pPr>
              <w:jc w:val="center"/>
              <w:rPr>
                <w:sz w:val="10"/>
                <w:szCs w:val="10"/>
                <w:lang w:eastAsia="ru-RU"/>
              </w:rPr>
            </w:pPr>
          </w:p>
        </w:tc>
        <w:tc>
          <w:tcPr>
            <w:tcW w:w="680" w:type="pct"/>
            <w:tcBorders>
              <w:top w:val="single" w:sz="4" w:space="0" w:color="auto"/>
              <w:left w:val="nil"/>
              <w:bottom w:val="nil"/>
              <w:right w:val="nil"/>
            </w:tcBorders>
          </w:tcPr>
          <w:p w:rsidR="005E512C" w:rsidRPr="00F922B4" w:rsidRDefault="005E512C" w:rsidP="005E512C">
            <w:pPr>
              <w:jc w:val="center"/>
              <w:rPr>
                <w:sz w:val="10"/>
                <w:szCs w:val="10"/>
                <w:lang w:eastAsia="ru-RU"/>
              </w:rPr>
            </w:pP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rPr>
                <w:b/>
                <w:szCs w:val="20"/>
                <w:lang w:eastAsia="ru-RU"/>
              </w:rPr>
            </w:pPr>
            <w:r w:rsidRPr="00F922B4">
              <w:rPr>
                <w:b/>
                <w:szCs w:val="20"/>
                <w:lang w:eastAsia="ru-RU"/>
              </w:rPr>
              <w:t xml:space="preserve">Кількість абонентів фіксованого телефонного </w:t>
            </w:r>
            <w:r w:rsidRPr="00F922B4">
              <w:rPr>
                <w:b/>
                <w:spacing w:val="-1"/>
                <w:kern w:val="65535"/>
                <w:position w:val="-1"/>
                <w:szCs w:val="20"/>
                <w:lang w:eastAsia="ru-RU"/>
              </w:rPr>
              <w:t>зв’язку (фіксована телефонна лінія)</w:t>
            </w:r>
          </w:p>
        </w:tc>
        <w:tc>
          <w:tcPr>
            <w:tcW w:w="681"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66837</w:t>
            </w:r>
          </w:p>
        </w:tc>
        <w:tc>
          <w:tcPr>
            <w:tcW w:w="681"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44932</w:t>
            </w:r>
          </w:p>
        </w:tc>
        <w:tc>
          <w:tcPr>
            <w:tcW w:w="681"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42754</w:t>
            </w:r>
          </w:p>
        </w:tc>
        <w:tc>
          <w:tcPr>
            <w:tcW w:w="680"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38461</w:t>
            </w: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ind w:left="142"/>
              <w:rPr>
                <w:szCs w:val="20"/>
                <w:lang w:eastAsia="ru-RU"/>
              </w:rPr>
            </w:pPr>
            <w:r w:rsidRPr="00F922B4">
              <w:rPr>
                <w:szCs w:val="20"/>
                <w:lang w:eastAsia="ru-RU"/>
              </w:rPr>
              <w:t>у тому числі</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p>
        </w:tc>
        <w:tc>
          <w:tcPr>
            <w:tcW w:w="680" w:type="pct"/>
            <w:tcBorders>
              <w:top w:val="nil"/>
              <w:left w:val="nil"/>
              <w:bottom w:val="nil"/>
              <w:right w:val="nil"/>
            </w:tcBorders>
            <w:vAlign w:val="bottom"/>
          </w:tcPr>
          <w:p w:rsidR="005E512C" w:rsidRPr="00F922B4" w:rsidRDefault="005E512C" w:rsidP="005E512C">
            <w:pPr>
              <w:spacing w:before="80"/>
              <w:jc w:val="right"/>
              <w:rPr>
                <w:szCs w:val="20"/>
                <w:lang w:eastAsia="ru-RU"/>
              </w:rPr>
            </w:pP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ind w:left="142"/>
              <w:rPr>
                <w:szCs w:val="20"/>
                <w:lang w:eastAsia="ru-RU"/>
              </w:rPr>
            </w:pPr>
            <w:r w:rsidRPr="00F922B4">
              <w:rPr>
                <w:szCs w:val="20"/>
                <w:lang w:eastAsia="ru-RU"/>
              </w:rPr>
              <w:t>основних телефонних ліній</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64993</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44932</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42754</w:t>
            </w:r>
          </w:p>
        </w:tc>
        <w:tc>
          <w:tcPr>
            <w:tcW w:w="680"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38461</w:t>
            </w: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ind w:left="142"/>
              <w:rPr>
                <w:spacing w:val="-1"/>
                <w:kern w:val="65535"/>
                <w:position w:val="-1"/>
                <w:szCs w:val="20"/>
                <w:lang w:eastAsia="ru-RU"/>
              </w:rPr>
            </w:pPr>
            <w:r w:rsidRPr="00F922B4">
              <w:rPr>
                <w:spacing w:val="-1"/>
                <w:kern w:val="65535"/>
                <w:position w:val="-1"/>
                <w:szCs w:val="20"/>
                <w:lang w:eastAsia="ru-RU"/>
              </w:rPr>
              <w:t xml:space="preserve">з використанням </w:t>
            </w:r>
            <w:proofErr w:type="spellStart"/>
            <w:r w:rsidRPr="00F922B4">
              <w:rPr>
                <w:spacing w:val="-1"/>
                <w:kern w:val="65535"/>
                <w:position w:val="-1"/>
                <w:szCs w:val="20"/>
                <w:lang w:eastAsia="ru-RU"/>
              </w:rPr>
              <w:t>безпроводового</w:t>
            </w:r>
            <w:proofErr w:type="spellEnd"/>
            <w:r w:rsidRPr="00F922B4">
              <w:rPr>
                <w:spacing w:val="-1"/>
                <w:kern w:val="65535"/>
                <w:position w:val="-1"/>
                <w:szCs w:val="20"/>
                <w:lang w:eastAsia="ru-RU"/>
              </w:rPr>
              <w:t xml:space="preserve"> </w:t>
            </w:r>
          </w:p>
          <w:p w:rsidR="005E512C" w:rsidRPr="00F922B4" w:rsidRDefault="005E512C" w:rsidP="005E512C">
            <w:pPr>
              <w:ind w:left="142"/>
              <w:rPr>
                <w:szCs w:val="20"/>
                <w:lang w:eastAsia="ru-RU"/>
              </w:rPr>
            </w:pPr>
            <w:r w:rsidRPr="00F922B4">
              <w:rPr>
                <w:spacing w:val="-1"/>
                <w:kern w:val="65535"/>
                <w:position w:val="-1"/>
                <w:szCs w:val="20"/>
                <w:lang w:eastAsia="ru-RU"/>
              </w:rPr>
              <w:t>доступу</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c>
          <w:tcPr>
            <w:tcW w:w="680"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ind w:left="142"/>
              <w:rPr>
                <w:szCs w:val="20"/>
                <w:lang w:eastAsia="ru-RU"/>
              </w:rPr>
            </w:pPr>
            <w:r w:rsidRPr="00F922B4">
              <w:rPr>
                <w:spacing w:val="-1"/>
                <w:kern w:val="65535"/>
                <w:position w:val="-1"/>
                <w:szCs w:val="20"/>
                <w:lang w:eastAsia="ru-RU"/>
              </w:rPr>
              <w:t>відомчих АТС, які мають вихід на телекомунікаційну мережу загального користування</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1844</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c>
          <w:tcPr>
            <w:tcW w:w="680"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w:t>
            </w: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rPr>
                <w:b/>
                <w:szCs w:val="20"/>
                <w:lang w:eastAsia="ru-RU"/>
              </w:rPr>
            </w:pPr>
            <w:r w:rsidRPr="00F922B4">
              <w:rPr>
                <w:b/>
                <w:szCs w:val="20"/>
                <w:lang w:eastAsia="ru-RU"/>
              </w:rPr>
              <w:t>Кількість таксофонів загального користування</w:t>
            </w:r>
          </w:p>
        </w:tc>
        <w:tc>
          <w:tcPr>
            <w:tcW w:w="681"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62</w:t>
            </w:r>
          </w:p>
        </w:tc>
        <w:tc>
          <w:tcPr>
            <w:tcW w:w="681"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x</w:t>
            </w:r>
          </w:p>
        </w:tc>
        <w:tc>
          <w:tcPr>
            <w:tcW w:w="681"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3</w:t>
            </w:r>
          </w:p>
        </w:tc>
        <w:tc>
          <w:tcPr>
            <w:tcW w:w="680" w:type="pct"/>
            <w:tcBorders>
              <w:top w:val="nil"/>
              <w:left w:val="nil"/>
              <w:bottom w:val="nil"/>
              <w:right w:val="nil"/>
            </w:tcBorders>
            <w:vAlign w:val="bottom"/>
          </w:tcPr>
          <w:p w:rsidR="005E512C" w:rsidRPr="00F922B4" w:rsidRDefault="005E512C" w:rsidP="005E512C">
            <w:pPr>
              <w:spacing w:before="80"/>
              <w:jc w:val="right"/>
              <w:rPr>
                <w:b/>
                <w:szCs w:val="20"/>
                <w:lang w:eastAsia="ru-RU"/>
              </w:rPr>
            </w:pPr>
            <w:r w:rsidRPr="00F922B4">
              <w:rPr>
                <w:b/>
                <w:szCs w:val="20"/>
                <w:lang w:eastAsia="ru-RU"/>
              </w:rPr>
              <w:t>x</w:t>
            </w:r>
          </w:p>
        </w:tc>
      </w:tr>
      <w:tr w:rsidR="005E512C" w:rsidRPr="00F922B4" w:rsidTr="00426138">
        <w:tc>
          <w:tcPr>
            <w:tcW w:w="2277" w:type="pct"/>
            <w:tcBorders>
              <w:top w:val="nil"/>
              <w:left w:val="nil"/>
              <w:bottom w:val="nil"/>
              <w:right w:val="nil"/>
            </w:tcBorders>
            <w:vAlign w:val="bottom"/>
          </w:tcPr>
          <w:p w:rsidR="005E512C" w:rsidRPr="00F922B4" w:rsidRDefault="005E512C" w:rsidP="005E512C">
            <w:pPr>
              <w:spacing w:before="120"/>
              <w:ind w:left="142"/>
              <w:rPr>
                <w:szCs w:val="20"/>
                <w:lang w:eastAsia="ru-RU"/>
              </w:rPr>
            </w:pPr>
            <w:r w:rsidRPr="00F922B4">
              <w:rPr>
                <w:szCs w:val="20"/>
                <w:lang w:eastAsia="ru-RU"/>
              </w:rPr>
              <w:t>з них універсальні</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62</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x</w:t>
            </w:r>
          </w:p>
        </w:tc>
        <w:tc>
          <w:tcPr>
            <w:tcW w:w="681"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3</w:t>
            </w:r>
          </w:p>
        </w:tc>
        <w:tc>
          <w:tcPr>
            <w:tcW w:w="680" w:type="pct"/>
            <w:tcBorders>
              <w:top w:val="nil"/>
              <w:left w:val="nil"/>
              <w:bottom w:val="nil"/>
              <w:right w:val="nil"/>
            </w:tcBorders>
            <w:vAlign w:val="bottom"/>
          </w:tcPr>
          <w:p w:rsidR="005E512C" w:rsidRPr="00F922B4" w:rsidRDefault="005E512C" w:rsidP="005E512C">
            <w:pPr>
              <w:spacing w:before="80"/>
              <w:jc w:val="right"/>
              <w:rPr>
                <w:szCs w:val="20"/>
                <w:lang w:eastAsia="ru-RU"/>
              </w:rPr>
            </w:pPr>
            <w:r w:rsidRPr="00F922B4">
              <w:rPr>
                <w:szCs w:val="20"/>
                <w:lang w:eastAsia="ru-RU"/>
              </w:rPr>
              <w:t>x</w:t>
            </w:r>
          </w:p>
        </w:tc>
      </w:tr>
    </w:tbl>
    <w:p w:rsidR="005E512C" w:rsidRPr="00F922B4" w:rsidRDefault="005E512C" w:rsidP="005E512C">
      <w:pPr>
        <w:keepNext/>
        <w:autoSpaceDE w:val="0"/>
        <w:autoSpaceDN w:val="0"/>
        <w:jc w:val="center"/>
        <w:rPr>
          <w:b/>
          <w:sz w:val="28"/>
          <w:szCs w:val="28"/>
          <w:lang w:eastAsia="ru-RU"/>
        </w:rPr>
      </w:pPr>
    </w:p>
    <w:p w:rsidR="005E512C" w:rsidRPr="00F922B4" w:rsidRDefault="005E512C" w:rsidP="005E512C">
      <w:pPr>
        <w:spacing w:after="160" w:line="259" w:lineRule="auto"/>
        <w:rPr>
          <w:sz w:val="20"/>
          <w:szCs w:val="20"/>
          <w:lang w:eastAsia="ru-RU"/>
        </w:rPr>
      </w:pPr>
    </w:p>
    <w:p w:rsidR="005E512C" w:rsidRPr="00F922B4" w:rsidRDefault="005E512C" w:rsidP="005E512C">
      <w:pPr>
        <w:spacing w:line="259" w:lineRule="auto"/>
        <w:rPr>
          <w:sz w:val="20"/>
          <w:szCs w:val="20"/>
          <w:lang w:eastAsia="ru-RU"/>
        </w:rPr>
      </w:pPr>
    </w:p>
    <w:p w:rsidR="005E512C" w:rsidRPr="00F922B4" w:rsidRDefault="005E512C" w:rsidP="005E512C">
      <w:pPr>
        <w:rPr>
          <w:sz w:val="20"/>
          <w:szCs w:val="20"/>
          <w:lang w:eastAsia="ru-RU"/>
        </w:rPr>
      </w:pPr>
    </w:p>
    <w:p w:rsidR="005E512C" w:rsidRPr="00F922B4" w:rsidRDefault="005E512C">
      <w:pPr>
        <w:spacing w:after="160" w:line="259" w:lineRule="auto"/>
      </w:pPr>
      <w:r w:rsidRPr="00F922B4">
        <w:br w:type="page"/>
      </w:r>
    </w:p>
    <w:p w:rsidR="005E512C" w:rsidRPr="00F922B4" w:rsidRDefault="005E512C" w:rsidP="005E512C">
      <w:pPr>
        <w:jc w:val="center"/>
        <w:rPr>
          <w:b/>
          <w:bCs/>
          <w:u w:val="single"/>
        </w:rPr>
      </w:pPr>
      <w:r w:rsidRPr="00F922B4">
        <w:rPr>
          <w:b/>
          <w:bCs/>
          <w:u w:val="single"/>
        </w:rPr>
        <w:t>ТУРИЗМ</w:t>
      </w:r>
    </w:p>
    <w:p w:rsidR="005E512C" w:rsidRPr="00F922B4" w:rsidRDefault="005E512C" w:rsidP="005E512C">
      <w:pPr>
        <w:jc w:val="center"/>
        <w:rPr>
          <w:b/>
          <w:bCs/>
          <w:u w:val="single"/>
        </w:rPr>
      </w:pPr>
    </w:p>
    <w:p w:rsidR="005E512C" w:rsidRPr="00F922B4" w:rsidRDefault="005E512C" w:rsidP="005E512C">
      <w:pPr>
        <w:pStyle w:val="11"/>
        <w:jc w:val="center"/>
        <w:rPr>
          <w:b/>
          <w:bCs/>
          <w:color w:val="000000"/>
          <w:sz w:val="28"/>
          <w:szCs w:val="28"/>
          <w:lang w:val="uk-UA"/>
        </w:rPr>
      </w:pPr>
      <w:r w:rsidRPr="00F922B4">
        <w:rPr>
          <w:b/>
          <w:bCs/>
          <w:color w:val="000000"/>
          <w:sz w:val="28"/>
          <w:szCs w:val="28"/>
          <w:lang w:val="uk-UA"/>
        </w:rPr>
        <w:t xml:space="preserve">Дитячі заклади оздоровлення та відпочинку, </w:t>
      </w:r>
    </w:p>
    <w:p w:rsidR="005E512C" w:rsidRPr="00F922B4" w:rsidRDefault="005E512C" w:rsidP="005E512C">
      <w:pPr>
        <w:pStyle w:val="71"/>
        <w:keepNext w:val="0"/>
        <w:spacing w:line="240" w:lineRule="auto"/>
      </w:pPr>
      <w:r w:rsidRPr="00F922B4">
        <w:rPr>
          <w:color w:val="000000"/>
        </w:rPr>
        <w:t xml:space="preserve">які працювали влітку </w:t>
      </w:r>
      <w:r w:rsidRPr="00F922B4">
        <w:t xml:space="preserve">2018 року </w:t>
      </w:r>
    </w:p>
    <w:p w:rsidR="005E512C" w:rsidRPr="00F922B4" w:rsidRDefault="005E512C" w:rsidP="005E512C">
      <w:pPr>
        <w:pStyle w:val="71"/>
        <w:keepNext w:val="0"/>
        <w:spacing w:line="240" w:lineRule="auto"/>
      </w:pPr>
      <w:r w:rsidRPr="00F922B4">
        <w:t>по містах та районах</w:t>
      </w:r>
    </w:p>
    <w:p w:rsidR="005E512C" w:rsidRPr="00F922B4" w:rsidRDefault="005E512C" w:rsidP="005E512C">
      <w:pPr>
        <w:ind w:right="23"/>
        <w:jc w:val="right"/>
        <w:rPr>
          <w:color w:val="000000"/>
        </w:rPr>
      </w:pPr>
    </w:p>
    <w:tbl>
      <w:tblPr>
        <w:tblW w:w="9414" w:type="dxa"/>
        <w:tblInd w:w="-28" w:type="dxa"/>
        <w:tblLayout w:type="fixed"/>
        <w:tblCellMar>
          <w:left w:w="30" w:type="dxa"/>
          <w:right w:w="30" w:type="dxa"/>
        </w:tblCellMar>
        <w:tblLook w:val="0000" w:firstRow="0" w:lastRow="0" w:firstColumn="0" w:lastColumn="0" w:noHBand="0" w:noVBand="0"/>
      </w:tblPr>
      <w:tblGrid>
        <w:gridCol w:w="2023"/>
        <w:gridCol w:w="954"/>
        <w:gridCol w:w="1559"/>
        <w:gridCol w:w="881"/>
        <w:gridCol w:w="1529"/>
        <w:gridCol w:w="992"/>
        <w:gridCol w:w="1476"/>
      </w:tblGrid>
      <w:tr w:rsidR="005E512C" w:rsidRPr="00F922B4" w:rsidTr="00426138">
        <w:trPr>
          <w:cantSplit/>
          <w:trHeight w:val="559"/>
        </w:trPr>
        <w:tc>
          <w:tcPr>
            <w:tcW w:w="2023" w:type="dxa"/>
            <w:vMerge w:val="restart"/>
            <w:tcBorders>
              <w:top w:val="single" w:sz="6" w:space="0" w:color="auto"/>
              <w:bottom w:val="single" w:sz="6" w:space="0" w:color="auto"/>
              <w:right w:val="single" w:sz="4" w:space="0" w:color="auto"/>
            </w:tcBorders>
          </w:tcPr>
          <w:p w:rsidR="005E512C" w:rsidRPr="00F922B4" w:rsidRDefault="005E512C" w:rsidP="00426138">
            <w:pPr>
              <w:pStyle w:val="11"/>
              <w:jc w:val="right"/>
              <w:rPr>
                <w:color w:val="000000"/>
                <w:sz w:val="24"/>
                <w:szCs w:val="24"/>
                <w:lang w:val="uk-UA"/>
              </w:rPr>
            </w:pPr>
          </w:p>
        </w:tc>
        <w:tc>
          <w:tcPr>
            <w:tcW w:w="2513" w:type="dxa"/>
            <w:gridSpan w:val="2"/>
            <w:tcBorders>
              <w:top w:val="single" w:sz="6" w:space="0" w:color="auto"/>
              <w:left w:val="nil"/>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Кількість</w:t>
            </w:r>
          </w:p>
          <w:p w:rsidR="005E512C" w:rsidRPr="00F922B4" w:rsidRDefault="005E512C" w:rsidP="00426138">
            <w:pPr>
              <w:pStyle w:val="11"/>
              <w:jc w:val="center"/>
              <w:rPr>
                <w:color w:val="000000"/>
                <w:sz w:val="24"/>
                <w:szCs w:val="24"/>
                <w:lang w:val="uk-UA"/>
              </w:rPr>
            </w:pPr>
            <w:r w:rsidRPr="00F922B4">
              <w:rPr>
                <w:sz w:val="24"/>
                <w:szCs w:val="24"/>
                <w:lang w:val="uk-UA"/>
              </w:rPr>
              <w:t>закладів</w:t>
            </w:r>
            <w:r w:rsidRPr="00F922B4">
              <w:rPr>
                <w:color w:val="000000"/>
                <w:sz w:val="24"/>
                <w:szCs w:val="24"/>
                <w:lang w:val="uk-UA"/>
              </w:rPr>
              <w:t>,</w:t>
            </w:r>
          </w:p>
          <w:p w:rsidR="005E512C" w:rsidRPr="00F922B4" w:rsidRDefault="005E512C" w:rsidP="00426138">
            <w:pPr>
              <w:pStyle w:val="11"/>
              <w:jc w:val="center"/>
              <w:rPr>
                <w:color w:val="000000"/>
                <w:sz w:val="24"/>
                <w:szCs w:val="24"/>
                <w:lang w:val="uk-UA"/>
              </w:rPr>
            </w:pPr>
            <w:r w:rsidRPr="00F922B4">
              <w:rPr>
                <w:color w:val="000000"/>
                <w:sz w:val="24"/>
                <w:szCs w:val="24"/>
                <w:lang w:val="uk-UA"/>
              </w:rPr>
              <w:t>од</w:t>
            </w:r>
          </w:p>
        </w:tc>
        <w:tc>
          <w:tcPr>
            <w:tcW w:w="2410" w:type="dxa"/>
            <w:gridSpan w:val="2"/>
            <w:tcBorders>
              <w:top w:val="single" w:sz="6" w:space="0" w:color="auto"/>
              <w:left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 xml:space="preserve">Кількість місць у закладах, </w:t>
            </w:r>
          </w:p>
          <w:p w:rsidR="005E512C" w:rsidRPr="00F922B4" w:rsidRDefault="005E512C" w:rsidP="00426138">
            <w:pPr>
              <w:pStyle w:val="11"/>
              <w:jc w:val="center"/>
              <w:rPr>
                <w:color w:val="000000"/>
                <w:sz w:val="24"/>
                <w:szCs w:val="24"/>
                <w:lang w:val="uk-UA"/>
              </w:rPr>
            </w:pPr>
            <w:r w:rsidRPr="00F922B4">
              <w:rPr>
                <w:color w:val="000000"/>
                <w:sz w:val="24"/>
                <w:szCs w:val="24"/>
                <w:lang w:val="uk-UA"/>
              </w:rPr>
              <w:t>од</w:t>
            </w:r>
          </w:p>
        </w:tc>
        <w:tc>
          <w:tcPr>
            <w:tcW w:w="2468" w:type="dxa"/>
            <w:gridSpan w:val="2"/>
            <w:tcBorders>
              <w:top w:val="single" w:sz="6" w:space="0" w:color="auto"/>
              <w:left w:val="single" w:sz="6" w:space="0" w:color="auto"/>
              <w:bottom w:val="nil"/>
            </w:tcBorders>
          </w:tcPr>
          <w:p w:rsidR="005E512C" w:rsidRPr="00F922B4" w:rsidRDefault="005E512C" w:rsidP="00426138">
            <w:pPr>
              <w:pStyle w:val="11"/>
              <w:jc w:val="center"/>
              <w:rPr>
                <w:color w:val="000000"/>
                <w:sz w:val="24"/>
                <w:szCs w:val="24"/>
                <w:lang w:val="uk-UA"/>
              </w:rPr>
            </w:pPr>
            <w:r w:rsidRPr="00F922B4">
              <w:rPr>
                <w:color w:val="000000"/>
                <w:sz w:val="24"/>
                <w:szCs w:val="24"/>
                <w:lang w:val="uk-UA"/>
              </w:rPr>
              <w:t>Кількість дітей, які перебували у закладах, осіб</w:t>
            </w:r>
          </w:p>
        </w:tc>
      </w:tr>
      <w:tr w:rsidR="005E512C" w:rsidRPr="00F922B4" w:rsidTr="00426138">
        <w:trPr>
          <w:cantSplit/>
          <w:trHeight w:val="831"/>
        </w:trPr>
        <w:tc>
          <w:tcPr>
            <w:tcW w:w="2023" w:type="dxa"/>
            <w:vMerge/>
            <w:tcBorders>
              <w:top w:val="single" w:sz="6" w:space="0" w:color="auto"/>
              <w:bottom w:val="single" w:sz="6" w:space="0" w:color="auto"/>
              <w:right w:val="single" w:sz="4" w:space="0" w:color="auto"/>
            </w:tcBorders>
          </w:tcPr>
          <w:p w:rsidR="005E512C" w:rsidRPr="00F922B4" w:rsidRDefault="005E512C" w:rsidP="00426138">
            <w:pPr>
              <w:pStyle w:val="11"/>
              <w:jc w:val="right"/>
              <w:rPr>
                <w:color w:val="000000"/>
                <w:sz w:val="24"/>
                <w:szCs w:val="24"/>
                <w:lang w:val="uk-UA"/>
              </w:rPr>
            </w:pPr>
          </w:p>
        </w:tc>
        <w:tc>
          <w:tcPr>
            <w:tcW w:w="954" w:type="dxa"/>
            <w:tcBorders>
              <w:top w:val="single" w:sz="4" w:space="0" w:color="auto"/>
              <w:left w:val="nil"/>
              <w:bottom w:val="single" w:sz="4" w:space="0" w:color="auto"/>
              <w:right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усього</w:t>
            </w:r>
          </w:p>
        </w:tc>
        <w:tc>
          <w:tcPr>
            <w:tcW w:w="1559" w:type="dxa"/>
            <w:tcBorders>
              <w:top w:val="single" w:sz="4" w:space="0" w:color="auto"/>
              <w:left w:val="single" w:sz="6" w:space="0" w:color="auto"/>
              <w:bottom w:val="single" w:sz="4" w:space="0" w:color="auto"/>
              <w:right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 xml:space="preserve">у тому числі </w:t>
            </w:r>
          </w:p>
          <w:p w:rsidR="005E512C" w:rsidRPr="00F922B4" w:rsidRDefault="005E512C" w:rsidP="00426138">
            <w:pPr>
              <w:pStyle w:val="11"/>
              <w:jc w:val="center"/>
              <w:rPr>
                <w:color w:val="000000"/>
                <w:sz w:val="24"/>
                <w:szCs w:val="24"/>
                <w:lang w:val="uk-UA"/>
              </w:rPr>
            </w:pPr>
            <w:r w:rsidRPr="00F922B4">
              <w:rPr>
                <w:color w:val="000000"/>
                <w:sz w:val="24"/>
                <w:szCs w:val="24"/>
                <w:lang w:val="uk-UA"/>
              </w:rPr>
              <w:t>закладів оздоровлення</w:t>
            </w:r>
          </w:p>
        </w:tc>
        <w:tc>
          <w:tcPr>
            <w:tcW w:w="881" w:type="dxa"/>
            <w:tcBorders>
              <w:top w:val="single" w:sz="6" w:space="0" w:color="auto"/>
              <w:left w:val="single" w:sz="6" w:space="0" w:color="auto"/>
              <w:bottom w:val="single" w:sz="4" w:space="0" w:color="auto"/>
              <w:right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усього</w:t>
            </w:r>
          </w:p>
        </w:tc>
        <w:tc>
          <w:tcPr>
            <w:tcW w:w="1529" w:type="dxa"/>
            <w:tcBorders>
              <w:top w:val="single" w:sz="6" w:space="0" w:color="auto"/>
              <w:left w:val="single" w:sz="6" w:space="0" w:color="auto"/>
              <w:bottom w:val="single" w:sz="4" w:space="0" w:color="auto"/>
              <w:right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 xml:space="preserve">у тому числі </w:t>
            </w:r>
          </w:p>
          <w:p w:rsidR="005E512C" w:rsidRPr="00F922B4" w:rsidRDefault="005E512C" w:rsidP="00426138">
            <w:pPr>
              <w:pStyle w:val="11"/>
              <w:jc w:val="center"/>
              <w:rPr>
                <w:color w:val="000000"/>
                <w:sz w:val="24"/>
                <w:szCs w:val="24"/>
                <w:lang w:val="uk-UA"/>
              </w:rPr>
            </w:pPr>
            <w:r w:rsidRPr="00F922B4">
              <w:rPr>
                <w:color w:val="000000"/>
                <w:sz w:val="24"/>
                <w:szCs w:val="24"/>
                <w:lang w:val="uk-UA"/>
              </w:rPr>
              <w:t xml:space="preserve">у закладах оздоровлення </w:t>
            </w:r>
          </w:p>
        </w:tc>
        <w:tc>
          <w:tcPr>
            <w:tcW w:w="992" w:type="dxa"/>
            <w:tcBorders>
              <w:top w:val="single" w:sz="6" w:space="0" w:color="auto"/>
              <w:left w:val="single" w:sz="6" w:space="0" w:color="auto"/>
              <w:bottom w:val="single" w:sz="4" w:space="0" w:color="auto"/>
              <w:right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усього</w:t>
            </w:r>
          </w:p>
        </w:tc>
        <w:tc>
          <w:tcPr>
            <w:tcW w:w="1476" w:type="dxa"/>
            <w:tcBorders>
              <w:top w:val="single" w:sz="6" w:space="0" w:color="auto"/>
              <w:left w:val="single" w:sz="6" w:space="0" w:color="auto"/>
              <w:bottom w:val="single" w:sz="6" w:space="0" w:color="auto"/>
            </w:tcBorders>
            <w:vAlign w:val="center"/>
          </w:tcPr>
          <w:p w:rsidR="005E512C" w:rsidRPr="00F922B4" w:rsidRDefault="005E512C" w:rsidP="00426138">
            <w:pPr>
              <w:pStyle w:val="11"/>
              <w:jc w:val="center"/>
              <w:rPr>
                <w:color w:val="000000"/>
                <w:sz w:val="24"/>
                <w:szCs w:val="24"/>
                <w:lang w:val="uk-UA"/>
              </w:rPr>
            </w:pPr>
            <w:r w:rsidRPr="00F922B4">
              <w:rPr>
                <w:color w:val="000000"/>
                <w:sz w:val="24"/>
                <w:szCs w:val="24"/>
                <w:lang w:val="uk-UA"/>
              </w:rPr>
              <w:t xml:space="preserve">у тому числі </w:t>
            </w:r>
          </w:p>
          <w:p w:rsidR="005E512C" w:rsidRPr="00F922B4" w:rsidRDefault="005E512C" w:rsidP="00426138">
            <w:pPr>
              <w:pStyle w:val="11"/>
              <w:jc w:val="center"/>
              <w:rPr>
                <w:color w:val="000000"/>
                <w:sz w:val="24"/>
                <w:szCs w:val="24"/>
                <w:lang w:val="uk-UA"/>
              </w:rPr>
            </w:pPr>
            <w:r w:rsidRPr="00F922B4">
              <w:rPr>
                <w:color w:val="000000"/>
                <w:sz w:val="24"/>
                <w:szCs w:val="24"/>
                <w:lang w:val="uk-UA"/>
              </w:rPr>
              <w:t>у закладах оздоровлення</w:t>
            </w:r>
          </w:p>
        </w:tc>
      </w:tr>
      <w:tr w:rsidR="005E512C" w:rsidRPr="00F922B4" w:rsidTr="00426138">
        <w:trPr>
          <w:trHeight w:val="384"/>
        </w:trPr>
        <w:tc>
          <w:tcPr>
            <w:tcW w:w="2023" w:type="dxa"/>
          </w:tcPr>
          <w:p w:rsidR="005E512C" w:rsidRPr="00F922B4" w:rsidRDefault="005E512C" w:rsidP="00426138">
            <w:pPr>
              <w:pStyle w:val="11"/>
              <w:jc w:val="right"/>
              <w:rPr>
                <w:color w:val="000000"/>
                <w:lang w:val="uk-UA"/>
              </w:rPr>
            </w:pPr>
          </w:p>
        </w:tc>
        <w:tc>
          <w:tcPr>
            <w:tcW w:w="954" w:type="dxa"/>
          </w:tcPr>
          <w:p w:rsidR="005E512C" w:rsidRPr="00F922B4" w:rsidRDefault="005E512C" w:rsidP="00426138">
            <w:pPr>
              <w:pStyle w:val="11"/>
              <w:jc w:val="right"/>
              <w:rPr>
                <w:color w:val="000000"/>
                <w:lang w:val="uk-UA"/>
              </w:rPr>
            </w:pPr>
          </w:p>
        </w:tc>
        <w:tc>
          <w:tcPr>
            <w:tcW w:w="1559" w:type="dxa"/>
          </w:tcPr>
          <w:p w:rsidR="005E512C" w:rsidRPr="00F922B4" w:rsidRDefault="005E512C" w:rsidP="00426138">
            <w:pPr>
              <w:pStyle w:val="11"/>
              <w:jc w:val="center"/>
              <w:rPr>
                <w:color w:val="000000"/>
                <w:lang w:val="uk-UA"/>
              </w:rPr>
            </w:pPr>
          </w:p>
        </w:tc>
        <w:tc>
          <w:tcPr>
            <w:tcW w:w="881" w:type="dxa"/>
          </w:tcPr>
          <w:p w:rsidR="005E512C" w:rsidRPr="00F922B4" w:rsidRDefault="005E512C" w:rsidP="00426138">
            <w:pPr>
              <w:pStyle w:val="11"/>
              <w:jc w:val="right"/>
              <w:rPr>
                <w:color w:val="000000"/>
                <w:lang w:val="uk-UA"/>
              </w:rPr>
            </w:pPr>
          </w:p>
        </w:tc>
        <w:tc>
          <w:tcPr>
            <w:tcW w:w="1529" w:type="dxa"/>
          </w:tcPr>
          <w:p w:rsidR="005E512C" w:rsidRPr="00F922B4" w:rsidRDefault="005E512C" w:rsidP="00426138">
            <w:pPr>
              <w:pStyle w:val="11"/>
              <w:jc w:val="center"/>
              <w:rPr>
                <w:color w:val="000000"/>
                <w:lang w:val="uk-UA"/>
              </w:rPr>
            </w:pPr>
          </w:p>
        </w:tc>
        <w:tc>
          <w:tcPr>
            <w:tcW w:w="992" w:type="dxa"/>
          </w:tcPr>
          <w:p w:rsidR="005E512C" w:rsidRPr="00F922B4" w:rsidRDefault="005E512C" w:rsidP="00426138">
            <w:pPr>
              <w:pStyle w:val="11"/>
              <w:jc w:val="right"/>
              <w:rPr>
                <w:color w:val="000000"/>
                <w:lang w:val="uk-UA"/>
              </w:rPr>
            </w:pPr>
          </w:p>
        </w:tc>
        <w:tc>
          <w:tcPr>
            <w:tcW w:w="1476" w:type="dxa"/>
          </w:tcPr>
          <w:p w:rsidR="005E512C" w:rsidRPr="00F922B4" w:rsidRDefault="005E512C" w:rsidP="00426138">
            <w:pPr>
              <w:pStyle w:val="11"/>
              <w:jc w:val="center"/>
              <w:rPr>
                <w:color w:val="000000"/>
                <w:lang w:val="uk-UA"/>
              </w:rPr>
            </w:pPr>
          </w:p>
        </w:tc>
      </w:tr>
      <w:tr w:rsidR="005E512C" w:rsidRPr="00F922B4" w:rsidTr="00426138">
        <w:trPr>
          <w:trHeight w:val="247"/>
        </w:trPr>
        <w:tc>
          <w:tcPr>
            <w:tcW w:w="2023" w:type="dxa"/>
            <w:vAlign w:val="bottom"/>
          </w:tcPr>
          <w:p w:rsidR="005E512C" w:rsidRPr="00F922B4" w:rsidRDefault="005E512C" w:rsidP="00426138">
            <w:pPr>
              <w:spacing w:before="80"/>
              <w:rPr>
                <w:b/>
                <w:bCs/>
              </w:rPr>
            </w:pPr>
            <w:r w:rsidRPr="00F922B4">
              <w:rPr>
                <w:b/>
                <w:bCs/>
              </w:rPr>
              <w:t>Тернопільська область</w:t>
            </w:r>
          </w:p>
        </w:tc>
        <w:tc>
          <w:tcPr>
            <w:tcW w:w="954" w:type="dxa"/>
            <w:vAlign w:val="bottom"/>
          </w:tcPr>
          <w:p w:rsidR="005E512C" w:rsidRPr="00F922B4" w:rsidRDefault="005E512C" w:rsidP="00426138">
            <w:pPr>
              <w:pStyle w:val="11"/>
              <w:jc w:val="right"/>
              <w:rPr>
                <w:b/>
                <w:bCs/>
                <w:color w:val="000000"/>
                <w:sz w:val="24"/>
                <w:szCs w:val="24"/>
                <w:lang w:val="uk-UA"/>
              </w:rPr>
            </w:pPr>
            <w:r w:rsidRPr="00F922B4">
              <w:rPr>
                <w:b/>
                <w:bCs/>
                <w:color w:val="000000"/>
                <w:sz w:val="24"/>
                <w:szCs w:val="24"/>
                <w:lang w:val="uk-UA"/>
              </w:rPr>
              <w:t>89</w:t>
            </w:r>
          </w:p>
        </w:tc>
        <w:tc>
          <w:tcPr>
            <w:tcW w:w="1559" w:type="dxa"/>
            <w:vAlign w:val="bottom"/>
          </w:tcPr>
          <w:p w:rsidR="005E512C" w:rsidRPr="00F922B4" w:rsidRDefault="005E512C" w:rsidP="00426138">
            <w:pPr>
              <w:pStyle w:val="11"/>
              <w:jc w:val="right"/>
              <w:rPr>
                <w:b/>
                <w:bCs/>
                <w:color w:val="000000"/>
                <w:sz w:val="24"/>
                <w:szCs w:val="24"/>
                <w:lang w:val="uk-UA"/>
              </w:rPr>
            </w:pPr>
            <w:r w:rsidRPr="00F922B4">
              <w:rPr>
                <w:b/>
                <w:bCs/>
                <w:color w:val="000000"/>
                <w:sz w:val="24"/>
                <w:szCs w:val="24"/>
                <w:lang w:val="uk-UA"/>
              </w:rPr>
              <w:t>3</w:t>
            </w:r>
          </w:p>
        </w:tc>
        <w:tc>
          <w:tcPr>
            <w:tcW w:w="881" w:type="dxa"/>
            <w:vAlign w:val="bottom"/>
          </w:tcPr>
          <w:p w:rsidR="005E512C" w:rsidRPr="00F922B4" w:rsidRDefault="005E512C" w:rsidP="00426138">
            <w:pPr>
              <w:pStyle w:val="11"/>
              <w:jc w:val="right"/>
              <w:rPr>
                <w:b/>
                <w:bCs/>
                <w:color w:val="000000"/>
                <w:sz w:val="24"/>
                <w:szCs w:val="24"/>
                <w:lang w:val="uk-UA"/>
              </w:rPr>
            </w:pPr>
            <w:r w:rsidRPr="00F922B4">
              <w:rPr>
                <w:b/>
                <w:bCs/>
                <w:color w:val="000000"/>
                <w:sz w:val="24"/>
                <w:szCs w:val="24"/>
                <w:lang w:val="uk-UA"/>
              </w:rPr>
              <w:t>1277</w:t>
            </w:r>
          </w:p>
        </w:tc>
        <w:tc>
          <w:tcPr>
            <w:tcW w:w="1529" w:type="dxa"/>
            <w:vAlign w:val="bottom"/>
          </w:tcPr>
          <w:p w:rsidR="005E512C" w:rsidRPr="00F922B4" w:rsidRDefault="005E512C" w:rsidP="00426138">
            <w:pPr>
              <w:pStyle w:val="11"/>
              <w:jc w:val="right"/>
              <w:rPr>
                <w:b/>
                <w:bCs/>
                <w:color w:val="000000"/>
                <w:sz w:val="24"/>
                <w:szCs w:val="24"/>
                <w:lang w:val="uk-UA"/>
              </w:rPr>
            </w:pPr>
            <w:r w:rsidRPr="00F922B4">
              <w:rPr>
                <w:b/>
                <w:bCs/>
                <w:color w:val="000000"/>
                <w:sz w:val="24"/>
                <w:szCs w:val="24"/>
                <w:lang w:val="uk-UA"/>
              </w:rPr>
              <w:t>542</w:t>
            </w:r>
          </w:p>
        </w:tc>
        <w:tc>
          <w:tcPr>
            <w:tcW w:w="992" w:type="dxa"/>
            <w:vAlign w:val="bottom"/>
          </w:tcPr>
          <w:p w:rsidR="005E512C" w:rsidRPr="00F922B4" w:rsidRDefault="005E512C" w:rsidP="00426138">
            <w:pPr>
              <w:pStyle w:val="11"/>
              <w:jc w:val="right"/>
              <w:rPr>
                <w:b/>
                <w:bCs/>
                <w:color w:val="000000"/>
                <w:sz w:val="24"/>
                <w:szCs w:val="24"/>
                <w:lang w:val="uk-UA"/>
              </w:rPr>
            </w:pPr>
            <w:r w:rsidRPr="00F922B4">
              <w:rPr>
                <w:b/>
                <w:bCs/>
                <w:color w:val="000000"/>
                <w:sz w:val="24"/>
                <w:szCs w:val="24"/>
                <w:lang w:val="uk-UA"/>
              </w:rPr>
              <w:t>5456</w:t>
            </w:r>
          </w:p>
        </w:tc>
        <w:tc>
          <w:tcPr>
            <w:tcW w:w="1476" w:type="dxa"/>
            <w:vAlign w:val="bottom"/>
          </w:tcPr>
          <w:p w:rsidR="005E512C" w:rsidRPr="00F922B4" w:rsidRDefault="005E512C" w:rsidP="00426138">
            <w:pPr>
              <w:pStyle w:val="11"/>
              <w:jc w:val="right"/>
              <w:rPr>
                <w:b/>
                <w:bCs/>
                <w:color w:val="000000"/>
                <w:sz w:val="24"/>
                <w:szCs w:val="24"/>
                <w:lang w:val="uk-UA"/>
              </w:rPr>
            </w:pPr>
            <w:r w:rsidRPr="00F922B4">
              <w:rPr>
                <w:b/>
                <w:bCs/>
                <w:color w:val="000000"/>
                <w:sz w:val="24"/>
                <w:szCs w:val="24"/>
                <w:lang w:val="uk-UA"/>
              </w:rPr>
              <w:t>1564</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м.Тернопіль</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168</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м.Бережани</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58</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58</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м.Кременець</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326</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м.Чортків</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райони</w:t>
            </w:r>
          </w:p>
        </w:tc>
        <w:tc>
          <w:tcPr>
            <w:tcW w:w="954" w:type="dxa"/>
            <w:vAlign w:val="bottom"/>
          </w:tcPr>
          <w:p w:rsidR="005E512C" w:rsidRPr="00F922B4" w:rsidRDefault="005E512C" w:rsidP="00426138">
            <w:pPr>
              <w:pStyle w:val="11"/>
              <w:jc w:val="right"/>
              <w:rPr>
                <w:color w:val="000000"/>
                <w:sz w:val="24"/>
                <w:szCs w:val="24"/>
                <w:lang w:val="uk-UA"/>
              </w:rPr>
            </w:pPr>
          </w:p>
        </w:tc>
        <w:tc>
          <w:tcPr>
            <w:tcW w:w="1559" w:type="dxa"/>
            <w:vAlign w:val="bottom"/>
          </w:tcPr>
          <w:p w:rsidR="005E512C" w:rsidRPr="00F922B4" w:rsidRDefault="005E512C" w:rsidP="00426138">
            <w:pPr>
              <w:pStyle w:val="11"/>
              <w:jc w:val="right"/>
              <w:rPr>
                <w:color w:val="000000"/>
                <w:sz w:val="24"/>
                <w:szCs w:val="24"/>
                <w:lang w:val="uk-UA"/>
              </w:rPr>
            </w:pPr>
          </w:p>
        </w:tc>
        <w:tc>
          <w:tcPr>
            <w:tcW w:w="881" w:type="dxa"/>
            <w:vAlign w:val="bottom"/>
          </w:tcPr>
          <w:p w:rsidR="005E512C" w:rsidRPr="00F922B4" w:rsidRDefault="005E512C" w:rsidP="00426138">
            <w:pPr>
              <w:pStyle w:val="11"/>
              <w:jc w:val="right"/>
              <w:rPr>
                <w:color w:val="000000"/>
                <w:sz w:val="24"/>
                <w:szCs w:val="24"/>
                <w:lang w:val="uk-UA"/>
              </w:rPr>
            </w:pPr>
          </w:p>
        </w:tc>
        <w:tc>
          <w:tcPr>
            <w:tcW w:w="1529" w:type="dxa"/>
            <w:vAlign w:val="bottom"/>
          </w:tcPr>
          <w:p w:rsidR="005E512C" w:rsidRPr="00F922B4" w:rsidRDefault="005E512C" w:rsidP="00426138">
            <w:pPr>
              <w:pStyle w:val="11"/>
              <w:jc w:val="right"/>
              <w:rPr>
                <w:color w:val="000000"/>
                <w:sz w:val="24"/>
                <w:szCs w:val="24"/>
                <w:lang w:val="uk-UA"/>
              </w:rPr>
            </w:pPr>
          </w:p>
        </w:tc>
        <w:tc>
          <w:tcPr>
            <w:tcW w:w="992" w:type="dxa"/>
            <w:vAlign w:val="bottom"/>
          </w:tcPr>
          <w:p w:rsidR="005E512C" w:rsidRPr="00F922B4" w:rsidRDefault="005E512C" w:rsidP="00426138">
            <w:pPr>
              <w:pStyle w:val="11"/>
              <w:jc w:val="right"/>
              <w:rPr>
                <w:color w:val="000000"/>
                <w:sz w:val="24"/>
                <w:szCs w:val="24"/>
                <w:lang w:val="uk-UA"/>
              </w:rPr>
            </w:pPr>
          </w:p>
        </w:tc>
        <w:tc>
          <w:tcPr>
            <w:tcW w:w="1476" w:type="dxa"/>
            <w:vAlign w:val="bottom"/>
          </w:tcPr>
          <w:p w:rsidR="005E512C" w:rsidRPr="00F922B4" w:rsidRDefault="005E512C" w:rsidP="00426138">
            <w:pPr>
              <w:pStyle w:val="11"/>
              <w:jc w:val="right"/>
              <w:rPr>
                <w:color w:val="000000"/>
                <w:sz w:val="24"/>
                <w:szCs w:val="24"/>
                <w:lang w:val="uk-UA"/>
              </w:rPr>
            </w:pP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Бережанський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Борщівський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4</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364</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220</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1087</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390</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Бучацький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4</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342</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192</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1004</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768</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Гусятинський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130</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18</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Заліщицький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20</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130</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130</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751</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406</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Збаразький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Зборівський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17</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425</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Козівський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9</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390</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Кременецький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75</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Лановецький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Монастириський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Підволочиський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18</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18</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Підгаєцький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Теребовлянський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8</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235</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336</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r w:rsidRPr="00F922B4">
              <w:t>Тернопільський</w:t>
            </w:r>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11</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380</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Чортківський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r w:rsidR="005E512C" w:rsidRPr="00F922B4" w:rsidTr="00426138">
        <w:trPr>
          <w:trHeight w:val="247"/>
        </w:trPr>
        <w:tc>
          <w:tcPr>
            <w:tcW w:w="2023" w:type="dxa"/>
            <w:vAlign w:val="bottom"/>
          </w:tcPr>
          <w:p w:rsidR="005E512C" w:rsidRPr="00F922B4" w:rsidRDefault="005E512C" w:rsidP="00426138">
            <w:pPr>
              <w:spacing w:before="80"/>
              <w:ind w:left="142"/>
            </w:pPr>
            <w:proofErr w:type="spellStart"/>
            <w:r w:rsidRPr="00F922B4">
              <w:t>Шумський</w:t>
            </w:r>
            <w:proofErr w:type="spellEnd"/>
          </w:p>
        </w:tc>
        <w:tc>
          <w:tcPr>
            <w:tcW w:w="954"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8</w:t>
            </w:r>
          </w:p>
        </w:tc>
        <w:tc>
          <w:tcPr>
            <w:tcW w:w="155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881"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1529"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c>
          <w:tcPr>
            <w:tcW w:w="992"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420</w:t>
            </w:r>
          </w:p>
        </w:tc>
        <w:tc>
          <w:tcPr>
            <w:tcW w:w="1476" w:type="dxa"/>
            <w:vAlign w:val="bottom"/>
          </w:tcPr>
          <w:p w:rsidR="005E512C" w:rsidRPr="00F922B4" w:rsidRDefault="005E512C" w:rsidP="00426138">
            <w:pPr>
              <w:pStyle w:val="11"/>
              <w:jc w:val="right"/>
              <w:rPr>
                <w:color w:val="000000"/>
                <w:sz w:val="24"/>
                <w:szCs w:val="24"/>
                <w:lang w:val="uk-UA"/>
              </w:rPr>
            </w:pPr>
            <w:r w:rsidRPr="00F922B4">
              <w:rPr>
                <w:color w:val="000000"/>
                <w:sz w:val="24"/>
                <w:szCs w:val="24"/>
                <w:lang w:val="uk-UA"/>
              </w:rPr>
              <w:t>–</w:t>
            </w:r>
          </w:p>
        </w:tc>
      </w:tr>
    </w:tbl>
    <w:p w:rsidR="005E512C" w:rsidRPr="00F922B4" w:rsidRDefault="005E512C" w:rsidP="005E512C"/>
    <w:p w:rsidR="005E512C" w:rsidRPr="00F922B4" w:rsidRDefault="005E512C" w:rsidP="005E512C"/>
    <w:p w:rsidR="005E512C" w:rsidRPr="00F922B4" w:rsidRDefault="005E512C">
      <w:pPr>
        <w:spacing w:after="160" w:line="259" w:lineRule="auto"/>
      </w:pPr>
      <w:r w:rsidRPr="00F922B4">
        <w:br w:type="page"/>
      </w:r>
    </w:p>
    <w:p w:rsidR="005E512C" w:rsidRPr="00F922B4" w:rsidRDefault="005E512C" w:rsidP="005E512C">
      <w:pPr>
        <w:keepNext/>
        <w:tabs>
          <w:tab w:val="left" w:pos="2410"/>
        </w:tabs>
        <w:jc w:val="center"/>
        <w:outlineLvl w:val="3"/>
        <w:rPr>
          <w:b/>
          <w:bCs/>
          <w:sz w:val="16"/>
          <w:szCs w:val="16"/>
          <w:u w:val="single"/>
          <w:lang w:eastAsia="ru-RU"/>
        </w:rPr>
      </w:pPr>
      <w:r w:rsidRPr="00F922B4">
        <w:rPr>
          <w:b/>
          <w:bCs/>
          <w:sz w:val="28"/>
          <w:szCs w:val="28"/>
          <w:u w:val="single"/>
          <w:lang w:eastAsia="ru-RU"/>
        </w:rPr>
        <w:t>ЗОВНІШНЬОЕКОНОМІЧНА ДІЯЛЬНІСТЬ</w:t>
      </w:r>
      <w:r w:rsidRPr="00F922B4">
        <w:rPr>
          <w:b/>
          <w:bCs/>
          <w:sz w:val="28"/>
          <w:szCs w:val="28"/>
          <w:u w:val="single"/>
          <w:lang w:eastAsia="ru-RU"/>
        </w:rPr>
        <w:br/>
      </w:r>
    </w:p>
    <w:p w:rsidR="005E512C" w:rsidRPr="00F922B4" w:rsidRDefault="005E512C" w:rsidP="005E512C">
      <w:pPr>
        <w:keepNext/>
        <w:jc w:val="center"/>
        <w:outlineLvl w:val="0"/>
        <w:rPr>
          <w:b/>
          <w:sz w:val="28"/>
          <w:szCs w:val="28"/>
          <w:lang w:eastAsia="ru-RU"/>
        </w:rPr>
      </w:pPr>
      <w:r w:rsidRPr="00F922B4">
        <w:rPr>
          <w:b/>
          <w:bCs/>
          <w:kern w:val="32"/>
          <w:sz w:val="28"/>
          <w:szCs w:val="28"/>
          <w:lang w:eastAsia="ru-RU"/>
        </w:rPr>
        <w:t>Географічна структура зовнішньої торгівлі товарами</w:t>
      </w:r>
      <w:r w:rsidRPr="00F922B4">
        <w:rPr>
          <w:b/>
          <w:bCs/>
          <w:kern w:val="32"/>
          <w:sz w:val="28"/>
          <w:szCs w:val="28"/>
          <w:lang w:eastAsia="ru-RU"/>
        </w:rPr>
        <w:br/>
      </w:r>
      <w:r w:rsidRPr="00F922B4">
        <w:rPr>
          <w:b/>
          <w:sz w:val="28"/>
          <w:szCs w:val="28"/>
          <w:lang w:eastAsia="ru-RU"/>
        </w:rPr>
        <w:t>у січні–вересні 2018 року</w:t>
      </w:r>
    </w:p>
    <w:p w:rsidR="005E512C" w:rsidRPr="00F922B4" w:rsidRDefault="005E512C" w:rsidP="005E512C">
      <w:pPr>
        <w:keepNext/>
        <w:jc w:val="center"/>
        <w:outlineLvl w:val="0"/>
        <w:rPr>
          <w:sz w:val="20"/>
          <w:szCs w:val="28"/>
          <w:lang w:eastAsia="ru-RU"/>
        </w:rPr>
      </w:pPr>
    </w:p>
    <w:tbl>
      <w:tblPr>
        <w:tblW w:w="4960" w:type="pct"/>
        <w:tblInd w:w="39" w:type="dxa"/>
        <w:tblCellMar>
          <w:left w:w="70" w:type="dxa"/>
          <w:right w:w="70" w:type="dxa"/>
        </w:tblCellMar>
        <w:tblLook w:val="0000" w:firstRow="0" w:lastRow="0" w:firstColumn="0" w:lastColumn="0" w:noHBand="0" w:noVBand="0"/>
      </w:tblPr>
      <w:tblGrid>
        <w:gridCol w:w="3377"/>
        <w:gridCol w:w="1247"/>
        <w:gridCol w:w="1034"/>
        <w:gridCol w:w="1173"/>
        <w:gridCol w:w="1216"/>
        <w:gridCol w:w="1232"/>
      </w:tblGrid>
      <w:tr w:rsidR="005E512C" w:rsidRPr="00F922B4" w:rsidTr="00426138">
        <w:trPr>
          <w:cantSplit/>
          <w:trHeight w:val="262"/>
        </w:trPr>
        <w:tc>
          <w:tcPr>
            <w:tcW w:w="1820" w:type="pct"/>
            <w:vMerge w:val="restart"/>
            <w:tcBorders>
              <w:top w:val="single" w:sz="4" w:space="0" w:color="auto"/>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1229"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287"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Імпорт</w:t>
            </w:r>
          </w:p>
        </w:tc>
        <w:tc>
          <w:tcPr>
            <w:tcW w:w="664" w:type="pct"/>
            <w:vMerge w:val="restart"/>
            <w:tcBorders>
              <w:top w:val="single" w:sz="4" w:space="0" w:color="auto"/>
              <w:left w:val="single" w:sz="4" w:space="0" w:color="auto"/>
              <w:bottom w:val="single" w:sz="4" w:space="0" w:color="auto"/>
            </w:tcBorders>
            <w:vAlign w:val="center"/>
          </w:tcPr>
          <w:p w:rsidR="005E512C" w:rsidRPr="00F922B4" w:rsidRDefault="005E512C" w:rsidP="005E512C">
            <w:pPr>
              <w:jc w:val="center"/>
              <w:rPr>
                <w:lang w:eastAsia="ru-RU"/>
              </w:rPr>
            </w:pPr>
            <w:r w:rsidRPr="00F922B4">
              <w:rPr>
                <w:lang w:eastAsia="ru-RU"/>
              </w:rPr>
              <w:t>Сальдо</w:t>
            </w:r>
          </w:p>
        </w:tc>
      </w:tr>
      <w:tr w:rsidR="005E512C" w:rsidRPr="00F922B4" w:rsidTr="00426138">
        <w:trPr>
          <w:cantSplit/>
          <w:trHeight w:val="262"/>
          <w:tblHeader/>
        </w:trPr>
        <w:tc>
          <w:tcPr>
            <w:tcW w:w="1820" w:type="pct"/>
            <w:vMerge/>
            <w:tcBorders>
              <w:top w:val="nil"/>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67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56"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3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65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64" w:type="pct"/>
            <w:vMerge/>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snapToGrid w:val="0"/>
                <w:lang w:eastAsia="ru-RU"/>
              </w:rPr>
            </w:pPr>
          </w:p>
        </w:tc>
      </w:tr>
      <w:tr w:rsidR="005E512C" w:rsidRPr="00F922B4" w:rsidTr="00426138">
        <w:tblPrEx>
          <w:tblCellMar>
            <w:left w:w="30" w:type="dxa"/>
            <w:right w:w="30" w:type="dxa"/>
          </w:tblCellMar>
        </w:tblPrEx>
        <w:trPr>
          <w:cantSplit/>
          <w:trHeight w:val="99"/>
        </w:trPr>
        <w:tc>
          <w:tcPr>
            <w:tcW w:w="1820" w:type="pct"/>
            <w:vAlign w:val="bottom"/>
          </w:tcPr>
          <w:p w:rsidR="005E512C" w:rsidRPr="00F922B4" w:rsidRDefault="005E512C" w:rsidP="005E512C">
            <w:pPr>
              <w:spacing w:line="240" w:lineRule="exact"/>
              <w:rPr>
                <w:b/>
                <w:snapToGrid w:val="0"/>
                <w:lang w:eastAsia="ru-RU"/>
              </w:rPr>
            </w:pPr>
          </w:p>
        </w:tc>
        <w:tc>
          <w:tcPr>
            <w:tcW w:w="672" w:type="pct"/>
            <w:vAlign w:val="bottom"/>
          </w:tcPr>
          <w:p w:rsidR="005E512C" w:rsidRPr="00F922B4" w:rsidRDefault="005E512C" w:rsidP="005E512C">
            <w:pPr>
              <w:spacing w:line="240" w:lineRule="exact"/>
              <w:jc w:val="right"/>
              <w:rPr>
                <w:b/>
                <w:snapToGrid w:val="0"/>
                <w:lang w:eastAsia="ru-RU"/>
              </w:rPr>
            </w:pPr>
          </w:p>
        </w:tc>
        <w:tc>
          <w:tcPr>
            <w:tcW w:w="556" w:type="pct"/>
            <w:vAlign w:val="bottom"/>
          </w:tcPr>
          <w:p w:rsidR="005E512C" w:rsidRPr="00F922B4" w:rsidRDefault="005E512C" w:rsidP="005E512C">
            <w:pPr>
              <w:spacing w:line="240" w:lineRule="exact"/>
              <w:jc w:val="right"/>
              <w:rPr>
                <w:b/>
                <w:snapToGrid w:val="0"/>
                <w:lang w:eastAsia="ru-RU"/>
              </w:rPr>
            </w:pPr>
          </w:p>
        </w:tc>
        <w:tc>
          <w:tcPr>
            <w:tcW w:w="632" w:type="pct"/>
            <w:vAlign w:val="bottom"/>
          </w:tcPr>
          <w:p w:rsidR="005E512C" w:rsidRPr="00F922B4" w:rsidRDefault="005E512C" w:rsidP="005E512C">
            <w:pPr>
              <w:spacing w:line="240" w:lineRule="exact"/>
              <w:jc w:val="right"/>
              <w:rPr>
                <w:b/>
                <w:snapToGrid w:val="0"/>
                <w:lang w:eastAsia="ru-RU"/>
              </w:rPr>
            </w:pPr>
          </w:p>
        </w:tc>
        <w:tc>
          <w:tcPr>
            <w:tcW w:w="655" w:type="pct"/>
            <w:vAlign w:val="bottom"/>
          </w:tcPr>
          <w:p w:rsidR="005E512C" w:rsidRPr="00F922B4" w:rsidRDefault="005E512C" w:rsidP="005E512C">
            <w:pPr>
              <w:spacing w:line="240" w:lineRule="exact"/>
              <w:ind w:right="-399"/>
              <w:jc w:val="right"/>
              <w:rPr>
                <w:b/>
                <w:snapToGrid w:val="0"/>
                <w:lang w:eastAsia="ru-RU"/>
              </w:rPr>
            </w:pPr>
          </w:p>
        </w:tc>
        <w:tc>
          <w:tcPr>
            <w:tcW w:w="664" w:type="pct"/>
            <w:vAlign w:val="bottom"/>
          </w:tcPr>
          <w:p w:rsidR="005E512C" w:rsidRPr="00F922B4" w:rsidRDefault="005E512C" w:rsidP="005E512C">
            <w:pPr>
              <w:spacing w:line="240" w:lineRule="exact"/>
              <w:jc w:val="right"/>
              <w:rPr>
                <w:b/>
                <w:snapToGrid w:val="0"/>
                <w:lang w:eastAsia="ru-RU"/>
              </w:rPr>
            </w:pP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rPr>
                <w:b/>
                <w:snapToGrid w:val="0"/>
                <w:lang w:eastAsia="ru-RU"/>
              </w:rPr>
            </w:pPr>
            <w:r w:rsidRPr="00F922B4">
              <w:rPr>
                <w:b/>
                <w:snapToGrid w:val="0"/>
                <w:lang w:eastAsia="ru-RU"/>
              </w:rPr>
              <w:t>Усього</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334843,8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127,4</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302503,0</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115,6</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32340,8</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snapToGrid w:val="0"/>
                <w:lang w:eastAsia="ru-RU"/>
              </w:rPr>
              <w:t>у тому числі</w:t>
            </w:r>
          </w:p>
        </w:tc>
        <w:tc>
          <w:tcPr>
            <w:tcW w:w="672" w:type="pct"/>
            <w:vAlign w:val="bottom"/>
          </w:tcPr>
          <w:p w:rsidR="005E512C" w:rsidRPr="00F922B4" w:rsidRDefault="005E512C" w:rsidP="003C46DE">
            <w:pPr>
              <w:jc w:val="right"/>
              <w:rPr>
                <w:snapToGrid w:val="0"/>
                <w:color w:val="FF0000"/>
                <w:lang w:eastAsia="ru-RU"/>
              </w:rPr>
            </w:pPr>
          </w:p>
        </w:tc>
        <w:tc>
          <w:tcPr>
            <w:tcW w:w="556" w:type="pct"/>
            <w:vAlign w:val="bottom"/>
          </w:tcPr>
          <w:p w:rsidR="005E512C" w:rsidRPr="00F922B4" w:rsidRDefault="005E512C" w:rsidP="003C46DE">
            <w:pPr>
              <w:jc w:val="right"/>
              <w:rPr>
                <w:snapToGrid w:val="0"/>
                <w:color w:val="FF0000"/>
                <w:lang w:eastAsia="ru-RU"/>
              </w:rPr>
            </w:pPr>
          </w:p>
        </w:tc>
        <w:tc>
          <w:tcPr>
            <w:tcW w:w="632" w:type="pct"/>
            <w:vAlign w:val="bottom"/>
          </w:tcPr>
          <w:p w:rsidR="005E512C" w:rsidRPr="00F922B4" w:rsidRDefault="005E512C" w:rsidP="003C46DE">
            <w:pPr>
              <w:jc w:val="right"/>
              <w:rPr>
                <w:snapToGrid w:val="0"/>
                <w:color w:val="FF0000"/>
                <w:lang w:eastAsia="ru-RU"/>
              </w:rPr>
            </w:pPr>
          </w:p>
        </w:tc>
        <w:tc>
          <w:tcPr>
            <w:tcW w:w="655" w:type="pct"/>
            <w:vAlign w:val="bottom"/>
          </w:tcPr>
          <w:p w:rsidR="005E512C" w:rsidRPr="00F922B4" w:rsidRDefault="005E512C" w:rsidP="003C46DE">
            <w:pPr>
              <w:jc w:val="right"/>
              <w:rPr>
                <w:snapToGrid w:val="0"/>
                <w:color w:val="FF0000"/>
                <w:lang w:eastAsia="ru-RU"/>
              </w:rPr>
            </w:pPr>
          </w:p>
        </w:tc>
        <w:tc>
          <w:tcPr>
            <w:tcW w:w="664" w:type="pct"/>
            <w:vAlign w:val="bottom"/>
          </w:tcPr>
          <w:p w:rsidR="005E512C" w:rsidRPr="00F922B4" w:rsidRDefault="005E512C" w:rsidP="003C46DE">
            <w:pPr>
              <w:jc w:val="right"/>
              <w:rPr>
                <w:snapToGrid w:val="0"/>
                <w:color w:val="FF0000"/>
                <w:lang w:eastAsia="ru-RU"/>
              </w:rPr>
            </w:pP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bCs/>
                <w:lang w:eastAsia="ru-RU"/>
              </w:rPr>
              <w:t>Австралія</w:t>
            </w:r>
          </w:p>
        </w:tc>
        <w:tc>
          <w:tcPr>
            <w:tcW w:w="672" w:type="pct"/>
            <w:vAlign w:val="bottom"/>
          </w:tcPr>
          <w:p w:rsidR="005E512C" w:rsidRPr="00F922B4" w:rsidRDefault="005E512C" w:rsidP="003C46DE">
            <w:pPr>
              <w:jc w:val="right"/>
              <w:rPr>
                <w:bCs/>
                <w:lang w:eastAsia="ru-RU"/>
              </w:rPr>
            </w:pPr>
            <w:r w:rsidRPr="00F922B4">
              <w:rPr>
                <w:bCs/>
                <w:lang w:eastAsia="ru-RU"/>
              </w:rPr>
              <w:t>81,5</w:t>
            </w:r>
          </w:p>
        </w:tc>
        <w:tc>
          <w:tcPr>
            <w:tcW w:w="556" w:type="pct"/>
            <w:vAlign w:val="bottom"/>
          </w:tcPr>
          <w:p w:rsidR="005E512C" w:rsidRPr="00F922B4" w:rsidRDefault="005E512C" w:rsidP="003C46DE">
            <w:pPr>
              <w:jc w:val="right"/>
              <w:rPr>
                <w:bCs/>
                <w:lang w:eastAsia="ru-RU"/>
              </w:rPr>
            </w:pPr>
            <w:r w:rsidRPr="00F922B4">
              <w:rPr>
                <w:bCs/>
                <w:lang w:eastAsia="ru-RU"/>
              </w:rPr>
              <w:t>1784,1</w:t>
            </w:r>
          </w:p>
        </w:tc>
        <w:tc>
          <w:tcPr>
            <w:tcW w:w="632" w:type="pct"/>
            <w:vAlign w:val="bottom"/>
          </w:tcPr>
          <w:p w:rsidR="005E512C" w:rsidRPr="00F922B4" w:rsidRDefault="005E512C" w:rsidP="003C46DE">
            <w:pPr>
              <w:jc w:val="right"/>
              <w:rPr>
                <w:bCs/>
                <w:lang w:eastAsia="ru-RU"/>
              </w:rPr>
            </w:pPr>
            <w:r w:rsidRPr="00F922B4">
              <w:rPr>
                <w:bCs/>
                <w:lang w:eastAsia="ru-RU"/>
              </w:rPr>
              <w:t>38,8</w:t>
            </w:r>
          </w:p>
        </w:tc>
        <w:tc>
          <w:tcPr>
            <w:tcW w:w="655" w:type="pct"/>
            <w:vAlign w:val="bottom"/>
          </w:tcPr>
          <w:p w:rsidR="005E512C" w:rsidRPr="00F922B4" w:rsidRDefault="005E512C" w:rsidP="003C46DE">
            <w:pPr>
              <w:jc w:val="right"/>
              <w:rPr>
                <w:bCs/>
                <w:lang w:eastAsia="ru-RU"/>
              </w:rPr>
            </w:pPr>
            <w:r w:rsidRPr="00F922B4">
              <w:rPr>
                <w:bCs/>
                <w:lang w:eastAsia="ru-RU"/>
              </w:rPr>
              <w:t>–</w:t>
            </w:r>
          </w:p>
        </w:tc>
        <w:tc>
          <w:tcPr>
            <w:tcW w:w="664" w:type="pct"/>
            <w:vAlign w:val="bottom"/>
          </w:tcPr>
          <w:p w:rsidR="005E512C" w:rsidRPr="00F922B4" w:rsidRDefault="005E512C" w:rsidP="003C46DE">
            <w:pPr>
              <w:jc w:val="right"/>
              <w:rPr>
                <w:bCs/>
                <w:lang w:eastAsia="ru-RU"/>
              </w:rPr>
            </w:pPr>
            <w:r w:rsidRPr="00F922B4">
              <w:rPr>
                <w:bCs/>
                <w:lang w:eastAsia="ru-RU"/>
              </w:rPr>
              <w:t>42,7</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bCs/>
                <w:lang w:eastAsia="ru-RU"/>
              </w:rPr>
            </w:pPr>
            <w:r w:rsidRPr="00F922B4">
              <w:rPr>
                <w:bCs/>
                <w:lang w:eastAsia="ru-RU"/>
              </w:rPr>
              <w:t>Австрія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4719,1</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7428,6</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2022,8</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177,7</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2696,3</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bCs/>
                <w:lang w:eastAsia="ru-RU"/>
              </w:rPr>
            </w:pPr>
            <w:r w:rsidRPr="00F922B4">
              <w:rPr>
                <w:bCs/>
                <w:lang w:eastAsia="ru-RU"/>
              </w:rPr>
              <w:t>Азербайджан</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1559,3</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298,7</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0,2</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1559,1</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snapToGrid w:val="0"/>
                <w:lang w:eastAsia="ru-RU"/>
              </w:rPr>
              <w:t>Аргентина</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1653,3</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85,8</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–1653,3</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snapToGrid w:val="0"/>
                <w:lang w:eastAsia="ru-RU"/>
              </w:rPr>
              <w:t>Бангладеш</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2247,9</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79,6</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2247,9</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snapToGrid w:val="0"/>
                <w:lang w:eastAsia="ru-RU"/>
              </w:rPr>
              <w:t>Бахрейн</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Бельгія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7805,5</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379,2</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2853,1</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136,3</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4952,4</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Білорусь</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18001,6</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101,9</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4068,2</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127,0</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13933,4</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Болгарія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54,7</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74,8</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338,3</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110,5</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–283,6</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Боснія і Герцеговина</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30,8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149,8</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176,6</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29,4</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Бразилія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1554,0</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248,2</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67,2</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–235,4</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Велика Британія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126,0</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859,7</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2455,8</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89,5</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–2329,9</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keepNext/>
              <w:ind w:left="142"/>
              <w:outlineLvl w:val="5"/>
              <w:rPr>
                <w:kern w:val="2"/>
                <w:lang w:eastAsia="ru-RU"/>
              </w:rPr>
            </w:pPr>
            <w:r w:rsidRPr="00F922B4">
              <w:rPr>
                <w:kern w:val="2"/>
                <w:lang w:eastAsia="ru-RU"/>
              </w:rPr>
              <w:t>В’єтнам</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141,8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20,9</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328,2</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172,1</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–186,4</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keepNext/>
              <w:ind w:left="142"/>
              <w:outlineLvl w:val="5"/>
              <w:rPr>
                <w:kern w:val="2"/>
                <w:lang w:eastAsia="ru-RU"/>
              </w:rPr>
            </w:pPr>
            <w:r w:rsidRPr="00F922B4">
              <w:rPr>
                <w:kern w:val="2"/>
                <w:lang w:eastAsia="ru-RU"/>
              </w:rPr>
              <w:t>Вірменія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265,1</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167,1</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0,4</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264,7</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keepNext/>
              <w:ind w:left="142"/>
              <w:outlineLvl w:val="5"/>
              <w:rPr>
                <w:kern w:val="2"/>
                <w:lang w:eastAsia="ru-RU"/>
              </w:rPr>
            </w:pPr>
            <w:r w:rsidRPr="00F922B4">
              <w:rPr>
                <w:kern w:val="2"/>
                <w:lang w:eastAsia="ru-RU"/>
              </w:rPr>
              <w:t>Гамбія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158,6</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26,1</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158,6</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Гонконг</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132,3</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203,0</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328,5</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260,5</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–196,2</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Греція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84,6</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32,5</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162,3</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196,5</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–77,6</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Грузія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2747,4</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85,4</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64,1</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2683,3</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Данія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216,4</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127,5</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1446,2</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223,8</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–1229,8</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Домініканська Республіка</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3,2</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3,2</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Еквадор</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107,7</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142,8</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–107,7</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Естонія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2182,2</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109,3</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1026,8</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237,7</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1155,4</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Ефіопія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54,5</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98,7</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–54,5</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snapToGrid w:val="0"/>
                <w:lang w:eastAsia="ru-RU"/>
              </w:rPr>
              <w:t>Єгипет</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7604,8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115,2</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7604,8</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snapToGrid w:val="0"/>
                <w:lang w:eastAsia="ru-RU"/>
              </w:rPr>
            </w:pPr>
            <w:r w:rsidRPr="00F922B4">
              <w:rPr>
                <w:snapToGrid w:val="0"/>
                <w:lang w:eastAsia="ru-RU"/>
              </w:rPr>
              <w:t>Ємен</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908,5</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497,6</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908,5</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Ізраїль</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2540,1</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103,5</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30,7</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2539,9</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Індія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1937,8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33,3</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893,7</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205,1</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1044,1</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Індонезія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2279,0</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215,2</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188,0</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72,3</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2090,9</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Ірак</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2259,0</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83,4</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2259,0</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Іран, Ісламська Республіка</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4544,7</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239,5</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4544,7</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Ірландія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8,3</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9,5</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20,0</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26,4</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–11,8</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Ісландія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sz w:val="20"/>
                <w:szCs w:val="20"/>
                <w:lang w:eastAsia="ru-RU"/>
              </w:rPr>
            </w:pPr>
            <w:r w:rsidRPr="00F922B4">
              <w:rPr>
                <w:bCs/>
                <w:lang w:eastAsia="ru-RU"/>
              </w:rPr>
              <w:t>–</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3664,2</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123,6</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–3664,2</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Іспанія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5099,4</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157,3</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1661,7</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154,2</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3437,7</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Італія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4449,0</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359,7</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9360,8</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117,1</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–4911,9</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Йорданія</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212,4</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234,7</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3,3</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209,2</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Казахстан</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4401,9</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73,3</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11,6</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100,0</w:t>
            </w:r>
          </w:p>
        </w:tc>
        <w:tc>
          <w:tcPr>
            <w:tcW w:w="6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4390,3</w:t>
            </w:r>
          </w:p>
        </w:tc>
      </w:tr>
      <w:tr w:rsidR="005E512C" w:rsidRPr="00F922B4" w:rsidTr="003C46DE">
        <w:tblPrEx>
          <w:tblCellMar>
            <w:left w:w="30" w:type="dxa"/>
            <w:right w:w="30" w:type="dxa"/>
          </w:tblCellMar>
        </w:tblPrEx>
        <w:trPr>
          <w:cantSplit/>
          <w:trHeight w:val="262"/>
        </w:trPr>
        <w:tc>
          <w:tcPr>
            <w:tcW w:w="1820" w:type="pct"/>
            <w:vAlign w:val="bottom"/>
          </w:tcPr>
          <w:p w:rsidR="005E512C" w:rsidRPr="00F922B4" w:rsidRDefault="005E512C" w:rsidP="005E512C">
            <w:pPr>
              <w:ind w:left="142"/>
              <w:rPr>
                <w:lang w:eastAsia="ru-RU"/>
              </w:rPr>
            </w:pPr>
            <w:r w:rsidRPr="00F922B4">
              <w:rPr>
                <w:lang w:eastAsia="ru-RU"/>
              </w:rPr>
              <w:t>Канада</w:t>
            </w:r>
          </w:p>
        </w:tc>
        <w:tc>
          <w:tcPr>
            <w:tcW w:w="67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1257,8</w:t>
            </w:r>
          </w:p>
        </w:tc>
        <w:tc>
          <w:tcPr>
            <w:tcW w:w="55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4611,4</w:t>
            </w:r>
          </w:p>
        </w:tc>
        <w:tc>
          <w:tcPr>
            <w:tcW w:w="63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1172,1</w:t>
            </w:r>
          </w:p>
        </w:tc>
        <w:tc>
          <w:tcPr>
            <w:tcW w:w="65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128,4</w:t>
            </w:r>
          </w:p>
        </w:tc>
        <w:tc>
          <w:tcPr>
            <w:tcW w:w="664" w:type="pct"/>
            <w:tcBorders>
              <w:top w:val="nil"/>
              <w:left w:val="nil"/>
              <w:bottom w:val="nil"/>
              <w:right w:val="nil"/>
            </w:tcBorders>
            <w:shd w:val="clear" w:color="auto" w:fill="auto"/>
            <w:vAlign w:val="bottom"/>
          </w:tcPr>
          <w:p w:rsidR="005E512C" w:rsidRPr="00F922B4" w:rsidRDefault="005E512C" w:rsidP="003744D9">
            <w:pPr>
              <w:jc w:val="right"/>
              <w:rPr>
                <w:bCs/>
                <w:lang w:eastAsia="ru-RU"/>
              </w:rPr>
            </w:pPr>
            <w:r w:rsidRPr="00F922B4">
              <w:rPr>
                <w:bCs/>
                <w:lang w:eastAsia="ru-RU"/>
              </w:rPr>
              <w:t>85</w:t>
            </w:r>
            <w:r w:rsidR="003744D9">
              <w:rPr>
                <w:bCs/>
                <w:lang w:eastAsia="ru-RU"/>
              </w:rPr>
              <w:t>,</w:t>
            </w:r>
            <w:r w:rsidRPr="00F922B4">
              <w:rPr>
                <w:bCs/>
                <w:lang w:eastAsia="ru-RU"/>
              </w:rPr>
              <w:t>6</w:t>
            </w:r>
          </w:p>
        </w:tc>
      </w:tr>
    </w:tbl>
    <w:p w:rsidR="005E512C" w:rsidRPr="00F922B4" w:rsidRDefault="005E512C" w:rsidP="005E512C">
      <w:pPr>
        <w:keepNext/>
        <w:ind w:right="139"/>
        <w:jc w:val="right"/>
        <w:outlineLvl w:val="0"/>
        <w:rPr>
          <w:snapToGrid w:val="0"/>
          <w:lang w:eastAsia="ru-RU"/>
        </w:rPr>
      </w:pPr>
      <w:r w:rsidRPr="00F922B4">
        <w:rPr>
          <w:snapToGrid w:val="0"/>
          <w:lang w:eastAsia="ru-RU"/>
        </w:rPr>
        <w:t>Продовження</w:t>
      </w:r>
    </w:p>
    <w:tbl>
      <w:tblPr>
        <w:tblW w:w="4876" w:type="pct"/>
        <w:tblInd w:w="160" w:type="dxa"/>
        <w:tblCellMar>
          <w:left w:w="70" w:type="dxa"/>
          <w:right w:w="70" w:type="dxa"/>
        </w:tblCellMar>
        <w:tblLook w:val="0000" w:firstRow="0" w:lastRow="0" w:firstColumn="0" w:lastColumn="0" w:noHBand="0" w:noVBand="0"/>
      </w:tblPr>
      <w:tblGrid>
        <w:gridCol w:w="3205"/>
        <w:gridCol w:w="1310"/>
        <w:gridCol w:w="1137"/>
        <w:gridCol w:w="1007"/>
        <w:gridCol w:w="1228"/>
        <w:gridCol w:w="1235"/>
      </w:tblGrid>
      <w:tr w:rsidR="005E512C" w:rsidRPr="00F922B4" w:rsidTr="00426138">
        <w:trPr>
          <w:cantSplit/>
          <w:trHeight w:val="262"/>
          <w:tblHeader/>
        </w:trPr>
        <w:tc>
          <w:tcPr>
            <w:tcW w:w="1757" w:type="pct"/>
            <w:vMerge w:val="restart"/>
            <w:tcBorders>
              <w:top w:val="single" w:sz="4" w:space="0" w:color="auto"/>
              <w:bottom w:val="single" w:sz="4" w:space="0" w:color="auto"/>
              <w:right w:val="single" w:sz="4" w:space="0" w:color="auto"/>
            </w:tcBorders>
          </w:tcPr>
          <w:p w:rsidR="005E512C" w:rsidRPr="00F922B4" w:rsidRDefault="005E512C" w:rsidP="005E512C">
            <w:pPr>
              <w:spacing w:line="240" w:lineRule="exact"/>
              <w:ind w:left="32"/>
              <w:jc w:val="center"/>
              <w:rPr>
                <w:lang w:eastAsia="ru-RU"/>
              </w:rPr>
            </w:pPr>
          </w:p>
        </w:tc>
        <w:tc>
          <w:tcPr>
            <w:tcW w:w="1341"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225"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Імпорт</w:t>
            </w:r>
          </w:p>
        </w:tc>
        <w:tc>
          <w:tcPr>
            <w:tcW w:w="677" w:type="pct"/>
            <w:vMerge w:val="restart"/>
            <w:tcBorders>
              <w:top w:val="single" w:sz="4" w:space="0" w:color="auto"/>
              <w:left w:val="single" w:sz="4" w:space="0" w:color="auto"/>
              <w:bottom w:val="single" w:sz="4" w:space="0" w:color="auto"/>
            </w:tcBorders>
            <w:vAlign w:val="center"/>
          </w:tcPr>
          <w:p w:rsidR="005E512C" w:rsidRPr="00F922B4" w:rsidRDefault="005E512C" w:rsidP="005E512C">
            <w:pPr>
              <w:jc w:val="center"/>
              <w:rPr>
                <w:lang w:eastAsia="ru-RU"/>
              </w:rPr>
            </w:pPr>
            <w:r w:rsidRPr="00F922B4">
              <w:rPr>
                <w:lang w:eastAsia="ru-RU"/>
              </w:rPr>
              <w:t>Сальдо</w:t>
            </w:r>
          </w:p>
        </w:tc>
      </w:tr>
      <w:tr w:rsidR="005E512C" w:rsidRPr="00F922B4" w:rsidTr="00426138">
        <w:trPr>
          <w:cantSplit/>
          <w:trHeight w:val="262"/>
          <w:tblHeader/>
        </w:trPr>
        <w:tc>
          <w:tcPr>
            <w:tcW w:w="1757" w:type="pct"/>
            <w:vMerge/>
            <w:tcBorders>
              <w:top w:val="nil"/>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718"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62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55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67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w:t>
            </w:r>
            <w:r w:rsidRPr="00F922B4">
              <w:rPr>
                <w:lang w:eastAsia="ru-RU"/>
              </w:rPr>
              <w:t>січня–вересня 2017р.</w:t>
            </w:r>
          </w:p>
        </w:tc>
        <w:tc>
          <w:tcPr>
            <w:tcW w:w="677" w:type="pct"/>
            <w:vMerge/>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snapToGrid w:val="0"/>
                <w:lang w:eastAsia="ru-RU"/>
              </w:rPr>
            </w:pPr>
          </w:p>
        </w:tc>
      </w:tr>
      <w:tr w:rsidR="005E512C" w:rsidRPr="00F922B4" w:rsidTr="00426138">
        <w:tblPrEx>
          <w:tblCellMar>
            <w:left w:w="30" w:type="dxa"/>
            <w:right w:w="30" w:type="dxa"/>
          </w:tblCellMar>
        </w:tblPrEx>
        <w:trPr>
          <w:cantSplit/>
          <w:trHeight w:val="99"/>
        </w:trPr>
        <w:tc>
          <w:tcPr>
            <w:tcW w:w="1757" w:type="pct"/>
          </w:tcPr>
          <w:p w:rsidR="005E512C" w:rsidRPr="00F922B4" w:rsidRDefault="005E512C" w:rsidP="005E512C">
            <w:pPr>
              <w:spacing w:line="240" w:lineRule="exact"/>
              <w:rPr>
                <w:b/>
                <w:snapToGrid w:val="0"/>
                <w:lang w:eastAsia="ru-RU"/>
              </w:rPr>
            </w:pPr>
          </w:p>
        </w:tc>
        <w:tc>
          <w:tcPr>
            <w:tcW w:w="718" w:type="pct"/>
            <w:vAlign w:val="center"/>
          </w:tcPr>
          <w:p w:rsidR="005E512C" w:rsidRPr="00F922B4" w:rsidRDefault="005E512C" w:rsidP="005E512C">
            <w:pPr>
              <w:spacing w:line="240" w:lineRule="exact"/>
              <w:jc w:val="center"/>
              <w:rPr>
                <w:b/>
                <w:snapToGrid w:val="0"/>
                <w:lang w:eastAsia="ru-RU"/>
              </w:rPr>
            </w:pPr>
          </w:p>
        </w:tc>
        <w:tc>
          <w:tcPr>
            <w:tcW w:w="623" w:type="pct"/>
            <w:vAlign w:val="center"/>
          </w:tcPr>
          <w:p w:rsidR="005E512C" w:rsidRPr="00F922B4" w:rsidRDefault="005E512C" w:rsidP="005E512C">
            <w:pPr>
              <w:spacing w:line="240" w:lineRule="exact"/>
              <w:jc w:val="center"/>
              <w:rPr>
                <w:b/>
                <w:snapToGrid w:val="0"/>
                <w:lang w:eastAsia="ru-RU"/>
              </w:rPr>
            </w:pPr>
          </w:p>
        </w:tc>
        <w:tc>
          <w:tcPr>
            <w:tcW w:w="552" w:type="pct"/>
            <w:vAlign w:val="center"/>
          </w:tcPr>
          <w:p w:rsidR="005E512C" w:rsidRPr="00F922B4" w:rsidRDefault="005E512C" w:rsidP="005E512C">
            <w:pPr>
              <w:spacing w:line="240" w:lineRule="exact"/>
              <w:jc w:val="center"/>
              <w:rPr>
                <w:b/>
                <w:snapToGrid w:val="0"/>
                <w:lang w:eastAsia="ru-RU"/>
              </w:rPr>
            </w:pPr>
          </w:p>
        </w:tc>
        <w:tc>
          <w:tcPr>
            <w:tcW w:w="673" w:type="pct"/>
            <w:vAlign w:val="center"/>
          </w:tcPr>
          <w:p w:rsidR="005E512C" w:rsidRPr="00F922B4" w:rsidRDefault="005E512C" w:rsidP="005E512C">
            <w:pPr>
              <w:spacing w:line="240" w:lineRule="exact"/>
              <w:ind w:right="-399"/>
              <w:jc w:val="center"/>
              <w:rPr>
                <w:b/>
                <w:snapToGrid w:val="0"/>
                <w:lang w:eastAsia="ru-RU"/>
              </w:rPr>
            </w:pPr>
          </w:p>
        </w:tc>
        <w:tc>
          <w:tcPr>
            <w:tcW w:w="677" w:type="pct"/>
            <w:vAlign w:val="center"/>
          </w:tcPr>
          <w:p w:rsidR="005E512C" w:rsidRPr="00F922B4" w:rsidRDefault="005E512C" w:rsidP="005E512C">
            <w:pPr>
              <w:spacing w:line="240" w:lineRule="exact"/>
              <w:jc w:val="center"/>
              <w:rPr>
                <w:b/>
                <w:snapToGrid w:val="0"/>
                <w:lang w:eastAsia="ru-RU"/>
              </w:rPr>
            </w:pP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Катар</w:t>
            </w:r>
          </w:p>
        </w:tc>
        <w:tc>
          <w:tcPr>
            <w:tcW w:w="718"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505,4</w:t>
            </w:r>
          </w:p>
        </w:tc>
        <w:tc>
          <w:tcPr>
            <w:tcW w:w="62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62,2</w:t>
            </w:r>
          </w:p>
        </w:tc>
        <w:tc>
          <w:tcPr>
            <w:tcW w:w="55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7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7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505,4</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Кенія</w:t>
            </w:r>
          </w:p>
        </w:tc>
        <w:tc>
          <w:tcPr>
            <w:tcW w:w="718" w:type="pct"/>
            <w:vAlign w:val="bottom"/>
          </w:tcPr>
          <w:p w:rsidR="005E512C" w:rsidRPr="00F922B4" w:rsidRDefault="005E512C" w:rsidP="005E512C">
            <w:pPr>
              <w:jc w:val="right"/>
              <w:rPr>
                <w:bCs/>
                <w:lang w:eastAsia="ru-RU"/>
              </w:rPr>
            </w:pPr>
            <w:r w:rsidRPr="00F922B4">
              <w:rPr>
                <w:bCs/>
                <w:lang w:eastAsia="ru-RU"/>
              </w:rPr>
              <w:t>376,8</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376,8</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Киргизстан</w:t>
            </w:r>
          </w:p>
        </w:tc>
        <w:tc>
          <w:tcPr>
            <w:tcW w:w="718" w:type="pct"/>
            <w:vAlign w:val="bottom"/>
          </w:tcPr>
          <w:p w:rsidR="005E512C" w:rsidRPr="00F922B4" w:rsidRDefault="005E512C" w:rsidP="005E512C">
            <w:pPr>
              <w:jc w:val="right"/>
              <w:rPr>
                <w:bCs/>
                <w:lang w:eastAsia="ru-RU"/>
              </w:rPr>
            </w:pPr>
            <w:r w:rsidRPr="00F922B4">
              <w:rPr>
                <w:bCs/>
                <w:lang w:eastAsia="ru-RU"/>
              </w:rPr>
              <w:t>124,5</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124,5</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Китай</w:t>
            </w:r>
          </w:p>
        </w:tc>
        <w:tc>
          <w:tcPr>
            <w:tcW w:w="718" w:type="pct"/>
            <w:vAlign w:val="bottom"/>
          </w:tcPr>
          <w:p w:rsidR="005E512C" w:rsidRPr="00F922B4" w:rsidRDefault="005E512C" w:rsidP="005E512C">
            <w:pPr>
              <w:jc w:val="right"/>
              <w:rPr>
                <w:bCs/>
                <w:lang w:eastAsia="ru-RU"/>
              </w:rPr>
            </w:pPr>
            <w:r w:rsidRPr="00F922B4">
              <w:rPr>
                <w:bCs/>
                <w:lang w:eastAsia="ru-RU"/>
              </w:rPr>
              <w:t>1973,2</w:t>
            </w:r>
          </w:p>
        </w:tc>
        <w:tc>
          <w:tcPr>
            <w:tcW w:w="623" w:type="pct"/>
            <w:vAlign w:val="bottom"/>
          </w:tcPr>
          <w:p w:rsidR="005E512C" w:rsidRPr="00F922B4" w:rsidRDefault="005E512C" w:rsidP="005E512C">
            <w:pPr>
              <w:jc w:val="right"/>
              <w:rPr>
                <w:bCs/>
                <w:lang w:eastAsia="ru-RU"/>
              </w:rPr>
            </w:pPr>
            <w:r w:rsidRPr="00F922B4">
              <w:rPr>
                <w:bCs/>
                <w:lang w:eastAsia="ru-RU"/>
              </w:rPr>
              <w:t>395,0</w:t>
            </w:r>
          </w:p>
        </w:tc>
        <w:tc>
          <w:tcPr>
            <w:tcW w:w="552" w:type="pct"/>
            <w:vAlign w:val="bottom"/>
          </w:tcPr>
          <w:p w:rsidR="005E512C" w:rsidRPr="00F922B4" w:rsidRDefault="005E512C" w:rsidP="005E512C">
            <w:pPr>
              <w:jc w:val="right"/>
              <w:rPr>
                <w:bCs/>
                <w:lang w:eastAsia="ru-RU"/>
              </w:rPr>
            </w:pPr>
            <w:r w:rsidRPr="00F922B4">
              <w:rPr>
                <w:bCs/>
                <w:lang w:eastAsia="ru-RU"/>
              </w:rPr>
              <w:t>18122,0</w:t>
            </w:r>
          </w:p>
        </w:tc>
        <w:tc>
          <w:tcPr>
            <w:tcW w:w="673" w:type="pct"/>
            <w:vAlign w:val="bottom"/>
          </w:tcPr>
          <w:p w:rsidR="005E512C" w:rsidRPr="00F922B4" w:rsidRDefault="005E512C" w:rsidP="005E512C">
            <w:pPr>
              <w:jc w:val="right"/>
              <w:rPr>
                <w:bCs/>
                <w:lang w:eastAsia="ru-RU"/>
              </w:rPr>
            </w:pPr>
            <w:r w:rsidRPr="00F922B4">
              <w:rPr>
                <w:bCs/>
                <w:lang w:eastAsia="ru-RU"/>
              </w:rPr>
              <w:t>137,8</w:t>
            </w:r>
          </w:p>
        </w:tc>
        <w:tc>
          <w:tcPr>
            <w:tcW w:w="677" w:type="pct"/>
            <w:vAlign w:val="bottom"/>
          </w:tcPr>
          <w:p w:rsidR="005E512C" w:rsidRPr="00F922B4" w:rsidRDefault="005E512C" w:rsidP="005E512C">
            <w:pPr>
              <w:jc w:val="right"/>
              <w:rPr>
                <w:bCs/>
                <w:lang w:eastAsia="ru-RU"/>
              </w:rPr>
            </w:pPr>
            <w:r w:rsidRPr="00F922B4">
              <w:rPr>
                <w:bCs/>
                <w:lang w:eastAsia="ru-RU"/>
              </w:rPr>
              <w:t>–16148,8</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Кіпр</w:t>
            </w:r>
          </w:p>
        </w:tc>
        <w:tc>
          <w:tcPr>
            <w:tcW w:w="718" w:type="pct"/>
            <w:vAlign w:val="bottom"/>
          </w:tcPr>
          <w:p w:rsidR="005E512C" w:rsidRPr="00F922B4" w:rsidRDefault="005E512C" w:rsidP="005E512C">
            <w:pPr>
              <w:jc w:val="right"/>
              <w:rPr>
                <w:lang w:eastAsia="ru-RU"/>
              </w:rPr>
            </w:pPr>
            <w:r w:rsidRPr="00F922B4">
              <w:rPr>
                <w:lang w:eastAsia="ru-RU"/>
              </w:rPr>
              <w:t>1013,8</w:t>
            </w:r>
          </w:p>
        </w:tc>
        <w:tc>
          <w:tcPr>
            <w:tcW w:w="623" w:type="pct"/>
            <w:vAlign w:val="bottom"/>
          </w:tcPr>
          <w:p w:rsidR="005E512C" w:rsidRPr="00F922B4" w:rsidRDefault="005E512C" w:rsidP="005E512C">
            <w:pPr>
              <w:jc w:val="right"/>
              <w:rPr>
                <w:lang w:eastAsia="ru-RU"/>
              </w:rPr>
            </w:pPr>
            <w:r w:rsidRPr="00F922B4">
              <w:rPr>
                <w:lang w:eastAsia="ru-RU"/>
              </w:rPr>
              <w:t>3544,9</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1013,8</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Колумбія</w:t>
            </w:r>
          </w:p>
        </w:tc>
        <w:tc>
          <w:tcPr>
            <w:tcW w:w="718" w:type="pct"/>
            <w:vAlign w:val="bottom"/>
          </w:tcPr>
          <w:p w:rsidR="005E512C" w:rsidRPr="00F922B4" w:rsidRDefault="005E512C" w:rsidP="005E512C">
            <w:pPr>
              <w:jc w:val="right"/>
              <w:rPr>
                <w:sz w:val="20"/>
                <w:szCs w:val="20"/>
                <w:lang w:eastAsia="ru-RU"/>
              </w:rPr>
            </w:pPr>
            <w:r w:rsidRPr="00F922B4">
              <w:rPr>
                <w:bCs/>
                <w:lang w:eastAsia="ru-RU"/>
              </w:rPr>
              <w:t>25,0</w:t>
            </w:r>
          </w:p>
        </w:tc>
        <w:tc>
          <w:tcPr>
            <w:tcW w:w="623" w:type="pct"/>
            <w:vAlign w:val="bottom"/>
          </w:tcPr>
          <w:p w:rsidR="005E512C" w:rsidRPr="00F922B4" w:rsidRDefault="005E512C" w:rsidP="005E512C">
            <w:pPr>
              <w:jc w:val="right"/>
              <w:rPr>
                <w:sz w:val="20"/>
                <w:szCs w:val="20"/>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50,0</w:t>
            </w:r>
          </w:p>
        </w:tc>
        <w:tc>
          <w:tcPr>
            <w:tcW w:w="673" w:type="pct"/>
            <w:vAlign w:val="bottom"/>
          </w:tcPr>
          <w:p w:rsidR="005E512C" w:rsidRPr="00F922B4" w:rsidRDefault="005E512C" w:rsidP="005E512C">
            <w:pPr>
              <w:jc w:val="right"/>
              <w:rPr>
                <w:bCs/>
                <w:lang w:eastAsia="ru-RU"/>
              </w:rPr>
            </w:pPr>
            <w:r w:rsidRPr="00F922B4">
              <w:rPr>
                <w:bCs/>
                <w:lang w:eastAsia="ru-RU"/>
              </w:rPr>
              <w:t>156,5</w:t>
            </w:r>
          </w:p>
        </w:tc>
        <w:tc>
          <w:tcPr>
            <w:tcW w:w="677" w:type="pct"/>
            <w:vAlign w:val="bottom"/>
          </w:tcPr>
          <w:p w:rsidR="005E512C" w:rsidRPr="00F922B4" w:rsidRDefault="005E512C" w:rsidP="005E512C">
            <w:pPr>
              <w:jc w:val="right"/>
              <w:rPr>
                <w:bCs/>
                <w:lang w:eastAsia="ru-RU"/>
              </w:rPr>
            </w:pPr>
            <w:r w:rsidRPr="00F922B4">
              <w:rPr>
                <w:bCs/>
                <w:lang w:eastAsia="ru-RU"/>
              </w:rPr>
              <w:t>–24,9</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Корея, Республіка</w:t>
            </w:r>
          </w:p>
        </w:tc>
        <w:tc>
          <w:tcPr>
            <w:tcW w:w="718" w:type="pct"/>
            <w:vAlign w:val="bottom"/>
          </w:tcPr>
          <w:p w:rsidR="005E512C" w:rsidRPr="00F922B4" w:rsidRDefault="005E512C" w:rsidP="005E512C">
            <w:pPr>
              <w:jc w:val="right"/>
              <w:rPr>
                <w:bCs/>
                <w:lang w:eastAsia="ru-RU"/>
              </w:rPr>
            </w:pPr>
            <w:r w:rsidRPr="00F922B4">
              <w:rPr>
                <w:bCs/>
                <w:lang w:eastAsia="ru-RU"/>
              </w:rPr>
              <w:t>1126,6</w:t>
            </w:r>
          </w:p>
        </w:tc>
        <w:tc>
          <w:tcPr>
            <w:tcW w:w="623" w:type="pct"/>
            <w:vAlign w:val="bottom"/>
          </w:tcPr>
          <w:p w:rsidR="005E512C" w:rsidRPr="00F922B4" w:rsidRDefault="005E512C" w:rsidP="005E512C">
            <w:pPr>
              <w:jc w:val="right"/>
              <w:rPr>
                <w:bCs/>
                <w:lang w:eastAsia="ru-RU"/>
              </w:rPr>
            </w:pPr>
            <w:r w:rsidRPr="00F922B4">
              <w:rPr>
                <w:bCs/>
                <w:lang w:eastAsia="ru-RU"/>
              </w:rPr>
              <w:t>774,5</w:t>
            </w:r>
          </w:p>
        </w:tc>
        <w:tc>
          <w:tcPr>
            <w:tcW w:w="552" w:type="pct"/>
            <w:vAlign w:val="bottom"/>
          </w:tcPr>
          <w:p w:rsidR="005E512C" w:rsidRPr="00F922B4" w:rsidRDefault="005E512C" w:rsidP="005E512C">
            <w:pPr>
              <w:jc w:val="right"/>
              <w:rPr>
                <w:bCs/>
                <w:lang w:eastAsia="ru-RU"/>
              </w:rPr>
            </w:pPr>
            <w:r w:rsidRPr="00F922B4">
              <w:rPr>
                <w:bCs/>
                <w:lang w:eastAsia="ru-RU"/>
              </w:rPr>
              <w:t>598,3</w:t>
            </w:r>
          </w:p>
        </w:tc>
        <w:tc>
          <w:tcPr>
            <w:tcW w:w="673" w:type="pct"/>
            <w:vAlign w:val="bottom"/>
          </w:tcPr>
          <w:p w:rsidR="005E512C" w:rsidRPr="00F922B4" w:rsidRDefault="005E512C" w:rsidP="005E512C">
            <w:pPr>
              <w:jc w:val="right"/>
              <w:rPr>
                <w:bCs/>
                <w:lang w:eastAsia="ru-RU"/>
              </w:rPr>
            </w:pPr>
            <w:r w:rsidRPr="00F922B4">
              <w:rPr>
                <w:bCs/>
                <w:lang w:eastAsia="ru-RU"/>
              </w:rPr>
              <w:t>83,8</w:t>
            </w:r>
          </w:p>
        </w:tc>
        <w:tc>
          <w:tcPr>
            <w:tcW w:w="677" w:type="pct"/>
            <w:vAlign w:val="bottom"/>
          </w:tcPr>
          <w:p w:rsidR="005E512C" w:rsidRPr="00F922B4" w:rsidRDefault="005E512C" w:rsidP="005E512C">
            <w:pPr>
              <w:jc w:val="right"/>
              <w:rPr>
                <w:bCs/>
                <w:lang w:eastAsia="ru-RU"/>
              </w:rPr>
            </w:pPr>
            <w:r w:rsidRPr="00F922B4">
              <w:rPr>
                <w:bCs/>
                <w:lang w:eastAsia="ru-RU"/>
              </w:rPr>
              <w:t>528,3</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Коста</w:t>
            </w:r>
            <w:r w:rsidRPr="00F922B4">
              <w:rPr>
                <w:b/>
                <w:lang w:eastAsia="ru-RU"/>
              </w:rPr>
              <w:t>-</w:t>
            </w:r>
            <w:r w:rsidRPr="00F922B4">
              <w:rPr>
                <w:lang w:eastAsia="ru-RU"/>
              </w:rPr>
              <w:t>Рика</w:t>
            </w:r>
          </w:p>
        </w:tc>
        <w:tc>
          <w:tcPr>
            <w:tcW w:w="718" w:type="pct"/>
            <w:vAlign w:val="bottom"/>
          </w:tcPr>
          <w:p w:rsidR="005E512C" w:rsidRPr="00F922B4" w:rsidRDefault="005E512C" w:rsidP="005E512C">
            <w:pPr>
              <w:jc w:val="right"/>
              <w:rPr>
                <w:bCs/>
                <w:lang w:eastAsia="ru-RU"/>
              </w:rPr>
            </w:pPr>
            <w:r w:rsidRPr="00F922B4">
              <w:rPr>
                <w:bCs/>
                <w:lang w:eastAsia="ru-RU"/>
              </w:rPr>
              <w:t>–</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0,1</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blPrEx>
          <w:tblCellMar>
            <w:left w:w="30" w:type="dxa"/>
            <w:right w:w="30" w:type="dxa"/>
          </w:tblCellMar>
        </w:tblPrEx>
        <w:trPr>
          <w:cantSplit/>
          <w:trHeight w:val="99"/>
        </w:trPr>
        <w:tc>
          <w:tcPr>
            <w:tcW w:w="1757" w:type="pct"/>
            <w:vAlign w:val="bottom"/>
          </w:tcPr>
          <w:p w:rsidR="005E512C" w:rsidRPr="00F922B4" w:rsidRDefault="005E512C" w:rsidP="005E512C">
            <w:pPr>
              <w:ind w:left="142"/>
              <w:rPr>
                <w:lang w:eastAsia="ru-RU"/>
              </w:rPr>
            </w:pPr>
            <w:r w:rsidRPr="00F922B4">
              <w:rPr>
                <w:lang w:eastAsia="ru-RU"/>
              </w:rPr>
              <w:t>Кот</w:t>
            </w:r>
            <w:r w:rsidRPr="00F922B4">
              <w:rPr>
                <w:b/>
                <w:lang w:eastAsia="ru-RU"/>
              </w:rPr>
              <w:t>-</w:t>
            </w:r>
            <w:r w:rsidRPr="00F922B4">
              <w:rPr>
                <w:lang w:eastAsia="ru-RU"/>
              </w:rPr>
              <w:t>Д’Івуар</w:t>
            </w:r>
          </w:p>
        </w:tc>
        <w:tc>
          <w:tcPr>
            <w:tcW w:w="718" w:type="pct"/>
            <w:vAlign w:val="bottom"/>
          </w:tcPr>
          <w:p w:rsidR="005E512C" w:rsidRPr="00F922B4" w:rsidRDefault="005E512C" w:rsidP="005E512C">
            <w:pPr>
              <w:jc w:val="right"/>
              <w:rPr>
                <w:bCs/>
                <w:lang w:eastAsia="ru-RU"/>
              </w:rPr>
            </w:pPr>
            <w:r w:rsidRPr="00F922B4">
              <w:rPr>
                <w:bCs/>
                <w:lang w:eastAsia="ru-RU"/>
              </w:rPr>
              <w:t>173,7</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173,7</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Латвія</w:t>
            </w:r>
          </w:p>
        </w:tc>
        <w:tc>
          <w:tcPr>
            <w:tcW w:w="718" w:type="pct"/>
            <w:vAlign w:val="bottom"/>
          </w:tcPr>
          <w:p w:rsidR="005E512C" w:rsidRPr="00F922B4" w:rsidRDefault="005E512C" w:rsidP="005E512C">
            <w:pPr>
              <w:jc w:val="right"/>
              <w:rPr>
                <w:bCs/>
                <w:lang w:eastAsia="ru-RU"/>
              </w:rPr>
            </w:pPr>
            <w:r w:rsidRPr="00F922B4">
              <w:rPr>
                <w:bCs/>
                <w:lang w:eastAsia="ru-RU"/>
              </w:rPr>
              <w:t>1250,7</w:t>
            </w:r>
          </w:p>
        </w:tc>
        <w:tc>
          <w:tcPr>
            <w:tcW w:w="623" w:type="pct"/>
            <w:vAlign w:val="bottom"/>
          </w:tcPr>
          <w:p w:rsidR="005E512C" w:rsidRPr="00F922B4" w:rsidRDefault="005E512C" w:rsidP="005E512C">
            <w:pPr>
              <w:jc w:val="right"/>
              <w:rPr>
                <w:bCs/>
                <w:lang w:eastAsia="ru-RU"/>
              </w:rPr>
            </w:pPr>
            <w:r w:rsidRPr="00F922B4">
              <w:rPr>
                <w:bCs/>
                <w:lang w:eastAsia="ru-RU"/>
              </w:rPr>
              <w:t>124,6</w:t>
            </w:r>
          </w:p>
        </w:tc>
        <w:tc>
          <w:tcPr>
            <w:tcW w:w="552" w:type="pct"/>
            <w:vAlign w:val="bottom"/>
          </w:tcPr>
          <w:p w:rsidR="005E512C" w:rsidRPr="00F922B4" w:rsidRDefault="005E512C" w:rsidP="005E512C">
            <w:pPr>
              <w:jc w:val="right"/>
              <w:rPr>
                <w:bCs/>
                <w:lang w:eastAsia="ru-RU"/>
              </w:rPr>
            </w:pPr>
            <w:r w:rsidRPr="00F922B4">
              <w:rPr>
                <w:bCs/>
                <w:lang w:eastAsia="ru-RU"/>
              </w:rPr>
              <w:t>204,1</w:t>
            </w:r>
          </w:p>
        </w:tc>
        <w:tc>
          <w:tcPr>
            <w:tcW w:w="673" w:type="pct"/>
            <w:vAlign w:val="bottom"/>
          </w:tcPr>
          <w:p w:rsidR="005E512C" w:rsidRPr="00F922B4" w:rsidRDefault="005E512C" w:rsidP="005E512C">
            <w:pPr>
              <w:jc w:val="right"/>
              <w:rPr>
                <w:bCs/>
                <w:lang w:eastAsia="ru-RU"/>
              </w:rPr>
            </w:pPr>
            <w:r w:rsidRPr="00F922B4">
              <w:rPr>
                <w:bCs/>
                <w:lang w:eastAsia="ru-RU"/>
              </w:rPr>
              <w:t>240,6</w:t>
            </w:r>
          </w:p>
        </w:tc>
        <w:tc>
          <w:tcPr>
            <w:tcW w:w="677" w:type="pct"/>
            <w:vAlign w:val="bottom"/>
          </w:tcPr>
          <w:p w:rsidR="005E512C" w:rsidRPr="00F922B4" w:rsidRDefault="005E512C" w:rsidP="005E512C">
            <w:pPr>
              <w:jc w:val="right"/>
              <w:rPr>
                <w:bCs/>
                <w:lang w:eastAsia="ru-RU"/>
              </w:rPr>
            </w:pPr>
            <w:r w:rsidRPr="00F922B4">
              <w:rPr>
                <w:bCs/>
                <w:lang w:eastAsia="ru-RU"/>
              </w:rPr>
              <w:t>1046,6</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Лесото</w:t>
            </w:r>
          </w:p>
        </w:tc>
        <w:tc>
          <w:tcPr>
            <w:tcW w:w="718" w:type="pct"/>
            <w:vAlign w:val="bottom"/>
          </w:tcPr>
          <w:p w:rsidR="005E512C" w:rsidRPr="00F922B4" w:rsidRDefault="005E512C" w:rsidP="005E512C">
            <w:pPr>
              <w:jc w:val="right"/>
              <w:rPr>
                <w:sz w:val="20"/>
                <w:szCs w:val="20"/>
                <w:lang w:eastAsia="ru-RU"/>
              </w:rPr>
            </w:pPr>
            <w:r w:rsidRPr="00F922B4">
              <w:rPr>
                <w:bCs/>
                <w:lang w:eastAsia="ru-RU"/>
              </w:rPr>
              <w:t>–</w:t>
            </w:r>
          </w:p>
        </w:tc>
        <w:tc>
          <w:tcPr>
            <w:tcW w:w="623" w:type="pct"/>
            <w:vAlign w:val="bottom"/>
          </w:tcPr>
          <w:p w:rsidR="005E512C" w:rsidRPr="00F922B4" w:rsidRDefault="005E512C" w:rsidP="005E512C">
            <w:pPr>
              <w:jc w:val="right"/>
              <w:rPr>
                <w:sz w:val="20"/>
                <w:szCs w:val="20"/>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10,7</w:t>
            </w:r>
          </w:p>
        </w:tc>
        <w:tc>
          <w:tcPr>
            <w:tcW w:w="673" w:type="pct"/>
            <w:vAlign w:val="bottom"/>
          </w:tcPr>
          <w:p w:rsidR="005E512C" w:rsidRPr="00F922B4" w:rsidRDefault="005E512C" w:rsidP="005E512C">
            <w:pPr>
              <w:jc w:val="right"/>
              <w:rPr>
                <w:bCs/>
                <w:lang w:eastAsia="ru-RU"/>
              </w:rPr>
            </w:pPr>
            <w:r w:rsidRPr="00F922B4">
              <w:rPr>
                <w:bCs/>
                <w:lang w:eastAsia="ru-RU"/>
              </w:rPr>
              <w:t>408,7</w:t>
            </w:r>
          </w:p>
        </w:tc>
        <w:tc>
          <w:tcPr>
            <w:tcW w:w="677" w:type="pct"/>
            <w:vAlign w:val="bottom"/>
          </w:tcPr>
          <w:p w:rsidR="005E512C" w:rsidRPr="00F922B4" w:rsidRDefault="005E512C" w:rsidP="005E512C">
            <w:pPr>
              <w:jc w:val="right"/>
              <w:rPr>
                <w:bCs/>
                <w:lang w:eastAsia="ru-RU"/>
              </w:rPr>
            </w:pPr>
            <w:r w:rsidRPr="00F922B4">
              <w:rPr>
                <w:bCs/>
                <w:lang w:eastAsia="ru-RU"/>
              </w:rPr>
              <w:t>–10,7</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Литва</w:t>
            </w:r>
          </w:p>
        </w:tc>
        <w:tc>
          <w:tcPr>
            <w:tcW w:w="718" w:type="pct"/>
            <w:vAlign w:val="bottom"/>
          </w:tcPr>
          <w:p w:rsidR="005E512C" w:rsidRPr="00F922B4" w:rsidRDefault="005E512C" w:rsidP="005E512C">
            <w:pPr>
              <w:jc w:val="right"/>
              <w:rPr>
                <w:bCs/>
                <w:lang w:eastAsia="ru-RU"/>
              </w:rPr>
            </w:pPr>
            <w:r w:rsidRPr="00F922B4">
              <w:rPr>
                <w:bCs/>
                <w:lang w:eastAsia="ru-RU"/>
              </w:rPr>
              <w:t>2031,4</w:t>
            </w:r>
          </w:p>
        </w:tc>
        <w:tc>
          <w:tcPr>
            <w:tcW w:w="623" w:type="pct"/>
            <w:vAlign w:val="bottom"/>
          </w:tcPr>
          <w:p w:rsidR="005E512C" w:rsidRPr="00F922B4" w:rsidRDefault="005E512C" w:rsidP="005E512C">
            <w:pPr>
              <w:jc w:val="right"/>
              <w:rPr>
                <w:bCs/>
                <w:lang w:eastAsia="ru-RU"/>
              </w:rPr>
            </w:pPr>
            <w:r w:rsidRPr="00F922B4">
              <w:rPr>
                <w:bCs/>
                <w:lang w:eastAsia="ru-RU"/>
              </w:rPr>
              <w:t>95,6</w:t>
            </w:r>
          </w:p>
        </w:tc>
        <w:tc>
          <w:tcPr>
            <w:tcW w:w="552" w:type="pct"/>
            <w:vAlign w:val="bottom"/>
          </w:tcPr>
          <w:p w:rsidR="005E512C" w:rsidRPr="00F922B4" w:rsidRDefault="005E512C" w:rsidP="005E512C">
            <w:pPr>
              <w:jc w:val="right"/>
              <w:rPr>
                <w:bCs/>
                <w:lang w:eastAsia="ru-RU"/>
              </w:rPr>
            </w:pPr>
            <w:r w:rsidRPr="00F922B4">
              <w:rPr>
                <w:bCs/>
                <w:lang w:eastAsia="ru-RU"/>
              </w:rPr>
              <w:t>23460,9</w:t>
            </w:r>
          </w:p>
        </w:tc>
        <w:tc>
          <w:tcPr>
            <w:tcW w:w="673" w:type="pct"/>
            <w:vAlign w:val="bottom"/>
          </w:tcPr>
          <w:p w:rsidR="005E512C" w:rsidRPr="00F922B4" w:rsidRDefault="005E512C" w:rsidP="005E512C">
            <w:pPr>
              <w:jc w:val="right"/>
              <w:rPr>
                <w:bCs/>
                <w:lang w:eastAsia="ru-RU"/>
              </w:rPr>
            </w:pPr>
            <w:r w:rsidRPr="00F922B4">
              <w:rPr>
                <w:bCs/>
                <w:lang w:eastAsia="ru-RU"/>
              </w:rPr>
              <w:t>143,5</w:t>
            </w:r>
          </w:p>
        </w:tc>
        <w:tc>
          <w:tcPr>
            <w:tcW w:w="677" w:type="pct"/>
            <w:vAlign w:val="bottom"/>
          </w:tcPr>
          <w:p w:rsidR="005E512C" w:rsidRPr="00F922B4" w:rsidRDefault="005E512C" w:rsidP="005E512C">
            <w:pPr>
              <w:jc w:val="right"/>
              <w:rPr>
                <w:bCs/>
                <w:lang w:eastAsia="ru-RU"/>
              </w:rPr>
            </w:pPr>
            <w:r w:rsidRPr="00F922B4">
              <w:rPr>
                <w:bCs/>
                <w:lang w:eastAsia="ru-RU"/>
              </w:rPr>
              <w:t>–21429,4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Ліберія</w:t>
            </w:r>
          </w:p>
        </w:tc>
        <w:tc>
          <w:tcPr>
            <w:tcW w:w="718" w:type="pct"/>
            <w:vAlign w:val="bottom"/>
          </w:tcPr>
          <w:p w:rsidR="005E512C" w:rsidRPr="00F922B4" w:rsidRDefault="005E512C" w:rsidP="005E512C">
            <w:pPr>
              <w:jc w:val="right"/>
              <w:rPr>
                <w:bCs/>
                <w:lang w:eastAsia="ru-RU"/>
              </w:rPr>
            </w:pPr>
            <w:r w:rsidRPr="00F922B4">
              <w:rPr>
                <w:bCs/>
                <w:lang w:eastAsia="ru-RU"/>
              </w:rPr>
              <w:t>52,8</w:t>
            </w:r>
          </w:p>
        </w:tc>
        <w:tc>
          <w:tcPr>
            <w:tcW w:w="623" w:type="pct"/>
            <w:vAlign w:val="bottom"/>
          </w:tcPr>
          <w:p w:rsidR="005E512C" w:rsidRPr="00F922B4" w:rsidRDefault="005E512C" w:rsidP="005E512C">
            <w:pPr>
              <w:jc w:val="right"/>
              <w:rPr>
                <w:bCs/>
                <w:lang w:eastAsia="ru-RU"/>
              </w:rPr>
            </w:pPr>
            <w:r w:rsidRPr="00F922B4">
              <w:rPr>
                <w:bCs/>
                <w:lang w:eastAsia="ru-RU"/>
              </w:rPr>
              <w:t>6,4</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52,8</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Ліван</w:t>
            </w:r>
          </w:p>
        </w:tc>
        <w:tc>
          <w:tcPr>
            <w:tcW w:w="718" w:type="pct"/>
            <w:vAlign w:val="bottom"/>
          </w:tcPr>
          <w:p w:rsidR="005E512C" w:rsidRPr="00F922B4" w:rsidRDefault="005E512C" w:rsidP="005E512C">
            <w:pPr>
              <w:jc w:val="right"/>
              <w:rPr>
                <w:bCs/>
                <w:lang w:eastAsia="ru-RU"/>
              </w:rPr>
            </w:pPr>
            <w:r w:rsidRPr="00F922B4">
              <w:rPr>
                <w:bCs/>
                <w:lang w:eastAsia="ru-RU"/>
              </w:rPr>
              <w:t>1540,6</w:t>
            </w:r>
          </w:p>
        </w:tc>
        <w:tc>
          <w:tcPr>
            <w:tcW w:w="623" w:type="pct"/>
            <w:vAlign w:val="bottom"/>
          </w:tcPr>
          <w:p w:rsidR="005E512C" w:rsidRPr="00F922B4" w:rsidRDefault="005E512C" w:rsidP="005E512C">
            <w:pPr>
              <w:jc w:val="right"/>
              <w:rPr>
                <w:bCs/>
                <w:lang w:eastAsia="ru-RU"/>
              </w:rPr>
            </w:pPr>
            <w:r w:rsidRPr="00F922B4">
              <w:rPr>
                <w:bCs/>
                <w:lang w:eastAsia="ru-RU"/>
              </w:rPr>
              <w:t>2245,0</w:t>
            </w:r>
          </w:p>
        </w:tc>
        <w:tc>
          <w:tcPr>
            <w:tcW w:w="552" w:type="pct"/>
            <w:vAlign w:val="bottom"/>
          </w:tcPr>
          <w:p w:rsidR="005E512C" w:rsidRPr="00F922B4" w:rsidRDefault="005E512C" w:rsidP="005E512C">
            <w:pPr>
              <w:jc w:val="right"/>
              <w:rPr>
                <w:sz w:val="20"/>
                <w:szCs w:val="20"/>
                <w:lang w:eastAsia="ru-RU"/>
              </w:rPr>
            </w:pPr>
            <w:r w:rsidRPr="00F922B4">
              <w:rPr>
                <w:bCs/>
                <w:lang w:eastAsia="ru-RU"/>
              </w:rPr>
              <w:t>–</w:t>
            </w:r>
          </w:p>
        </w:tc>
        <w:tc>
          <w:tcPr>
            <w:tcW w:w="673" w:type="pct"/>
            <w:vAlign w:val="bottom"/>
          </w:tcPr>
          <w:p w:rsidR="005E512C" w:rsidRPr="00F922B4" w:rsidRDefault="005E512C" w:rsidP="005E512C">
            <w:pPr>
              <w:jc w:val="right"/>
              <w:rPr>
                <w:sz w:val="20"/>
                <w:szCs w:val="20"/>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1540,6</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Лівія</w:t>
            </w:r>
          </w:p>
        </w:tc>
        <w:tc>
          <w:tcPr>
            <w:tcW w:w="718" w:type="pct"/>
            <w:vAlign w:val="bottom"/>
          </w:tcPr>
          <w:p w:rsidR="005E512C" w:rsidRPr="00F922B4" w:rsidRDefault="005E512C" w:rsidP="005E512C">
            <w:pPr>
              <w:jc w:val="right"/>
              <w:rPr>
                <w:bCs/>
                <w:lang w:eastAsia="ru-RU"/>
              </w:rPr>
            </w:pPr>
            <w:r w:rsidRPr="00F922B4">
              <w:rPr>
                <w:bCs/>
                <w:lang w:eastAsia="ru-RU"/>
              </w:rPr>
              <w:t>482,6</w:t>
            </w:r>
          </w:p>
        </w:tc>
        <w:tc>
          <w:tcPr>
            <w:tcW w:w="623" w:type="pct"/>
            <w:vAlign w:val="bottom"/>
          </w:tcPr>
          <w:p w:rsidR="005E512C" w:rsidRPr="00F922B4" w:rsidRDefault="005E512C" w:rsidP="005E512C">
            <w:pPr>
              <w:jc w:val="right"/>
              <w:rPr>
                <w:bCs/>
                <w:lang w:eastAsia="ru-RU"/>
              </w:rPr>
            </w:pPr>
            <w:r w:rsidRPr="00F922B4">
              <w:rPr>
                <w:bCs/>
                <w:lang w:eastAsia="ru-RU"/>
              </w:rPr>
              <w:t>32,4</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482,6</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Люксембург</w:t>
            </w:r>
          </w:p>
        </w:tc>
        <w:tc>
          <w:tcPr>
            <w:tcW w:w="718" w:type="pct"/>
            <w:vAlign w:val="bottom"/>
          </w:tcPr>
          <w:p w:rsidR="005E512C" w:rsidRPr="00F922B4" w:rsidRDefault="005E512C" w:rsidP="005E512C">
            <w:pPr>
              <w:jc w:val="right"/>
              <w:rPr>
                <w:bCs/>
                <w:lang w:eastAsia="ru-RU"/>
              </w:rPr>
            </w:pPr>
            <w:r w:rsidRPr="00F922B4">
              <w:rPr>
                <w:bCs/>
                <w:lang w:eastAsia="ru-RU"/>
              </w:rPr>
              <w:t>–</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0,1</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Мавританія</w:t>
            </w:r>
          </w:p>
        </w:tc>
        <w:tc>
          <w:tcPr>
            <w:tcW w:w="718" w:type="pct"/>
            <w:vAlign w:val="bottom"/>
          </w:tcPr>
          <w:p w:rsidR="005E512C" w:rsidRPr="00F922B4" w:rsidRDefault="005E512C" w:rsidP="005E512C">
            <w:pPr>
              <w:jc w:val="right"/>
              <w:rPr>
                <w:bCs/>
                <w:lang w:eastAsia="ru-RU"/>
              </w:rPr>
            </w:pPr>
            <w:r w:rsidRPr="00F922B4">
              <w:rPr>
                <w:bCs/>
                <w:lang w:eastAsia="ru-RU"/>
              </w:rPr>
              <w:t>774,5</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774,5</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Малайзія</w:t>
            </w:r>
          </w:p>
        </w:tc>
        <w:tc>
          <w:tcPr>
            <w:tcW w:w="718" w:type="pct"/>
            <w:vAlign w:val="bottom"/>
          </w:tcPr>
          <w:p w:rsidR="005E512C" w:rsidRPr="00F922B4" w:rsidRDefault="005E512C" w:rsidP="005E512C">
            <w:pPr>
              <w:jc w:val="right"/>
              <w:rPr>
                <w:bCs/>
                <w:lang w:eastAsia="ru-RU"/>
              </w:rPr>
            </w:pPr>
            <w:r w:rsidRPr="00F922B4">
              <w:rPr>
                <w:bCs/>
                <w:lang w:eastAsia="ru-RU"/>
              </w:rPr>
              <w:t>–</w:t>
            </w:r>
          </w:p>
        </w:tc>
        <w:tc>
          <w:tcPr>
            <w:tcW w:w="623" w:type="pct"/>
            <w:vAlign w:val="bottom"/>
          </w:tcPr>
          <w:p w:rsidR="005E512C" w:rsidRPr="00F922B4" w:rsidRDefault="005E512C" w:rsidP="005E512C">
            <w:pPr>
              <w:jc w:val="right"/>
              <w:rPr>
                <w:sz w:val="20"/>
                <w:szCs w:val="20"/>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68,5</w:t>
            </w:r>
          </w:p>
        </w:tc>
        <w:tc>
          <w:tcPr>
            <w:tcW w:w="673" w:type="pct"/>
            <w:vAlign w:val="bottom"/>
          </w:tcPr>
          <w:p w:rsidR="005E512C" w:rsidRPr="00F922B4" w:rsidRDefault="005E512C" w:rsidP="005E512C">
            <w:pPr>
              <w:jc w:val="right"/>
              <w:rPr>
                <w:bCs/>
                <w:lang w:eastAsia="ru-RU"/>
              </w:rPr>
            </w:pPr>
            <w:r w:rsidRPr="00F922B4">
              <w:rPr>
                <w:bCs/>
                <w:lang w:eastAsia="ru-RU"/>
              </w:rPr>
              <w:t>357,2</w:t>
            </w:r>
          </w:p>
        </w:tc>
        <w:tc>
          <w:tcPr>
            <w:tcW w:w="677" w:type="pct"/>
            <w:vAlign w:val="bottom"/>
          </w:tcPr>
          <w:p w:rsidR="005E512C" w:rsidRPr="00F922B4" w:rsidRDefault="005E512C" w:rsidP="005E512C">
            <w:pPr>
              <w:jc w:val="right"/>
              <w:rPr>
                <w:bCs/>
                <w:lang w:eastAsia="ru-RU"/>
              </w:rPr>
            </w:pPr>
            <w:r w:rsidRPr="00F922B4">
              <w:rPr>
                <w:bCs/>
                <w:lang w:eastAsia="ru-RU"/>
              </w:rPr>
              <w:t>–68,5</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Мальта</w:t>
            </w:r>
          </w:p>
        </w:tc>
        <w:tc>
          <w:tcPr>
            <w:tcW w:w="718" w:type="pct"/>
            <w:vAlign w:val="bottom"/>
          </w:tcPr>
          <w:p w:rsidR="005E512C" w:rsidRPr="00F922B4" w:rsidRDefault="005E512C" w:rsidP="005E512C">
            <w:pPr>
              <w:jc w:val="right"/>
              <w:rPr>
                <w:bCs/>
                <w:lang w:eastAsia="ru-RU"/>
              </w:rPr>
            </w:pPr>
            <w:r w:rsidRPr="00F922B4">
              <w:rPr>
                <w:bCs/>
                <w:lang w:eastAsia="ru-RU"/>
              </w:rPr>
              <w:t>–</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4,6</w:t>
            </w:r>
          </w:p>
        </w:tc>
        <w:tc>
          <w:tcPr>
            <w:tcW w:w="673" w:type="pct"/>
            <w:vAlign w:val="bottom"/>
          </w:tcPr>
          <w:p w:rsidR="005E512C" w:rsidRPr="00F922B4" w:rsidRDefault="005E512C" w:rsidP="005E512C">
            <w:pPr>
              <w:jc w:val="right"/>
              <w:rPr>
                <w:bCs/>
                <w:lang w:eastAsia="ru-RU"/>
              </w:rPr>
            </w:pPr>
            <w:r w:rsidRPr="00F922B4">
              <w:rPr>
                <w:bCs/>
                <w:lang w:eastAsia="ru-RU"/>
              </w:rPr>
              <w:t>2883,0</w:t>
            </w:r>
          </w:p>
        </w:tc>
        <w:tc>
          <w:tcPr>
            <w:tcW w:w="677" w:type="pct"/>
            <w:vAlign w:val="bottom"/>
          </w:tcPr>
          <w:p w:rsidR="005E512C" w:rsidRPr="00F922B4" w:rsidRDefault="005E512C" w:rsidP="005E512C">
            <w:pPr>
              <w:jc w:val="right"/>
              <w:rPr>
                <w:bCs/>
                <w:lang w:eastAsia="ru-RU"/>
              </w:rPr>
            </w:pPr>
            <w:r w:rsidRPr="00F922B4">
              <w:rPr>
                <w:bCs/>
                <w:lang w:eastAsia="ru-RU"/>
              </w:rPr>
              <w:t>–4,6</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Марокко</w:t>
            </w:r>
          </w:p>
        </w:tc>
        <w:tc>
          <w:tcPr>
            <w:tcW w:w="718" w:type="pct"/>
            <w:vAlign w:val="bottom"/>
          </w:tcPr>
          <w:p w:rsidR="005E512C" w:rsidRPr="00F922B4" w:rsidRDefault="005E512C" w:rsidP="005E512C">
            <w:pPr>
              <w:jc w:val="right"/>
              <w:rPr>
                <w:bCs/>
                <w:lang w:eastAsia="ru-RU"/>
              </w:rPr>
            </w:pPr>
            <w:r w:rsidRPr="00F922B4">
              <w:rPr>
                <w:bCs/>
                <w:lang w:eastAsia="ru-RU"/>
              </w:rPr>
              <w:t>2743,8</w:t>
            </w:r>
          </w:p>
        </w:tc>
        <w:tc>
          <w:tcPr>
            <w:tcW w:w="623" w:type="pct"/>
            <w:vAlign w:val="bottom"/>
          </w:tcPr>
          <w:p w:rsidR="005E512C" w:rsidRPr="00F922B4" w:rsidRDefault="005E512C" w:rsidP="005E512C">
            <w:pPr>
              <w:jc w:val="right"/>
              <w:rPr>
                <w:bCs/>
                <w:lang w:eastAsia="ru-RU"/>
              </w:rPr>
            </w:pPr>
            <w:r w:rsidRPr="00F922B4">
              <w:rPr>
                <w:bCs/>
                <w:lang w:eastAsia="ru-RU"/>
              </w:rPr>
              <w:t>213,2</w:t>
            </w:r>
          </w:p>
        </w:tc>
        <w:tc>
          <w:tcPr>
            <w:tcW w:w="552" w:type="pct"/>
            <w:vAlign w:val="bottom"/>
          </w:tcPr>
          <w:p w:rsidR="005E512C" w:rsidRPr="00F922B4" w:rsidRDefault="005E512C" w:rsidP="005E512C">
            <w:pPr>
              <w:jc w:val="right"/>
              <w:rPr>
                <w:bCs/>
                <w:lang w:eastAsia="ru-RU"/>
              </w:rPr>
            </w:pPr>
            <w:r w:rsidRPr="00F922B4">
              <w:rPr>
                <w:bCs/>
                <w:lang w:eastAsia="ru-RU"/>
              </w:rPr>
              <w:t>136,7</w:t>
            </w:r>
          </w:p>
        </w:tc>
        <w:tc>
          <w:tcPr>
            <w:tcW w:w="673" w:type="pct"/>
            <w:vAlign w:val="bottom"/>
          </w:tcPr>
          <w:p w:rsidR="005E512C" w:rsidRPr="00F922B4" w:rsidRDefault="005E512C" w:rsidP="005E512C">
            <w:pPr>
              <w:jc w:val="right"/>
              <w:rPr>
                <w:bCs/>
                <w:lang w:eastAsia="ru-RU"/>
              </w:rPr>
            </w:pPr>
            <w:r w:rsidRPr="00F922B4">
              <w:rPr>
                <w:bCs/>
                <w:lang w:eastAsia="ru-RU"/>
              </w:rPr>
              <w:t>245346,0</w:t>
            </w:r>
          </w:p>
        </w:tc>
        <w:tc>
          <w:tcPr>
            <w:tcW w:w="677" w:type="pct"/>
            <w:vAlign w:val="bottom"/>
          </w:tcPr>
          <w:p w:rsidR="005E512C" w:rsidRPr="00F922B4" w:rsidRDefault="005E512C" w:rsidP="005E512C">
            <w:pPr>
              <w:jc w:val="right"/>
              <w:rPr>
                <w:bCs/>
                <w:lang w:eastAsia="ru-RU"/>
              </w:rPr>
            </w:pPr>
            <w:r w:rsidRPr="00F922B4">
              <w:rPr>
                <w:bCs/>
                <w:lang w:eastAsia="ru-RU"/>
              </w:rPr>
              <w:t>2607,0</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Мексика</w:t>
            </w:r>
          </w:p>
        </w:tc>
        <w:tc>
          <w:tcPr>
            <w:tcW w:w="718" w:type="pct"/>
            <w:vAlign w:val="bottom"/>
          </w:tcPr>
          <w:p w:rsidR="005E512C" w:rsidRPr="00F922B4" w:rsidRDefault="005E512C" w:rsidP="005E512C">
            <w:pPr>
              <w:jc w:val="right"/>
              <w:rPr>
                <w:bCs/>
                <w:lang w:eastAsia="ru-RU"/>
              </w:rPr>
            </w:pPr>
            <w:r w:rsidRPr="00F922B4">
              <w:rPr>
                <w:bCs/>
                <w:lang w:eastAsia="ru-RU"/>
              </w:rPr>
              <w:t>275,2</w:t>
            </w:r>
          </w:p>
        </w:tc>
        <w:tc>
          <w:tcPr>
            <w:tcW w:w="623" w:type="pct"/>
            <w:vAlign w:val="bottom"/>
          </w:tcPr>
          <w:p w:rsidR="005E512C" w:rsidRPr="00F922B4" w:rsidRDefault="005E512C" w:rsidP="005E512C">
            <w:pPr>
              <w:jc w:val="right"/>
              <w:rPr>
                <w:bCs/>
                <w:lang w:eastAsia="ru-RU"/>
              </w:rPr>
            </w:pPr>
            <w:r w:rsidRPr="00F922B4">
              <w:rPr>
                <w:bCs/>
                <w:lang w:eastAsia="ru-RU"/>
              </w:rPr>
              <w:t>62,6</w:t>
            </w:r>
          </w:p>
        </w:tc>
        <w:tc>
          <w:tcPr>
            <w:tcW w:w="552" w:type="pct"/>
            <w:vAlign w:val="bottom"/>
          </w:tcPr>
          <w:p w:rsidR="005E512C" w:rsidRPr="00F922B4" w:rsidRDefault="005E512C" w:rsidP="005E512C">
            <w:pPr>
              <w:jc w:val="right"/>
              <w:rPr>
                <w:bCs/>
                <w:lang w:eastAsia="ru-RU"/>
              </w:rPr>
            </w:pPr>
            <w:r w:rsidRPr="00F922B4">
              <w:rPr>
                <w:bCs/>
                <w:lang w:eastAsia="ru-RU"/>
              </w:rPr>
              <w:t>433,5</w:t>
            </w:r>
          </w:p>
        </w:tc>
        <w:tc>
          <w:tcPr>
            <w:tcW w:w="673" w:type="pct"/>
            <w:vAlign w:val="bottom"/>
          </w:tcPr>
          <w:p w:rsidR="005E512C" w:rsidRPr="00F922B4" w:rsidRDefault="005E512C" w:rsidP="005E512C">
            <w:pPr>
              <w:jc w:val="right"/>
              <w:rPr>
                <w:bCs/>
                <w:lang w:eastAsia="ru-RU"/>
              </w:rPr>
            </w:pPr>
            <w:r w:rsidRPr="00F922B4">
              <w:rPr>
                <w:bCs/>
                <w:lang w:eastAsia="ru-RU"/>
              </w:rPr>
              <w:t>866,2</w:t>
            </w:r>
          </w:p>
        </w:tc>
        <w:tc>
          <w:tcPr>
            <w:tcW w:w="677" w:type="pct"/>
            <w:vAlign w:val="bottom"/>
          </w:tcPr>
          <w:p w:rsidR="005E512C" w:rsidRPr="00F922B4" w:rsidRDefault="005E512C" w:rsidP="005E512C">
            <w:pPr>
              <w:jc w:val="right"/>
              <w:rPr>
                <w:bCs/>
                <w:lang w:eastAsia="ru-RU"/>
              </w:rPr>
            </w:pPr>
            <w:r w:rsidRPr="00F922B4">
              <w:rPr>
                <w:bCs/>
                <w:lang w:eastAsia="ru-RU"/>
              </w:rPr>
              <w:t>–158,3</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Молдова, Республіка</w:t>
            </w:r>
          </w:p>
        </w:tc>
        <w:tc>
          <w:tcPr>
            <w:tcW w:w="718" w:type="pct"/>
            <w:vAlign w:val="bottom"/>
          </w:tcPr>
          <w:p w:rsidR="005E512C" w:rsidRPr="00F922B4" w:rsidRDefault="005E512C" w:rsidP="005E512C">
            <w:pPr>
              <w:jc w:val="right"/>
              <w:rPr>
                <w:bCs/>
                <w:lang w:eastAsia="ru-RU"/>
              </w:rPr>
            </w:pPr>
            <w:r w:rsidRPr="00F922B4">
              <w:rPr>
                <w:bCs/>
                <w:lang w:eastAsia="ru-RU"/>
              </w:rPr>
              <w:t>1365,8</w:t>
            </w:r>
          </w:p>
        </w:tc>
        <w:tc>
          <w:tcPr>
            <w:tcW w:w="623" w:type="pct"/>
            <w:vAlign w:val="bottom"/>
          </w:tcPr>
          <w:p w:rsidR="005E512C" w:rsidRPr="00F922B4" w:rsidRDefault="005E512C" w:rsidP="005E512C">
            <w:pPr>
              <w:jc w:val="right"/>
              <w:rPr>
                <w:bCs/>
                <w:lang w:eastAsia="ru-RU"/>
              </w:rPr>
            </w:pPr>
            <w:r w:rsidRPr="00F922B4">
              <w:rPr>
                <w:bCs/>
                <w:lang w:eastAsia="ru-RU"/>
              </w:rPr>
              <w:t>98,7</w:t>
            </w:r>
          </w:p>
        </w:tc>
        <w:tc>
          <w:tcPr>
            <w:tcW w:w="552" w:type="pct"/>
            <w:vAlign w:val="bottom"/>
          </w:tcPr>
          <w:p w:rsidR="005E512C" w:rsidRPr="00F922B4" w:rsidRDefault="005E512C" w:rsidP="005E512C">
            <w:pPr>
              <w:jc w:val="right"/>
              <w:rPr>
                <w:bCs/>
                <w:lang w:eastAsia="ru-RU"/>
              </w:rPr>
            </w:pPr>
            <w:r w:rsidRPr="00F922B4">
              <w:rPr>
                <w:bCs/>
                <w:lang w:eastAsia="ru-RU"/>
              </w:rPr>
              <w:t>787,1</w:t>
            </w:r>
          </w:p>
        </w:tc>
        <w:tc>
          <w:tcPr>
            <w:tcW w:w="673" w:type="pct"/>
            <w:vAlign w:val="bottom"/>
          </w:tcPr>
          <w:p w:rsidR="005E512C" w:rsidRPr="00F922B4" w:rsidRDefault="005E512C" w:rsidP="005E512C">
            <w:pPr>
              <w:jc w:val="right"/>
              <w:rPr>
                <w:bCs/>
                <w:lang w:eastAsia="ru-RU"/>
              </w:rPr>
            </w:pPr>
            <w:r w:rsidRPr="00F922B4">
              <w:rPr>
                <w:bCs/>
                <w:lang w:eastAsia="ru-RU"/>
              </w:rPr>
              <w:t>91,3</w:t>
            </w:r>
          </w:p>
        </w:tc>
        <w:tc>
          <w:tcPr>
            <w:tcW w:w="677" w:type="pct"/>
            <w:vAlign w:val="bottom"/>
          </w:tcPr>
          <w:p w:rsidR="005E512C" w:rsidRPr="00F922B4" w:rsidRDefault="005E512C" w:rsidP="005E512C">
            <w:pPr>
              <w:jc w:val="right"/>
              <w:rPr>
                <w:bCs/>
                <w:lang w:eastAsia="ru-RU"/>
              </w:rPr>
            </w:pPr>
            <w:r w:rsidRPr="00F922B4">
              <w:rPr>
                <w:bCs/>
                <w:lang w:eastAsia="ru-RU"/>
              </w:rPr>
              <w:t>578,7</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М’янма</w:t>
            </w:r>
          </w:p>
        </w:tc>
        <w:tc>
          <w:tcPr>
            <w:tcW w:w="718" w:type="pct"/>
            <w:vAlign w:val="bottom"/>
          </w:tcPr>
          <w:p w:rsidR="005E512C" w:rsidRPr="00F922B4" w:rsidRDefault="005E512C" w:rsidP="005E512C">
            <w:pPr>
              <w:jc w:val="right"/>
              <w:rPr>
                <w:bCs/>
                <w:lang w:eastAsia="ru-RU"/>
              </w:rPr>
            </w:pPr>
            <w:r w:rsidRPr="00F922B4">
              <w:rPr>
                <w:bCs/>
                <w:lang w:eastAsia="ru-RU"/>
              </w:rPr>
              <w:t>0,9</w:t>
            </w:r>
          </w:p>
        </w:tc>
        <w:tc>
          <w:tcPr>
            <w:tcW w:w="623" w:type="pct"/>
            <w:vAlign w:val="bottom"/>
          </w:tcPr>
          <w:p w:rsidR="005E512C" w:rsidRPr="00F922B4" w:rsidRDefault="005E512C" w:rsidP="005E512C">
            <w:pPr>
              <w:jc w:val="right"/>
              <w:rPr>
                <w:bCs/>
                <w:lang w:eastAsia="ru-RU"/>
              </w:rPr>
            </w:pPr>
            <w:r w:rsidRPr="00F922B4">
              <w:rPr>
                <w:bCs/>
                <w:lang w:eastAsia="ru-RU"/>
              </w:rPr>
              <w:t>46,9</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0,9</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Нідерланди</w:t>
            </w:r>
          </w:p>
        </w:tc>
        <w:tc>
          <w:tcPr>
            <w:tcW w:w="718" w:type="pct"/>
            <w:vAlign w:val="bottom"/>
          </w:tcPr>
          <w:p w:rsidR="005E512C" w:rsidRPr="00F922B4" w:rsidRDefault="005E512C" w:rsidP="005E512C">
            <w:pPr>
              <w:jc w:val="right"/>
              <w:rPr>
                <w:bCs/>
                <w:lang w:eastAsia="ru-RU"/>
              </w:rPr>
            </w:pPr>
            <w:r w:rsidRPr="00F922B4">
              <w:rPr>
                <w:bCs/>
                <w:lang w:eastAsia="ru-RU"/>
              </w:rPr>
              <w:t>20979,9</w:t>
            </w:r>
          </w:p>
        </w:tc>
        <w:tc>
          <w:tcPr>
            <w:tcW w:w="623" w:type="pct"/>
            <w:vAlign w:val="bottom"/>
          </w:tcPr>
          <w:p w:rsidR="005E512C" w:rsidRPr="00F922B4" w:rsidRDefault="005E512C" w:rsidP="005E512C">
            <w:pPr>
              <w:jc w:val="right"/>
              <w:rPr>
                <w:bCs/>
                <w:lang w:eastAsia="ru-RU"/>
              </w:rPr>
            </w:pPr>
            <w:r w:rsidRPr="00F922B4">
              <w:rPr>
                <w:bCs/>
                <w:lang w:eastAsia="ru-RU"/>
              </w:rPr>
              <w:t>169,4</w:t>
            </w:r>
          </w:p>
        </w:tc>
        <w:tc>
          <w:tcPr>
            <w:tcW w:w="552" w:type="pct"/>
            <w:vAlign w:val="bottom"/>
          </w:tcPr>
          <w:p w:rsidR="005E512C" w:rsidRPr="00F922B4" w:rsidRDefault="005E512C" w:rsidP="005E512C">
            <w:pPr>
              <w:jc w:val="right"/>
              <w:rPr>
                <w:bCs/>
                <w:lang w:eastAsia="ru-RU"/>
              </w:rPr>
            </w:pPr>
            <w:r w:rsidRPr="00F922B4">
              <w:rPr>
                <w:bCs/>
                <w:lang w:eastAsia="ru-RU"/>
              </w:rPr>
              <w:t>3105,8</w:t>
            </w:r>
          </w:p>
        </w:tc>
        <w:tc>
          <w:tcPr>
            <w:tcW w:w="673" w:type="pct"/>
            <w:vAlign w:val="bottom"/>
          </w:tcPr>
          <w:p w:rsidR="005E512C" w:rsidRPr="00F922B4" w:rsidRDefault="005E512C" w:rsidP="005E512C">
            <w:pPr>
              <w:jc w:val="right"/>
              <w:rPr>
                <w:bCs/>
                <w:lang w:eastAsia="ru-RU"/>
              </w:rPr>
            </w:pPr>
            <w:r w:rsidRPr="00F922B4">
              <w:rPr>
                <w:bCs/>
                <w:lang w:eastAsia="ru-RU"/>
              </w:rPr>
              <w:t>66,3</w:t>
            </w:r>
          </w:p>
        </w:tc>
        <w:tc>
          <w:tcPr>
            <w:tcW w:w="677" w:type="pct"/>
            <w:vAlign w:val="bottom"/>
          </w:tcPr>
          <w:p w:rsidR="005E512C" w:rsidRPr="00F922B4" w:rsidRDefault="005E512C" w:rsidP="005E512C">
            <w:pPr>
              <w:jc w:val="right"/>
              <w:rPr>
                <w:bCs/>
                <w:lang w:eastAsia="ru-RU"/>
              </w:rPr>
            </w:pPr>
            <w:r w:rsidRPr="00F922B4">
              <w:rPr>
                <w:bCs/>
                <w:lang w:eastAsia="ru-RU"/>
              </w:rPr>
              <w:t>17874,0</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Німеччина</w:t>
            </w:r>
          </w:p>
        </w:tc>
        <w:tc>
          <w:tcPr>
            <w:tcW w:w="718" w:type="pct"/>
            <w:vAlign w:val="bottom"/>
          </w:tcPr>
          <w:p w:rsidR="005E512C" w:rsidRPr="00F922B4" w:rsidRDefault="005E512C" w:rsidP="005E512C">
            <w:pPr>
              <w:jc w:val="right"/>
              <w:rPr>
                <w:bCs/>
                <w:lang w:eastAsia="ru-RU"/>
              </w:rPr>
            </w:pPr>
            <w:r w:rsidRPr="00F922B4">
              <w:rPr>
                <w:bCs/>
                <w:lang w:eastAsia="ru-RU"/>
              </w:rPr>
              <w:t>11906,9</w:t>
            </w:r>
          </w:p>
        </w:tc>
        <w:tc>
          <w:tcPr>
            <w:tcW w:w="623" w:type="pct"/>
            <w:vAlign w:val="bottom"/>
          </w:tcPr>
          <w:p w:rsidR="005E512C" w:rsidRPr="00F922B4" w:rsidRDefault="005E512C" w:rsidP="005E512C">
            <w:pPr>
              <w:jc w:val="right"/>
              <w:rPr>
                <w:bCs/>
                <w:lang w:eastAsia="ru-RU"/>
              </w:rPr>
            </w:pPr>
            <w:r w:rsidRPr="00F922B4">
              <w:rPr>
                <w:bCs/>
                <w:lang w:eastAsia="ru-RU"/>
              </w:rPr>
              <w:t>105,7</w:t>
            </w:r>
          </w:p>
        </w:tc>
        <w:tc>
          <w:tcPr>
            <w:tcW w:w="552" w:type="pct"/>
            <w:vAlign w:val="bottom"/>
          </w:tcPr>
          <w:p w:rsidR="005E512C" w:rsidRPr="00F922B4" w:rsidRDefault="005E512C" w:rsidP="005E512C">
            <w:pPr>
              <w:jc w:val="right"/>
              <w:rPr>
                <w:bCs/>
                <w:lang w:eastAsia="ru-RU"/>
              </w:rPr>
            </w:pPr>
            <w:r w:rsidRPr="00F922B4">
              <w:rPr>
                <w:bCs/>
                <w:lang w:eastAsia="ru-RU"/>
              </w:rPr>
              <w:t>33538,3</w:t>
            </w:r>
          </w:p>
        </w:tc>
        <w:tc>
          <w:tcPr>
            <w:tcW w:w="673" w:type="pct"/>
            <w:vAlign w:val="bottom"/>
          </w:tcPr>
          <w:p w:rsidR="005E512C" w:rsidRPr="00F922B4" w:rsidRDefault="005E512C" w:rsidP="005E512C">
            <w:pPr>
              <w:jc w:val="right"/>
              <w:rPr>
                <w:bCs/>
                <w:lang w:eastAsia="ru-RU"/>
              </w:rPr>
            </w:pPr>
            <w:r w:rsidRPr="00F922B4">
              <w:rPr>
                <w:bCs/>
                <w:lang w:eastAsia="ru-RU"/>
              </w:rPr>
              <w:t>92,8</w:t>
            </w:r>
          </w:p>
        </w:tc>
        <w:tc>
          <w:tcPr>
            <w:tcW w:w="677" w:type="pct"/>
            <w:vAlign w:val="bottom"/>
          </w:tcPr>
          <w:p w:rsidR="005E512C" w:rsidRPr="00F922B4" w:rsidRDefault="005E512C" w:rsidP="005E512C">
            <w:pPr>
              <w:jc w:val="right"/>
              <w:rPr>
                <w:bCs/>
                <w:lang w:eastAsia="ru-RU"/>
              </w:rPr>
            </w:pPr>
            <w:r w:rsidRPr="00F922B4">
              <w:rPr>
                <w:bCs/>
                <w:lang w:eastAsia="ru-RU"/>
              </w:rPr>
              <w:t>–21631,4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Нова Зеландія</w:t>
            </w:r>
          </w:p>
        </w:tc>
        <w:tc>
          <w:tcPr>
            <w:tcW w:w="718" w:type="pct"/>
            <w:vAlign w:val="bottom"/>
          </w:tcPr>
          <w:p w:rsidR="005E512C" w:rsidRPr="00F922B4" w:rsidRDefault="005E512C" w:rsidP="005E512C">
            <w:pPr>
              <w:jc w:val="right"/>
              <w:rPr>
                <w:bCs/>
                <w:lang w:eastAsia="ru-RU"/>
              </w:rPr>
            </w:pPr>
            <w:r w:rsidRPr="00F922B4">
              <w:rPr>
                <w:bCs/>
                <w:lang w:eastAsia="ru-RU"/>
              </w:rPr>
              <w:t>0,4</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374,4</w:t>
            </w:r>
          </w:p>
        </w:tc>
        <w:tc>
          <w:tcPr>
            <w:tcW w:w="673" w:type="pct"/>
            <w:vAlign w:val="bottom"/>
          </w:tcPr>
          <w:p w:rsidR="005E512C" w:rsidRPr="00F922B4" w:rsidRDefault="005E512C" w:rsidP="005E512C">
            <w:pPr>
              <w:jc w:val="right"/>
              <w:rPr>
                <w:bCs/>
                <w:lang w:eastAsia="ru-RU"/>
              </w:rPr>
            </w:pPr>
            <w:r w:rsidRPr="00F922B4">
              <w:rPr>
                <w:bCs/>
                <w:lang w:eastAsia="ru-RU"/>
              </w:rPr>
              <w:t>93,5</w:t>
            </w:r>
          </w:p>
        </w:tc>
        <w:tc>
          <w:tcPr>
            <w:tcW w:w="677" w:type="pct"/>
            <w:vAlign w:val="bottom"/>
          </w:tcPr>
          <w:p w:rsidR="005E512C" w:rsidRPr="00F922B4" w:rsidRDefault="005E512C" w:rsidP="005E512C">
            <w:pPr>
              <w:jc w:val="right"/>
              <w:rPr>
                <w:bCs/>
                <w:lang w:eastAsia="ru-RU"/>
              </w:rPr>
            </w:pPr>
            <w:r w:rsidRPr="00F922B4">
              <w:rPr>
                <w:bCs/>
                <w:lang w:eastAsia="ru-RU"/>
              </w:rPr>
              <w:t>–373,9</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Норвегія</w:t>
            </w:r>
          </w:p>
        </w:tc>
        <w:tc>
          <w:tcPr>
            <w:tcW w:w="718" w:type="pct"/>
            <w:vAlign w:val="bottom"/>
          </w:tcPr>
          <w:p w:rsidR="005E512C" w:rsidRPr="00F922B4" w:rsidRDefault="005E512C" w:rsidP="005E512C">
            <w:pPr>
              <w:jc w:val="right"/>
              <w:rPr>
                <w:bCs/>
                <w:lang w:eastAsia="ru-RU"/>
              </w:rPr>
            </w:pPr>
            <w:r w:rsidRPr="00F922B4">
              <w:rPr>
                <w:bCs/>
                <w:lang w:eastAsia="ru-RU"/>
              </w:rPr>
              <w:t>304,1</w:t>
            </w:r>
          </w:p>
        </w:tc>
        <w:tc>
          <w:tcPr>
            <w:tcW w:w="623" w:type="pct"/>
            <w:vAlign w:val="bottom"/>
          </w:tcPr>
          <w:p w:rsidR="005E512C" w:rsidRPr="00F922B4" w:rsidRDefault="005E512C" w:rsidP="005E512C">
            <w:pPr>
              <w:jc w:val="right"/>
              <w:rPr>
                <w:bCs/>
                <w:lang w:eastAsia="ru-RU"/>
              </w:rPr>
            </w:pPr>
            <w:r w:rsidRPr="00F922B4">
              <w:rPr>
                <w:bCs/>
                <w:lang w:eastAsia="ru-RU"/>
              </w:rPr>
              <w:t>99,0</w:t>
            </w:r>
          </w:p>
        </w:tc>
        <w:tc>
          <w:tcPr>
            <w:tcW w:w="552" w:type="pct"/>
            <w:vAlign w:val="bottom"/>
          </w:tcPr>
          <w:p w:rsidR="005E512C" w:rsidRPr="00F922B4" w:rsidRDefault="005E512C" w:rsidP="005E512C">
            <w:pPr>
              <w:jc w:val="right"/>
              <w:rPr>
                <w:bCs/>
                <w:lang w:eastAsia="ru-RU"/>
              </w:rPr>
            </w:pPr>
            <w:r w:rsidRPr="00F922B4">
              <w:rPr>
                <w:bCs/>
                <w:lang w:eastAsia="ru-RU"/>
              </w:rPr>
              <w:t>1969,5</w:t>
            </w:r>
          </w:p>
        </w:tc>
        <w:tc>
          <w:tcPr>
            <w:tcW w:w="673" w:type="pct"/>
            <w:vAlign w:val="bottom"/>
          </w:tcPr>
          <w:p w:rsidR="005E512C" w:rsidRPr="00F922B4" w:rsidRDefault="005E512C" w:rsidP="005E512C">
            <w:pPr>
              <w:jc w:val="right"/>
              <w:rPr>
                <w:bCs/>
                <w:lang w:eastAsia="ru-RU"/>
              </w:rPr>
            </w:pPr>
            <w:r w:rsidRPr="00F922B4">
              <w:rPr>
                <w:bCs/>
                <w:lang w:eastAsia="ru-RU"/>
              </w:rPr>
              <w:t>186,5</w:t>
            </w:r>
          </w:p>
        </w:tc>
        <w:tc>
          <w:tcPr>
            <w:tcW w:w="677" w:type="pct"/>
            <w:vAlign w:val="bottom"/>
          </w:tcPr>
          <w:p w:rsidR="005E512C" w:rsidRPr="00F922B4" w:rsidRDefault="005E512C" w:rsidP="005E512C">
            <w:pPr>
              <w:jc w:val="right"/>
              <w:rPr>
                <w:bCs/>
                <w:lang w:eastAsia="ru-RU"/>
              </w:rPr>
            </w:pPr>
            <w:r w:rsidRPr="00F922B4">
              <w:rPr>
                <w:bCs/>
                <w:lang w:eastAsia="ru-RU"/>
              </w:rPr>
              <w:t>–1665,4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Об’єднані Арабські Емірати</w:t>
            </w:r>
          </w:p>
        </w:tc>
        <w:tc>
          <w:tcPr>
            <w:tcW w:w="718" w:type="pct"/>
            <w:vAlign w:val="bottom"/>
          </w:tcPr>
          <w:p w:rsidR="005E512C" w:rsidRPr="00F922B4" w:rsidRDefault="005E512C" w:rsidP="005E512C">
            <w:pPr>
              <w:jc w:val="right"/>
              <w:rPr>
                <w:bCs/>
                <w:lang w:eastAsia="ru-RU"/>
              </w:rPr>
            </w:pPr>
            <w:r w:rsidRPr="00F922B4">
              <w:rPr>
                <w:bCs/>
                <w:lang w:eastAsia="ru-RU"/>
              </w:rPr>
              <w:t>316,1</w:t>
            </w:r>
          </w:p>
        </w:tc>
        <w:tc>
          <w:tcPr>
            <w:tcW w:w="623" w:type="pct"/>
            <w:vAlign w:val="bottom"/>
          </w:tcPr>
          <w:p w:rsidR="005E512C" w:rsidRPr="00F922B4" w:rsidRDefault="005E512C" w:rsidP="005E512C">
            <w:pPr>
              <w:jc w:val="right"/>
              <w:rPr>
                <w:bCs/>
                <w:lang w:eastAsia="ru-RU"/>
              </w:rPr>
            </w:pPr>
            <w:r w:rsidRPr="00F922B4">
              <w:rPr>
                <w:bCs/>
                <w:lang w:eastAsia="ru-RU"/>
              </w:rPr>
              <w:t>80,1</w:t>
            </w:r>
          </w:p>
        </w:tc>
        <w:tc>
          <w:tcPr>
            <w:tcW w:w="552" w:type="pct"/>
            <w:vAlign w:val="bottom"/>
          </w:tcPr>
          <w:p w:rsidR="005E512C" w:rsidRPr="00F922B4" w:rsidRDefault="005E512C" w:rsidP="005E512C">
            <w:pPr>
              <w:jc w:val="right"/>
              <w:rPr>
                <w:bCs/>
                <w:lang w:eastAsia="ru-RU"/>
              </w:rPr>
            </w:pPr>
            <w:r w:rsidRPr="00F922B4">
              <w:rPr>
                <w:bCs/>
                <w:lang w:eastAsia="ru-RU"/>
              </w:rPr>
              <w:t>519,5</w:t>
            </w:r>
          </w:p>
        </w:tc>
        <w:tc>
          <w:tcPr>
            <w:tcW w:w="673" w:type="pct"/>
            <w:vAlign w:val="bottom"/>
          </w:tcPr>
          <w:p w:rsidR="005E512C" w:rsidRPr="00F922B4" w:rsidRDefault="005E512C" w:rsidP="005E512C">
            <w:pPr>
              <w:jc w:val="right"/>
              <w:rPr>
                <w:bCs/>
                <w:lang w:eastAsia="ru-RU"/>
              </w:rPr>
            </w:pPr>
            <w:r w:rsidRPr="00F922B4">
              <w:rPr>
                <w:bCs/>
                <w:lang w:eastAsia="ru-RU"/>
              </w:rPr>
              <w:t>5779,5</w:t>
            </w:r>
          </w:p>
        </w:tc>
        <w:tc>
          <w:tcPr>
            <w:tcW w:w="677" w:type="pct"/>
            <w:vAlign w:val="bottom"/>
          </w:tcPr>
          <w:p w:rsidR="005E512C" w:rsidRPr="00F922B4" w:rsidRDefault="005E512C" w:rsidP="005E512C">
            <w:pPr>
              <w:jc w:val="right"/>
              <w:rPr>
                <w:bCs/>
                <w:lang w:eastAsia="ru-RU"/>
              </w:rPr>
            </w:pPr>
            <w:r w:rsidRPr="00F922B4">
              <w:rPr>
                <w:bCs/>
                <w:lang w:eastAsia="ru-RU"/>
              </w:rPr>
              <w:t>–203,4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Пакистан</w:t>
            </w:r>
          </w:p>
        </w:tc>
        <w:tc>
          <w:tcPr>
            <w:tcW w:w="718" w:type="pct"/>
            <w:vAlign w:val="bottom"/>
          </w:tcPr>
          <w:p w:rsidR="005E512C" w:rsidRPr="00F922B4" w:rsidRDefault="005E512C" w:rsidP="005E512C">
            <w:pPr>
              <w:jc w:val="right"/>
              <w:rPr>
                <w:bCs/>
                <w:lang w:eastAsia="ru-RU"/>
              </w:rPr>
            </w:pPr>
            <w:r w:rsidRPr="00F922B4">
              <w:rPr>
                <w:bCs/>
                <w:lang w:eastAsia="ru-RU"/>
              </w:rPr>
              <w:t>815,4</w:t>
            </w:r>
          </w:p>
        </w:tc>
        <w:tc>
          <w:tcPr>
            <w:tcW w:w="623" w:type="pct"/>
            <w:vAlign w:val="bottom"/>
          </w:tcPr>
          <w:p w:rsidR="005E512C" w:rsidRPr="00F922B4" w:rsidRDefault="005E512C" w:rsidP="005E512C">
            <w:pPr>
              <w:jc w:val="right"/>
              <w:rPr>
                <w:bCs/>
                <w:lang w:eastAsia="ru-RU"/>
              </w:rPr>
            </w:pPr>
            <w:r w:rsidRPr="00F922B4">
              <w:rPr>
                <w:bCs/>
                <w:lang w:eastAsia="ru-RU"/>
              </w:rPr>
              <w:t>157,6</w:t>
            </w:r>
          </w:p>
        </w:tc>
        <w:tc>
          <w:tcPr>
            <w:tcW w:w="552" w:type="pct"/>
            <w:vAlign w:val="bottom"/>
          </w:tcPr>
          <w:p w:rsidR="005E512C" w:rsidRPr="00F922B4" w:rsidRDefault="005E512C" w:rsidP="005E512C">
            <w:pPr>
              <w:jc w:val="right"/>
              <w:rPr>
                <w:bCs/>
                <w:lang w:eastAsia="ru-RU"/>
              </w:rPr>
            </w:pPr>
            <w:r w:rsidRPr="00F922B4">
              <w:rPr>
                <w:bCs/>
                <w:lang w:eastAsia="ru-RU"/>
              </w:rPr>
              <w:t>379,2</w:t>
            </w:r>
          </w:p>
        </w:tc>
        <w:tc>
          <w:tcPr>
            <w:tcW w:w="673" w:type="pct"/>
            <w:vAlign w:val="bottom"/>
          </w:tcPr>
          <w:p w:rsidR="005E512C" w:rsidRPr="00F922B4" w:rsidRDefault="005E512C" w:rsidP="005E512C">
            <w:pPr>
              <w:jc w:val="right"/>
              <w:rPr>
                <w:bCs/>
                <w:lang w:eastAsia="ru-RU"/>
              </w:rPr>
            </w:pPr>
            <w:r w:rsidRPr="00F922B4">
              <w:rPr>
                <w:bCs/>
                <w:lang w:eastAsia="ru-RU"/>
              </w:rPr>
              <w:t>115,7</w:t>
            </w:r>
          </w:p>
        </w:tc>
        <w:tc>
          <w:tcPr>
            <w:tcW w:w="677" w:type="pct"/>
            <w:vAlign w:val="bottom"/>
          </w:tcPr>
          <w:p w:rsidR="005E512C" w:rsidRPr="00F922B4" w:rsidRDefault="005E512C" w:rsidP="005E512C">
            <w:pPr>
              <w:jc w:val="right"/>
              <w:rPr>
                <w:bCs/>
                <w:lang w:eastAsia="ru-RU"/>
              </w:rPr>
            </w:pPr>
            <w:r w:rsidRPr="00F922B4">
              <w:rPr>
                <w:bCs/>
                <w:lang w:eastAsia="ru-RU"/>
              </w:rPr>
              <w:t>436,2</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Палестина</w:t>
            </w:r>
          </w:p>
        </w:tc>
        <w:tc>
          <w:tcPr>
            <w:tcW w:w="718" w:type="pct"/>
            <w:vAlign w:val="bottom"/>
          </w:tcPr>
          <w:p w:rsidR="005E512C" w:rsidRPr="00F922B4" w:rsidRDefault="005E512C" w:rsidP="005E512C">
            <w:pPr>
              <w:jc w:val="right"/>
              <w:rPr>
                <w:bCs/>
                <w:lang w:eastAsia="ru-RU"/>
              </w:rPr>
            </w:pPr>
            <w:r w:rsidRPr="00F922B4">
              <w:rPr>
                <w:bCs/>
                <w:lang w:eastAsia="ru-RU"/>
              </w:rPr>
              <w:t>24,5</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sz w:val="20"/>
                <w:szCs w:val="20"/>
                <w:lang w:eastAsia="ru-RU"/>
              </w:rPr>
            </w:pPr>
            <w:r w:rsidRPr="00F922B4">
              <w:rPr>
                <w:bCs/>
                <w:lang w:eastAsia="ru-RU"/>
              </w:rPr>
              <w:t>–</w:t>
            </w:r>
          </w:p>
        </w:tc>
        <w:tc>
          <w:tcPr>
            <w:tcW w:w="673" w:type="pct"/>
            <w:vAlign w:val="bottom"/>
          </w:tcPr>
          <w:p w:rsidR="005E512C" w:rsidRPr="00F922B4" w:rsidRDefault="005E512C" w:rsidP="005E512C">
            <w:pPr>
              <w:jc w:val="right"/>
              <w:rPr>
                <w:sz w:val="20"/>
                <w:szCs w:val="20"/>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24,5</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Перу</w:t>
            </w:r>
          </w:p>
        </w:tc>
        <w:tc>
          <w:tcPr>
            <w:tcW w:w="718" w:type="pct"/>
            <w:vAlign w:val="bottom"/>
          </w:tcPr>
          <w:p w:rsidR="005E512C" w:rsidRPr="00F922B4" w:rsidRDefault="005E512C" w:rsidP="005E512C">
            <w:pPr>
              <w:jc w:val="right"/>
              <w:rPr>
                <w:bCs/>
                <w:lang w:eastAsia="ru-RU"/>
              </w:rPr>
            </w:pPr>
            <w:r w:rsidRPr="00F922B4">
              <w:rPr>
                <w:bCs/>
                <w:lang w:eastAsia="ru-RU"/>
              </w:rPr>
              <w:t>4,4</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38,9</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–34,5</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Південна Африка</w:t>
            </w:r>
          </w:p>
        </w:tc>
        <w:tc>
          <w:tcPr>
            <w:tcW w:w="718" w:type="pct"/>
            <w:vAlign w:val="bottom"/>
          </w:tcPr>
          <w:p w:rsidR="005E512C" w:rsidRPr="00F922B4" w:rsidRDefault="005E512C" w:rsidP="005E512C">
            <w:pPr>
              <w:jc w:val="right"/>
              <w:rPr>
                <w:bCs/>
                <w:lang w:eastAsia="ru-RU"/>
              </w:rPr>
            </w:pPr>
            <w:r w:rsidRPr="00F922B4">
              <w:rPr>
                <w:bCs/>
                <w:lang w:eastAsia="ru-RU"/>
              </w:rPr>
              <w:t>12,1</w:t>
            </w:r>
          </w:p>
        </w:tc>
        <w:tc>
          <w:tcPr>
            <w:tcW w:w="623" w:type="pct"/>
            <w:vAlign w:val="bottom"/>
          </w:tcPr>
          <w:p w:rsidR="005E512C" w:rsidRPr="00F922B4" w:rsidRDefault="005E512C" w:rsidP="005E512C">
            <w:pPr>
              <w:jc w:val="right"/>
              <w:rPr>
                <w:bCs/>
                <w:lang w:eastAsia="ru-RU"/>
              </w:rPr>
            </w:pPr>
            <w:r w:rsidRPr="00F922B4">
              <w:rPr>
                <w:bCs/>
                <w:lang w:eastAsia="ru-RU"/>
              </w:rPr>
              <w:t>3,1</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12,1</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Польща</w:t>
            </w:r>
          </w:p>
        </w:tc>
        <w:tc>
          <w:tcPr>
            <w:tcW w:w="718" w:type="pct"/>
            <w:vAlign w:val="bottom"/>
          </w:tcPr>
          <w:p w:rsidR="005E512C" w:rsidRPr="00F922B4" w:rsidRDefault="005E512C" w:rsidP="005E512C">
            <w:pPr>
              <w:jc w:val="right"/>
              <w:rPr>
                <w:bCs/>
                <w:lang w:eastAsia="ru-RU"/>
              </w:rPr>
            </w:pPr>
            <w:r w:rsidRPr="00F922B4">
              <w:rPr>
                <w:bCs/>
                <w:lang w:eastAsia="ru-RU"/>
              </w:rPr>
              <w:t>166011,8</w:t>
            </w:r>
          </w:p>
        </w:tc>
        <w:tc>
          <w:tcPr>
            <w:tcW w:w="623" w:type="pct"/>
            <w:vAlign w:val="bottom"/>
          </w:tcPr>
          <w:p w:rsidR="005E512C" w:rsidRPr="00F922B4" w:rsidRDefault="005E512C" w:rsidP="005E512C">
            <w:pPr>
              <w:jc w:val="right"/>
              <w:rPr>
                <w:bCs/>
                <w:lang w:eastAsia="ru-RU"/>
              </w:rPr>
            </w:pPr>
            <w:r w:rsidRPr="00F922B4">
              <w:rPr>
                <w:bCs/>
                <w:lang w:eastAsia="ru-RU"/>
              </w:rPr>
              <w:t>120,8</w:t>
            </w:r>
          </w:p>
        </w:tc>
        <w:tc>
          <w:tcPr>
            <w:tcW w:w="552" w:type="pct"/>
            <w:vAlign w:val="bottom"/>
          </w:tcPr>
          <w:p w:rsidR="005E512C" w:rsidRPr="00F922B4" w:rsidRDefault="005E512C" w:rsidP="005E512C">
            <w:pPr>
              <w:jc w:val="right"/>
              <w:rPr>
                <w:bCs/>
                <w:lang w:eastAsia="ru-RU"/>
              </w:rPr>
            </w:pPr>
            <w:r w:rsidRPr="00F922B4">
              <w:rPr>
                <w:bCs/>
                <w:lang w:eastAsia="ru-RU"/>
              </w:rPr>
              <w:t>135387,9</w:t>
            </w:r>
          </w:p>
        </w:tc>
        <w:tc>
          <w:tcPr>
            <w:tcW w:w="673" w:type="pct"/>
            <w:vAlign w:val="bottom"/>
          </w:tcPr>
          <w:p w:rsidR="005E512C" w:rsidRPr="00F922B4" w:rsidRDefault="005E512C" w:rsidP="005E512C">
            <w:pPr>
              <w:jc w:val="right"/>
              <w:rPr>
                <w:bCs/>
                <w:lang w:eastAsia="ru-RU"/>
              </w:rPr>
            </w:pPr>
            <w:r w:rsidRPr="00F922B4">
              <w:rPr>
                <w:bCs/>
                <w:lang w:eastAsia="ru-RU"/>
              </w:rPr>
              <w:t>111,0</w:t>
            </w:r>
          </w:p>
        </w:tc>
        <w:tc>
          <w:tcPr>
            <w:tcW w:w="677" w:type="pct"/>
            <w:vAlign w:val="bottom"/>
          </w:tcPr>
          <w:p w:rsidR="005E512C" w:rsidRPr="00F922B4" w:rsidRDefault="005E512C" w:rsidP="005E512C">
            <w:pPr>
              <w:jc w:val="right"/>
              <w:rPr>
                <w:bCs/>
                <w:lang w:eastAsia="ru-RU"/>
              </w:rPr>
            </w:pPr>
            <w:r w:rsidRPr="00F922B4">
              <w:rPr>
                <w:bCs/>
                <w:lang w:eastAsia="ru-RU"/>
              </w:rPr>
              <w:t>30623,9</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Португалія</w:t>
            </w:r>
          </w:p>
        </w:tc>
        <w:tc>
          <w:tcPr>
            <w:tcW w:w="718" w:type="pct"/>
            <w:vAlign w:val="bottom"/>
          </w:tcPr>
          <w:p w:rsidR="005E512C" w:rsidRPr="00F922B4" w:rsidRDefault="005E512C" w:rsidP="005E512C">
            <w:pPr>
              <w:jc w:val="right"/>
              <w:rPr>
                <w:bCs/>
                <w:lang w:eastAsia="ru-RU"/>
              </w:rPr>
            </w:pPr>
            <w:r w:rsidRPr="00F922B4">
              <w:rPr>
                <w:bCs/>
                <w:lang w:eastAsia="ru-RU"/>
              </w:rPr>
              <w:t>3787,8</w:t>
            </w:r>
          </w:p>
        </w:tc>
        <w:tc>
          <w:tcPr>
            <w:tcW w:w="623" w:type="pct"/>
            <w:vAlign w:val="bottom"/>
          </w:tcPr>
          <w:p w:rsidR="005E512C" w:rsidRPr="00F922B4" w:rsidRDefault="005E512C" w:rsidP="005E512C">
            <w:pPr>
              <w:jc w:val="right"/>
              <w:rPr>
                <w:bCs/>
                <w:lang w:eastAsia="ru-RU"/>
              </w:rPr>
            </w:pPr>
            <w:r w:rsidRPr="00F922B4">
              <w:rPr>
                <w:bCs/>
                <w:lang w:eastAsia="ru-RU"/>
              </w:rPr>
              <w:t>137,1</w:t>
            </w:r>
          </w:p>
        </w:tc>
        <w:tc>
          <w:tcPr>
            <w:tcW w:w="552" w:type="pct"/>
            <w:vAlign w:val="bottom"/>
          </w:tcPr>
          <w:p w:rsidR="005E512C" w:rsidRPr="00F922B4" w:rsidRDefault="005E512C" w:rsidP="005E512C">
            <w:pPr>
              <w:jc w:val="right"/>
              <w:rPr>
                <w:bCs/>
                <w:lang w:eastAsia="ru-RU"/>
              </w:rPr>
            </w:pPr>
            <w:r w:rsidRPr="00F922B4">
              <w:rPr>
                <w:bCs/>
                <w:lang w:eastAsia="ru-RU"/>
              </w:rPr>
              <w:t>921,7</w:t>
            </w:r>
          </w:p>
        </w:tc>
        <w:tc>
          <w:tcPr>
            <w:tcW w:w="673" w:type="pct"/>
            <w:vAlign w:val="bottom"/>
          </w:tcPr>
          <w:p w:rsidR="005E512C" w:rsidRPr="00F922B4" w:rsidRDefault="005E512C" w:rsidP="005E512C">
            <w:pPr>
              <w:jc w:val="right"/>
              <w:rPr>
                <w:bCs/>
                <w:lang w:eastAsia="ru-RU"/>
              </w:rPr>
            </w:pPr>
            <w:r w:rsidRPr="00F922B4">
              <w:rPr>
                <w:bCs/>
                <w:lang w:eastAsia="ru-RU"/>
              </w:rPr>
              <w:t>423,7</w:t>
            </w:r>
          </w:p>
        </w:tc>
        <w:tc>
          <w:tcPr>
            <w:tcW w:w="677" w:type="pct"/>
            <w:vAlign w:val="bottom"/>
          </w:tcPr>
          <w:p w:rsidR="005E512C" w:rsidRPr="00F922B4" w:rsidRDefault="005E512C" w:rsidP="005E512C">
            <w:pPr>
              <w:jc w:val="right"/>
              <w:rPr>
                <w:bCs/>
                <w:lang w:eastAsia="ru-RU"/>
              </w:rPr>
            </w:pPr>
            <w:r w:rsidRPr="00F922B4">
              <w:rPr>
                <w:bCs/>
                <w:lang w:eastAsia="ru-RU"/>
              </w:rPr>
              <w:t>2866,1</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Російська Федерація</w:t>
            </w:r>
          </w:p>
        </w:tc>
        <w:tc>
          <w:tcPr>
            <w:tcW w:w="718" w:type="pct"/>
            <w:vAlign w:val="bottom"/>
          </w:tcPr>
          <w:p w:rsidR="005E512C" w:rsidRPr="00F922B4" w:rsidRDefault="005E512C" w:rsidP="005E512C">
            <w:pPr>
              <w:jc w:val="right"/>
              <w:rPr>
                <w:bCs/>
                <w:lang w:eastAsia="ru-RU"/>
              </w:rPr>
            </w:pPr>
            <w:r w:rsidRPr="00F922B4">
              <w:rPr>
                <w:bCs/>
                <w:lang w:eastAsia="ru-RU"/>
              </w:rPr>
              <w:t>2292,6</w:t>
            </w:r>
          </w:p>
        </w:tc>
        <w:tc>
          <w:tcPr>
            <w:tcW w:w="623" w:type="pct"/>
            <w:vAlign w:val="bottom"/>
          </w:tcPr>
          <w:p w:rsidR="005E512C" w:rsidRPr="00F922B4" w:rsidRDefault="005E512C" w:rsidP="005E512C">
            <w:pPr>
              <w:jc w:val="right"/>
              <w:rPr>
                <w:bCs/>
                <w:lang w:eastAsia="ru-RU"/>
              </w:rPr>
            </w:pPr>
            <w:r w:rsidRPr="00F922B4">
              <w:rPr>
                <w:bCs/>
                <w:lang w:eastAsia="ru-RU"/>
              </w:rPr>
              <w:t>82,9</w:t>
            </w:r>
          </w:p>
        </w:tc>
        <w:tc>
          <w:tcPr>
            <w:tcW w:w="552" w:type="pct"/>
            <w:vAlign w:val="bottom"/>
          </w:tcPr>
          <w:p w:rsidR="005E512C" w:rsidRPr="00F922B4" w:rsidRDefault="005E512C" w:rsidP="005E512C">
            <w:pPr>
              <w:jc w:val="right"/>
              <w:rPr>
                <w:bCs/>
                <w:lang w:eastAsia="ru-RU"/>
              </w:rPr>
            </w:pPr>
            <w:r w:rsidRPr="00F922B4">
              <w:rPr>
                <w:bCs/>
                <w:lang w:eastAsia="ru-RU"/>
              </w:rPr>
              <w:t>2347,8</w:t>
            </w:r>
          </w:p>
        </w:tc>
        <w:tc>
          <w:tcPr>
            <w:tcW w:w="673" w:type="pct"/>
            <w:vAlign w:val="bottom"/>
          </w:tcPr>
          <w:p w:rsidR="005E512C" w:rsidRPr="00F922B4" w:rsidRDefault="005E512C" w:rsidP="005E512C">
            <w:pPr>
              <w:jc w:val="right"/>
              <w:rPr>
                <w:bCs/>
                <w:lang w:eastAsia="ru-RU"/>
              </w:rPr>
            </w:pPr>
            <w:r w:rsidRPr="00F922B4">
              <w:rPr>
                <w:bCs/>
                <w:lang w:eastAsia="ru-RU"/>
              </w:rPr>
              <w:t>79,7</w:t>
            </w:r>
          </w:p>
        </w:tc>
        <w:tc>
          <w:tcPr>
            <w:tcW w:w="677" w:type="pct"/>
            <w:vAlign w:val="bottom"/>
          </w:tcPr>
          <w:p w:rsidR="005E512C" w:rsidRPr="00F922B4" w:rsidRDefault="005E512C" w:rsidP="005E512C">
            <w:pPr>
              <w:jc w:val="right"/>
              <w:rPr>
                <w:bCs/>
                <w:lang w:eastAsia="ru-RU"/>
              </w:rPr>
            </w:pPr>
            <w:r w:rsidRPr="00F922B4">
              <w:rPr>
                <w:bCs/>
                <w:lang w:eastAsia="ru-RU"/>
              </w:rPr>
              <w:t>–55,2</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Румунія</w:t>
            </w:r>
          </w:p>
        </w:tc>
        <w:tc>
          <w:tcPr>
            <w:tcW w:w="718" w:type="pct"/>
            <w:vAlign w:val="bottom"/>
          </w:tcPr>
          <w:p w:rsidR="005E512C" w:rsidRPr="00F922B4" w:rsidRDefault="005E512C" w:rsidP="005E512C">
            <w:pPr>
              <w:jc w:val="right"/>
              <w:rPr>
                <w:bCs/>
                <w:lang w:eastAsia="ru-RU"/>
              </w:rPr>
            </w:pPr>
            <w:r w:rsidRPr="00F922B4">
              <w:rPr>
                <w:bCs/>
                <w:lang w:eastAsia="ru-RU"/>
              </w:rPr>
              <w:t>2867,8</w:t>
            </w:r>
          </w:p>
        </w:tc>
        <w:tc>
          <w:tcPr>
            <w:tcW w:w="623" w:type="pct"/>
            <w:vAlign w:val="bottom"/>
          </w:tcPr>
          <w:p w:rsidR="005E512C" w:rsidRPr="00F922B4" w:rsidRDefault="005E512C" w:rsidP="005E512C">
            <w:pPr>
              <w:jc w:val="right"/>
              <w:rPr>
                <w:bCs/>
                <w:lang w:eastAsia="ru-RU"/>
              </w:rPr>
            </w:pPr>
            <w:r w:rsidRPr="00F922B4">
              <w:rPr>
                <w:bCs/>
                <w:lang w:eastAsia="ru-RU"/>
              </w:rPr>
              <w:t>110,1</w:t>
            </w:r>
          </w:p>
        </w:tc>
        <w:tc>
          <w:tcPr>
            <w:tcW w:w="552" w:type="pct"/>
            <w:vAlign w:val="bottom"/>
          </w:tcPr>
          <w:p w:rsidR="005E512C" w:rsidRPr="00F922B4" w:rsidRDefault="005E512C" w:rsidP="005E512C">
            <w:pPr>
              <w:jc w:val="right"/>
              <w:rPr>
                <w:bCs/>
                <w:lang w:eastAsia="ru-RU"/>
              </w:rPr>
            </w:pPr>
            <w:r w:rsidRPr="00F922B4">
              <w:rPr>
                <w:bCs/>
                <w:lang w:eastAsia="ru-RU"/>
              </w:rPr>
              <w:t>608,4</w:t>
            </w:r>
          </w:p>
        </w:tc>
        <w:tc>
          <w:tcPr>
            <w:tcW w:w="673" w:type="pct"/>
            <w:vAlign w:val="bottom"/>
          </w:tcPr>
          <w:p w:rsidR="005E512C" w:rsidRPr="00F922B4" w:rsidRDefault="005E512C" w:rsidP="005E512C">
            <w:pPr>
              <w:jc w:val="right"/>
              <w:rPr>
                <w:bCs/>
                <w:lang w:eastAsia="ru-RU"/>
              </w:rPr>
            </w:pPr>
            <w:r w:rsidRPr="00F922B4">
              <w:rPr>
                <w:bCs/>
                <w:lang w:eastAsia="ru-RU"/>
              </w:rPr>
              <w:t>142,8</w:t>
            </w:r>
          </w:p>
        </w:tc>
        <w:tc>
          <w:tcPr>
            <w:tcW w:w="677" w:type="pct"/>
            <w:vAlign w:val="bottom"/>
          </w:tcPr>
          <w:p w:rsidR="005E512C" w:rsidRPr="00F922B4" w:rsidRDefault="005E512C" w:rsidP="005E512C">
            <w:pPr>
              <w:jc w:val="right"/>
              <w:rPr>
                <w:bCs/>
                <w:lang w:eastAsia="ru-RU"/>
              </w:rPr>
            </w:pPr>
            <w:r w:rsidRPr="00F922B4">
              <w:rPr>
                <w:bCs/>
                <w:lang w:eastAsia="ru-RU"/>
              </w:rPr>
              <w:t>2259,4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Саудівська Аравія</w:t>
            </w:r>
          </w:p>
        </w:tc>
        <w:tc>
          <w:tcPr>
            <w:tcW w:w="718" w:type="pct"/>
            <w:vAlign w:val="bottom"/>
          </w:tcPr>
          <w:p w:rsidR="005E512C" w:rsidRPr="00F922B4" w:rsidRDefault="005E512C" w:rsidP="005E512C">
            <w:pPr>
              <w:jc w:val="right"/>
              <w:rPr>
                <w:bCs/>
                <w:lang w:eastAsia="ru-RU"/>
              </w:rPr>
            </w:pPr>
            <w:r w:rsidRPr="00F922B4">
              <w:rPr>
                <w:bCs/>
                <w:lang w:eastAsia="ru-RU"/>
              </w:rPr>
              <w:t>3180,3</w:t>
            </w:r>
          </w:p>
        </w:tc>
        <w:tc>
          <w:tcPr>
            <w:tcW w:w="623" w:type="pct"/>
            <w:vAlign w:val="bottom"/>
          </w:tcPr>
          <w:p w:rsidR="005E512C" w:rsidRPr="00F922B4" w:rsidRDefault="005E512C" w:rsidP="005E512C">
            <w:pPr>
              <w:jc w:val="right"/>
              <w:rPr>
                <w:bCs/>
                <w:lang w:eastAsia="ru-RU"/>
              </w:rPr>
            </w:pPr>
            <w:r w:rsidRPr="00F922B4">
              <w:rPr>
                <w:bCs/>
                <w:lang w:eastAsia="ru-RU"/>
              </w:rPr>
              <w:t>76,8</w:t>
            </w:r>
          </w:p>
        </w:tc>
        <w:tc>
          <w:tcPr>
            <w:tcW w:w="552" w:type="pct"/>
            <w:vAlign w:val="bottom"/>
          </w:tcPr>
          <w:p w:rsidR="005E512C" w:rsidRPr="00F922B4" w:rsidRDefault="005E512C" w:rsidP="005E512C">
            <w:pPr>
              <w:jc w:val="right"/>
              <w:rPr>
                <w:bCs/>
                <w:lang w:eastAsia="ru-RU"/>
              </w:rPr>
            </w:pPr>
            <w:r w:rsidRPr="00F922B4">
              <w:rPr>
                <w:bCs/>
                <w:lang w:eastAsia="ru-RU"/>
              </w:rPr>
              <w:t>3053,4</w:t>
            </w:r>
          </w:p>
        </w:tc>
        <w:tc>
          <w:tcPr>
            <w:tcW w:w="673" w:type="pct"/>
            <w:vAlign w:val="bottom"/>
          </w:tcPr>
          <w:p w:rsidR="005E512C" w:rsidRPr="00F922B4" w:rsidRDefault="005E512C" w:rsidP="005E512C">
            <w:pPr>
              <w:jc w:val="right"/>
              <w:rPr>
                <w:bCs/>
                <w:lang w:eastAsia="ru-RU"/>
              </w:rPr>
            </w:pPr>
            <w:r w:rsidRPr="00F922B4">
              <w:rPr>
                <w:bCs/>
                <w:lang w:eastAsia="ru-RU"/>
              </w:rPr>
              <w:t>260,1</w:t>
            </w:r>
          </w:p>
        </w:tc>
        <w:tc>
          <w:tcPr>
            <w:tcW w:w="677" w:type="pct"/>
            <w:vAlign w:val="bottom"/>
          </w:tcPr>
          <w:p w:rsidR="005E512C" w:rsidRPr="00F922B4" w:rsidRDefault="005E512C" w:rsidP="005E512C">
            <w:pPr>
              <w:jc w:val="right"/>
              <w:rPr>
                <w:bCs/>
                <w:lang w:eastAsia="ru-RU"/>
              </w:rPr>
            </w:pPr>
            <w:r w:rsidRPr="00F922B4">
              <w:rPr>
                <w:bCs/>
                <w:lang w:eastAsia="ru-RU"/>
              </w:rPr>
              <w:t>126,8</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Сенегал</w:t>
            </w:r>
          </w:p>
        </w:tc>
        <w:tc>
          <w:tcPr>
            <w:tcW w:w="718" w:type="pct"/>
            <w:vAlign w:val="bottom"/>
          </w:tcPr>
          <w:p w:rsidR="005E512C" w:rsidRPr="00F922B4" w:rsidRDefault="005E512C" w:rsidP="005E512C">
            <w:pPr>
              <w:jc w:val="right"/>
              <w:rPr>
                <w:bCs/>
                <w:lang w:eastAsia="ru-RU"/>
              </w:rPr>
            </w:pPr>
            <w:r w:rsidRPr="00F922B4">
              <w:rPr>
                <w:bCs/>
                <w:lang w:eastAsia="ru-RU"/>
              </w:rPr>
              <w:t>521,6</w:t>
            </w:r>
          </w:p>
        </w:tc>
        <w:tc>
          <w:tcPr>
            <w:tcW w:w="623" w:type="pct"/>
            <w:vAlign w:val="bottom"/>
          </w:tcPr>
          <w:p w:rsidR="005E512C" w:rsidRPr="00F922B4" w:rsidRDefault="005E512C" w:rsidP="005E512C">
            <w:pPr>
              <w:jc w:val="right"/>
              <w:rPr>
                <w:bCs/>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w:t>
            </w:r>
          </w:p>
        </w:tc>
        <w:tc>
          <w:tcPr>
            <w:tcW w:w="673" w:type="pct"/>
            <w:vAlign w:val="bottom"/>
          </w:tcPr>
          <w:p w:rsidR="005E512C" w:rsidRPr="00F922B4" w:rsidRDefault="005E512C" w:rsidP="005E512C">
            <w:pPr>
              <w:jc w:val="right"/>
              <w:rPr>
                <w:bCs/>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521,6</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Сербія</w:t>
            </w:r>
          </w:p>
        </w:tc>
        <w:tc>
          <w:tcPr>
            <w:tcW w:w="718" w:type="pct"/>
            <w:vAlign w:val="bottom"/>
          </w:tcPr>
          <w:p w:rsidR="005E512C" w:rsidRPr="00F922B4" w:rsidRDefault="005E512C" w:rsidP="005E512C">
            <w:pPr>
              <w:jc w:val="right"/>
              <w:rPr>
                <w:bCs/>
                <w:lang w:eastAsia="ru-RU"/>
              </w:rPr>
            </w:pPr>
            <w:r w:rsidRPr="00F922B4">
              <w:rPr>
                <w:bCs/>
                <w:lang w:eastAsia="ru-RU"/>
              </w:rPr>
              <w:t>325,4</w:t>
            </w:r>
          </w:p>
        </w:tc>
        <w:tc>
          <w:tcPr>
            <w:tcW w:w="623" w:type="pct"/>
            <w:vAlign w:val="bottom"/>
          </w:tcPr>
          <w:p w:rsidR="005E512C" w:rsidRPr="00F922B4" w:rsidRDefault="005E512C" w:rsidP="005E512C">
            <w:pPr>
              <w:jc w:val="right"/>
              <w:rPr>
                <w:bCs/>
                <w:lang w:eastAsia="ru-RU"/>
              </w:rPr>
            </w:pPr>
            <w:r w:rsidRPr="00F922B4">
              <w:rPr>
                <w:bCs/>
                <w:lang w:eastAsia="ru-RU"/>
              </w:rPr>
              <w:t>413,1</w:t>
            </w:r>
          </w:p>
        </w:tc>
        <w:tc>
          <w:tcPr>
            <w:tcW w:w="552" w:type="pct"/>
            <w:vAlign w:val="bottom"/>
          </w:tcPr>
          <w:p w:rsidR="005E512C" w:rsidRPr="00F922B4" w:rsidRDefault="005E512C" w:rsidP="005E512C">
            <w:pPr>
              <w:jc w:val="right"/>
              <w:rPr>
                <w:bCs/>
                <w:lang w:eastAsia="ru-RU"/>
              </w:rPr>
            </w:pPr>
            <w:r w:rsidRPr="00F922B4">
              <w:rPr>
                <w:bCs/>
                <w:lang w:eastAsia="ru-RU"/>
              </w:rPr>
              <w:t>591,8</w:t>
            </w:r>
          </w:p>
        </w:tc>
        <w:tc>
          <w:tcPr>
            <w:tcW w:w="673" w:type="pct"/>
            <w:vAlign w:val="bottom"/>
          </w:tcPr>
          <w:p w:rsidR="005E512C" w:rsidRPr="00F922B4" w:rsidRDefault="005E512C" w:rsidP="005E512C">
            <w:pPr>
              <w:jc w:val="right"/>
              <w:rPr>
                <w:bCs/>
                <w:lang w:eastAsia="ru-RU"/>
              </w:rPr>
            </w:pPr>
            <w:r w:rsidRPr="00F922B4">
              <w:rPr>
                <w:bCs/>
                <w:lang w:eastAsia="ru-RU"/>
              </w:rPr>
              <w:t>55,7</w:t>
            </w:r>
          </w:p>
        </w:tc>
        <w:tc>
          <w:tcPr>
            <w:tcW w:w="677" w:type="pct"/>
            <w:vAlign w:val="bottom"/>
          </w:tcPr>
          <w:p w:rsidR="005E512C" w:rsidRPr="00F922B4" w:rsidRDefault="005E512C" w:rsidP="005E512C">
            <w:pPr>
              <w:jc w:val="right"/>
              <w:rPr>
                <w:bCs/>
                <w:lang w:eastAsia="ru-RU"/>
              </w:rPr>
            </w:pPr>
            <w:r w:rsidRPr="00F922B4">
              <w:rPr>
                <w:bCs/>
                <w:lang w:eastAsia="ru-RU"/>
              </w:rPr>
              <w:t>–266,4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proofErr w:type="spellStart"/>
            <w:r w:rsidRPr="00F922B4">
              <w:rPr>
                <w:lang w:eastAsia="ru-RU"/>
              </w:rPr>
              <w:t>Сингапур</w:t>
            </w:r>
            <w:proofErr w:type="spellEnd"/>
          </w:p>
        </w:tc>
        <w:tc>
          <w:tcPr>
            <w:tcW w:w="718" w:type="pct"/>
            <w:vAlign w:val="bottom"/>
          </w:tcPr>
          <w:p w:rsidR="005E512C" w:rsidRPr="00F922B4" w:rsidRDefault="005E512C" w:rsidP="005E512C">
            <w:pPr>
              <w:jc w:val="right"/>
              <w:rPr>
                <w:sz w:val="20"/>
                <w:szCs w:val="20"/>
                <w:lang w:eastAsia="ru-RU"/>
              </w:rPr>
            </w:pPr>
            <w:r w:rsidRPr="00F922B4">
              <w:rPr>
                <w:bCs/>
                <w:lang w:eastAsia="ru-RU"/>
              </w:rPr>
              <w:t>–</w:t>
            </w:r>
          </w:p>
        </w:tc>
        <w:tc>
          <w:tcPr>
            <w:tcW w:w="623" w:type="pct"/>
            <w:vAlign w:val="bottom"/>
          </w:tcPr>
          <w:p w:rsidR="005E512C" w:rsidRPr="00F922B4" w:rsidRDefault="005E512C" w:rsidP="005E512C">
            <w:pPr>
              <w:jc w:val="right"/>
              <w:rPr>
                <w:sz w:val="20"/>
                <w:szCs w:val="20"/>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244,3</w:t>
            </w:r>
          </w:p>
        </w:tc>
        <w:tc>
          <w:tcPr>
            <w:tcW w:w="673" w:type="pct"/>
            <w:vAlign w:val="bottom"/>
          </w:tcPr>
          <w:p w:rsidR="005E512C" w:rsidRPr="00F922B4" w:rsidRDefault="005E512C" w:rsidP="005E512C">
            <w:pPr>
              <w:jc w:val="right"/>
              <w:rPr>
                <w:bCs/>
                <w:lang w:eastAsia="ru-RU"/>
              </w:rPr>
            </w:pPr>
            <w:r w:rsidRPr="00F922B4">
              <w:rPr>
                <w:bCs/>
                <w:lang w:eastAsia="ru-RU"/>
              </w:rPr>
              <w:t>905,6</w:t>
            </w:r>
          </w:p>
        </w:tc>
        <w:tc>
          <w:tcPr>
            <w:tcW w:w="677" w:type="pct"/>
            <w:vAlign w:val="bottom"/>
          </w:tcPr>
          <w:p w:rsidR="005E512C" w:rsidRPr="00F922B4" w:rsidRDefault="005E512C" w:rsidP="005E512C">
            <w:pPr>
              <w:jc w:val="right"/>
              <w:rPr>
                <w:bCs/>
                <w:lang w:eastAsia="ru-RU"/>
              </w:rPr>
            </w:pPr>
            <w:r w:rsidRPr="00F922B4">
              <w:rPr>
                <w:bCs/>
                <w:lang w:eastAsia="ru-RU"/>
              </w:rPr>
              <w:t>–244,3</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Словаччина</w:t>
            </w:r>
          </w:p>
        </w:tc>
        <w:tc>
          <w:tcPr>
            <w:tcW w:w="718" w:type="pct"/>
            <w:vAlign w:val="bottom"/>
          </w:tcPr>
          <w:p w:rsidR="005E512C" w:rsidRPr="00F922B4" w:rsidRDefault="005E512C" w:rsidP="005E512C">
            <w:pPr>
              <w:jc w:val="right"/>
              <w:rPr>
                <w:bCs/>
                <w:lang w:eastAsia="ru-RU"/>
              </w:rPr>
            </w:pPr>
            <w:r w:rsidRPr="00F922B4">
              <w:rPr>
                <w:bCs/>
                <w:lang w:eastAsia="ru-RU"/>
              </w:rPr>
              <w:t>898,4</w:t>
            </w:r>
          </w:p>
        </w:tc>
        <w:tc>
          <w:tcPr>
            <w:tcW w:w="623" w:type="pct"/>
            <w:vAlign w:val="bottom"/>
          </w:tcPr>
          <w:p w:rsidR="005E512C" w:rsidRPr="00F922B4" w:rsidRDefault="005E512C" w:rsidP="005E512C">
            <w:pPr>
              <w:jc w:val="right"/>
              <w:rPr>
                <w:bCs/>
                <w:lang w:eastAsia="ru-RU"/>
              </w:rPr>
            </w:pPr>
            <w:r w:rsidRPr="00F922B4">
              <w:rPr>
                <w:bCs/>
                <w:lang w:eastAsia="ru-RU"/>
              </w:rPr>
              <w:t>166,6</w:t>
            </w:r>
          </w:p>
        </w:tc>
        <w:tc>
          <w:tcPr>
            <w:tcW w:w="552" w:type="pct"/>
            <w:vAlign w:val="bottom"/>
          </w:tcPr>
          <w:p w:rsidR="005E512C" w:rsidRPr="00F922B4" w:rsidRDefault="005E512C" w:rsidP="005E512C">
            <w:pPr>
              <w:jc w:val="right"/>
              <w:rPr>
                <w:bCs/>
                <w:lang w:eastAsia="ru-RU"/>
              </w:rPr>
            </w:pPr>
            <w:r w:rsidRPr="00F922B4">
              <w:rPr>
                <w:bCs/>
                <w:lang w:eastAsia="ru-RU"/>
              </w:rPr>
              <w:t>3357,8</w:t>
            </w:r>
          </w:p>
        </w:tc>
        <w:tc>
          <w:tcPr>
            <w:tcW w:w="673" w:type="pct"/>
            <w:vAlign w:val="bottom"/>
          </w:tcPr>
          <w:p w:rsidR="005E512C" w:rsidRPr="00F922B4" w:rsidRDefault="005E512C" w:rsidP="005E512C">
            <w:pPr>
              <w:jc w:val="right"/>
              <w:rPr>
                <w:bCs/>
                <w:lang w:eastAsia="ru-RU"/>
              </w:rPr>
            </w:pPr>
            <w:r w:rsidRPr="00F922B4">
              <w:rPr>
                <w:bCs/>
                <w:lang w:eastAsia="ru-RU"/>
              </w:rPr>
              <w:t>129,4</w:t>
            </w:r>
          </w:p>
        </w:tc>
        <w:tc>
          <w:tcPr>
            <w:tcW w:w="677" w:type="pct"/>
            <w:vAlign w:val="bottom"/>
          </w:tcPr>
          <w:p w:rsidR="005E512C" w:rsidRPr="00F922B4" w:rsidRDefault="005E512C" w:rsidP="005E512C">
            <w:pPr>
              <w:jc w:val="right"/>
              <w:rPr>
                <w:bCs/>
                <w:lang w:eastAsia="ru-RU"/>
              </w:rPr>
            </w:pPr>
            <w:r w:rsidRPr="00F922B4">
              <w:rPr>
                <w:bCs/>
                <w:lang w:eastAsia="ru-RU"/>
              </w:rPr>
              <w:t>–2459,4</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Словенія</w:t>
            </w:r>
          </w:p>
        </w:tc>
        <w:tc>
          <w:tcPr>
            <w:tcW w:w="718" w:type="pct"/>
            <w:vAlign w:val="bottom"/>
          </w:tcPr>
          <w:p w:rsidR="005E512C" w:rsidRPr="00F922B4" w:rsidRDefault="005E512C" w:rsidP="005E512C">
            <w:pPr>
              <w:jc w:val="right"/>
              <w:rPr>
                <w:bCs/>
                <w:lang w:eastAsia="ru-RU"/>
              </w:rPr>
            </w:pPr>
            <w:r w:rsidRPr="00F922B4">
              <w:rPr>
                <w:bCs/>
                <w:lang w:eastAsia="ru-RU"/>
              </w:rPr>
              <w:t>–</w:t>
            </w:r>
          </w:p>
        </w:tc>
        <w:tc>
          <w:tcPr>
            <w:tcW w:w="623" w:type="pct"/>
            <w:vAlign w:val="bottom"/>
          </w:tcPr>
          <w:p w:rsidR="005E512C" w:rsidRPr="00F922B4" w:rsidRDefault="005E512C" w:rsidP="005E512C">
            <w:pPr>
              <w:jc w:val="right"/>
              <w:rPr>
                <w:sz w:val="20"/>
                <w:szCs w:val="20"/>
                <w:lang w:eastAsia="ru-RU"/>
              </w:rPr>
            </w:pPr>
            <w:r w:rsidRPr="00F922B4">
              <w:rPr>
                <w:bCs/>
                <w:lang w:eastAsia="ru-RU"/>
              </w:rPr>
              <w:t>–</w:t>
            </w:r>
          </w:p>
        </w:tc>
        <w:tc>
          <w:tcPr>
            <w:tcW w:w="552" w:type="pct"/>
            <w:vAlign w:val="bottom"/>
          </w:tcPr>
          <w:p w:rsidR="005E512C" w:rsidRPr="00F922B4" w:rsidRDefault="005E512C" w:rsidP="005E512C">
            <w:pPr>
              <w:jc w:val="right"/>
              <w:rPr>
                <w:bCs/>
                <w:lang w:eastAsia="ru-RU"/>
              </w:rPr>
            </w:pPr>
            <w:r w:rsidRPr="00F922B4">
              <w:rPr>
                <w:bCs/>
                <w:lang w:eastAsia="ru-RU"/>
              </w:rPr>
              <w:t>81,8</w:t>
            </w:r>
          </w:p>
        </w:tc>
        <w:tc>
          <w:tcPr>
            <w:tcW w:w="673" w:type="pct"/>
            <w:vAlign w:val="bottom"/>
          </w:tcPr>
          <w:p w:rsidR="005E512C" w:rsidRPr="00F922B4" w:rsidRDefault="005E512C" w:rsidP="005E512C">
            <w:pPr>
              <w:jc w:val="right"/>
              <w:rPr>
                <w:bCs/>
                <w:lang w:eastAsia="ru-RU"/>
              </w:rPr>
            </w:pPr>
            <w:r w:rsidRPr="00F922B4">
              <w:rPr>
                <w:bCs/>
                <w:lang w:eastAsia="ru-RU"/>
              </w:rPr>
              <w:t>170,4</w:t>
            </w:r>
          </w:p>
        </w:tc>
        <w:tc>
          <w:tcPr>
            <w:tcW w:w="677" w:type="pct"/>
            <w:vAlign w:val="bottom"/>
          </w:tcPr>
          <w:p w:rsidR="005E512C" w:rsidRPr="00F922B4" w:rsidRDefault="005E512C" w:rsidP="005E512C">
            <w:pPr>
              <w:jc w:val="right"/>
              <w:rPr>
                <w:bCs/>
                <w:lang w:eastAsia="ru-RU"/>
              </w:rPr>
            </w:pPr>
            <w:r w:rsidRPr="00F922B4">
              <w:rPr>
                <w:bCs/>
                <w:lang w:eastAsia="ru-RU"/>
              </w:rPr>
              <w:t>–81,8</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left="142"/>
              <w:rPr>
                <w:lang w:eastAsia="ru-RU"/>
              </w:rPr>
            </w:pPr>
            <w:r w:rsidRPr="00F922B4">
              <w:rPr>
                <w:lang w:eastAsia="ru-RU"/>
              </w:rPr>
              <w:t>США</w:t>
            </w:r>
          </w:p>
        </w:tc>
        <w:tc>
          <w:tcPr>
            <w:tcW w:w="718" w:type="pct"/>
            <w:vAlign w:val="bottom"/>
          </w:tcPr>
          <w:p w:rsidR="005E512C" w:rsidRPr="00F922B4" w:rsidRDefault="005E512C" w:rsidP="005E512C">
            <w:pPr>
              <w:jc w:val="right"/>
              <w:rPr>
                <w:bCs/>
                <w:lang w:eastAsia="ru-RU"/>
              </w:rPr>
            </w:pPr>
            <w:r w:rsidRPr="00F922B4">
              <w:rPr>
                <w:bCs/>
                <w:lang w:eastAsia="ru-RU"/>
              </w:rPr>
              <w:t>2140,6</w:t>
            </w:r>
          </w:p>
        </w:tc>
        <w:tc>
          <w:tcPr>
            <w:tcW w:w="623" w:type="pct"/>
            <w:vAlign w:val="bottom"/>
          </w:tcPr>
          <w:p w:rsidR="005E512C" w:rsidRPr="00F922B4" w:rsidRDefault="005E512C" w:rsidP="005E512C">
            <w:pPr>
              <w:jc w:val="right"/>
              <w:rPr>
                <w:bCs/>
                <w:lang w:eastAsia="ru-RU"/>
              </w:rPr>
            </w:pPr>
            <w:r w:rsidRPr="00F922B4">
              <w:rPr>
                <w:bCs/>
                <w:lang w:eastAsia="ru-RU"/>
              </w:rPr>
              <w:t>632,4</w:t>
            </w:r>
          </w:p>
        </w:tc>
        <w:tc>
          <w:tcPr>
            <w:tcW w:w="552" w:type="pct"/>
            <w:vAlign w:val="bottom"/>
          </w:tcPr>
          <w:p w:rsidR="005E512C" w:rsidRPr="00F922B4" w:rsidRDefault="005E512C" w:rsidP="005E512C">
            <w:pPr>
              <w:jc w:val="right"/>
              <w:rPr>
                <w:bCs/>
                <w:lang w:eastAsia="ru-RU"/>
              </w:rPr>
            </w:pPr>
            <w:r w:rsidRPr="00F922B4">
              <w:rPr>
                <w:bCs/>
                <w:lang w:eastAsia="ru-RU"/>
              </w:rPr>
              <w:t>5734,9</w:t>
            </w:r>
          </w:p>
        </w:tc>
        <w:tc>
          <w:tcPr>
            <w:tcW w:w="673" w:type="pct"/>
            <w:vAlign w:val="bottom"/>
          </w:tcPr>
          <w:p w:rsidR="005E512C" w:rsidRPr="00F922B4" w:rsidRDefault="005E512C" w:rsidP="005E512C">
            <w:pPr>
              <w:jc w:val="right"/>
              <w:rPr>
                <w:bCs/>
                <w:lang w:eastAsia="ru-RU"/>
              </w:rPr>
            </w:pPr>
            <w:r w:rsidRPr="00F922B4">
              <w:rPr>
                <w:bCs/>
                <w:lang w:eastAsia="ru-RU"/>
              </w:rPr>
              <w:t>153,1</w:t>
            </w:r>
          </w:p>
        </w:tc>
        <w:tc>
          <w:tcPr>
            <w:tcW w:w="677" w:type="pct"/>
            <w:vAlign w:val="bottom"/>
          </w:tcPr>
          <w:p w:rsidR="005E512C" w:rsidRPr="00F922B4" w:rsidRDefault="005E512C" w:rsidP="005E512C">
            <w:pPr>
              <w:jc w:val="right"/>
              <w:rPr>
                <w:bCs/>
                <w:lang w:eastAsia="ru-RU"/>
              </w:rPr>
            </w:pPr>
            <w:r w:rsidRPr="00F922B4">
              <w:rPr>
                <w:bCs/>
                <w:lang w:eastAsia="ru-RU"/>
              </w:rPr>
              <w:t>–3594,3</w:t>
            </w:r>
          </w:p>
        </w:tc>
      </w:tr>
      <w:tr w:rsidR="005E512C" w:rsidRPr="00F922B4" w:rsidTr="00426138">
        <w:tblPrEx>
          <w:tblCellMar>
            <w:left w:w="30" w:type="dxa"/>
            <w:right w:w="30" w:type="dxa"/>
          </w:tblCellMar>
        </w:tblPrEx>
        <w:trPr>
          <w:cantSplit/>
          <w:trHeight w:val="262"/>
        </w:trPr>
        <w:tc>
          <w:tcPr>
            <w:tcW w:w="1757" w:type="pct"/>
            <w:vAlign w:val="bottom"/>
          </w:tcPr>
          <w:p w:rsidR="005E512C" w:rsidRPr="00F922B4" w:rsidRDefault="005E512C" w:rsidP="005E512C">
            <w:pPr>
              <w:ind w:firstLine="142"/>
              <w:rPr>
                <w:lang w:eastAsia="ru-RU"/>
              </w:rPr>
            </w:pPr>
            <w:r w:rsidRPr="00F922B4">
              <w:rPr>
                <w:lang w:eastAsia="ru-RU"/>
              </w:rPr>
              <w:t>Сьєрра-Леоне</w:t>
            </w:r>
          </w:p>
        </w:tc>
        <w:tc>
          <w:tcPr>
            <w:tcW w:w="718" w:type="pct"/>
            <w:vAlign w:val="bottom"/>
          </w:tcPr>
          <w:p w:rsidR="005E512C" w:rsidRPr="00F922B4" w:rsidRDefault="005E512C" w:rsidP="005E512C">
            <w:pPr>
              <w:jc w:val="right"/>
              <w:rPr>
                <w:bCs/>
                <w:lang w:eastAsia="ru-RU"/>
              </w:rPr>
            </w:pPr>
            <w:r w:rsidRPr="00F922B4">
              <w:rPr>
                <w:bCs/>
                <w:lang w:eastAsia="ru-RU"/>
              </w:rPr>
              <w:t>527,7</w:t>
            </w:r>
          </w:p>
        </w:tc>
        <w:tc>
          <w:tcPr>
            <w:tcW w:w="623" w:type="pct"/>
            <w:vAlign w:val="bottom"/>
          </w:tcPr>
          <w:p w:rsidR="005E512C" w:rsidRPr="00F922B4" w:rsidRDefault="005E512C" w:rsidP="005E512C">
            <w:pPr>
              <w:jc w:val="right"/>
              <w:rPr>
                <w:bCs/>
                <w:lang w:eastAsia="ru-RU"/>
              </w:rPr>
            </w:pPr>
            <w:r w:rsidRPr="00F922B4">
              <w:rPr>
                <w:bCs/>
                <w:lang w:eastAsia="ru-RU"/>
              </w:rPr>
              <w:t>89,0</w:t>
            </w:r>
          </w:p>
        </w:tc>
        <w:tc>
          <w:tcPr>
            <w:tcW w:w="552" w:type="pct"/>
            <w:vAlign w:val="bottom"/>
          </w:tcPr>
          <w:p w:rsidR="005E512C" w:rsidRPr="00F922B4" w:rsidRDefault="005E512C" w:rsidP="005E512C">
            <w:pPr>
              <w:jc w:val="right"/>
              <w:rPr>
                <w:sz w:val="20"/>
                <w:szCs w:val="20"/>
                <w:lang w:eastAsia="ru-RU"/>
              </w:rPr>
            </w:pPr>
            <w:r w:rsidRPr="00F922B4">
              <w:rPr>
                <w:bCs/>
                <w:lang w:eastAsia="ru-RU"/>
              </w:rPr>
              <w:t>–</w:t>
            </w:r>
          </w:p>
        </w:tc>
        <w:tc>
          <w:tcPr>
            <w:tcW w:w="673" w:type="pct"/>
            <w:vAlign w:val="bottom"/>
          </w:tcPr>
          <w:p w:rsidR="005E512C" w:rsidRPr="00F922B4" w:rsidRDefault="005E512C" w:rsidP="005E512C">
            <w:pPr>
              <w:jc w:val="right"/>
              <w:rPr>
                <w:sz w:val="20"/>
                <w:szCs w:val="20"/>
                <w:lang w:eastAsia="ru-RU"/>
              </w:rPr>
            </w:pPr>
            <w:r w:rsidRPr="00F922B4">
              <w:rPr>
                <w:bCs/>
                <w:lang w:eastAsia="ru-RU"/>
              </w:rPr>
              <w:t>–</w:t>
            </w:r>
          </w:p>
        </w:tc>
        <w:tc>
          <w:tcPr>
            <w:tcW w:w="677" w:type="pct"/>
            <w:vAlign w:val="bottom"/>
          </w:tcPr>
          <w:p w:rsidR="005E512C" w:rsidRPr="00F922B4" w:rsidRDefault="005E512C" w:rsidP="005E512C">
            <w:pPr>
              <w:jc w:val="right"/>
              <w:rPr>
                <w:bCs/>
                <w:lang w:eastAsia="ru-RU"/>
              </w:rPr>
            </w:pPr>
            <w:r w:rsidRPr="00F922B4">
              <w:rPr>
                <w:bCs/>
                <w:lang w:eastAsia="ru-RU"/>
              </w:rPr>
              <w:t>527,7</w:t>
            </w:r>
          </w:p>
        </w:tc>
      </w:tr>
    </w:tbl>
    <w:p w:rsidR="005E512C" w:rsidRPr="00F922B4" w:rsidRDefault="005E512C" w:rsidP="005E512C">
      <w:pPr>
        <w:keepNext/>
        <w:ind w:right="139"/>
        <w:jc w:val="right"/>
        <w:outlineLvl w:val="0"/>
        <w:rPr>
          <w:snapToGrid w:val="0"/>
          <w:lang w:eastAsia="ru-RU"/>
        </w:rPr>
      </w:pPr>
      <w:r w:rsidRPr="00F922B4">
        <w:rPr>
          <w:snapToGrid w:val="0"/>
          <w:lang w:eastAsia="ru-RU"/>
        </w:rPr>
        <w:t>Продовження</w:t>
      </w:r>
    </w:p>
    <w:tbl>
      <w:tblPr>
        <w:tblW w:w="4862" w:type="pct"/>
        <w:tblInd w:w="160" w:type="dxa"/>
        <w:tblCellMar>
          <w:left w:w="70" w:type="dxa"/>
          <w:right w:w="70" w:type="dxa"/>
        </w:tblCellMar>
        <w:tblLook w:val="0000" w:firstRow="0" w:lastRow="0" w:firstColumn="0" w:lastColumn="0" w:noHBand="0" w:noVBand="0"/>
      </w:tblPr>
      <w:tblGrid>
        <w:gridCol w:w="7"/>
        <w:gridCol w:w="3378"/>
        <w:gridCol w:w="1423"/>
        <w:gridCol w:w="1068"/>
        <w:gridCol w:w="102"/>
        <w:gridCol w:w="1128"/>
        <w:gridCol w:w="67"/>
        <w:gridCol w:w="995"/>
        <w:gridCol w:w="928"/>
      </w:tblGrid>
      <w:tr w:rsidR="005E512C" w:rsidRPr="00F922B4" w:rsidTr="00586558">
        <w:trPr>
          <w:cantSplit/>
          <w:trHeight w:val="262"/>
          <w:tblHeader/>
        </w:trPr>
        <w:tc>
          <w:tcPr>
            <w:tcW w:w="1861" w:type="pct"/>
            <w:gridSpan w:val="2"/>
            <w:vMerge w:val="restart"/>
            <w:tcBorders>
              <w:top w:val="single" w:sz="4" w:space="0" w:color="auto"/>
              <w:bottom w:val="single" w:sz="4" w:space="0" w:color="auto"/>
              <w:right w:val="single" w:sz="4" w:space="0" w:color="auto"/>
            </w:tcBorders>
          </w:tcPr>
          <w:p w:rsidR="005E512C" w:rsidRPr="00F922B4" w:rsidRDefault="005E512C" w:rsidP="005E512C">
            <w:pPr>
              <w:spacing w:line="240" w:lineRule="exact"/>
              <w:ind w:left="32"/>
              <w:jc w:val="center"/>
              <w:rPr>
                <w:lang w:eastAsia="ru-RU"/>
              </w:rPr>
            </w:pPr>
          </w:p>
        </w:tc>
        <w:tc>
          <w:tcPr>
            <w:tcW w:w="1369"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260" w:type="pct"/>
            <w:gridSpan w:val="4"/>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Імпорт</w:t>
            </w:r>
          </w:p>
        </w:tc>
        <w:tc>
          <w:tcPr>
            <w:tcW w:w="510" w:type="pct"/>
            <w:vMerge w:val="restart"/>
            <w:tcBorders>
              <w:top w:val="single" w:sz="4" w:space="0" w:color="auto"/>
              <w:left w:val="single" w:sz="4" w:space="0" w:color="auto"/>
              <w:bottom w:val="single" w:sz="4" w:space="0" w:color="auto"/>
            </w:tcBorders>
            <w:vAlign w:val="center"/>
          </w:tcPr>
          <w:p w:rsidR="005E512C" w:rsidRPr="00F922B4" w:rsidRDefault="005E512C" w:rsidP="005E512C">
            <w:pPr>
              <w:jc w:val="center"/>
              <w:rPr>
                <w:lang w:eastAsia="ru-RU"/>
              </w:rPr>
            </w:pPr>
            <w:r w:rsidRPr="00F922B4">
              <w:rPr>
                <w:lang w:eastAsia="ru-RU"/>
              </w:rPr>
              <w:t>Сальдо</w:t>
            </w:r>
          </w:p>
        </w:tc>
      </w:tr>
      <w:tr w:rsidR="005E512C" w:rsidRPr="00F922B4" w:rsidTr="00586558">
        <w:trPr>
          <w:cantSplit/>
          <w:trHeight w:val="262"/>
          <w:tblHeader/>
        </w:trPr>
        <w:tc>
          <w:tcPr>
            <w:tcW w:w="1861" w:type="pct"/>
            <w:gridSpan w:val="2"/>
            <w:vMerge/>
            <w:tcBorders>
              <w:top w:val="nil"/>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78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87"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76"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84"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w:t>
            </w:r>
            <w:r w:rsidRPr="00F922B4">
              <w:rPr>
                <w:lang w:eastAsia="ru-RU"/>
              </w:rPr>
              <w:t>січня–вересня 2017р.</w:t>
            </w:r>
          </w:p>
        </w:tc>
        <w:tc>
          <w:tcPr>
            <w:tcW w:w="510" w:type="pct"/>
            <w:vMerge/>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snapToGrid w:val="0"/>
                <w:lang w:eastAsia="ru-RU"/>
              </w:rPr>
            </w:pPr>
          </w:p>
        </w:tc>
      </w:tr>
      <w:tr w:rsidR="005E512C" w:rsidRPr="00F922B4" w:rsidTr="00586558">
        <w:tblPrEx>
          <w:tblCellMar>
            <w:left w:w="30" w:type="dxa"/>
            <w:right w:w="30" w:type="dxa"/>
          </w:tblCellMar>
        </w:tblPrEx>
        <w:trPr>
          <w:cantSplit/>
          <w:trHeight w:val="99"/>
        </w:trPr>
        <w:tc>
          <w:tcPr>
            <w:tcW w:w="1861" w:type="pct"/>
            <w:gridSpan w:val="2"/>
          </w:tcPr>
          <w:p w:rsidR="005E512C" w:rsidRPr="00F922B4" w:rsidRDefault="005E512C" w:rsidP="005E512C">
            <w:pPr>
              <w:spacing w:line="240" w:lineRule="exact"/>
              <w:rPr>
                <w:b/>
                <w:snapToGrid w:val="0"/>
                <w:lang w:eastAsia="ru-RU"/>
              </w:rPr>
            </w:pPr>
          </w:p>
        </w:tc>
        <w:tc>
          <w:tcPr>
            <w:tcW w:w="782" w:type="pct"/>
            <w:vAlign w:val="center"/>
          </w:tcPr>
          <w:p w:rsidR="005E512C" w:rsidRPr="00F922B4" w:rsidRDefault="005E512C" w:rsidP="005E512C">
            <w:pPr>
              <w:spacing w:line="240" w:lineRule="exact"/>
              <w:jc w:val="center"/>
              <w:rPr>
                <w:b/>
                <w:snapToGrid w:val="0"/>
                <w:lang w:eastAsia="ru-RU"/>
              </w:rPr>
            </w:pPr>
          </w:p>
        </w:tc>
        <w:tc>
          <w:tcPr>
            <w:tcW w:w="587" w:type="pct"/>
            <w:vAlign w:val="center"/>
          </w:tcPr>
          <w:p w:rsidR="005E512C" w:rsidRPr="00F922B4" w:rsidRDefault="005E512C" w:rsidP="005E512C">
            <w:pPr>
              <w:spacing w:line="240" w:lineRule="exact"/>
              <w:jc w:val="center"/>
              <w:rPr>
                <w:b/>
                <w:snapToGrid w:val="0"/>
                <w:lang w:eastAsia="ru-RU"/>
              </w:rPr>
            </w:pPr>
          </w:p>
        </w:tc>
        <w:tc>
          <w:tcPr>
            <w:tcW w:w="676" w:type="pct"/>
            <w:gridSpan w:val="2"/>
            <w:vAlign w:val="center"/>
          </w:tcPr>
          <w:p w:rsidR="005E512C" w:rsidRPr="00F922B4" w:rsidRDefault="005E512C" w:rsidP="005E512C">
            <w:pPr>
              <w:spacing w:line="240" w:lineRule="exact"/>
              <w:jc w:val="center"/>
              <w:rPr>
                <w:b/>
                <w:snapToGrid w:val="0"/>
                <w:lang w:eastAsia="ru-RU"/>
              </w:rPr>
            </w:pPr>
          </w:p>
        </w:tc>
        <w:tc>
          <w:tcPr>
            <w:tcW w:w="584" w:type="pct"/>
            <w:gridSpan w:val="2"/>
            <w:vAlign w:val="center"/>
          </w:tcPr>
          <w:p w:rsidR="005E512C" w:rsidRPr="00F922B4" w:rsidRDefault="005E512C" w:rsidP="005E512C">
            <w:pPr>
              <w:spacing w:line="240" w:lineRule="exact"/>
              <w:ind w:right="-399"/>
              <w:jc w:val="center"/>
              <w:rPr>
                <w:b/>
                <w:snapToGrid w:val="0"/>
                <w:lang w:eastAsia="ru-RU"/>
              </w:rPr>
            </w:pPr>
          </w:p>
        </w:tc>
        <w:tc>
          <w:tcPr>
            <w:tcW w:w="510" w:type="pct"/>
            <w:vAlign w:val="center"/>
          </w:tcPr>
          <w:p w:rsidR="005E512C" w:rsidRPr="00F922B4" w:rsidRDefault="005E512C" w:rsidP="005E512C">
            <w:pPr>
              <w:spacing w:line="240" w:lineRule="exact"/>
              <w:jc w:val="center"/>
              <w:rPr>
                <w:b/>
                <w:snapToGrid w:val="0"/>
                <w:lang w:eastAsia="ru-RU"/>
              </w:rPr>
            </w:pP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firstLine="142"/>
              <w:rPr>
                <w:lang w:eastAsia="ru-RU"/>
              </w:rPr>
            </w:pPr>
            <w:r w:rsidRPr="00F922B4">
              <w:rPr>
                <w:lang w:eastAsia="ru-RU"/>
              </w:rPr>
              <w:t>Таджикистан</w:t>
            </w:r>
          </w:p>
        </w:tc>
        <w:tc>
          <w:tcPr>
            <w:tcW w:w="782" w:type="pct"/>
            <w:vAlign w:val="bottom"/>
          </w:tcPr>
          <w:p w:rsidR="005E512C" w:rsidRPr="00F922B4" w:rsidRDefault="005E512C" w:rsidP="005E512C">
            <w:pPr>
              <w:jc w:val="right"/>
              <w:rPr>
                <w:bCs/>
                <w:lang w:eastAsia="ru-RU"/>
              </w:rPr>
            </w:pPr>
            <w:r w:rsidRPr="00F922B4">
              <w:rPr>
                <w:bCs/>
                <w:lang w:eastAsia="ru-RU"/>
              </w:rPr>
              <w:t>36,7</w:t>
            </w:r>
          </w:p>
        </w:tc>
        <w:tc>
          <w:tcPr>
            <w:tcW w:w="587" w:type="pct"/>
            <w:vAlign w:val="bottom"/>
          </w:tcPr>
          <w:p w:rsidR="005E512C" w:rsidRPr="00F922B4" w:rsidRDefault="005E512C" w:rsidP="005E512C">
            <w:pPr>
              <w:jc w:val="right"/>
              <w:rPr>
                <w:bCs/>
                <w:lang w:eastAsia="ru-RU"/>
              </w:rPr>
            </w:pPr>
            <w:r w:rsidRPr="00F922B4">
              <w:rPr>
                <w:bCs/>
                <w:lang w:eastAsia="ru-RU"/>
              </w:rPr>
              <w:t>–</w:t>
            </w:r>
          </w:p>
        </w:tc>
        <w:tc>
          <w:tcPr>
            <w:tcW w:w="676" w:type="pct"/>
            <w:gridSpan w:val="2"/>
            <w:vAlign w:val="bottom"/>
          </w:tcPr>
          <w:p w:rsidR="005E512C" w:rsidRPr="00F922B4" w:rsidRDefault="005E512C" w:rsidP="005E512C">
            <w:pPr>
              <w:jc w:val="right"/>
              <w:rPr>
                <w:bCs/>
                <w:lang w:eastAsia="ru-RU"/>
              </w:rPr>
            </w:pPr>
            <w:r w:rsidRPr="00F922B4">
              <w:rPr>
                <w:bCs/>
                <w:lang w:eastAsia="ru-RU"/>
              </w:rPr>
              <w:t>–</w:t>
            </w:r>
          </w:p>
        </w:tc>
        <w:tc>
          <w:tcPr>
            <w:tcW w:w="584" w:type="pct"/>
            <w:gridSpan w:val="2"/>
            <w:vAlign w:val="bottom"/>
          </w:tcPr>
          <w:p w:rsidR="005E512C" w:rsidRPr="00F922B4" w:rsidRDefault="005E512C" w:rsidP="005E512C">
            <w:pPr>
              <w:jc w:val="right"/>
              <w:rPr>
                <w:bCs/>
                <w:lang w:eastAsia="ru-RU"/>
              </w:rPr>
            </w:pPr>
            <w:r w:rsidRPr="00F922B4">
              <w:rPr>
                <w:bCs/>
                <w:lang w:eastAsia="ru-RU"/>
              </w:rPr>
              <w:t>–</w:t>
            </w:r>
          </w:p>
        </w:tc>
        <w:tc>
          <w:tcPr>
            <w:tcW w:w="510" w:type="pct"/>
            <w:vAlign w:val="bottom"/>
          </w:tcPr>
          <w:p w:rsidR="005E512C" w:rsidRPr="00F922B4" w:rsidRDefault="005E512C" w:rsidP="005E512C">
            <w:pPr>
              <w:jc w:val="right"/>
              <w:rPr>
                <w:bCs/>
                <w:lang w:eastAsia="ru-RU"/>
              </w:rPr>
            </w:pPr>
            <w:r w:rsidRPr="00F922B4">
              <w:rPr>
                <w:bCs/>
                <w:lang w:eastAsia="ru-RU"/>
              </w:rPr>
              <w:t>36,7</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Таїланд</w:t>
            </w:r>
          </w:p>
        </w:tc>
        <w:tc>
          <w:tcPr>
            <w:tcW w:w="782" w:type="pct"/>
            <w:vAlign w:val="bottom"/>
          </w:tcPr>
          <w:p w:rsidR="005E512C" w:rsidRPr="00F922B4" w:rsidRDefault="005E512C" w:rsidP="005E512C">
            <w:pPr>
              <w:jc w:val="right"/>
              <w:rPr>
                <w:bCs/>
                <w:lang w:eastAsia="ru-RU"/>
              </w:rPr>
            </w:pPr>
            <w:r w:rsidRPr="00F922B4">
              <w:rPr>
                <w:bCs/>
                <w:lang w:eastAsia="ru-RU"/>
              </w:rPr>
              <w:t>173,8</w:t>
            </w:r>
          </w:p>
        </w:tc>
        <w:tc>
          <w:tcPr>
            <w:tcW w:w="587" w:type="pct"/>
            <w:vAlign w:val="bottom"/>
          </w:tcPr>
          <w:p w:rsidR="005E512C" w:rsidRPr="00F922B4" w:rsidRDefault="005E512C" w:rsidP="005E512C">
            <w:pPr>
              <w:jc w:val="right"/>
              <w:rPr>
                <w:bCs/>
                <w:lang w:eastAsia="ru-RU"/>
              </w:rPr>
            </w:pPr>
            <w:r w:rsidRPr="00F922B4">
              <w:rPr>
                <w:bCs/>
                <w:lang w:eastAsia="ru-RU"/>
              </w:rPr>
              <w:t>17,2</w:t>
            </w:r>
          </w:p>
        </w:tc>
        <w:tc>
          <w:tcPr>
            <w:tcW w:w="676" w:type="pct"/>
            <w:gridSpan w:val="2"/>
            <w:vAlign w:val="bottom"/>
          </w:tcPr>
          <w:p w:rsidR="005E512C" w:rsidRPr="00F922B4" w:rsidRDefault="005E512C" w:rsidP="005E512C">
            <w:pPr>
              <w:jc w:val="right"/>
              <w:rPr>
                <w:bCs/>
                <w:lang w:eastAsia="ru-RU"/>
              </w:rPr>
            </w:pPr>
            <w:r w:rsidRPr="00F922B4">
              <w:rPr>
                <w:bCs/>
                <w:lang w:eastAsia="ru-RU"/>
              </w:rPr>
              <w:t>53,3</w:t>
            </w:r>
          </w:p>
        </w:tc>
        <w:tc>
          <w:tcPr>
            <w:tcW w:w="584" w:type="pct"/>
            <w:gridSpan w:val="2"/>
            <w:vAlign w:val="bottom"/>
          </w:tcPr>
          <w:p w:rsidR="005E512C" w:rsidRPr="00F922B4" w:rsidRDefault="005E512C" w:rsidP="005E512C">
            <w:pPr>
              <w:jc w:val="right"/>
              <w:rPr>
                <w:bCs/>
                <w:lang w:eastAsia="ru-RU"/>
              </w:rPr>
            </w:pPr>
            <w:r w:rsidRPr="00F922B4">
              <w:rPr>
                <w:bCs/>
                <w:lang w:eastAsia="ru-RU"/>
              </w:rPr>
              <w:t>181,0</w:t>
            </w:r>
          </w:p>
        </w:tc>
        <w:tc>
          <w:tcPr>
            <w:tcW w:w="510" w:type="pct"/>
            <w:vAlign w:val="bottom"/>
          </w:tcPr>
          <w:p w:rsidR="005E512C" w:rsidRPr="00F922B4" w:rsidRDefault="005E512C" w:rsidP="005E512C">
            <w:pPr>
              <w:jc w:val="right"/>
              <w:rPr>
                <w:bCs/>
                <w:lang w:eastAsia="ru-RU"/>
              </w:rPr>
            </w:pPr>
            <w:r w:rsidRPr="00F922B4">
              <w:rPr>
                <w:bCs/>
                <w:lang w:eastAsia="ru-RU"/>
              </w:rPr>
              <w:t>120,6</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Тайвань, Провінція Китаю</w:t>
            </w:r>
          </w:p>
        </w:tc>
        <w:tc>
          <w:tcPr>
            <w:tcW w:w="782" w:type="pct"/>
            <w:vAlign w:val="bottom"/>
          </w:tcPr>
          <w:p w:rsidR="005E512C" w:rsidRPr="00F922B4" w:rsidRDefault="005E512C" w:rsidP="005E512C">
            <w:pPr>
              <w:jc w:val="right"/>
              <w:rPr>
                <w:bCs/>
                <w:lang w:eastAsia="ru-RU"/>
              </w:rPr>
            </w:pPr>
            <w:r w:rsidRPr="00F922B4">
              <w:rPr>
                <w:bCs/>
                <w:lang w:eastAsia="ru-RU"/>
              </w:rPr>
              <w:t>6,0</w:t>
            </w:r>
          </w:p>
        </w:tc>
        <w:tc>
          <w:tcPr>
            <w:tcW w:w="587" w:type="pct"/>
            <w:vAlign w:val="bottom"/>
          </w:tcPr>
          <w:p w:rsidR="005E512C" w:rsidRPr="00F922B4" w:rsidRDefault="005E512C" w:rsidP="005E512C">
            <w:pPr>
              <w:jc w:val="right"/>
              <w:rPr>
                <w:sz w:val="20"/>
                <w:szCs w:val="20"/>
                <w:lang w:eastAsia="ru-RU"/>
              </w:rPr>
            </w:pPr>
            <w:r w:rsidRPr="00F922B4">
              <w:rPr>
                <w:bCs/>
                <w:lang w:eastAsia="ru-RU"/>
              </w:rPr>
              <w:t>122,1</w:t>
            </w:r>
          </w:p>
        </w:tc>
        <w:tc>
          <w:tcPr>
            <w:tcW w:w="676" w:type="pct"/>
            <w:gridSpan w:val="2"/>
            <w:vAlign w:val="bottom"/>
          </w:tcPr>
          <w:p w:rsidR="005E512C" w:rsidRPr="00F922B4" w:rsidRDefault="005E512C" w:rsidP="005E512C">
            <w:pPr>
              <w:jc w:val="right"/>
              <w:rPr>
                <w:bCs/>
                <w:lang w:eastAsia="ru-RU"/>
              </w:rPr>
            </w:pPr>
            <w:r w:rsidRPr="00F922B4">
              <w:rPr>
                <w:bCs/>
                <w:lang w:eastAsia="ru-RU"/>
              </w:rPr>
              <w:t>733,7</w:t>
            </w:r>
          </w:p>
        </w:tc>
        <w:tc>
          <w:tcPr>
            <w:tcW w:w="584" w:type="pct"/>
            <w:gridSpan w:val="2"/>
            <w:vAlign w:val="bottom"/>
          </w:tcPr>
          <w:p w:rsidR="005E512C" w:rsidRPr="00F922B4" w:rsidRDefault="005E512C" w:rsidP="005E512C">
            <w:pPr>
              <w:jc w:val="right"/>
              <w:rPr>
                <w:bCs/>
                <w:lang w:eastAsia="ru-RU"/>
              </w:rPr>
            </w:pPr>
            <w:r w:rsidRPr="00F922B4">
              <w:rPr>
                <w:bCs/>
                <w:lang w:eastAsia="ru-RU"/>
              </w:rPr>
              <w:t>181,5</w:t>
            </w:r>
          </w:p>
        </w:tc>
        <w:tc>
          <w:tcPr>
            <w:tcW w:w="510" w:type="pct"/>
            <w:vAlign w:val="bottom"/>
          </w:tcPr>
          <w:p w:rsidR="005E512C" w:rsidRPr="00F922B4" w:rsidRDefault="005E512C" w:rsidP="005E512C">
            <w:pPr>
              <w:jc w:val="right"/>
              <w:rPr>
                <w:bCs/>
                <w:lang w:eastAsia="ru-RU"/>
              </w:rPr>
            </w:pPr>
            <w:r w:rsidRPr="00F922B4">
              <w:rPr>
                <w:bCs/>
                <w:lang w:eastAsia="ru-RU"/>
              </w:rPr>
              <w:t>–727,6</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Танзанія, Об’єднана Республіка</w:t>
            </w:r>
          </w:p>
        </w:tc>
        <w:tc>
          <w:tcPr>
            <w:tcW w:w="782" w:type="pct"/>
            <w:vAlign w:val="bottom"/>
          </w:tcPr>
          <w:p w:rsidR="005E512C" w:rsidRPr="00F922B4" w:rsidRDefault="005E512C" w:rsidP="005E512C">
            <w:pPr>
              <w:jc w:val="right"/>
              <w:rPr>
                <w:bCs/>
                <w:lang w:eastAsia="ru-RU"/>
              </w:rPr>
            </w:pPr>
            <w:r w:rsidRPr="00F922B4">
              <w:rPr>
                <w:bCs/>
                <w:lang w:eastAsia="ru-RU"/>
              </w:rPr>
              <w:t>14,4</w:t>
            </w:r>
          </w:p>
        </w:tc>
        <w:tc>
          <w:tcPr>
            <w:tcW w:w="587" w:type="pct"/>
            <w:vAlign w:val="bottom"/>
          </w:tcPr>
          <w:p w:rsidR="005E512C" w:rsidRPr="00F922B4" w:rsidRDefault="005E512C" w:rsidP="005E512C">
            <w:pPr>
              <w:jc w:val="right"/>
              <w:rPr>
                <w:bCs/>
                <w:lang w:eastAsia="ru-RU"/>
              </w:rPr>
            </w:pPr>
            <w:r w:rsidRPr="00F922B4">
              <w:rPr>
                <w:bCs/>
                <w:lang w:eastAsia="ru-RU"/>
              </w:rPr>
              <w:t>–</w:t>
            </w:r>
          </w:p>
        </w:tc>
        <w:tc>
          <w:tcPr>
            <w:tcW w:w="676" w:type="pct"/>
            <w:gridSpan w:val="2"/>
            <w:vAlign w:val="bottom"/>
          </w:tcPr>
          <w:p w:rsidR="005E512C" w:rsidRPr="00F922B4" w:rsidRDefault="005E512C" w:rsidP="005E512C">
            <w:pPr>
              <w:jc w:val="right"/>
              <w:rPr>
                <w:bCs/>
                <w:lang w:eastAsia="ru-RU"/>
              </w:rPr>
            </w:pPr>
            <w:r w:rsidRPr="00F922B4">
              <w:rPr>
                <w:bCs/>
                <w:lang w:eastAsia="ru-RU"/>
              </w:rPr>
              <w:t>–</w:t>
            </w:r>
          </w:p>
        </w:tc>
        <w:tc>
          <w:tcPr>
            <w:tcW w:w="584" w:type="pct"/>
            <w:gridSpan w:val="2"/>
            <w:vAlign w:val="bottom"/>
          </w:tcPr>
          <w:p w:rsidR="005E512C" w:rsidRPr="00F922B4" w:rsidRDefault="005E512C" w:rsidP="005E512C">
            <w:pPr>
              <w:jc w:val="right"/>
              <w:rPr>
                <w:bCs/>
                <w:lang w:eastAsia="ru-RU"/>
              </w:rPr>
            </w:pPr>
            <w:r w:rsidRPr="00F922B4">
              <w:rPr>
                <w:bCs/>
                <w:lang w:eastAsia="ru-RU"/>
              </w:rPr>
              <w:t>–</w:t>
            </w:r>
          </w:p>
        </w:tc>
        <w:tc>
          <w:tcPr>
            <w:tcW w:w="510" w:type="pct"/>
            <w:vAlign w:val="bottom"/>
          </w:tcPr>
          <w:p w:rsidR="005E512C" w:rsidRPr="00F922B4" w:rsidRDefault="005E512C" w:rsidP="005E512C">
            <w:pPr>
              <w:jc w:val="right"/>
              <w:rPr>
                <w:bCs/>
                <w:lang w:eastAsia="ru-RU"/>
              </w:rPr>
            </w:pPr>
            <w:r w:rsidRPr="00F922B4">
              <w:rPr>
                <w:bCs/>
                <w:lang w:eastAsia="ru-RU"/>
              </w:rPr>
              <w:t>14,4</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Тринідад і Тобаго</w:t>
            </w:r>
          </w:p>
        </w:tc>
        <w:tc>
          <w:tcPr>
            <w:tcW w:w="782" w:type="pct"/>
            <w:vAlign w:val="bottom"/>
          </w:tcPr>
          <w:p w:rsidR="005E512C" w:rsidRPr="00F922B4" w:rsidRDefault="005E512C" w:rsidP="005E512C">
            <w:pPr>
              <w:jc w:val="right"/>
              <w:rPr>
                <w:bCs/>
                <w:lang w:eastAsia="ru-RU"/>
              </w:rPr>
            </w:pPr>
            <w:r w:rsidRPr="00F922B4">
              <w:rPr>
                <w:bCs/>
                <w:lang w:eastAsia="ru-RU"/>
              </w:rPr>
              <w:t>3,1</w:t>
            </w:r>
          </w:p>
        </w:tc>
        <w:tc>
          <w:tcPr>
            <w:tcW w:w="587" w:type="pct"/>
            <w:vAlign w:val="bottom"/>
          </w:tcPr>
          <w:p w:rsidR="005E512C" w:rsidRPr="00F922B4" w:rsidRDefault="005E512C" w:rsidP="005E512C">
            <w:pPr>
              <w:jc w:val="right"/>
              <w:rPr>
                <w:bCs/>
                <w:lang w:eastAsia="ru-RU"/>
              </w:rPr>
            </w:pPr>
            <w:r w:rsidRPr="00F922B4">
              <w:rPr>
                <w:bCs/>
                <w:lang w:eastAsia="ru-RU"/>
              </w:rPr>
              <w:t>–</w:t>
            </w:r>
          </w:p>
        </w:tc>
        <w:tc>
          <w:tcPr>
            <w:tcW w:w="676" w:type="pct"/>
            <w:gridSpan w:val="2"/>
            <w:vAlign w:val="bottom"/>
          </w:tcPr>
          <w:p w:rsidR="005E512C" w:rsidRPr="00F922B4" w:rsidRDefault="005E512C" w:rsidP="005E512C">
            <w:pPr>
              <w:jc w:val="right"/>
              <w:rPr>
                <w:bCs/>
                <w:lang w:eastAsia="ru-RU"/>
              </w:rPr>
            </w:pPr>
            <w:r w:rsidRPr="00F922B4">
              <w:rPr>
                <w:bCs/>
                <w:lang w:eastAsia="ru-RU"/>
              </w:rPr>
              <w:t>–</w:t>
            </w:r>
          </w:p>
        </w:tc>
        <w:tc>
          <w:tcPr>
            <w:tcW w:w="584" w:type="pct"/>
            <w:gridSpan w:val="2"/>
            <w:vAlign w:val="bottom"/>
          </w:tcPr>
          <w:p w:rsidR="005E512C" w:rsidRPr="00F922B4" w:rsidRDefault="005E512C" w:rsidP="005E512C">
            <w:pPr>
              <w:jc w:val="right"/>
              <w:rPr>
                <w:bCs/>
                <w:lang w:eastAsia="ru-RU"/>
              </w:rPr>
            </w:pPr>
            <w:r w:rsidRPr="00F922B4">
              <w:rPr>
                <w:bCs/>
                <w:lang w:eastAsia="ru-RU"/>
              </w:rPr>
              <w:t>–</w:t>
            </w:r>
          </w:p>
        </w:tc>
        <w:tc>
          <w:tcPr>
            <w:tcW w:w="510" w:type="pct"/>
            <w:vAlign w:val="bottom"/>
          </w:tcPr>
          <w:p w:rsidR="005E512C" w:rsidRPr="00F922B4" w:rsidRDefault="005E512C" w:rsidP="005E512C">
            <w:pPr>
              <w:jc w:val="right"/>
              <w:rPr>
                <w:bCs/>
                <w:lang w:eastAsia="ru-RU"/>
              </w:rPr>
            </w:pPr>
            <w:r w:rsidRPr="00F922B4">
              <w:rPr>
                <w:bCs/>
                <w:lang w:eastAsia="ru-RU"/>
              </w:rPr>
              <w:t>3,1</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snapToGrid w:val="0"/>
                <w:lang w:eastAsia="ru-RU"/>
              </w:rPr>
            </w:pPr>
            <w:r w:rsidRPr="00F922B4">
              <w:rPr>
                <w:snapToGrid w:val="0"/>
                <w:lang w:eastAsia="ru-RU"/>
              </w:rPr>
              <w:t>Туніс</w:t>
            </w:r>
          </w:p>
        </w:tc>
        <w:tc>
          <w:tcPr>
            <w:tcW w:w="782" w:type="pct"/>
            <w:vAlign w:val="bottom"/>
          </w:tcPr>
          <w:p w:rsidR="005E512C" w:rsidRPr="00F922B4" w:rsidRDefault="005E512C" w:rsidP="005E512C">
            <w:pPr>
              <w:jc w:val="right"/>
              <w:rPr>
                <w:bCs/>
                <w:lang w:eastAsia="ru-RU"/>
              </w:rPr>
            </w:pPr>
            <w:r w:rsidRPr="00F922B4">
              <w:rPr>
                <w:bCs/>
                <w:lang w:eastAsia="ru-RU"/>
              </w:rPr>
              <w:t>3157,9</w:t>
            </w:r>
          </w:p>
        </w:tc>
        <w:tc>
          <w:tcPr>
            <w:tcW w:w="587" w:type="pct"/>
            <w:vAlign w:val="bottom"/>
          </w:tcPr>
          <w:p w:rsidR="005E512C" w:rsidRPr="00F922B4" w:rsidRDefault="005E512C" w:rsidP="005E512C">
            <w:pPr>
              <w:jc w:val="right"/>
              <w:rPr>
                <w:bCs/>
                <w:lang w:eastAsia="ru-RU"/>
              </w:rPr>
            </w:pPr>
            <w:r w:rsidRPr="00F922B4">
              <w:rPr>
                <w:bCs/>
                <w:lang w:eastAsia="ru-RU"/>
              </w:rPr>
              <w:t>469,4</w:t>
            </w:r>
          </w:p>
        </w:tc>
        <w:tc>
          <w:tcPr>
            <w:tcW w:w="676" w:type="pct"/>
            <w:gridSpan w:val="2"/>
            <w:vAlign w:val="bottom"/>
          </w:tcPr>
          <w:p w:rsidR="005E512C" w:rsidRPr="00F922B4" w:rsidRDefault="005E512C" w:rsidP="005E512C">
            <w:pPr>
              <w:jc w:val="right"/>
              <w:rPr>
                <w:bCs/>
                <w:lang w:eastAsia="ru-RU"/>
              </w:rPr>
            </w:pPr>
            <w:r w:rsidRPr="00F922B4">
              <w:rPr>
                <w:bCs/>
                <w:lang w:eastAsia="ru-RU"/>
              </w:rPr>
              <w:t>53,2</w:t>
            </w:r>
          </w:p>
        </w:tc>
        <w:tc>
          <w:tcPr>
            <w:tcW w:w="584" w:type="pct"/>
            <w:gridSpan w:val="2"/>
            <w:vAlign w:val="bottom"/>
          </w:tcPr>
          <w:p w:rsidR="005E512C" w:rsidRPr="00F922B4" w:rsidRDefault="005E512C" w:rsidP="005E512C">
            <w:pPr>
              <w:jc w:val="right"/>
              <w:rPr>
                <w:bCs/>
                <w:lang w:eastAsia="ru-RU"/>
              </w:rPr>
            </w:pPr>
            <w:r w:rsidRPr="00F922B4">
              <w:rPr>
                <w:bCs/>
                <w:lang w:eastAsia="ru-RU"/>
              </w:rPr>
              <w:t>446,7</w:t>
            </w:r>
          </w:p>
        </w:tc>
        <w:tc>
          <w:tcPr>
            <w:tcW w:w="510" w:type="pct"/>
            <w:vAlign w:val="bottom"/>
          </w:tcPr>
          <w:p w:rsidR="005E512C" w:rsidRPr="00F922B4" w:rsidRDefault="005E512C" w:rsidP="005E512C">
            <w:pPr>
              <w:jc w:val="right"/>
              <w:rPr>
                <w:bCs/>
                <w:lang w:eastAsia="ru-RU"/>
              </w:rPr>
            </w:pPr>
            <w:r w:rsidRPr="00F922B4">
              <w:rPr>
                <w:bCs/>
                <w:lang w:eastAsia="ru-RU"/>
              </w:rPr>
              <w:t>3104,7</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Туреччина</w:t>
            </w:r>
          </w:p>
        </w:tc>
        <w:tc>
          <w:tcPr>
            <w:tcW w:w="782" w:type="pct"/>
            <w:vAlign w:val="bottom"/>
          </w:tcPr>
          <w:p w:rsidR="005E512C" w:rsidRPr="00F922B4" w:rsidRDefault="005E512C" w:rsidP="005E512C">
            <w:pPr>
              <w:jc w:val="right"/>
              <w:rPr>
                <w:bCs/>
                <w:lang w:eastAsia="ru-RU"/>
              </w:rPr>
            </w:pPr>
            <w:r w:rsidRPr="00F922B4">
              <w:rPr>
                <w:bCs/>
                <w:lang w:eastAsia="ru-RU"/>
              </w:rPr>
              <w:t>3924,1</w:t>
            </w:r>
          </w:p>
        </w:tc>
        <w:tc>
          <w:tcPr>
            <w:tcW w:w="587" w:type="pct"/>
            <w:vAlign w:val="bottom"/>
          </w:tcPr>
          <w:p w:rsidR="005E512C" w:rsidRPr="00F922B4" w:rsidRDefault="005E512C" w:rsidP="005E512C">
            <w:pPr>
              <w:jc w:val="right"/>
              <w:rPr>
                <w:bCs/>
                <w:lang w:eastAsia="ru-RU"/>
              </w:rPr>
            </w:pPr>
            <w:r w:rsidRPr="00F922B4">
              <w:rPr>
                <w:bCs/>
                <w:lang w:eastAsia="ru-RU"/>
              </w:rPr>
              <w:t>156,4</w:t>
            </w:r>
          </w:p>
        </w:tc>
        <w:tc>
          <w:tcPr>
            <w:tcW w:w="676" w:type="pct"/>
            <w:gridSpan w:val="2"/>
            <w:vAlign w:val="bottom"/>
          </w:tcPr>
          <w:p w:rsidR="005E512C" w:rsidRPr="00F922B4" w:rsidRDefault="005E512C" w:rsidP="005E512C">
            <w:pPr>
              <w:jc w:val="right"/>
              <w:rPr>
                <w:bCs/>
                <w:lang w:eastAsia="ru-RU"/>
              </w:rPr>
            </w:pPr>
            <w:r w:rsidRPr="00F922B4">
              <w:rPr>
                <w:bCs/>
                <w:lang w:eastAsia="ru-RU"/>
              </w:rPr>
              <w:t>1636,8</w:t>
            </w:r>
          </w:p>
        </w:tc>
        <w:tc>
          <w:tcPr>
            <w:tcW w:w="584" w:type="pct"/>
            <w:gridSpan w:val="2"/>
            <w:vAlign w:val="bottom"/>
          </w:tcPr>
          <w:p w:rsidR="005E512C" w:rsidRPr="00F922B4" w:rsidRDefault="005E512C" w:rsidP="005E512C">
            <w:pPr>
              <w:jc w:val="right"/>
              <w:rPr>
                <w:bCs/>
                <w:lang w:eastAsia="ru-RU"/>
              </w:rPr>
            </w:pPr>
            <w:r w:rsidRPr="00F922B4">
              <w:rPr>
                <w:bCs/>
                <w:lang w:eastAsia="ru-RU"/>
              </w:rPr>
              <w:t>113,2</w:t>
            </w:r>
          </w:p>
        </w:tc>
        <w:tc>
          <w:tcPr>
            <w:tcW w:w="510" w:type="pct"/>
            <w:vAlign w:val="bottom"/>
          </w:tcPr>
          <w:p w:rsidR="005E512C" w:rsidRPr="00F922B4" w:rsidRDefault="005E512C" w:rsidP="005E512C">
            <w:pPr>
              <w:jc w:val="right"/>
              <w:rPr>
                <w:bCs/>
                <w:lang w:eastAsia="ru-RU"/>
              </w:rPr>
            </w:pPr>
            <w:r w:rsidRPr="00F922B4">
              <w:rPr>
                <w:bCs/>
                <w:lang w:eastAsia="ru-RU"/>
              </w:rPr>
              <w:t>2287,3</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Угорщина</w:t>
            </w:r>
          </w:p>
        </w:tc>
        <w:tc>
          <w:tcPr>
            <w:tcW w:w="782" w:type="pct"/>
            <w:vAlign w:val="bottom"/>
          </w:tcPr>
          <w:p w:rsidR="005E512C" w:rsidRPr="00F922B4" w:rsidRDefault="005E512C" w:rsidP="005E512C">
            <w:pPr>
              <w:jc w:val="right"/>
              <w:rPr>
                <w:bCs/>
                <w:lang w:eastAsia="ru-RU"/>
              </w:rPr>
            </w:pPr>
            <w:r w:rsidRPr="00F922B4">
              <w:rPr>
                <w:bCs/>
                <w:lang w:eastAsia="ru-RU"/>
              </w:rPr>
              <w:t>352,2</w:t>
            </w:r>
          </w:p>
        </w:tc>
        <w:tc>
          <w:tcPr>
            <w:tcW w:w="587" w:type="pct"/>
            <w:vAlign w:val="bottom"/>
          </w:tcPr>
          <w:p w:rsidR="005E512C" w:rsidRPr="00F922B4" w:rsidRDefault="005E512C" w:rsidP="005E512C">
            <w:pPr>
              <w:jc w:val="right"/>
              <w:rPr>
                <w:bCs/>
                <w:lang w:eastAsia="ru-RU"/>
              </w:rPr>
            </w:pPr>
            <w:r w:rsidRPr="00F922B4">
              <w:rPr>
                <w:bCs/>
                <w:lang w:eastAsia="ru-RU"/>
              </w:rPr>
              <w:t>133,6</w:t>
            </w:r>
          </w:p>
        </w:tc>
        <w:tc>
          <w:tcPr>
            <w:tcW w:w="676" w:type="pct"/>
            <w:gridSpan w:val="2"/>
            <w:vAlign w:val="bottom"/>
          </w:tcPr>
          <w:p w:rsidR="005E512C" w:rsidRPr="00F922B4" w:rsidRDefault="005E512C" w:rsidP="005E512C">
            <w:pPr>
              <w:jc w:val="right"/>
              <w:rPr>
                <w:bCs/>
                <w:lang w:eastAsia="ru-RU"/>
              </w:rPr>
            </w:pPr>
            <w:r w:rsidRPr="00F922B4">
              <w:rPr>
                <w:bCs/>
                <w:lang w:eastAsia="ru-RU"/>
              </w:rPr>
              <w:t>6073,8</w:t>
            </w:r>
          </w:p>
        </w:tc>
        <w:tc>
          <w:tcPr>
            <w:tcW w:w="584" w:type="pct"/>
            <w:gridSpan w:val="2"/>
            <w:vAlign w:val="bottom"/>
          </w:tcPr>
          <w:p w:rsidR="005E512C" w:rsidRPr="00F922B4" w:rsidRDefault="005E512C" w:rsidP="005E512C">
            <w:pPr>
              <w:jc w:val="right"/>
              <w:rPr>
                <w:bCs/>
                <w:lang w:eastAsia="ru-RU"/>
              </w:rPr>
            </w:pPr>
            <w:r w:rsidRPr="00F922B4">
              <w:rPr>
                <w:bCs/>
                <w:lang w:eastAsia="ru-RU"/>
              </w:rPr>
              <w:t>140,2</w:t>
            </w:r>
          </w:p>
        </w:tc>
        <w:tc>
          <w:tcPr>
            <w:tcW w:w="510" w:type="pct"/>
            <w:vAlign w:val="bottom"/>
          </w:tcPr>
          <w:p w:rsidR="005E512C" w:rsidRPr="00F922B4" w:rsidRDefault="005E512C" w:rsidP="005E512C">
            <w:pPr>
              <w:jc w:val="right"/>
              <w:rPr>
                <w:bCs/>
                <w:lang w:eastAsia="ru-RU"/>
              </w:rPr>
            </w:pPr>
            <w:r w:rsidRPr="00F922B4">
              <w:rPr>
                <w:bCs/>
                <w:lang w:eastAsia="ru-RU"/>
              </w:rPr>
              <w:t>–5721,6</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Уругвай</w:t>
            </w:r>
          </w:p>
        </w:tc>
        <w:tc>
          <w:tcPr>
            <w:tcW w:w="782" w:type="pct"/>
            <w:vAlign w:val="bottom"/>
          </w:tcPr>
          <w:p w:rsidR="005E512C" w:rsidRPr="00F922B4" w:rsidRDefault="005E512C" w:rsidP="005E512C">
            <w:pPr>
              <w:jc w:val="right"/>
              <w:rPr>
                <w:bCs/>
                <w:lang w:eastAsia="ru-RU"/>
              </w:rPr>
            </w:pPr>
            <w:r w:rsidRPr="00F922B4">
              <w:rPr>
                <w:bCs/>
                <w:lang w:eastAsia="ru-RU"/>
              </w:rPr>
              <w:t>–</w:t>
            </w:r>
          </w:p>
        </w:tc>
        <w:tc>
          <w:tcPr>
            <w:tcW w:w="587" w:type="pct"/>
            <w:vAlign w:val="bottom"/>
          </w:tcPr>
          <w:p w:rsidR="005E512C" w:rsidRPr="00F922B4" w:rsidRDefault="005E512C" w:rsidP="005E512C">
            <w:pPr>
              <w:jc w:val="right"/>
              <w:rPr>
                <w:bCs/>
                <w:lang w:eastAsia="ru-RU"/>
              </w:rPr>
            </w:pPr>
            <w:r w:rsidRPr="00F922B4">
              <w:rPr>
                <w:bCs/>
                <w:lang w:eastAsia="ru-RU"/>
              </w:rPr>
              <w:t>–</w:t>
            </w:r>
          </w:p>
        </w:tc>
        <w:tc>
          <w:tcPr>
            <w:tcW w:w="676" w:type="pct"/>
            <w:gridSpan w:val="2"/>
            <w:vAlign w:val="bottom"/>
          </w:tcPr>
          <w:p w:rsidR="005E512C" w:rsidRPr="00F922B4" w:rsidRDefault="005E512C" w:rsidP="005E512C">
            <w:pPr>
              <w:jc w:val="right"/>
              <w:rPr>
                <w:bCs/>
                <w:lang w:eastAsia="ru-RU"/>
              </w:rPr>
            </w:pPr>
            <w:r w:rsidRPr="00F922B4">
              <w:rPr>
                <w:bCs/>
                <w:lang w:eastAsia="ru-RU"/>
              </w:rPr>
              <w:t>43,6</w:t>
            </w:r>
          </w:p>
        </w:tc>
        <w:tc>
          <w:tcPr>
            <w:tcW w:w="584" w:type="pct"/>
            <w:gridSpan w:val="2"/>
            <w:vAlign w:val="bottom"/>
          </w:tcPr>
          <w:p w:rsidR="005E512C" w:rsidRPr="00F922B4" w:rsidRDefault="005E512C" w:rsidP="005E512C">
            <w:pPr>
              <w:jc w:val="right"/>
              <w:rPr>
                <w:bCs/>
                <w:lang w:eastAsia="ru-RU"/>
              </w:rPr>
            </w:pPr>
            <w:r w:rsidRPr="00F922B4">
              <w:rPr>
                <w:bCs/>
                <w:lang w:eastAsia="ru-RU"/>
              </w:rPr>
              <w:t>–</w:t>
            </w:r>
          </w:p>
        </w:tc>
        <w:tc>
          <w:tcPr>
            <w:tcW w:w="510" w:type="pct"/>
            <w:vAlign w:val="bottom"/>
          </w:tcPr>
          <w:p w:rsidR="005E512C" w:rsidRPr="00F922B4" w:rsidRDefault="005E512C" w:rsidP="005E512C">
            <w:pPr>
              <w:jc w:val="right"/>
              <w:rPr>
                <w:bCs/>
                <w:lang w:eastAsia="ru-RU"/>
              </w:rPr>
            </w:pPr>
            <w:r w:rsidRPr="00F922B4">
              <w:rPr>
                <w:bCs/>
                <w:lang w:eastAsia="ru-RU"/>
              </w:rPr>
              <w:t>–43,6</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Філіппіни</w:t>
            </w:r>
          </w:p>
        </w:tc>
        <w:tc>
          <w:tcPr>
            <w:tcW w:w="782" w:type="pct"/>
            <w:vAlign w:val="bottom"/>
          </w:tcPr>
          <w:p w:rsidR="005E512C" w:rsidRPr="00F922B4" w:rsidRDefault="005E512C" w:rsidP="005E512C">
            <w:pPr>
              <w:jc w:val="right"/>
              <w:rPr>
                <w:bCs/>
                <w:lang w:eastAsia="ru-RU"/>
              </w:rPr>
            </w:pPr>
            <w:r w:rsidRPr="00F922B4">
              <w:rPr>
                <w:bCs/>
                <w:lang w:eastAsia="ru-RU"/>
              </w:rPr>
              <w:t>2006,4</w:t>
            </w:r>
          </w:p>
        </w:tc>
        <w:tc>
          <w:tcPr>
            <w:tcW w:w="587" w:type="pct"/>
            <w:vAlign w:val="bottom"/>
          </w:tcPr>
          <w:p w:rsidR="005E512C" w:rsidRPr="00F922B4" w:rsidRDefault="005E512C" w:rsidP="005E512C">
            <w:pPr>
              <w:jc w:val="right"/>
              <w:rPr>
                <w:bCs/>
                <w:lang w:eastAsia="ru-RU"/>
              </w:rPr>
            </w:pPr>
            <w:r w:rsidRPr="00F922B4">
              <w:rPr>
                <w:bCs/>
                <w:lang w:eastAsia="ru-RU"/>
              </w:rPr>
              <w:t>292,3</w:t>
            </w:r>
          </w:p>
        </w:tc>
        <w:tc>
          <w:tcPr>
            <w:tcW w:w="676" w:type="pct"/>
            <w:gridSpan w:val="2"/>
            <w:vAlign w:val="bottom"/>
          </w:tcPr>
          <w:p w:rsidR="005E512C" w:rsidRPr="00F922B4" w:rsidRDefault="005E512C" w:rsidP="005E512C">
            <w:pPr>
              <w:jc w:val="right"/>
              <w:rPr>
                <w:bCs/>
                <w:lang w:eastAsia="ru-RU"/>
              </w:rPr>
            </w:pPr>
            <w:r w:rsidRPr="00F922B4">
              <w:rPr>
                <w:bCs/>
                <w:lang w:eastAsia="ru-RU"/>
              </w:rPr>
              <w:t>352,2</w:t>
            </w:r>
          </w:p>
        </w:tc>
        <w:tc>
          <w:tcPr>
            <w:tcW w:w="584" w:type="pct"/>
            <w:gridSpan w:val="2"/>
            <w:vAlign w:val="bottom"/>
          </w:tcPr>
          <w:p w:rsidR="005E512C" w:rsidRPr="00F922B4" w:rsidRDefault="005E512C" w:rsidP="005E512C">
            <w:pPr>
              <w:jc w:val="right"/>
              <w:rPr>
                <w:bCs/>
                <w:lang w:eastAsia="ru-RU"/>
              </w:rPr>
            </w:pPr>
            <w:r w:rsidRPr="00F922B4">
              <w:rPr>
                <w:bCs/>
                <w:lang w:eastAsia="ru-RU"/>
              </w:rPr>
              <w:t>259,2</w:t>
            </w:r>
          </w:p>
        </w:tc>
        <w:tc>
          <w:tcPr>
            <w:tcW w:w="510" w:type="pct"/>
            <w:vAlign w:val="bottom"/>
          </w:tcPr>
          <w:p w:rsidR="005E512C" w:rsidRPr="00F922B4" w:rsidRDefault="005E512C" w:rsidP="005E512C">
            <w:pPr>
              <w:jc w:val="right"/>
              <w:rPr>
                <w:bCs/>
                <w:lang w:eastAsia="ru-RU"/>
              </w:rPr>
            </w:pPr>
            <w:r w:rsidRPr="00F922B4">
              <w:rPr>
                <w:bCs/>
                <w:lang w:eastAsia="ru-RU"/>
              </w:rPr>
              <w:t>1654,2</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Фінляндія</w:t>
            </w:r>
          </w:p>
        </w:tc>
        <w:tc>
          <w:tcPr>
            <w:tcW w:w="782" w:type="pct"/>
            <w:vAlign w:val="bottom"/>
          </w:tcPr>
          <w:p w:rsidR="005E512C" w:rsidRPr="00F922B4" w:rsidRDefault="005E512C" w:rsidP="005E512C">
            <w:pPr>
              <w:jc w:val="right"/>
              <w:rPr>
                <w:bCs/>
                <w:lang w:eastAsia="ru-RU"/>
              </w:rPr>
            </w:pPr>
            <w:r w:rsidRPr="00F922B4">
              <w:rPr>
                <w:bCs/>
                <w:lang w:eastAsia="ru-RU"/>
              </w:rPr>
              <w:t>331,0</w:t>
            </w:r>
          </w:p>
        </w:tc>
        <w:tc>
          <w:tcPr>
            <w:tcW w:w="587" w:type="pct"/>
            <w:vAlign w:val="bottom"/>
          </w:tcPr>
          <w:p w:rsidR="005E512C" w:rsidRPr="00F922B4" w:rsidRDefault="005E512C" w:rsidP="005E512C">
            <w:pPr>
              <w:jc w:val="right"/>
              <w:rPr>
                <w:bCs/>
                <w:lang w:eastAsia="ru-RU"/>
              </w:rPr>
            </w:pPr>
            <w:r w:rsidRPr="00F922B4">
              <w:rPr>
                <w:bCs/>
                <w:lang w:eastAsia="ru-RU"/>
              </w:rPr>
              <w:t>111,1</w:t>
            </w:r>
          </w:p>
        </w:tc>
        <w:tc>
          <w:tcPr>
            <w:tcW w:w="676" w:type="pct"/>
            <w:gridSpan w:val="2"/>
            <w:vAlign w:val="bottom"/>
          </w:tcPr>
          <w:p w:rsidR="005E512C" w:rsidRPr="00F922B4" w:rsidRDefault="005E512C" w:rsidP="005E512C">
            <w:pPr>
              <w:jc w:val="right"/>
              <w:rPr>
                <w:bCs/>
                <w:lang w:eastAsia="ru-RU"/>
              </w:rPr>
            </w:pPr>
            <w:r w:rsidRPr="00F922B4">
              <w:rPr>
                <w:bCs/>
                <w:lang w:eastAsia="ru-RU"/>
              </w:rPr>
              <w:t>275,8</w:t>
            </w:r>
          </w:p>
        </w:tc>
        <w:tc>
          <w:tcPr>
            <w:tcW w:w="584" w:type="pct"/>
            <w:gridSpan w:val="2"/>
            <w:vAlign w:val="bottom"/>
          </w:tcPr>
          <w:p w:rsidR="005E512C" w:rsidRPr="00F922B4" w:rsidRDefault="005E512C" w:rsidP="005E512C">
            <w:pPr>
              <w:jc w:val="right"/>
              <w:rPr>
                <w:bCs/>
                <w:lang w:eastAsia="ru-RU"/>
              </w:rPr>
            </w:pPr>
            <w:r w:rsidRPr="00F922B4">
              <w:rPr>
                <w:bCs/>
                <w:lang w:eastAsia="ru-RU"/>
              </w:rPr>
              <w:t>16,4</w:t>
            </w:r>
          </w:p>
        </w:tc>
        <w:tc>
          <w:tcPr>
            <w:tcW w:w="510" w:type="pct"/>
            <w:vAlign w:val="bottom"/>
          </w:tcPr>
          <w:p w:rsidR="005E512C" w:rsidRPr="00F922B4" w:rsidRDefault="005E512C" w:rsidP="005E512C">
            <w:pPr>
              <w:jc w:val="right"/>
              <w:rPr>
                <w:bCs/>
                <w:lang w:eastAsia="ru-RU"/>
              </w:rPr>
            </w:pPr>
            <w:r w:rsidRPr="00F922B4">
              <w:rPr>
                <w:bCs/>
                <w:lang w:eastAsia="ru-RU"/>
              </w:rPr>
              <w:t>55,2</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Франція</w:t>
            </w:r>
          </w:p>
        </w:tc>
        <w:tc>
          <w:tcPr>
            <w:tcW w:w="782" w:type="pct"/>
            <w:vAlign w:val="bottom"/>
          </w:tcPr>
          <w:p w:rsidR="005E512C" w:rsidRPr="00F922B4" w:rsidRDefault="005E512C" w:rsidP="005E512C">
            <w:pPr>
              <w:jc w:val="right"/>
              <w:rPr>
                <w:bCs/>
                <w:lang w:eastAsia="ru-RU"/>
              </w:rPr>
            </w:pPr>
            <w:r w:rsidRPr="00F922B4">
              <w:rPr>
                <w:bCs/>
                <w:lang w:eastAsia="ru-RU"/>
              </w:rPr>
              <w:t>5481,5</w:t>
            </w:r>
          </w:p>
        </w:tc>
        <w:tc>
          <w:tcPr>
            <w:tcW w:w="587" w:type="pct"/>
            <w:vAlign w:val="bottom"/>
          </w:tcPr>
          <w:p w:rsidR="005E512C" w:rsidRPr="00F922B4" w:rsidRDefault="005E512C" w:rsidP="005E512C">
            <w:pPr>
              <w:jc w:val="right"/>
              <w:rPr>
                <w:bCs/>
                <w:lang w:eastAsia="ru-RU"/>
              </w:rPr>
            </w:pPr>
            <w:r w:rsidRPr="00F922B4">
              <w:rPr>
                <w:bCs/>
                <w:lang w:eastAsia="ru-RU"/>
              </w:rPr>
              <w:t>583,0</w:t>
            </w:r>
          </w:p>
        </w:tc>
        <w:tc>
          <w:tcPr>
            <w:tcW w:w="676" w:type="pct"/>
            <w:gridSpan w:val="2"/>
            <w:vAlign w:val="bottom"/>
          </w:tcPr>
          <w:p w:rsidR="005E512C" w:rsidRPr="00F922B4" w:rsidRDefault="005E512C" w:rsidP="005E512C">
            <w:pPr>
              <w:jc w:val="right"/>
              <w:rPr>
                <w:bCs/>
                <w:lang w:eastAsia="ru-RU"/>
              </w:rPr>
            </w:pPr>
            <w:r w:rsidRPr="00F922B4">
              <w:rPr>
                <w:bCs/>
                <w:lang w:eastAsia="ru-RU"/>
              </w:rPr>
              <w:t>7178,3</w:t>
            </w:r>
          </w:p>
        </w:tc>
        <w:tc>
          <w:tcPr>
            <w:tcW w:w="584" w:type="pct"/>
            <w:gridSpan w:val="2"/>
            <w:vAlign w:val="bottom"/>
          </w:tcPr>
          <w:p w:rsidR="005E512C" w:rsidRPr="00F922B4" w:rsidRDefault="005E512C" w:rsidP="005E512C">
            <w:pPr>
              <w:jc w:val="right"/>
              <w:rPr>
                <w:bCs/>
                <w:lang w:eastAsia="ru-RU"/>
              </w:rPr>
            </w:pPr>
            <w:r w:rsidRPr="00F922B4">
              <w:rPr>
                <w:bCs/>
                <w:lang w:eastAsia="ru-RU"/>
              </w:rPr>
              <w:t>113,3</w:t>
            </w:r>
          </w:p>
        </w:tc>
        <w:tc>
          <w:tcPr>
            <w:tcW w:w="510" w:type="pct"/>
            <w:vAlign w:val="bottom"/>
          </w:tcPr>
          <w:p w:rsidR="005E512C" w:rsidRPr="00F922B4" w:rsidRDefault="005E512C" w:rsidP="005E512C">
            <w:pPr>
              <w:jc w:val="right"/>
              <w:rPr>
                <w:bCs/>
                <w:lang w:eastAsia="ru-RU"/>
              </w:rPr>
            </w:pPr>
            <w:r w:rsidRPr="00F922B4">
              <w:rPr>
                <w:bCs/>
                <w:lang w:eastAsia="ru-RU"/>
              </w:rPr>
              <w:t>–1696,8</w:t>
            </w:r>
          </w:p>
        </w:tc>
      </w:tr>
      <w:tr w:rsidR="005E512C" w:rsidRPr="00F922B4" w:rsidTr="00586558">
        <w:tblPrEx>
          <w:tblCellMar>
            <w:left w:w="30" w:type="dxa"/>
            <w:right w:w="30" w:type="dxa"/>
          </w:tblCellMar>
        </w:tblPrEx>
        <w:trPr>
          <w:cantSplit/>
          <w:trHeight w:val="99"/>
        </w:trPr>
        <w:tc>
          <w:tcPr>
            <w:tcW w:w="1861" w:type="pct"/>
            <w:gridSpan w:val="2"/>
            <w:vAlign w:val="bottom"/>
          </w:tcPr>
          <w:p w:rsidR="005E512C" w:rsidRPr="00F922B4" w:rsidRDefault="005E512C" w:rsidP="005E512C">
            <w:pPr>
              <w:ind w:left="142"/>
              <w:rPr>
                <w:lang w:eastAsia="ru-RU"/>
              </w:rPr>
            </w:pPr>
            <w:r w:rsidRPr="00F922B4">
              <w:rPr>
                <w:lang w:eastAsia="ru-RU"/>
              </w:rPr>
              <w:t>Хорватія</w:t>
            </w:r>
          </w:p>
        </w:tc>
        <w:tc>
          <w:tcPr>
            <w:tcW w:w="782" w:type="pct"/>
            <w:vAlign w:val="bottom"/>
          </w:tcPr>
          <w:p w:rsidR="005E512C" w:rsidRPr="00F922B4" w:rsidRDefault="005E512C" w:rsidP="005E512C">
            <w:pPr>
              <w:jc w:val="right"/>
              <w:rPr>
                <w:bCs/>
                <w:lang w:eastAsia="ru-RU"/>
              </w:rPr>
            </w:pPr>
            <w:r w:rsidRPr="00F922B4">
              <w:rPr>
                <w:bCs/>
                <w:lang w:eastAsia="ru-RU"/>
              </w:rPr>
              <w:t>2,4</w:t>
            </w:r>
          </w:p>
        </w:tc>
        <w:tc>
          <w:tcPr>
            <w:tcW w:w="587" w:type="pct"/>
            <w:vAlign w:val="bottom"/>
          </w:tcPr>
          <w:p w:rsidR="005E512C" w:rsidRPr="00F922B4" w:rsidRDefault="005E512C" w:rsidP="005E512C">
            <w:pPr>
              <w:jc w:val="right"/>
              <w:rPr>
                <w:bCs/>
                <w:lang w:eastAsia="ru-RU"/>
              </w:rPr>
            </w:pPr>
            <w:r w:rsidRPr="00F922B4">
              <w:rPr>
                <w:bCs/>
                <w:lang w:eastAsia="ru-RU"/>
              </w:rPr>
              <w:t>7,8</w:t>
            </w:r>
          </w:p>
        </w:tc>
        <w:tc>
          <w:tcPr>
            <w:tcW w:w="676" w:type="pct"/>
            <w:gridSpan w:val="2"/>
            <w:vAlign w:val="bottom"/>
          </w:tcPr>
          <w:p w:rsidR="005E512C" w:rsidRPr="00F922B4" w:rsidRDefault="005E512C" w:rsidP="005E512C">
            <w:pPr>
              <w:jc w:val="right"/>
              <w:rPr>
                <w:bCs/>
                <w:lang w:eastAsia="ru-RU"/>
              </w:rPr>
            </w:pPr>
            <w:r w:rsidRPr="00F922B4">
              <w:rPr>
                <w:bCs/>
                <w:lang w:eastAsia="ru-RU"/>
              </w:rPr>
              <w:t>12,5</w:t>
            </w:r>
          </w:p>
        </w:tc>
        <w:tc>
          <w:tcPr>
            <w:tcW w:w="584" w:type="pct"/>
            <w:gridSpan w:val="2"/>
            <w:vAlign w:val="bottom"/>
          </w:tcPr>
          <w:p w:rsidR="005E512C" w:rsidRPr="00F922B4" w:rsidRDefault="005E512C" w:rsidP="005E512C">
            <w:pPr>
              <w:jc w:val="right"/>
              <w:rPr>
                <w:bCs/>
                <w:lang w:eastAsia="ru-RU"/>
              </w:rPr>
            </w:pPr>
            <w:r w:rsidRPr="00F922B4">
              <w:rPr>
                <w:bCs/>
                <w:lang w:eastAsia="ru-RU"/>
              </w:rPr>
              <w:t>–</w:t>
            </w:r>
          </w:p>
        </w:tc>
        <w:tc>
          <w:tcPr>
            <w:tcW w:w="510" w:type="pct"/>
            <w:vAlign w:val="bottom"/>
          </w:tcPr>
          <w:p w:rsidR="005E512C" w:rsidRPr="00F922B4" w:rsidRDefault="005E512C" w:rsidP="005E512C">
            <w:pPr>
              <w:jc w:val="right"/>
              <w:rPr>
                <w:bCs/>
                <w:lang w:eastAsia="ru-RU"/>
              </w:rPr>
            </w:pPr>
            <w:r w:rsidRPr="00F922B4">
              <w:rPr>
                <w:bCs/>
                <w:lang w:eastAsia="ru-RU"/>
              </w:rPr>
              <w:t>–10,0</w:t>
            </w:r>
          </w:p>
        </w:tc>
      </w:tr>
      <w:tr w:rsidR="005E512C" w:rsidRPr="00F922B4" w:rsidTr="00586558">
        <w:tblPrEx>
          <w:tblCellMar>
            <w:left w:w="30" w:type="dxa"/>
            <w:right w:w="30" w:type="dxa"/>
          </w:tblCellMar>
        </w:tblPrEx>
        <w:trPr>
          <w:gridBefore w:val="1"/>
          <w:wBefore w:w="4" w:type="pct"/>
          <w:cantSplit/>
          <w:trHeight w:val="99"/>
        </w:trPr>
        <w:tc>
          <w:tcPr>
            <w:tcW w:w="1857" w:type="pct"/>
            <w:vAlign w:val="bottom"/>
          </w:tcPr>
          <w:p w:rsidR="005E512C" w:rsidRPr="00F922B4" w:rsidRDefault="005E512C" w:rsidP="005E512C">
            <w:pPr>
              <w:ind w:left="142"/>
              <w:rPr>
                <w:lang w:eastAsia="ru-RU"/>
              </w:rPr>
            </w:pPr>
            <w:r w:rsidRPr="00F922B4">
              <w:rPr>
                <w:lang w:eastAsia="ru-RU"/>
              </w:rPr>
              <w:t>Чехія</w:t>
            </w:r>
          </w:p>
        </w:tc>
        <w:tc>
          <w:tcPr>
            <w:tcW w:w="782" w:type="pct"/>
            <w:vAlign w:val="bottom"/>
          </w:tcPr>
          <w:p w:rsidR="005E512C" w:rsidRPr="00F922B4" w:rsidRDefault="005E512C" w:rsidP="005E512C">
            <w:pPr>
              <w:jc w:val="right"/>
              <w:rPr>
                <w:bCs/>
                <w:lang w:eastAsia="ru-RU"/>
              </w:rPr>
            </w:pPr>
            <w:r w:rsidRPr="00F922B4">
              <w:rPr>
                <w:bCs/>
                <w:lang w:eastAsia="ru-RU"/>
              </w:rPr>
              <w:t>1837,5</w:t>
            </w:r>
          </w:p>
        </w:tc>
        <w:tc>
          <w:tcPr>
            <w:tcW w:w="643" w:type="pct"/>
            <w:gridSpan w:val="2"/>
            <w:vAlign w:val="bottom"/>
          </w:tcPr>
          <w:p w:rsidR="005E512C" w:rsidRPr="00F922B4" w:rsidRDefault="005E512C" w:rsidP="005E512C">
            <w:pPr>
              <w:jc w:val="right"/>
              <w:rPr>
                <w:bCs/>
                <w:lang w:eastAsia="ru-RU"/>
              </w:rPr>
            </w:pPr>
            <w:r w:rsidRPr="00F922B4">
              <w:rPr>
                <w:bCs/>
                <w:lang w:eastAsia="ru-RU"/>
              </w:rPr>
              <w:t>143,4</w:t>
            </w:r>
          </w:p>
        </w:tc>
        <w:tc>
          <w:tcPr>
            <w:tcW w:w="657" w:type="pct"/>
            <w:gridSpan w:val="2"/>
            <w:vAlign w:val="bottom"/>
          </w:tcPr>
          <w:p w:rsidR="005E512C" w:rsidRPr="00F922B4" w:rsidRDefault="005E512C" w:rsidP="005E512C">
            <w:pPr>
              <w:jc w:val="right"/>
              <w:rPr>
                <w:bCs/>
                <w:lang w:eastAsia="ru-RU"/>
              </w:rPr>
            </w:pPr>
            <w:r w:rsidRPr="00F922B4">
              <w:rPr>
                <w:bCs/>
                <w:lang w:eastAsia="ru-RU"/>
              </w:rPr>
              <w:t>3814,3</w:t>
            </w:r>
          </w:p>
        </w:tc>
        <w:tc>
          <w:tcPr>
            <w:tcW w:w="547" w:type="pct"/>
            <w:vAlign w:val="bottom"/>
          </w:tcPr>
          <w:p w:rsidR="005E512C" w:rsidRPr="00F922B4" w:rsidRDefault="005E512C" w:rsidP="005E512C">
            <w:pPr>
              <w:jc w:val="right"/>
              <w:rPr>
                <w:bCs/>
                <w:lang w:eastAsia="ru-RU"/>
              </w:rPr>
            </w:pPr>
            <w:r w:rsidRPr="00F922B4">
              <w:rPr>
                <w:bCs/>
                <w:lang w:eastAsia="ru-RU"/>
              </w:rPr>
              <w:t>82,8</w:t>
            </w:r>
          </w:p>
        </w:tc>
        <w:tc>
          <w:tcPr>
            <w:tcW w:w="510" w:type="pct"/>
            <w:vAlign w:val="bottom"/>
          </w:tcPr>
          <w:p w:rsidR="005E512C" w:rsidRPr="00F922B4" w:rsidRDefault="005E512C" w:rsidP="005E512C">
            <w:pPr>
              <w:jc w:val="right"/>
              <w:rPr>
                <w:bCs/>
                <w:lang w:eastAsia="ru-RU"/>
              </w:rPr>
            </w:pPr>
            <w:r w:rsidRPr="00F922B4">
              <w:rPr>
                <w:bCs/>
                <w:lang w:eastAsia="ru-RU"/>
              </w:rPr>
              <w:t>–1976,8</w:t>
            </w:r>
          </w:p>
        </w:tc>
      </w:tr>
      <w:tr w:rsidR="005E512C" w:rsidRPr="00F922B4" w:rsidTr="00586558">
        <w:tblPrEx>
          <w:tblCellMar>
            <w:left w:w="30" w:type="dxa"/>
            <w:right w:w="30" w:type="dxa"/>
          </w:tblCellMar>
        </w:tblPrEx>
        <w:trPr>
          <w:gridBefore w:val="1"/>
          <w:wBefore w:w="4" w:type="pct"/>
          <w:cantSplit/>
          <w:trHeight w:val="99"/>
        </w:trPr>
        <w:tc>
          <w:tcPr>
            <w:tcW w:w="1857" w:type="pct"/>
            <w:vAlign w:val="bottom"/>
          </w:tcPr>
          <w:p w:rsidR="005E512C" w:rsidRPr="00F922B4" w:rsidRDefault="005E512C" w:rsidP="005E512C">
            <w:pPr>
              <w:ind w:left="142"/>
              <w:rPr>
                <w:lang w:eastAsia="ru-RU"/>
              </w:rPr>
            </w:pPr>
            <w:r w:rsidRPr="00F922B4">
              <w:rPr>
                <w:lang w:eastAsia="ru-RU"/>
              </w:rPr>
              <w:t>Чилі</w:t>
            </w:r>
          </w:p>
        </w:tc>
        <w:tc>
          <w:tcPr>
            <w:tcW w:w="782" w:type="pct"/>
            <w:vAlign w:val="bottom"/>
          </w:tcPr>
          <w:p w:rsidR="005E512C" w:rsidRPr="00F922B4" w:rsidRDefault="005E512C" w:rsidP="005E512C">
            <w:pPr>
              <w:jc w:val="right"/>
              <w:rPr>
                <w:bCs/>
                <w:lang w:eastAsia="ru-RU"/>
              </w:rPr>
            </w:pPr>
            <w:r w:rsidRPr="00F922B4">
              <w:rPr>
                <w:bCs/>
                <w:lang w:eastAsia="ru-RU"/>
              </w:rPr>
              <w:t>1,1</w:t>
            </w:r>
          </w:p>
        </w:tc>
        <w:tc>
          <w:tcPr>
            <w:tcW w:w="643" w:type="pct"/>
            <w:gridSpan w:val="2"/>
            <w:vAlign w:val="bottom"/>
          </w:tcPr>
          <w:p w:rsidR="005E512C" w:rsidRPr="00F922B4" w:rsidRDefault="005E512C" w:rsidP="005E512C">
            <w:pPr>
              <w:jc w:val="right"/>
              <w:rPr>
                <w:bCs/>
                <w:lang w:eastAsia="ru-RU"/>
              </w:rPr>
            </w:pPr>
            <w:r w:rsidRPr="00F922B4">
              <w:rPr>
                <w:bCs/>
                <w:lang w:eastAsia="ru-RU"/>
              </w:rPr>
              <w:t>–</w:t>
            </w:r>
          </w:p>
        </w:tc>
        <w:tc>
          <w:tcPr>
            <w:tcW w:w="657" w:type="pct"/>
            <w:gridSpan w:val="2"/>
            <w:vAlign w:val="bottom"/>
          </w:tcPr>
          <w:p w:rsidR="005E512C" w:rsidRPr="00F922B4" w:rsidRDefault="005E512C" w:rsidP="005E512C">
            <w:pPr>
              <w:jc w:val="right"/>
              <w:rPr>
                <w:bCs/>
                <w:lang w:eastAsia="ru-RU"/>
              </w:rPr>
            </w:pPr>
            <w:r w:rsidRPr="00F922B4">
              <w:rPr>
                <w:bCs/>
                <w:lang w:eastAsia="ru-RU"/>
              </w:rPr>
              <w:t>260,7</w:t>
            </w:r>
          </w:p>
        </w:tc>
        <w:tc>
          <w:tcPr>
            <w:tcW w:w="547" w:type="pct"/>
            <w:vAlign w:val="bottom"/>
          </w:tcPr>
          <w:p w:rsidR="005E512C" w:rsidRPr="00F922B4" w:rsidRDefault="005E512C" w:rsidP="005E512C">
            <w:pPr>
              <w:jc w:val="right"/>
              <w:rPr>
                <w:bCs/>
                <w:lang w:eastAsia="ru-RU"/>
              </w:rPr>
            </w:pPr>
            <w:r w:rsidRPr="00F922B4">
              <w:rPr>
                <w:bCs/>
                <w:lang w:eastAsia="ru-RU"/>
              </w:rPr>
              <w:t>190,3</w:t>
            </w:r>
          </w:p>
        </w:tc>
        <w:tc>
          <w:tcPr>
            <w:tcW w:w="510" w:type="pct"/>
            <w:vAlign w:val="bottom"/>
          </w:tcPr>
          <w:p w:rsidR="005E512C" w:rsidRPr="00F922B4" w:rsidRDefault="005E512C" w:rsidP="005E512C">
            <w:pPr>
              <w:jc w:val="right"/>
              <w:rPr>
                <w:bCs/>
                <w:lang w:eastAsia="ru-RU"/>
              </w:rPr>
            </w:pPr>
            <w:r w:rsidRPr="00F922B4">
              <w:rPr>
                <w:bCs/>
                <w:lang w:eastAsia="ru-RU"/>
              </w:rPr>
              <w:t>–259,6</w:t>
            </w:r>
          </w:p>
        </w:tc>
      </w:tr>
      <w:tr w:rsidR="005E512C" w:rsidRPr="00F922B4" w:rsidTr="00586558">
        <w:tblPrEx>
          <w:tblCellMar>
            <w:left w:w="30" w:type="dxa"/>
            <w:right w:w="30" w:type="dxa"/>
          </w:tblCellMar>
        </w:tblPrEx>
        <w:trPr>
          <w:gridBefore w:val="1"/>
          <w:wBefore w:w="4" w:type="pct"/>
          <w:cantSplit/>
          <w:trHeight w:val="99"/>
        </w:trPr>
        <w:tc>
          <w:tcPr>
            <w:tcW w:w="1857" w:type="pct"/>
            <w:vAlign w:val="bottom"/>
          </w:tcPr>
          <w:p w:rsidR="005E512C" w:rsidRPr="00F922B4" w:rsidRDefault="005E512C" w:rsidP="005E512C">
            <w:pPr>
              <w:ind w:left="142"/>
              <w:rPr>
                <w:lang w:eastAsia="ru-RU"/>
              </w:rPr>
            </w:pPr>
            <w:r w:rsidRPr="00F922B4">
              <w:rPr>
                <w:lang w:eastAsia="ru-RU"/>
              </w:rPr>
              <w:t>Швейцарія</w:t>
            </w:r>
          </w:p>
        </w:tc>
        <w:tc>
          <w:tcPr>
            <w:tcW w:w="782" w:type="pct"/>
            <w:vAlign w:val="bottom"/>
          </w:tcPr>
          <w:p w:rsidR="005E512C" w:rsidRPr="00F922B4" w:rsidRDefault="005E512C" w:rsidP="005E512C">
            <w:pPr>
              <w:jc w:val="right"/>
              <w:rPr>
                <w:bCs/>
                <w:lang w:eastAsia="ru-RU"/>
              </w:rPr>
            </w:pPr>
            <w:r w:rsidRPr="00F922B4">
              <w:rPr>
                <w:bCs/>
                <w:lang w:eastAsia="ru-RU"/>
              </w:rPr>
              <w:t>6343,9</w:t>
            </w:r>
          </w:p>
        </w:tc>
        <w:tc>
          <w:tcPr>
            <w:tcW w:w="643" w:type="pct"/>
            <w:gridSpan w:val="2"/>
            <w:vAlign w:val="bottom"/>
          </w:tcPr>
          <w:p w:rsidR="005E512C" w:rsidRPr="00F922B4" w:rsidRDefault="005E512C" w:rsidP="005E512C">
            <w:pPr>
              <w:jc w:val="right"/>
              <w:rPr>
                <w:bCs/>
                <w:lang w:eastAsia="ru-RU"/>
              </w:rPr>
            </w:pPr>
            <w:r w:rsidRPr="00F922B4">
              <w:rPr>
                <w:bCs/>
                <w:lang w:eastAsia="ru-RU"/>
              </w:rPr>
              <w:t>126,8</w:t>
            </w:r>
          </w:p>
        </w:tc>
        <w:tc>
          <w:tcPr>
            <w:tcW w:w="657" w:type="pct"/>
            <w:gridSpan w:val="2"/>
            <w:vAlign w:val="bottom"/>
          </w:tcPr>
          <w:p w:rsidR="005E512C" w:rsidRPr="00F922B4" w:rsidRDefault="005E512C" w:rsidP="005E512C">
            <w:pPr>
              <w:jc w:val="right"/>
              <w:rPr>
                <w:bCs/>
                <w:lang w:eastAsia="ru-RU"/>
              </w:rPr>
            </w:pPr>
            <w:r w:rsidRPr="00F922B4">
              <w:rPr>
                <w:bCs/>
                <w:lang w:eastAsia="ru-RU"/>
              </w:rPr>
              <w:t>9507,5</w:t>
            </w:r>
          </w:p>
        </w:tc>
        <w:tc>
          <w:tcPr>
            <w:tcW w:w="547" w:type="pct"/>
            <w:vAlign w:val="bottom"/>
          </w:tcPr>
          <w:p w:rsidR="005E512C" w:rsidRPr="00F922B4" w:rsidRDefault="005E512C" w:rsidP="005E512C">
            <w:pPr>
              <w:jc w:val="right"/>
              <w:rPr>
                <w:bCs/>
                <w:lang w:eastAsia="ru-RU"/>
              </w:rPr>
            </w:pPr>
            <w:r w:rsidRPr="00F922B4">
              <w:rPr>
                <w:bCs/>
                <w:lang w:eastAsia="ru-RU"/>
              </w:rPr>
              <w:t>187,6</w:t>
            </w:r>
          </w:p>
        </w:tc>
        <w:tc>
          <w:tcPr>
            <w:tcW w:w="510" w:type="pct"/>
            <w:vAlign w:val="bottom"/>
          </w:tcPr>
          <w:p w:rsidR="005E512C" w:rsidRPr="00F922B4" w:rsidRDefault="005E512C" w:rsidP="005E512C">
            <w:pPr>
              <w:jc w:val="right"/>
              <w:rPr>
                <w:bCs/>
                <w:lang w:eastAsia="ru-RU"/>
              </w:rPr>
            </w:pPr>
            <w:r w:rsidRPr="00F922B4">
              <w:rPr>
                <w:bCs/>
                <w:lang w:eastAsia="ru-RU"/>
              </w:rPr>
              <w:t>–3163,6</w:t>
            </w:r>
          </w:p>
        </w:tc>
      </w:tr>
      <w:tr w:rsidR="005E512C" w:rsidRPr="00F922B4" w:rsidTr="00586558">
        <w:tblPrEx>
          <w:tblCellMar>
            <w:left w:w="30" w:type="dxa"/>
            <w:right w:w="30" w:type="dxa"/>
          </w:tblCellMar>
        </w:tblPrEx>
        <w:trPr>
          <w:gridBefore w:val="1"/>
          <w:wBefore w:w="4" w:type="pct"/>
          <w:cantSplit/>
          <w:trHeight w:val="99"/>
        </w:trPr>
        <w:tc>
          <w:tcPr>
            <w:tcW w:w="1857" w:type="pct"/>
            <w:vAlign w:val="bottom"/>
          </w:tcPr>
          <w:p w:rsidR="005E512C" w:rsidRPr="00F922B4" w:rsidRDefault="005E512C" w:rsidP="005E512C">
            <w:pPr>
              <w:ind w:left="142"/>
              <w:rPr>
                <w:lang w:eastAsia="ru-RU"/>
              </w:rPr>
            </w:pPr>
            <w:r w:rsidRPr="00F922B4">
              <w:rPr>
                <w:lang w:eastAsia="ru-RU"/>
              </w:rPr>
              <w:t>Швеція</w:t>
            </w:r>
          </w:p>
        </w:tc>
        <w:tc>
          <w:tcPr>
            <w:tcW w:w="782" w:type="pct"/>
            <w:vAlign w:val="bottom"/>
          </w:tcPr>
          <w:p w:rsidR="005E512C" w:rsidRPr="00F922B4" w:rsidRDefault="005E512C" w:rsidP="005E512C">
            <w:pPr>
              <w:jc w:val="right"/>
              <w:rPr>
                <w:bCs/>
                <w:lang w:eastAsia="ru-RU"/>
              </w:rPr>
            </w:pPr>
            <w:r w:rsidRPr="00F922B4">
              <w:rPr>
                <w:bCs/>
                <w:lang w:eastAsia="ru-RU"/>
              </w:rPr>
              <w:t>254,1</w:t>
            </w:r>
          </w:p>
        </w:tc>
        <w:tc>
          <w:tcPr>
            <w:tcW w:w="643" w:type="pct"/>
            <w:gridSpan w:val="2"/>
            <w:vAlign w:val="bottom"/>
          </w:tcPr>
          <w:p w:rsidR="005E512C" w:rsidRPr="00F922B4" w:rsidRDefault="005E512C" w:rsidP="005E512C">
            <w:pPr>
              <w:jc w:val="right"/>
              <w:rPr>
                <w:bCs/>
                <w:lang w:eastAsia="ru-RU"/>
              </w:rPr>
            </w:pPr>
            <w:r w:rsidRPr="00F922B4">
              <w:rPr>
                <w:bCs/>
                <w:lang w:eastAsia="ru-RU"/>
              </w:rPr>
              <w:t>478,3</w:t>
            </w:r>
          </w:p>
        </w:tc>
        <w:tc>
          <w:tcPr>
            <w:tcW w:w="657" w:type="pct"/>
            <w:gridSpan w:val="2"/>
            <w:vAlign w:val="bottom"/>
          </w:tcPr>
          <w:p w:rsidR="005E512C" w:rsidRPr="00F922B4" w:rsidRDefault="005E512C" w:rsidP="005E512C">
            <w:pPr>
              <w:jc w:val="right"/>
              <w:rPr>
                <w:bCs/>
                <w:lang w:eastAsia="ru-RU"/>
              </w:rPr>
            </w:pPr>
            <w:r w:rsidRPr="00F922B4">
              <w:rPr>
                <w:bCs/>
                <w:lang w:eastAsia="ru-RU"/>
              </w:rPr>
              <w:t>739,2</w:t>
            </w:r>
          </w:p>
        </w:tc>
        <w:tc>
          <w:tcPr>
            <w:tcW w:w="547" w:type="pct"/>
            <w:vAlign w:val="bottom"/>
          </w:tcPr>
          <w:p w:rsidR="005E512C" w:rsidRPr="00F922B4" w:rsidRDefault="005E512C" w:rsidP="005E512C">
            <w:pPr>
              <w:jc w:val="right"/>
              <w:rPr>
                <w:bCs/>
                <w:lang w:eastAsia="ru-RU"/>
              </w:rPr>
            </w:pPr>
            <w:r w:rsidRPr="00F922B4">
              <w:rPr>
                <w:bCs/>
                <w:lang w:eastAsia="ru-RU"/>
              </w:rPr>
              <w:t>73,3</w:t>
            </w:r>
          </w:p>
        </w:tc>
        <w:tc>
          <w:tcPr>
            <w:tcW w:w="510" w:type="pct"/>
            <w:vAlign w:val="bottom"/>
          </w:tcPr>
          <w:p w:rsidR="005E512C" w:rsidRPr="00F922B4" w:rsidRDefault="005E512C" w:rsidP="005E512C">
            <w:pPr>
              <w:jc w:val="right"/>
              <w:rPr>
                <w:bCs/>
                <w:lang w:eastAsia="ru-RU"/>
              </w:rPr>
            </w:pPr>
            <w:r w:rsidRPr="00F922B4">
              <w:rPr>
                <w:bCs/>
                <w:lang w:eastAsia="ru-RU"/>
              </w:rPr>
              <w:t>–485,1</w:t>
            </w:r>
          </w:p>
        </w:tc>
      </w:tr>
      <w:tr w:rsidR="005E512C" w:rsidRPr="00F922B4" w:rsidTr="00586558">
        <w:tblPrEx>
          <w:tblCellMar>
            <w:left w:w="30" w:type="dxa"/>
            <w:right w:w="30" w:type="dxa"/>
          </w:tblCellMar>
        </w:tblPrEx>
        <w:trPr>
          <w:gridBefore w:val="1"/>
          <w:wBefore w:w="4" w:type="pct"/>
          <w:cantSplit/>
          <w:trHeight w:val="99"/>
        </w:trPr>
        <w:tc>
          <w:tcPr>
            <w:tcW w:w="1857" w:type="pct"/>
            <w:vAlign w:val="bottom"/>
          </w:tcPr>
          <w:p w:rsidR="005E512C" w:rsidRPr="00F922B4" w:rsidRDefault="005E512C" w:rsidP="005E512C">
            <w:pPr>
              <w:ind w:left="142"/>
              <w:rPr>
                <w:lang w:eastAsia="ru-RU"/>
              </w:rPr>
            </w:pPr>
            <w:proofErr w:type="spellStart"/>
            <w:r w:rsidRPr="00F922B4">
              <w:rPr>
                <w:lang w:eastAsia="ru-RU"/>
              </w:rPr>
              <w:t>Шри</w:t>
            </w:r>
            <w:proofErr w:type="spellEnd"/>
            <w:r w:rsidRPr="00F922B4">
              <w:rPr>
                <w:lang w:eastAsia="ru-RU"/>
              </w:rPr>
              <w:t>-Ланка</w:t>
            </w:r>
          </w:p>
        </w:tc>
        <w:tc>
          <w:tcPr>
            <w:tcW w:w="782" w:type="pct"/>
            <w:vAlign w:val="bottom"/>
          </w:tcPr>
          <w:p w:rsidR="005E512C" w:rsidRPr="00F922B4" w:rsidRDefault="005E512C" w:rsidP="005E512C">
            <w:pPr>
              <w:jc w:val="right"/>
              <w:rPr>
                <w:bCs/>
                <w:lang w:eastAsia="ru-RU"/>
              </w:rPr>
            </w:pPr>
            <w:r w:rsidRPr="00F922B4">
              <w:rPr>
                <w:bCs/>
                <w:lang w:eastAsia="ru-RU"/>
              </w:rPr>
              <w:t>–</w:t>
            </w:r>
          </w:p>
        </w:tc>
        <w:tc>
          <w:tcPr>
            <w:tcW w:w="643" w:type="pct"/>
            <w:gridSpan w:val="2"/>
            <w:vAlign w:val="bottom"/>
          </w:tcPr>
          <w:p w:rsidR="005E512C" w:rsidRPr="00F922B4" w:rsidRDefault="005E512C" w:rsidP="005E512C">
            <w:pPr>
              <w:jc w:val="right"/>
              <w:rPr>
                <w:bCs/>
                <w:lang w:eastAsia="ru-RU"/>
              </w:rPr>
            </w:pPr>
            <w:r w:rsidRPr="00F922B4">
              <w:rPr>
                <w:bCs/>
                <w:lang w:eastAsia="ru-RU"/>
              </w:rPr>
              <w:t>–</w:t>
            </w:r>
          </w:p>
        </w:tc>
        <w:tc>
          <w:tcPr>
            <w:tcW w:w="657" w:type="pct"/>
            <w:gridSpan w:val="2"/>
            <w:vAlign w:val="bottom"/>
          </w:tcPr>
          <w:p w:rsidR="005E512C" w:rsidRPr="00F922B4" w:rsidRDefault="005E512C" w:rsidP="005E512C">
            <w:pPr>
              <w:jc w:val="right"/>
              <w:rPr>
                <w:bCs/>
                <w:lang w:eastAsia="ru-RU"/>
              </w:rPr>
            </w:pPr>
            <w:r w:rsidRPr="00F922B4">
              <w:rPr>
                <w:bCs/>
                <w:lang w:eastAsia="ru-RU"/>
              </w:rPr>
              <w:t>62,3</w:t>
            </w:r>
          </w:p>
        </w:tc>
        <w:tc>
          <w:tcPr>
            <w:tcW w:w="547" w:type="pct"/>
            <w:vAlign w:val="bottom"/>
          </w:tcPr>
          <w:p w:rsidR="005E512C" w:rsidRPr="00F922B4" w:rsidRDefault="005E512C" w:rsidP="005E512C">
            <w:pPr>
              <w:jc w:val="right"/>
              <w:rPr>
                <w:bCs/>
                <w:lang w:eastAsia="ru-RU"/>
              </w:rPr>
            </w:pPr>
            <w:r w:rsidRPr="00F922B4">
              <w:rPr>
                <w:bCs/>
                <w:lang w:eastAsia="ru-RU"/>
              </w:rPr>
              <w:t>732,2</w:t>
            </w:r>
          </w:p>
        </w:tc>
        <w:tc>
          <w:tcPr>
            <w:tcW w:w="510" w:type="pct"/>
            <w:vAlign w:val="bottom"/>
          </w:tcPr>
          <w:p w:rsidR="005E512C" w:rsidRPr="00F922B4" w:rsidRDefault="005E512C" w:rsidP="005E512C">
            <w:pPr>
              <w:jc w:val="right"/>
              <w:rPr>
                <w:bCs/>
                <w:lang w:eastAsia="ru-RU"/>
              </w:rPr>
            </w:pPr>
            <w:r w:rsidRPr="00F922B4">
              <w:rPr>
                <w:bCs/>
                <w:lang w:eastAsia="ru-RU"/>
              </w:rPr>
              <w:t>–62,3</w:t>
            </w:r>
          </w:p>
        </w:tc>
      </w:tr>
      <w:tr w:rsidR="005E512C" w:rsidRPr="00F922B4" w:rsidTr="00586558">
        <w:tblPrEx>
          <w:tblCellMar>
            <w:left w:w="30" w:type="dxa"/>
            <w:right w:w="30" w:type="dxa"/>
          </w:tblCellMar>
        </w:tblPrEx>
        <w:trPr>
          <w:gridBefore w:val="1"/>
          <w:wBefore w:w="4" w:type="pct"/>
          <w:cantSplit/>
          <w:trHeight w:val="99"/>
        </w:trPr>
        <w:tc>
          <w:tcPr>
            <w:tcW w:w="1857" w:type="pct"/>
            <w:vAlign w:val="bottom"/>
          </w:tcPr>
          <w:p w:rsidR="005E512C" w:rsidRPr="00F922B4" w:rsidRDefault="005E512C" w:rsidP="005E512C">
            <w:pPr>
              <w:ind w:left="142"/>
              <w:rPr>
                <w:lang w:eastAsia="ru-RU"/>
              </w:rPr>
            </w:pPr>
            <w:r w:rsidRPr="00F922B4">
              <w:rPr>
                <w:lang w:eastAsia="ru-RU"/>
              </w:rPr>
              <w:t>Японія</w:t>
            </w:r>
          </w:p>
        </w:tc>
        <w:tc>
          <w:tcPr>
            <w:tcW w:w="782" w:type="pct"/>
            <w:vAlign w:val="bottom"/>
          </w:tcPr>
          <w:p w:rsidR="005E512C" w:rsidRPr="00F922B4" w:rsidRDefault="005E512C" w:rsidP="005E512C">
            <w:pPr>
              <w:jc w:val="right"/>
              <w:rPr>
                <w:bCs/>
                <w:lang w:eastAsia="ru-RU"/>
              </w:rPr>
            </w:pPr>
            <w:r w:rsidRPr="00F922B4">
              <w:rPr>
                <w:bCs/>
                <w:lang w:eastAsia="ru-RU"/>
              </w:rPr>
              <w:t>89,3</w:t>
            </w:r>
          </w:p>
        </w:tc>
        <w:tc>
          <w:tcPr>
            <w:tcW w:w="643" w:type="pct"/>
            <w:gridSpan w:val="2"/>
            <w:vAlign w:val="bottom"/>
          </w:tcPr>
          <w:p w:rsidR="005E512C" w:rsidRPr="00F922B4" w:rsidRDefault="005E512C" w:rsidP="005E512C">
            <w:pPr>
              <w:jc w:val="right"/>
              <w:rPr>
                <w:bCs/>
                <w:lang w:eastAsia="ru-RU"/>
              </w:rPr>
            </w:pPr>
            <w:r w:rsidRPr="00F922B4">
              <w:rPr>
                <w:bCs/>
                <w:lang w:eastAsia="ru-RU"/>
              </w:rPr>
              <w:t>63,6</w:t>
            </w:r>
          </w:p>
        </w:tc>
        <w:tc>
          <w:tcPr>
            <w:tcW w:w="657" w:type="pct"/>
            <w:gridSpan w:val="2"/>
            <w:vAlign w:val="bottom"/>
          </w:tcPr>
          <w:p w:rsidR="005E512C" w:rsidRPr="00F922B4" w:rsidRDefault="005E512C" w:rsidP="005E512C">
            <w:pPr>
              <w:jc w:val="right"/>
              <w:rPr>
                <w:bCs/>
                <w:lang w:eastAsia="ru-RU"/>
              </w:rPr>
            </w:pPr>
            <w:r w:rsidRPr="00F922B4">
              <w:rPr>
                <w:bCs/>
                <w:lang w:eastAsia="ru-RU"/>
              </w:rPr>
              <w:t>1393,3</w:t>
            </w:r>
          </w:p>
        </w:tc>
        <w:tc>
          <w:tcPr>
            <w:tcW w:w="547" w:type="pct"/>
            <w:vAlign w:val="bottom"/>
          </w:tcPr>
          <w:p w:rsidR="005E512C" w:rsidRPr="00F922B4" w:rsidRDefault="005E512C" w:rsidP="005E512C">
            <w:pPr>
              <w:jc w:val="right"/>
              <w:rPr>
                <w:bCs/>
                <w:lang w:eastAsia="ru-RU"/>
              </w:rPr>
            </w:pPr>
            <w:r w:rsidRPr="00F922B4">
              <w:rPr>
                <w:bCs/>
                <w:lang w:eastAsia="ru-RU"/>
              </w:rPr>
              <w:t>127,7</w:t>
            </w:r>
          </w:p>
        </w:tc>
        <w:tc>
          <w:tcPr>
            <w:tcW w:w="510" w:type="pct"/>
            <w:vAlign w:val="bottom"/>
          </w:tcPr>
          <w:p w:rsidR="005E512C" w:rsidRPr="00F922B4" w:rsidRDefault="005E512C" w:rsidP="005E512C">
            <w:pPr>
              <w:jc w:val="right"/>
              <w:rPr>
                <w:bCs/>
                <w:lang w:eastAsia="ru-RU"/>
              </w:rPr>
            </w:pPr>
            <w:r w:rsidRPr="00F922B4">
              <w:rPr>
                <w:bCs/>
                <w:lang w:eastAsia="ru-RU"/>
              </w:rPr>
              <w:t>–1304,4</w:t>
            </w:r>
          </w:p>
        </w:tc>
      </w:tr>
    </w:tbl>
    <w:p w:rsidR="005E512C" w:rsidRPr="00F922B4" w:rsidRDefault="005E512C" w:rsidP="005E512C">
      <w:pPr>
        <w:keepNext/>
        <w:ind w:right="139"/>
        <w:jc w:val="right"/>
        <w:outlineLvl w:val="0"/>
        <w:rPr>
          <w:snapToGrid w:val="0"/>
          <w:lang w:eastAsia="ru-RU"/>
        </w:rPr>
      </w:pPr>
    </w:p>
    <w:p w:rsidR="005E512C" w:rsidRPr="00F922B4" w:rsidRDefault="005E512C" w:rsidP="005E512C">
      <w:pPr>
        <w:jc w:val="center"/>
        <w:rPr>
          <w:b/>
          <w:sz w:val="28"/>
          <w:szCs w:val="28"/>
          <w:lang w:eastAsia="ru-RU"/>
        </w:rPr>
      </w:pPr>
      <w:r w:rsidRPr="00F922B4">
        <w:rPr>
          <w:snapToGrid w:val="0"/>
          <w:lang w:eastAsia="ru-RU"/>
        </w:rPr>
        <w:br w:type="page"/>
      </w:r>
      <w:r w:rsidRPr="00F922B4">
        <w:rPr>
          <w:b/>
          <w:sz w:val="28"/>
          <w:szCs w:val="28"/>
          <w:lang w:eastAsia="ru-RU"/>
        </w:rPr>
        <w:t>Товарна структура зовнішньої торгівлі</w:t>
      </w:r>
      <w:r w:rsidRPr="00F922B4">
        <w:rPr>
          <w:b/>
          <w:sz w:val="28"/>
          <w:szCs w:val="28"/>
          <w:lang w:eastAsia="ru-RU"/>
        </w:rPr>
        <w:br/>
        <w:t>у січні–вересні 2018 року</w:t>
      </w:r>
    </w:p>
    <w:p w:rsidR="005E512C" w:rsidRPr="00F922B4" w:rsidRDefault="005E512C" w:rsidP="005E512C">
      <w:pPr>
        <w:jc w:val="center"/>
        <w:rPr>
          <w:b/>
          <w:sz w:val="28"/>
          <w:szCs w:val="28"/>
          <w:lang w:eastAsia="ru-RU"/>
        </w:rPr>
      </w:pPr>
    </w:p>
    <w:tbl>
      <w:tblPr>
        <w:tblW w:w="5079" w:type="pct"/>
        <w:tblCellMar>
          <w:left w:w="71" w:type="dxa"/>
          <w:right w:w="71" w:type="dxa"/>
        </w:tblCellMar>
        <w:tblLook w:val="0000" w:firstRow="0" w:lastRow="0" w:firstColumn="0" w:lastColumn="0" w:noHBand="0" w:noVBand="0"/>
      </w:tblPr>
      <w:tblGrid>
        <w:gridCol w:w="2753"/>
        <w:gridCol w:w="1074"/>
        <w:gridCol w:w="1072"/>
        <w:gridCol w:w="1184"/>
        <w:gridCol w:w="1074"/>
        <w:gridCol w:w="1038"/>
        <w:gridCol w:w="1307"/>
      </w:tblGrid>
      <w:tr w:rsidR="005E512C" w:rsidRPr="00F922B4" w:rsidTr="00426138">
        <w:trPr>
          <w:cantSplit/>
          <w:tblHeader/>
        </w:trPr>
        <w:tc>
          <w:tcPr>
            <w:tcW w:w="1449"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Код і назва товарів згідно з УКТЗЕД</w:t>
            </w:r>
          </w:p>
        </w:tc>
        <w:tc>
          <w:tcPr>
            <w:tcW w:w="1752"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ind w:right="-21"/>
              <w:jc w:val="center"/>
              <w:rPr>
                <w:spacing w:val="-10"/>
                <w:lang w:eastAsia="ru-RU"/>
              </w:rPr>
            </w:pPr>
            <w:r w:rsidRPr="00F922B4">
              <w:rPr>
                <w:spacing w:val="-10"/>
                <w:lang w:eastAsia="ru-RU"/>
              </w:rPr>
              <w:t>Експорт</w:t>
            </w:r>
          </w:p>
        </w:tc>
        <w:tc>
          <w:tcPr>
            <w:tcW w:w="1799" w:type="pct"/>
            <w:gridSpan w:val="3"/>
            <w:tcBorders>
              <w:top w:val="single" w:sz="4" w:space="0" w:color="auto"/>
              <w:left w:val="single" w:sz="4" w:space="0" w:color="auto"/>
              <w:bottom w:val="single" w:sz="4" w:space="0" w:color="auto"/>
            </w:tcBorders>
            <w:vAlign w:val="center"/>
          </w:tcPr>
          <w:p w:rsidR="005E512C" w:rsidRPr="00F922B4" w:rsidRDefault="005E512C" w:rsidP="005E512C">
            <w:pPr>
              <w:jc w:val="center"/>
              <w:rPr>
                <w:spacing w:val="-10"/>
                <w:lang w:eastAsia="ru-RU"/>
              </w:rPr>
            </w:pPr>
            <w:r w:rsidRPr="00F922B4">
              <w:rPr>
                <w:spacing w:val="-10"/>
                <w:lang w:eastAsia="ru-RU"/>
              </w:rPr>
              <w:t>Імпорт</w:t>
            </w:r>
          </w:p>
        </w:tc>
      </w:tr>
      <w:tr w:rsidR="005E512C" w:rsidRPr="00F922B4" w:rsidTr="00426138">
        <w:trPr>
          <w:cantSplit/>
          <w:trHeight w:val="981"/>
          <w:tblHeader/>
        </w:trPr>
        <w:tc>
          <w:tcPr>
            <w:tcW w:w="1449" w:type="pct"/>
            <w:vMerge/>
            <w:tcBorders>
              <w:top w:val="single" w:sz="4" w:space="0" w:color="auto"/>
              <w:bottom w:val="single" w:sz="4" w:space="0" w:color="auto"/>
              <w:right w:val="single" w:sz="4" w:space="0" w:color="auto"/>
            </w:tcBorders>
          </w:tcPr>
          <w:p w:rsidR="005E512C" w:rsidRPr="00F922B4" w:rsidRDefault="005E512C" w:rsidP="005E512C">
            <w:pPr>
              <w:ind w:left="213"/>
              <w:jc w:val="center"/>
              <w:rPr>
                <w:spacing w:val="-10"/>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64"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2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b/>
                <w:lang w:eastAsia="ru-RU"/>
              </w:rPr>
            </w:pPr>
            <w:r w:rsidRPr="00F922B4">
              <w:rPr>
                <w:snapToGrid w:val="0"/>
                <w:lang w:eastAsia="ru-RU"/>
              </w:rPr>
              <w:t xml:space="preserve">у % до </w:t>
            </w:r>
            <w:r w:rsidRPr="00F922B4">
              <w:rPr>
                <w:snapToGrid w:val="0"/>
                <w:spacing w:val="-12"/>
                <w:lang w:eastAsia="ru-RU"/>
              </w:rPr>
              <w:t>загального</w:t>
            </w:r>
            <w:r w:rsidRPr="00F922B4">
              <w:rPr>
                <w:snapToGrid w:val="0"/>
                <w:lang w:eastAsia="ru-RU"/>
              </w:rPr>
              <w:t xml:space="preserve"> обсягу</w:t>
            </w:r>
          </w:p>
        </w:tc>
        <w:tc>
          <w:tcPr>
            <w:tcW w:w="56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46"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88" w:type="pct"/>
            <w:tcBorders>
              <w:top w:val="single" w:sz="4" w:space="0" w:color="auto"/>
              <w:left w:val="single" w:sz="4" w:space="0" w:color="auto"/>
              <w:bottom w:val="single" w:sz="4" w:space="0" w:color="auto"/>
            </w:tcBorders>
            <w:vAlign w:val="center"/>
          </w:tcPr>
          <w:p w:rsidR="005E512C" w:rsidRPr="00F922B4" w:rsidRDefault="005E512C" w:rsidP="005E512C">
            <w:pPr>
              <w:jc w:val="center"/>
              <w:rPr>
                <w:b/>
                <w:lang w:eastAsia="ru-RU"/>
              </w:rPr>
            </w:pPr>
            <w:r w:rsidRPr="00F922B4">
              <w:rPr>
                <w:snapToGrid w:val="0"/>
                <w:lang w:eastAsia="ru-RU"/>
              </w:rPr>
              <w:t xml:space="preserve">у % до </w:t>
            </w:r>
            <w:r w:rsidRPr="00F922B4">
              <w:rPr>
                <w:snapToGrid w:val="0"/>
                <w:spacing w:val="-12"/>
                <w:lang w:eastAsia="ru-RU"/>
              </w:rPr>
              <w:t>загального</w:t>
            </w:r>
            <w:r w:rsidRPr="00F922B4">
              <w:rPr>
                <w:snapToGrid w:val="0"/>
                <w:lang w:eastAsia="ru-RU"/>
              </w:rPr>
              <w:t xml:space="preserve"> обсягу</w:t>
            </w:r>
          </w:p>
        </w:tc>
      </w:tr>
      <w:tr w:rsidR="005E512C" w:rsidRPr="00F922B4" w:rsidTr="00426138">
        <w:trPr>
          <w:trHeight w:val="137"/>
          <w:tblHeader/>
        </w:trPr>
        <w:tc>
          <w:tcPr>
            <w:tcW w:w="1449" w:type="pct"/>
          </w:tcPr>
          <w:p w:rsidR="005E512C" w:rsidRPr="00F922B4" w:rsidRDefault="005E512C" w:rsidP="005E512C">
            <w:pPr>
              <w:rPr>
                <w:b/>
                <w:bCs/>
                <w:lang w:eastAsia="ru-RU"/>
              </w:rPr>
            </w:pPr>
          </w:p>
        </w:tc>
        <w:tc>
          <w:tcPr>
            <w:tcW w:w="565" w:type="pct"/>
          </w:tcPr>
          <w:p w:rsidR="005E512C" w:rsidRPr="00F922B4" w:rsidRDefault="005E512C" w:rsidP="005E512C">
            <w:pPr>
              <w:jc w:val="right"/>
              <w:rPr>
                <w:lang w:eastAsia="ru-RU"/>
              </w:rPr>
            </w:pPr>
          </w:p>
        </w:tc>
        <w:tc>
          <w:tcPr>
            <w:tcW w:w="564" w:type="pct"/>
          </w:tcPr>
          <w:p w:rsidR="005E512C" w:rsidRPr="00F922B4" w:rsidRDefault="005E512C" w:rsidP="005E512C">
            <w:pPr>
              <w:jc w:val="right"/>
              <w:rPr>
                <w:lang w:eastAsia="ru-RU"/>
              </w:rPr>
            </w:pPr>
          </w:p>
        </w:tc>
        <w:tc>
          <w:tcPr>
            <w:tcW w:w="622" w:type="pct"/>
          </w:tcPr>
          <w:p w:rsidR="005E512C" w:rsidRPr="00F922B4" w:rsidRDefault="005E512C" w:rsidP="005E512C">
            <w:pPr>
              <w:jc w:val="right"/>
              <w:rPr>
                <w:lang w:eastAsia="ru-RU"/>
              </w:rPr>
            </w:pPr>
          </w:p>
        </w:tc>
        <w:tc>
          <w:tcPr>
            <w:tcW w:w="565" w:type="pct"/>
          </w:tcPr>
          <w:p w:rsidR="005E512C" w:rsidRPr="00F922B4" w:rsidRDefault="005E512C" w:rsidP="005E512C">
            <w:pPr>
              <w:jc w:val="right"/>
              <w:rPr>
                <w:lang w:eastAsia="ru-RU"/>
              </w:rPr>
            </w:pPr>
          </w:p>
        </w:tc>
        <w:tc>
          <w:tcPr>
            <w:tcW w:w="546" w:type="pct"/>
          </w:tcPr>
          <w:p w:rsidR="005E512C" w:rsidRPr="00F922B4" w:rsidRDefault="005E512C" w:rsidP="005E512C">
            <w:pPr>
              <w:jc w:val="right"/>
              <w:rPr>
                <w:lang w:eastAsia="ru-RU"/>
              </w:rPr>
            </w:pPr>
          </w:p>
        </w:tc>
        <w:tc>
          <w:tcPr>
            <w:tcW w:w="688" w:type="pct"/>
          </w:tcPr>
          <w:p w:rsidR="005E512C" w:rsidRPr="00F922B4" w:rsidRDefault="005E512C" w:rsidP="005E512C">
            <w:pPr>
              <w:jc w:val="right"/>
              <w:rPr>
                <w:lang w:eastAsia="ru-RU"/>
              </w:rPr>
            </w:pPr>
          </w:p>
        </w:tc>
      </w:tr>
      <w:tr w:rsidR="005E512C" w:rsidRPr="00F922B4" w:rsidTr="003C46DE">
        <w:tc>
          <w:tcPr>
            <w:tcW w:w="1449" w:type="pct"/>
            <w:vAlign w:val="bottom"/>
          </w:tcPr>
          <w:p w:rsidR="005E512C" w:rsidRPr="00F922B4" w:rsidRDefault="005E512C" w:rsidP="005E512C">
            <w:pPr>
              <w:rPr>
                <w:b/>
                <w:bCs/>
                <w:lang w:eastAsia="ru-RU"/>
              </w:rPr>
            </w:pPr>
            <w:r w:rsidRPr="00F922B4">
              <w:rPr>
                <w:b/>
                <w:bCs/>
                <w:lang w:eastAsia="ru-RU"/>
              </w:rPr>
              <w:t xml:space="preserve">Усього </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334843,8</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127,4</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100,0</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302503,0</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115,6</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
                <w:bCs/>
                <w:lang w:eastAsia="ru-RU"/>
              </w:rPr>
            </w:pPr>
            <w:r w:rsidRPr="00F922B4">
              <w:rPr>
                <w:b/>
                <w:bCs/>
                <w:lang w:eastAsia="ru-RU"/>
              </w:rPr>
              <w:t>100,0</w:t>
            </w:r>
          </w:p>
        </w:tc>
      </w:tr>
      <w:tr w:rsidR="005E512C" w:rsidRPr="00F922B4" w:rsidTr="003C46DE">
        <w:tc>
          <w:tcPr>
            <w:tcW w:w="1449" w:type="pct"/>
            <w:vAlign w:val="bottom"/>
          </w:tcPr>
          <w:p w:rsidR="005E512C" w:rsidRPr="00F922B4" w:rsidRDefault="005E512C" w:rsidP="005E512C">
            <w:pPr>
              <w:ind w:left="142"/>
              <w:rPr>
                <w:bCs/>
                <w:lang w:eastAsia="ru-RU"/>
              </w:rPr>
            </w:pPr>
            <w:r w:rsidRPr="00F922B4">
              <w:rPr>
                <w:bCs/>
                <w:lang w:eastAsia="ru-RU"/>
              </w:rPr>
              <w:t xml:space="preserve">I. </w:t>
            </w:r>
            <w:proofErr w:type="spellStart"/>
            <w:r w:rsidRPr="00F922B4">
              <w:rPr>
                <w:bCs/>
                <w:lang w:eastAsia="ru-RU"/>
              </w:rPr>
              <w:t>Живi</w:t>
            </w:r>
            <w:proofErr w:type="spellEnd"/>
            <w:r w:rsidRPr="00F922B4">
              <w:rPr>
                <w:bCs/>
                <w:lang w:eastAsia="ru-RU"/>
              </w:rPr>
              <w:t xml:space="preserve"> тварини; продукти тваринного походження </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31606,1</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128,5</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9,4</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17211,9</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170,0</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5,7</w:t>
            </w:r>
          </w:p>
        </w:tc>
      </w:tr>
      <w:tr w:rsidR="005E512C" w:rsidRPr="00F922B4" w:rsidTr="003C46DE">
        <w:tc>
          <w:tcPr>
            <w:tcW w:w="1449" w:type="pct"/>
            <w:vAlign w:val="bottom"/>
          </w:tcPr>
          <w:p w:rsidR="005E512C" w:rsidRPr="00F922B4" w:rsidRDefault="005E512C" w:rsidP="005E512C">
            <w:pPr>
              <w:ind w:left="284"/>
              <w:rPr>
                <w:bCs/>
                <w:lang w:eastAsia="ru-RU"/>
              </w:rPr>
            </w:pPr>
            <w:r w:rsidRPr="00F922B4">
              <w:rPr>
                <w:bCs/>
                <w:lang w:eastAsia="ru-RU"/>
              </w:rPr>
              <w:t xml:space="preserve">01 </w:t>
            </w:r>
            <w:proofErr w:type="spellStart"/>
            <w:r w:rsidRPr="00F922B4">
              <w:rPr>
                <w:bCs/>
                <w:lang w:eastAsia="ru-RU"/>
              </w:rPr>
              <w:t>живi</w:t>
            </w:r>
            <w:proofErr w:type="spellEnd"/>
            <w:r w:rsidRPr="00F922B4">
              <w:rPr>
                <w:bCs/>
                <w:lang w:eastAsia="ru-RU"/>
              </w:rPr>
              <w:t xml:space="preserve"> тварини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166,7</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3791,4</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973,9</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w:t>
            </w:r>
          </w:p>
        </w:tc>
      </w:tr>
      <w:tr w:rsidR="005E512C" w:rsidRPr="00F922B4" w:rsidTr="003C46DE">
        <w:tc>
          <w:tcPr>
            <w:tcW w:w="1449" w:type="pct"/>
            <w:vAlign w:val="bottom"/>
          </w:tcPr>
          <w:p w:rsidR="005E512C" w:rsidRPr="00F922B4" w:rsidRDefault="005E512C" w:rsidP="005E512C">
            <w:pPr>
              <w:ind w:left="284"/>
              <w:rPr>
                <w:bCs/>
                <w:lang w:eastAsia="ru-RU"/>
              </w:rPr>
            </w:pPr>
            <w:smartTag w:uri="urn:schemas-microsoft-com:office:smarttags" w:element="metricconverter">
              <w:smartTagPr>
                <w:attr w:name="ProductID" w:val="02 м"/>
              </w:smartTagPr>
              <w:r w:rsidRPr="00F922B4">
                <w:rPr>
                  <w:bCs/>
                  <w:lang w:eastAsia="ru-RU"/>
                </w:rPr>
                <w:t>02 м</w:t>
              </w:r>
            </w:smartTag>
            <w:r w:rsidRPr="00F922B4">
              <w:rPr>
                <w:bCs/>
                <w:lang w:eastAsia="ru-RU"/>
              </w:rPr>
              <w:t xml:space="preserve">'ясо та </w:t>
            </w:r>
            <w:proofErr w:type="spellStart"/>
            <w:r w:rsidRPr="00F922B4">
              <w:rPr>
                <w:bCs/>
                <w:lang w:eastAsia="ru-RU"/>
              </w:rPr>
              <w:t>їстівнi</w:t>
            </w:r>
            <w:proofErr w:type="spellEnd"/>
            <w:r w:rsidRPr="00F922B4">
              <w:rPr>
                <w:bCs/>
                <w:lang w:eastAsia="ru-RU"/>
              </w:rPr>
              <w:t xml:space="preserve"> субпродукти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27574,4</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133,4</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8,2</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107,4</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261,1</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03 риба i ракоподібні</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13313,1</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137,8</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4,4</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04 молоко та молочні продукти, яйця птиці; натуральний мед</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3680,5</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95,0</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05 інші продукти тваринного походження</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184,5</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385,3</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r>
      <w:tr w:rsidR="005E512C" w:rsidRPr="00F922B4" w:rsidTr="003C46DE">
        <w:tc>
          <w:tcPr>
            <w:tcW w:w="1449" w:type="pct"/>
            <w:vAlign w:val="bottom"/>
          </w:tcPr>
          <w:p w:rsidR="005E512C" w:rsidRPr="00F922B4" w:rsidRDefault="005E512C" w:rsidP="005E512C">
            <w:pPr>
              <w:ind w:left="142"/>
              <w:rPr>
                <w:bCs/>
                <w:lang w:eastAsia="ru-RU"/>
              </w:rPr>
            </w:pPr>
            <w:r w:rsidRPr="00F922B4">
              <w:rPr>
                <w:bCs/>
                <w:lang w:eastAsia="ru-RU"/>
              </w:rPr>
              <w:t xml:space="preserve">II. Продукти рослин-ного походження </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78588,6</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152,2</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23,5</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3036,5</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119,4</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w:t>
            </w:r>
          </w:p>
        </w:tc>
      </w:tr>
      <w:tr w:rsidR="005E512C" w:rsidRPr="00F922B4" w:rsidTr="003C46DE">
        <w:tc>
          <w:tcPr>
            <w:tcW w:w="1449" w:type="pct"/>
            <w:vAlign w:val="bottom"/>
          </w:tcPr>
          <w:p w:rsidR="005E512C" w:rsidRPr="00F922B4" w:rsidRDefault="005E512C" w:rsidP="005E512C">
            <w:pPr>
              <w:ind w:left="284"/>
              <w:rPr>
                <w:bCs/>
                <w:lang w:eastAsia="ru-RU"/>
              </w:rPr>
            </w:pPr>
            <w:r w:rsidRPr="00F922B4">
              <w:rPr>
                <w:bCs/>
                <w:lang w:eastAsia="ru-RU"/>
              </w:rPr>
              <w:t>06 живі дерева та інші рослини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407,8</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73,6</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1009,6</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96,2</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0,3</w:t>
            </w:r>
          </w:p>
        </w:tc>
      </w:tr>
      <w:tr w:rsidR="005E512C" w:rsidRPr="00F922B4" w:rsidTr="003C46DE">
        <w:tc>
          <w:tcPr>
            <w:tcW w:w="1449" w:type="pct"/>
            <w:vAlign w:val="bottom"/>
          </w:tcPr>
          <w:p w:rsidR="005E512C" w:rsidRPr="00F922B4" w:rsidRDefault="005E512C" w:rsidP="005E512C">
            <w:pPr>
              <w:suppressAutoHyphens/>
              <w:ind w:left="284"/>
              <w:rPr>
                <w:lang w:eastAsia="ru-RU"/>
              </w:rPr>
            </w:pPr>
            <w:r w:rsidRPr="00F922B4">
              <w:rPr>
                <w:lang w:eastAsia="ru-RU"/>
              </w:rPr>
              <w:t xml:space="preserve">07 </w:t>
            </w:r>
            <w:proofErr w:type="spellStart"/>
            <w:r w:rsidRPr="00F922B4">
              <w:rPr>
                <w:lang w:eastAsia="ru-RU"/>
              </w:rPr>
              <w:t>овочi</w:t>
            </w:r>
            <w:proofErr w:type="spellEnd"/>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281,0</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27,9</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296,8</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78,2</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r>
      <w:tr w:rsidR="005E512C" w:rsidRPr="00F922B4" w:rsidTr="003C46DE">
        <w:tc>
          <w:tcPr>
            <w:tcW w:w="1449" w:type="pct"/>
            <w:vAlign w:val="bottom"/>
          </w:tcPr>
          <w:p w:rsidR="005E512C" w:rsidRPr="00F922B4" w:rsidRDefault="005E512C" w:rsidP="005E512C">
            <w:pPr>
              <w:suppressAutoHyphens/>
              <w:ind w:left="284"/>
              <w:rPr>
                <w:lang w:eastAsia="ru-RU"/>
              </w:rPr>
            </w:pPr>
            <w:r w:rsidRPr="00F922B4">
              <w:rPr>
                <w:lang w:eastAsia="ru-RU"/>
              </w:rPr>
              <w:t>08 їстівні плоди та горіхи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1474,9</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160,9</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0,4</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78,7</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215,7</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09 кава, чай</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41,6</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143,8</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196,4</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162,4</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 xml:space="preserve">10 </w:t>
            </w:r>
            <w:proofErr w:type="spellStart"/>
            <w:r w:rsidRPr="00F922B4">
              <w:rPr>
                <w:lang w:eastAsia="ru-RU"/>
              </w:rPr>
              <w:t>зерновi</w:t>
            </w:r>
            <w:proofErr w:type="spellEnd"/>
            <w:r w:rsidRPr="00F922B4">
              <w:rPr>
                <w:lang w:eastAsia="ru-RU"/>
              </w:rPr>
              <w:t xml:space="preserve"> культури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52824,0</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153,5</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15,8</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722,5</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146,4</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11 продукція борошномельно-круп'яної промисловості</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16,3</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123,5</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133,2</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 xml:space="preserve">12 </w:t>
            </w:r>
            <w:proofErr w:type="spellStart"/>
            <w:r w:rsidRPr="00F922B4">
              <w:rPr>
                <w:lang w:eastAsia="ru-RU"/>
              </w:rPr>
              <w:t>насiння</w:t>
            </w:r>
            <w:proofErr w:type="spellEnd"/>
            <w:r w:rsidRPr="00F922B4">
              <w:rPr>
                <w:lang w:eastAsia="ru-RU"/>
              </w:rPr>
              <w:t xml:space="preserve"> і плоди олійних рослин</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23491,9</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160,5</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7,0</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586,9</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130,1</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13 шелак природний</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12,4</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107,3</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14 рослинні матеріали для виготовлення</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51,2</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104,4</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r>
      <w:tr w:rsidR="005E512C" w:rsidRPr="00F922B4" w:rsidTr="003C46DE">
        <w:tc>
          <w:tcPr>
            <w:tcW w:w="1449" w:type="pct"/>
            <w:vAlign w:val="bottom"/>
          </w:tcPr>
          <w:p w:rsidR="005E512C" w:rsidRPr="00F922B4" w:rsidRDefault="005E512C" w:rsidP="005E512C">
            <w:pPr>
              <w:spacing w:line="240" w:lineRule="exact"/>
              <w:ind w:left="142"/>
              <w:rPr>
                <w:lang w:eastAsia="ru-RU"/>
              </w:rPr>
            </w:pPr>
            <w:r w:rsidRPr="00F922B4">
              <w:rPr>
                <w:lang w:eastAsia="ru-RU"/>
              </w:rPr>
              <w:t>ІІІ. 15 Жири та олії тваринного або рослинного походження</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8367,2</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67,7</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2,5</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r>
      <w:tr w:rsidR="005E512C" w:rsidRPr="00F922B4" w:rsidTr="003C46DE">
        <w:tc>
          <w:tcPr>
            <w:tcW w:w="1449" w:type="pct"/>
            <w:vAlign w:val="bottom"/>
          </w:tcPr>
          <w:p w:rsidR="005E512C" w:rsidRPr="00F922B4" w:rsidRDefault="005E512C" w:rsidP="005E512C">
            <w:pPr>
              <w:ind w:left="142"/>
              <w:rPr>
                <w:lang w:eastAsia="ru-RU"/>
              </w:rPr>
            </w:pPr>
            <w:r w:rsidRPr="00F922B4">
              <w:rPr>
                <w:lang w:eastAsia="ru-RU"/>
              </w:rPr>
              <w:t>IV. Готові харчові продукти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9382,7</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89,5</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2,8</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2107,0</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433,0</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0,7</w:t>
            </w:r>
          </w:p>
        </w:tc>
      </w:tr>
      <w:tr w:rsidR="005E512C" w:rsidRPr="00F922B4" w:rsidTr="003C46DE">
        <w:tc>
          <w:tcPr>
            <w:tcW w:w="1449" w:type="pct"/>
            <w:vAlign w:val="bottom"/>
          </w:tcPr>
          <w:p w:rsidR="005E512C" w:rsidRPr="00F922B4" w:rsidRDefault="005E512C" w:rsidP="005E512C">
            <w:pPr>
              <w:ind w:left="284"/>
              <w:rPr>
                <w:lang w:eastAsia="ru-RU"/>
              </w:rPr>
            </w:pPr>
            <w:r w:rsidRPr="00F922B4">
              <w:rPr>
                <w:lang w:eastAsia="ru-RU"/>
              </w:rPr>
              <w:t>16 продукти з м'яса, риби</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64"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22"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6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702,7</w:t>
            </w:r>
          </w:p>
        </w:tc>
        <w:tc>
          <w:tcPr>
            <w:tcW w:w="546"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195,3</w:t>
            </w:r>
          </w:p>
        </w:tc>
        <w:tc>
          <w:tcPr>
            <w:tcW w:w="688"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r>
    </w:tbl>
    <w:p w:rsidR="005E512C" w:rsidRPr="00F922B4" w:rsidRDefault="005E512C" w:rsidP="005E512C">
      <w:pPr>
        <w:jc w:val="right"/>
        <w:rPr>
          <w:szCs w:val="20"/>
          <w:lang w:eastAsia="ru-RU"/>
        </w:rPr>
      </w:pPr>
    </w:p>
    <w:p w:rsidR="00707EBB" w:rsidRPr="00F922B4" w:rsidRDefault="00707EBB">
      <w:pPr>
        <w:spacing w:after="160" w:line="259" w:lineRule="auto"/>
        <w:rPr>
          <w:szCs w:val="20"/>
          <w:lang w:eastAsia="ru-RU"/>
        </w:rPr>
      </w:pPr>
      <w:r w:rsidRPr="00F922B4">
        <w:rPr>
          <w:szCs w:val="20"/>
          <w:lang w:eastAsia="ru-RU"/>
        </w:rPr>
        <w:br w:type="page"/>
      </w:r>
    </w:p>
    <w:p w:rsidR="005E512C" w:rsidRPr="00F922B4" w:rsidRDefault="005E512C" w:rsidP="00C029F1">
      <w:pPr>
        <w:ind w:right="-144"/>
        <w:jc w:val="right"/>
        <w:rPr>
          <w:szCs w:val="20"/>
          <w:lang w:eastAsia="ru-RU"/>
        </w:rPr>
      </w:pPr>
      <w:r w:rsidRPr="00F922B4">
        <w:rPr>
          <w:szCs w:val="20"/>
          <w:lang w:eastAsia="ru-RU"/>
        </w:rPr>
        <w:t>Продовження</w:t>
      </w:r>
    </w:p>
    <w:tbl>
      <w:tblPr>
        <w:tblW w:w="5079" w:type="pct"/>
        <w:tblLayout w:type="fixed"/>
        <w:tblCellMar>
          <w:left w:w="71" w:type="dxa"/>
          <w:right w:w="71" w:type="dxa"/>
        </w:tblCellMar>
        <w:tblLook w:val="0000" w:firstRow="0" w:lastRow="0" w:firstColumn="0" w:lastColumn="0" w:noHBand="0" w:noVBand="0"/>
      </w:tblPr>
      <w:tblGrid>
        <w:gridCol w:w="2668"/>
        <w:gridCol w:w="1007"/>
        <w:gridCol w:w="1009"/>
        <w:gridCol w:w="1230"/>
        <w:gridCol w:w="979"/>
        <w:gridCol w:w="1205"/>
        <w:gridCol w:w="1404"/>
      </w:tblGrid>
      <w:tr w:rsidR="005E512C" w:rsidRPr="00F922B4" w:rsidTr="00426138">
        <w:trPr>
          <w:cantSplit/>
          <w:tblHeader/>
        </w:trPr>
        <w:tc>
          <w:tcPr>
            <w:tcW w:w="1404"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Код і назва товарів згідно з УКТЗЕД</w:t>
            </w:r>
          </w:p>
        </w:tc>
        <w:tc>
          <w:tcPr>
            <w:tcW w:w="1708"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ind w:right="-21"/>
              <w:jc w:val="center"/>
              <w:rPr>
                <w:lang w:eastAsia="ru-RU"/>
              </w:rPr>
            </w:pPr>
            <w:r w:rsidRPr="00F922B4">
              <w:rPr>
                <w:lang w:eastAsia="ru-RU"/>
              </w:rPr>
              <w:t>Експорт</w:t>
            </w:r>
          </w:p>
        </w:tc>
        <w:tc>
          <w:tcPr>
            <w:tcW w:w="1888" w:type="pct"/>
            <w:gridSpan w:val="3"/>
            <w:tcBorders>
              <w:top w:val="single" w:sz="4" w:space="0" w:color="auto"/>
              <w:left w:val="single" w:sz="4" w:space="0" w:color="auto"/>
              <w:bottom w:val="single" w:sz="4" w:space="0" w:color="auto"/>
            </w:tcBorders>
            <w:vAlign w:val="center"/>
          </w:tcPr>
          <w:p w:rsidR="005E512C" w:rsidRPr="00F922B4" w:rsidRDefault="005E512C" w:rsidP="005E512C">
            <w:pPr>
              <w:jc w:val="center"/>
              <w:rPr>
                <w:lang w:eastAsia="ru-RU"/>
              </w:rPr>
            </w:pPr>
            <w:r w:rsidRPr="00F922B4">
              <w:rPr>
                <w:lang w:eastAsia="ru-RU"/>
              </w:rPr>
              <w:t>Імпорт</w:t>
            </w:r>
          </w:p>
        </w:tc>
      </w:tr>
      <w:tr w:rsidR="005E512C" w:rsidRPr="00F922B4" w:rsidTr="00426138">
        <w:trPr>
          <w:cantSplit/>
          <w:tblHeader/>
        </w:trPr>
        <w:tc>
          <w:tcPr>
            <w:tcW w:w="1404" w:type="pct"/>
            <w:vMerge/>
            <w:tcBorders>
              <w:top w:val="single" w:sz="4" w:space="0" w:color="auto"/>
              <w:bottom w:val="single" w:sz="4" w:space="0" w:color="auto"/>
              <w:right w:val="single" w:sz="4" w:space="0" w:color="auto"/>
            </w:tcBorders>
            <w:vAlign w:val="center"/>
          </w:tcPr>
          <w:p w:rsidR="005E512C" w:rsidRPr="00F922B4" w:rsidRDefault="005E512C" w:rsidP="005E512C">
            <w:pPr>
              <w:ind w:left="213"/>
              <w:jc w:val="center"/>
              <w:rPr>
                <w:lang w:eastAsia="ru-RU"/>
              </w:rPr>
            </w:pPr>
          </w:p>
        </w:tc>
        <w:tc>
          <w:tcPr>
            <w:tcW w:w="530"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3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47"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b/>
                <w:lang w:eastAsia="ru-RU"/>
              </w:rPr>
            </w:pPr>
            <w:r w:rsidRPr="00F922B4">
              <w:rPr>
                <w:snapToGrid w:val="0"/>
                <w:lang w:eastAsia="ru-RU"/>
              </w:rPr>
              <w:t xml:space="preserve">у % до </w:t>
            </w:r>
            <w:r w:rsidRPr="00F922B4">
              <w:rPr>
                <w:snapToGrid w:val="0"/>
                <w:spacing w:val="-10"/>
                <w:lang w:eastAsia="ru-RU"/>
              </w:rPr>
              <w:t>загального</w:t>
            </w:r>
            <w:r w:rsidRPr="00F922B4">
              <w:rPr>
                <w:snapToGrid w:val="0"/>
                <w:lang w:eastAsia="ru-RU"/>
              </w:rPr>
              <w:t xml:space="preserve"> обсягу</w:t>
            </w:r>
          </w:p>
        </w:tc>
        <w:tc>
          <w:tcPr>
            <w:tcW w:w="51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634"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739" w:type="pct"/>
            <w:tcBorders>
              <w:top w:val="single" w:sz="4" w:space="0" w:color="auto"/>
              <w:left w:val="single" w:sz="4" w:space="0" w:color="auto"/>
              <w:bottom w:val="single" w:sz="4" w:space="0" w:color="auto"/>
            </w:tcBorders>
            <w:vAlign w:val="center"/>
          </w:tcPr>
          <w:p w:rsidR="005E512C" w:rsidRPr="00F922B4" w:rsidRDefault="005E512C" w:rsidP="005E512C">
            <w:pPr>
              <w:jc w:val="center"/>
              <w:rPr>
                <w:b/>
                <w:lang w:eastAsia="ru-RU"/>
              </w:rPr>
            </w:pPr>
            <w:r w:rsidRPr="00F922B4">
              <w:rPr>
                <w:snapToGrid w:val="0"/>
                <w:lang w:eastAsia="ru-RU"/>
              </w:rPr>
              <w:t xml:space="preserve">у % до </w:t>
            </w:r>
            <w:r w:rsidRPr="00F922B4">
              <w:rPr>
                <w:snapToGrid w:val="0"/>
                <w:spacing w:val="-10"/>
                <w:lang w:eastAsia="ru-RU"/>
              </w:rPr>
              <w:t>загального</w:t>
            </w:r>
            <w:r w:rsidRPr="00F922B4">
              <w:rPr>
                <w:snapToGrid w:val="0"/>
                <w:lang w:eastAsia="ru-RU"/>
              </w:rPr>
              <w:t xml:space="preserve"> обсягу</w:t>
            </w:r>
          </w:p>
        </w:tc>
      </w:tr>
      <w:tr w:rsidR="005E512C" w:rsidRPr="00F922B4" w:rsidTr="00426138">
        <w:trPr>
          <w:cantSplit/>
          <w:trHeight w:val="283"/>
          <w:tblHeader/>
        </w:trPr>
        <w:tc>
          <w:tcPr>
            <w:tcW w:w="1404" w:type="pct"/>
            <w:tcBorders>
              <w:top w:val="single" w:sz="4" w:space="0" w:color="auto"/>
            </w:tcBorders>
          </w:tcPr>
          <w:p w:rsidR="005E512C" w:rsidRPr="00F922B4" w:rsidRDefault="005E512C" w:rsidP="005E512C">
            <w:pPr>
              <w:spacing w:line="80" w:lineRule="exact"/>
              <w:jc w:val="center"/>
              <w:rPr>
                <w:spacing w:val="-10"/>
                <w:lang w:eastAsia="ru-RU"/>
              </w:rPr>
            </w:pPr>
          </w:p>
        </w:tc>
        <w:tc>
          <w:tcPr>
            <w:tcW w:w="530" w:type="pct"/>
            <w:tcBorders>
              <w:top w:val="single" w:sz="4" w:space="0" w:color="auto"/>
            </w:tcBorders>
            <w:vAlign w:val="center"/>
          </w:tcPr>
          <w:p w:rsidR="005E512C" w:rsidRPr="00F922B4" w:rsidRDefault="005E512C" w:rsidP="005E512C">
            <w:pPr>
              <w:spacing w:line="80" w:lineRule="exact"/>
              <w:jc w:val="center"/>
              <w:rPr>
                <w:spacing w:val="-10"/>
                <w:lang w:eastAsia="ru-RU"/>
              </w:rPr>
            </w:pPr>
          </w:p>
        </w:tc>
        <w:tc>
          <w:tcPr>
            <w:tcW w:w="531" w:type="pct"/>
            <w:tcBorders>
              <w:top w:val="single" w:sz="4" w:space="0" w:color="auto"/>
            </w:tcBorders>
            <w:vAlign w:val="center"/>
          </w:tcPr>
          <w:p w:rsidR="005E512C" w:rsidRPr="00F922B4" w:rsidRDefault="005E512C" w:rsidP="005E512C">
            <w:pPr>
              <w:spacing w:line="80" w:lineRule="exact"/>
              <w:jc w:val="center"/>
              <w:rPr>
                <w:snapToGrid w:val="0"/>
                <w:lang w:eastAsia="ru-RU"/>
              </w:rPr>
            </w:pPr>
          </w:p>
        </w:tc>
        <w:tc>
          <w:tcPr>
            <w:tcW w:w="647" w:type="pct"/>
            <w:tcBorders>
              <w:top w:val="single" w:sz="4" w:space="0" w:color="auto"/>
            </w:tcBorders>
            <w:vAlign w:val="center"/>
          </w:tcPr>
          <w:p w:rsidR="005E512C" w:rsidRPr="00F922B4" w:rsidRDefault="005E512C" w:rsidP="005E512C">
            <w:pPr>
              <w:spacing w:line="80" w:lineRule="exact"/>
              <w:jc w:val="center"/>
              <w:rPr>
                <w:snapToGrid w:val="0"/>
                <w:lang w:eastAsia="ru-RU"/>
              </w:rPr>
            </w:pPr>
          </w:p>
        </w:tc>
        <w:tc>
          <w:tcPr>
            <w:tcW w:w="515" w:type="pct"/>
            <w:tcBorders>
              <w:top w:val="single" w:sz="4" w:space="0" w:color="auto"/>
            </w:tcBorders>
            <w:vAlign w:val="center"/>
          </w:tcPr>
          <w:p w:rsidR="005E512C" w:rsidRPr="00F922B4" w:rsidRDefault="005E512C" w:rsidP="005E512C">
            <w:pPr>
              <w:spacing w:line="80" w:lineRule="exact"/>
              <w:jc w:val="center"/>
              <w:rPr>
                <w:spacing w:val="-10"/>
                <w:lang w:eastAsia="ru-RU"/>
              </w:rPr>
            </w:pPr>
          </w:p>
        </w:tc>
        <w:tc>
          <w:tcPr>
            <w:tcW w:w="634" w:type="pct"/>
            <w:tcBorders>
              <w:top w:val="single" w:sz="4" w:space="0" w:color="auto"/>
            </w:tcBorders>
            <w:vAlign w:val="center"/>
          </w:tcPr>
          <w:p w:rsidR="005E512C" w:rsidRPr="00F922B4" w:rsidRDefault="005E512C" w:rsidP="005E512C">
            <w:pPr>
              <w:spacing w:line="80" w:lineRule="exact"/>
              <w:jc w:val="center"/>
              <w:rPr>
                <w:snapToGrid w:val="0"/>
                <w:lang w:eastAsia="ru-RU"/>
              </w:rPr>
            </w:pPr>
          </w:p>
        </w:tc>
        <w:tc>
          <w:tcPr>
            <w:tcW w:w="739" w:type="pct"/>
            <w:tcBorders>
              <w:top w:val="single" w:sz="4" w:space="0" w:color="auto"/>
            </w:tcBorders>
            <w:vAlign w:val="center"/>
          </w:tcPr>
          <w:p w:rsidR="005E512C" w:rsidRPr="00F922B4" w:rsidRDefault="005E512C" w:rsidP="005E512C">
            <w:pPr>
              <w:spacing w:line="80" w:lineRule="exact"/>
              <w:jc w:val="center"/>
              <w:rPr>
                <w:snapToGrid w:val="0"/>
                <w:lang w:eastAsia="ru-RU"/>
              </w:rPr>
            </w:pP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17 цукор і кондитерські вироби з цукру</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16,3</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0,9</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18 какао та продукти з нього</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137,2</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331,0</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42,8</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842,7</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19 готові продукти із зерна</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778,9</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175,9</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20 продукти переробки овочів</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7477,5</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181,8</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1063,8</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1462,1</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0,4</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21 різні харчові продукти</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204,3</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630,3</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r>
      <w:tr w:rsidR="005E512C" w:rsidRPr="00F922B4" w:rsidTr="003C46DE">
        <w:tc>
          <w:tcPr>
            <w:tcW w:w="1404" w:type="pct"/>
            <w:vAlign w:val="bottom"/>
          </w:tcPr>
          <w:p w:rsidR="005E512C" w:rsidRPr="00F922B4" w:rsidRDefault="005E512C" w:rsidP="005E512C">
            <w:pPr>
              <w:ind w:left="284"/>
              <w:rPr>
                <w:lang w:eastAsia="ru-RU"/>
              </w:rPr>
            </w:pPr>
            <w:r w:rsidRPr="00F922B4">
              <w:rPr>
                <w:bCs/>
                <w:lang w:eastAsia="ru-RU"/>
              </w:rPr>
              <w:t>22 алкогольні і безалкогольні напої та оцет</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23,3</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23711,4</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63,2</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23 залишки і відходи харчової промисловості</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949,5</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23,6</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0,3</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30,3</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229,3</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04" w:type="pct"/>
            <w:vAlign w:val="bottom"/>
          </w:tcPr>
          <w:p w:rsidR="005E512C" w:rsidRPr="00F922B4" w:rsidRDefault="005E512C" w:rsidP="005E512C">
            <w:pPr>
              <w:ind w:left="142"/>
              <w:rPr>
                <w:lang w:eastAsia="ru-RU"/>
              </w:rPr>
            </w:pPr>
            <w:r w:rsidRPr="00F922B4">
              <w:rPr>
                <w:lang w:eastAsia="ru-RU"/>
              </w:rPr>
              <w:t xml:space="preserve">V. </w:t>
            </w:r>
            <w:proofErr w:type="spellStart"/>
            <w:r w:rsidRPr="00F922B4">
              <w:rPr>
                <w:lang w:eastAsia="ru-RU"/>
              </w:rPr>
              <w:t>Мiнеральнi</w:t>
            </w:r>
            <w:proofErr w:type="spellEnd"/>
            <w:r w:rsidRPr="00F922B4">
              <w:rPr>
                <w:lang w:eastAsia="ru-RU"/>
              </w:rPr>
              <w:t xml:space="preserve"> продукти</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759,5</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65,7</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24422,9</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133,8</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8,1</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25 сіль; сірка; землі та каміння</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759,5</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65,7</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446,5</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151,9</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 xml:space="preserve">27 </w:t>
            </w:r>
            <w:r w:rsidRPr="00F922B4">
              <w:rPr>
                <w:spacing w:val="-4"/>
                <w:lang w:eastAsia="ru-RU"/>
              </w:rPr>
              <w:t>палива мінеральні; нафта і продукти її перегонки</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23976,3</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133,5</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7,9</w:t>
            </w:r>
          </w:p>
        </w:tc>
      </w:tr>
      <w:tr w:rsidR="005E512C" w:rsidRPr="00F922B4" w:rsidTr="003C46DE">
        <w:tc>
          <w:tcPr>
            <w:tcW w:w="1404" w:type="pct"/>
            <w:vAlign w:val="bottom"/>
          </w:tcPr>
          <w:p w:rsidR="005E512C" w:rsidRPr="00F922B4" w:rsidRDefault="005E512C" w:rsidP="005E512C">
            <w:pPr>
              <w:ind w:left="142"/>
              <w:rPr>
                <w:lang w:eastAsia="ru-RU"/>
              </w:rPr>
            </w:pPr>
            <w:r w:rsidRPr="00F922B4">
              <w:rPr>
                <w:lang w:eastAsia="ru-RU"/>
              </w:rPr>
              <w:t xml:space="preserve">VI. Продукція хімічної та пов`язаних з нею галузей </w:t>
            </w:r>
            <w:proofErr w:type="spellStart"/>
            <w:r w:rsidRPr="00F922B4">
              <w:rPr>
                <w:lang w:eastAsia="ru-RU"/>
              </w:rPr>
              <w:t>промисловостi</w:t>
            </w:r>
            <w:proofErr w:type="spellEnd"/>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11512,3</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91,2</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3,4</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16758,7</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113,3</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5,5</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28 продукти неорганічної хімії</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471,2</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111,4</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0,2</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 xml:space="preserve">29 </w:t>
            </w:r>
            <w:proofErr w:type="spellStart"/>
            <w:r w:rsidRPr="00F922B4">
              <w:rPr>
                <w:lang w:eastAsia="ru-RU"/>
              </w:rPr>
              <w:t>органiчнi</w:t>
            </w:r>
            <w:proofErr w:type="spellEnd"/>
            <w:r w:rsidRPr="00F922B4">
              <w:rPr>
                <w:lang w:eastAsia="ru-RU"/>
              </w:rPr>
              <w:t xml:space="preserve"> </w:t>
            </w:r>
            <w:proofErr w:type="spellStart"/>
            <w:r w:rsidRPr="00F922B4">
              <w:rPr>
                <w:lang w:eastAsia="ru-RU"/>
              </w:rPr>
              <w:t>хiмiчнi</w:t>
            </w:r>
            <w:proofErr w:type="spellEnd"/>
            <w:r w:rsidRPr="00F922B4">
              <w:rPr>
                <w:lang w:eastAsia="ru-RU"/>
              </w:rPr>
              <w:t xml:space="preserve"> сполуки</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72,4</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179,5</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0,0</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4276,4</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108,8</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1,4</w:t>
            </w:r>
          </w:p>
        </w:tc>
      </w:tr>
      <w:tr w:rsidR="005E512C" w:rsidRPr="00F922B4" w:rsidTr="003C46DE">
        <w:tc>
          <w:tcPr>
            <w:tcW w:w="1404" w:type="pct"/>
            <w:vAlign w:val="bottom"/>
          </w:tcPr>
          <w:p w:rsidR="005E512C" w:rsidRPr="00F922B4" w:rsidRDefault="005E512C" w:rsidP="005E512C">
            <w:pPr>
              <w:ind w:left="284" w:right="-113"/>
              <w:rPr>
                <w:lang w:eastAsia="ru-RU"/>
              </w:rPr>
            </w:pPr>
            <w:r w:rsidRPr="00F922B4">
              <w:rPr>
                <w:lang w:eastAsia="ru-RU"/>
              </w:rPr>
              <w:t>30 фармацевтична продукція</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183,8</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38,7</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34,6</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165,5</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0,0</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31 добрива</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6935,2</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100,9</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2,3</w:t>
            </w:r>
          </w:p>
        </w:tc>
      </w:tr>
      <w:tr w:rsidR="005E512C" w:rsidRPr="00F922B4" w:rsidTr="003C46DE">
        <w:tc>
          <w:tcPr>
            <w:tcW w:w="1404" w:type="pct"/>
            <w:vAlign w:val="bottom"/>
          </w:tcPr>
          <w:p w:rsidR="005E512C" w:rsidRPr="00F922B4" w:rsidRDefault="005E512C" w:rsidP="005E512C">
            <w:pPr>
              <w:tabs>
                <w:tab w:val="left" w:pos="2623"/>
              </w:tabs>
              <w:ind w:left="284"/>
              <w:rPr>
                <w:lang w:eastAsia="ru-RU"/>
              </w:rPr>
            </w:pPr>
            <w:r w:rsidRPr="00F922B4">
              <w:rPr>
                <w:lang w:eastAsia="ru-RU"/>
              </w:rPr>
              <w:t xml:space="preserve">32 екстракти </w:t>
            </w:r>
            <w:proofErr w:type="spellStart"/>
            <w:r w:rsidRPr="00F922B4">
              <w:rPr>
                <w:lang w:eastAsia="ru-RU"/>
              </w:rPr>
              <w:t>дубильнi</w:t>
            </w:r>
            <w:proofErr w:type="spellEnd"/>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437,8</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157,9</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 xml:space="preserve">33 </w:t>
            </w:r>
            <w:proofErr w:type="spellStart"/>
            <w:r w:rsidRPr="00F922B4">
              <w:rPr>
                <w:lang w:eastAsia="ru-RU"/>
              </w:rPr>
              <w:t>ефiрнi</w:t>
            </w:r>
            <w:proofErr w:type="spellEnd"/>
            <w:r w:rsidRPr="00F922B4">
              <w:rPr>
                <w:lang w:eastAsia="ru-RU"/>
              </w:rPr>
              <w:t xml:space="preserve"> олії</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37,7</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170,9</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0,0</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338,5</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87,1</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0,1</w:t>
            </w:r>
          </w:p>
        </w:tc>
      </w:tr>
      <w:tr w:rsidR="005E512C" w:rsidRPr="00F922B4" w:rsidTr="003C46DE">
        <w:tc>
          <w:tcPr>
            <w:tcW w:w="1404" w:type="pct"/>
            <w:vAlign w:val="bottom"/>
          </w:tcPr>
          <w:p w:rsidR="005E512C" w:rsidRPr="00F922B4" w:rsidRDefault="005E512C" w:rsidP="005E512C">
            <w:pPr>
              <w:ind w:left="284"/>
              <w:rPr>
                <w:lang w:eastAsia="ru-RU"/>
              </w:rPr>
            </w:pPr>
            <w:r w:rsidRPr="00F922B4">
              <w:rPr>
                <w:lang w:eastAsia="ru-RU"/>
              </w:rPr>
              <w:t>34 мило, поверхнево-активні органічні речовини</w:t>
            </w:r>
          </w:p>
        </w:tc>
        <w:tc>
          <w:tcPr>
            <w:tcW w:w="530"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84,0</w:t>
            </w:r>
          </w:p>
        </w:tc>
        <w:tc>
          <w:tcPr>
            <w:tcW w:w="531"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171,6</w:t>
            </w:r>
          </w:p>
        </w:tc>
        <w:tc>
          <w:tcPr>
            <w:tcW w:w="647" w:type="pct"/>
            <w:tcBorders>
              <w:top w:val="nil"/>
              <w:left w:val="nil"/>
              <w:bottom w:val="nil"/>
              <w:right w:val="nil"/>
            </w:tcBorders>
            <w:shd w:val="clear" w:color="auto" w:fill="auto"/>
            <w:vAlign w:val="bottom"/>
          </w:tcPr>
          <w:p w:rsidR="005E512C" w:rsidRPr="00F922B4" w:rsidRDefault="005E512C" w:rsidP="003C46DE">
            <w:pPr>
              <w:jc w:val="right"/>
              <w:rPr>
                <w:lang w:eastAsia="ru-RU"/>
              </w:rPr>
            </w:pPr>
            <w:r w:rsidRPr="00F922B4">
              <w:rPr>
                <w:bCs/>
                <w:lang w:eastAsia="ru-RU"/>
              </w:rPr>
              <w:t>0,0</w:t>
            </w:r>
          </w:p>
        </w:tc>
        <w:tc>
          <w:tcPr>
            <w:tcW w:w="515"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1800,4</w:t>
            </w:r>
          </w:p>
        </w:tc>
        <w:tc>
          <w:tcPr>
            <w:tcW w:w="634"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137,3</w:t>
            </w:r>
          </w:p>
        </w:tc>
        <w:tc>
          <w:tcPr>
            <w:tcW w:w="739" w:type="pct"/>
            <w:tcBorders>
              <w:top w:val="nil"/>
              <w:left w:val="nil"/>
              <w:bottom w:val="nil"/>
              <w:right w:val="nil"/>
            </w:tcBorders>
            <w:shd w:val="clear" w:color="auto" w:fill="auto"/>
            <w:vAlign w:val="bottom"/>
          </w:tcPr>
          <w:p w:rsidR="005E512C" w:rsidRPr="00F922B4" w:rsidRDefault="005E512C" w:rsidP="003C46DE">
            <w:pPr>
              <w:jc w:val="right"/>
              <w:rPr>
                <w:bCs/>
                <w:lang w:eastAsia="ru-RU"/>
              </w:rPr>
            </w:pPr>
            <w:r w:rsidRPr="00F922B4">
              <w:rPr>
                <w:bCs/>
                <w:lang w:eastAsia="ru-RU"/>
              </w:rPr>
              <w:t>0,6</w:t>
            </w:r>
          </w:p>
        </w:tc>
      </w:tr>
    </w:tbl>
    <w:p w:rsidR="005E512C" w:rsidRPr="00F922B4" w:rsidRDefault="005E512C" w:rsidP="00C029F1">
      <w:pPr>
        <w:ind w:right="-144"/>
        <w:jc w:val="right"/>
        <w:rPr>
          <w:szCs w:val="20"/>
          <w:lang w:eastAsia="ru-RU"/>
        </w:rPr>
      </w:pPr>
      <w:r w:rsidRPr="00F922B4">
        <w:rPr>
          <w:sz w:val="20"/>
          <w:szCs w:val="20"/>
          <w:lang w:eastAsia="ru-RU"/>
        </w:rPr>
        <w:br w:type="page"/>
      </w:r>
      <w:r w:rsidRPr="00F922B4">
        <w:rPr>
          <w:szCs w:val="20"/>
          <w:lang w:eastAsia="ru-RU"/>
        </w:rPr>
        <w:t>Продовження</w:t>
      </w:r>
    </w:p>
    <w:tbl>
      <w:tblPr>
        <w:tblW w:w="5079" w:type="pct"/>
        <w:tblLayout w:type="fixed"/>
        <w:tblCellMar>
          <w:left w:w="71" w:type="dxa"/>
          <w:right w:w="71" w:type="dxa"/>
        </w:tblCellMar>
        <w:tblLook w:val="0000" w:firstRow="0" w:lastRow="0" w:firstColumn="0" w:lastColumn="0" w:noHBand="0" w:noVBand="0"/>
      </w:tblPr>
      <w:tblGrid>
        <w:gridCol w:w="2669"/>
        <w:gridCol w:w="1007"/>
        <w:gridCol w:w="1009"/>
        <w:gridCol w:w="1296"/>
        <w:gridCol w:w="1007"/>
        <w:gridCol w:w="1013"/>
        <w:gridCol w:w="1501"/>
      </w:tblGrid>
      <w:tr w:rsidR="005E512C" w:rsidRPr="00F922B4" w:rsidTr="00426138">
        <w:trPr>
          <w:cantSplit/>
          <w:tblHeader/>
        </w:trPr>
        <w:tc>
          <w:tcPr>
            <w:tcW w:w="1404"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lang w:eastAsia="ru-RU"/>
              </w:rPr>
              <w:t>Код і назва товарів згідно з УКТЗЕД</w:t>
            </w:r>
          </w:p>
        </w:tc>
        <w:tc>
          <w:tcPr>
            <w:tcW w:w="1742"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ind w:right="-21"/>
              <w:jc w:val="center"/>
              <w:rPr>
                <w:lang w:eastAsia="ru-RU"/>
              </w:rPr>
            </w:pPr>
            <w:r w:rsidRPr="00F922B4">
              <w:rPr>
                <w:lang w:eastAsia="ru-RU"/>
              </w:rPr>
              <w:t>Експорт</w:t>
            </w:r>
          </w:p>
        </w:tc>
        <w:tc>
          <w:tcPr>
            <w:tcW w:w="1853" w:type="pct"/>
            <w:gridSpan w:val="3"/>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lang w:eastAsia="ru-RU"/>
              </w:rPr>
            </w:pPr>
            <w:r w:rsidRPr="00F922B4">
              <w:rPr>
                <w:lang w:eastAsia="ru-RU"/>
              </w:rPr>
              <w:t>Імпорт</w:t>
            </w:r>
          </w:p>
        </w:tc>
      </w:tr>
      <w:tr w:rsidR="005E512C" w:rsidRPr="00F922B4" w:rsidTr="00426138">
        <w:trPr>
          <w:cantSplit/>
          <w:tblHeader/>
        </w:trPr>
        <w:tc>
          <w:tcPr>
            <w:tcW w:w="1404" w:type="pct"/>
            <w:vMerge/>
            <w:tcBorders>
              <w:top w:val="single" w:sz="4" w:space="0" w:color="auto"/>
              <w:bottom w:val="single" w:sz="4" w:space="0" w:color="auto"/>
              <w:right w:val="single" w:sz="4" w:space="0" w:color="auto"/>
            </w:tcBorders>
          </w:tcPr>
          <w:p w:rsidR="005E512C" w:rsidRPr="00F922B4" w:rsidRDefault="005E512C" w:rsidP="005E512C">
            <w:pPr>
              <w:spacing w:line="240" w:lineRule="exact"/>
              <w:ind w:left="213"/>
              <w:jc w:val="center"/>
              <w:rPr>
                <w:lang w:eastAsia="ru-RU"/>
              </w:rPr>
            </w:pPr>
          </w:p>
        </w:tc>
        <w:tc>
          <w:tcPr>
            <w:tcW w:w="530"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3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8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b/>
                <w:lang w:eastAsia="ru-RU"/>
              </w:rPr>
            </w:pPr>
            <w:r w:rsidRPr="00F922B4">
              <w:rPr>
                <w:snapToGrid w:val="0"/>
                <w:lang w:eastAsia="ru-RU"/>
              </w:rPr>
              <w:t>у % до загального обсягу</w:t>
            </w:r>
          </w:p>
        </w:tc>
        <w:tc>
          <w:tcPr>
            <w:tcW w:w="530"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spacing w:val="-8"/>
                <w:lang w:eastAsia="ru-RU"/>
              </w:rPr>
              <w:t>тис.дол</w:t>
            </w:r>
            <w:proofErr w:type="spellEnd"/>
            <w:r w:rsidRPr="00F922B4">
              <w:rPr>
                <w:snapToGrid w:val="0"/>
                <w:spacing w:val="-8"/>
                <w:lang w:eastAsia="ru-RU"/>
              </w:rPr>
              <w:t xml:space="preserve">. </w:t>
            </w:r>
            <w:r w:rsidRPr="00F922B4">
              <w:rPr>
                <w:snapToGrid w:val="0"/>
                <w:lang w:eastAsia="ru-RU"/>
              </w:rPr>
              <w:t>США</w:t>
            </w:r>
          </w:p>
        </w:tc>
        <w:tc>
          <w:tcPr>
            <w:tcW w:w="53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791" w:type="pct"/>
            <w:tcBorders>
              <w:top w:val="single" w:sz="4" w:space="0" w:color="auto"/>
              <w:left w:val="single" w:sz="4" w:space="0" w:color="auto"/>
              <w:bottom w:val="single" w:sz="4" w:space="0" w:color="auto"/>
            </w:tcBorders>
            <w:vAlign w:val="center"/>
          </w:tcPr>
          <w:p w:rsidR="005E512C" w:rsidRPr="00F922B4" w:rsidRDefault="005E512C" w:rsidP="005E512C">
            <w:pPr>
              <w:jc w:val="center"/>
              <w:rPr>
                <w:b/>
                <w:lang w:eastAsia="ru-RU"/>
              </w:rPr>
            </w:pPr>
            <w:r w:rsidRPr="00F922B4">
              <w:rPr>
                <w:snapToGrid w:val="0"/>
                <w:lang w:eastAsia="ru-RU"/>
              </w:rPr>
              <w:t xml:space="preserve">у % до </w:t>
            </w:r>
            <w:r w:rsidRPr="00F922B4">
              <w:rPr>
                <w:snapToGrid w:val="0"/>
                <w:spacing w:val="-12"/>
                <w:lang w:eastAsia="ru-RU"/>
              </w:rPr>
              <w:t>загального</w:t>
            </w:r>
            <w:r w:rsidRPr="00F922B4">
              <w:rPr>
                <w:snapToGrid w:val="0"/>
                <w:lang w:eastAsia="ru-RU"/>
              </w:rPr>
              <w:t xml:space="preserve"> обсягу</w:t>
            </w:r>
          </w:p>
        </w:tc>
      </w:tr>
      <w:tr w:rsidR="005E512C" w:rsidRPr="00F922B4" w:rsidTr="00426138">
        <w:trPr>
          <w:tblHeader/>
        </w:trPr>
        <w:tc>
          <w:tcPr>
            <w:tcW w:w="1404" w:type="pct"/>
            <w:vAlign w:val="bottom"/>
          </w:tcPr>
          <w:p w:rsidR="005E512C" w:rsidRPr="00F922B4" w:rsidRDefault="005E512C" w:rsidP="005E512C">
            <w:pPr>
              <w:spacing w:line="240" w:lineRule="exact"/>
              <w:ind w:left="284"/>
              <w:rPr>
                <w:lang w:eastAsia="ru-RU"/>
              </w:rPr>
            </w:pPr>
          </w:p>
        </w:tc>
        <w:tc>
          <w:tcPr>
            <w:tcW w:w="530" w:type="pct"/>
            <w:vAlign w:val="bottom"/>
          </w:tcPr>
          <w:p w:rsidR="005E512C" w:rsidRPr="00F922B4" w:rsidRDefault="005E512C" w:rsidP="005E512C">
            <w:pPr>
              <w:spacing w:line="240" w:lineRule="exact"/>
              <w:jc w:val="right"/>
              <w:rPr>
                <w:bCs/>
                <w:lang w:eastAsia="ru-RU"/>
              </w:rPr>
            </w:pPr>
          </w:p>
        </w:tc>
        <w:tc>
          <w:tcPr>
            <w:tcW w:w="531" w:type="pct"/>
            <w:vAlign w:val="bottom"/>
          </w:tcPr>
          <w:p w:rsidR="005E512C" w:rsidRPr="00F922B4" w:rsidRDefault="005E512C" w:rsidP="005E512C">
            <w:pPr>
              <w:spacing w:line="240" w:lineRule="exact"/>
              <w:jc w:val="right"/>
              <w:rPr>
                <w:bCs/>
                <w:lang w:eastAsia="ru-RU"/>
              </w:rPr>
            </w:pPr>
          </w:p>
        </w:tc>
        <w:tc>
          <w:tcPr>
            <w:tcW w:w="682" w:type="pct"/>
            <w:vAlign w:val="bottom"/>
          </w:tcPr>
          <w:p w:rsidR="005E512C" w:rsidRPr="00F922B4" w:rsidRDefault="005E512C" w:rsidP="005E512C">
            <w:pPr>
              <w:spacing w:line="240" w:lineRule="exact"/>
              <w:jc w:val="right"/>
              <w:rPr>
                <w:bCs/>
                <w:lang w:eastAsia="ru-RU"/>
              </w:rPr>
            </w:pPr>
          </w:p>
        </w:tc>
        <w:tc>
          <w:tcPr>
            <w:tcW w:w="530" w:type="pct"/>
            <w:vAlign w:val="bottom"/>
          </w:tcPr>
          <w:p w:rsidR="005E512C" w:rsidRPr="00F922B4" w:rsidRDefault="005E512C" w:rsidP="005E512C">
            <w:pPr>
              <w:spacing w:line="240" w:lineRule="exact"/>
              <w:jc w:val="right"/>
              <w:rPr>
                <w:bCs/>
                <w:lang w:eastAsia="ru-RU"/>
              </w:rPr>
            </w:pPr>
          </w:p>
        </w:tc>
        <w:tc>
          <w:tcPr>
            <w:tcW w:w="533" w:type="pct"/>
            <w:vAlign w:val="bottom"/>
          </w:tcPr>
          <w:p w:rsidR="005E512C" w:rsidRPr="00F922B4" w:rsidRDefault="005E512C" w:rsidP="005E512C">
            <w:pPr>
              <w:spacing w:line="240" w:lineRule="exact"/>
              <w:jc w:val="right"/>
              <w:rPr>
                <w:bCs/>
                <w:lang w:eastAsia="ru-RU"/>
              </w:rPr>
            </w:pPr>
          </w:p>
        </w:tc>
        <w:tc>
          <w:tcPr>
            <w:tcW w:w="791" w:type="pct"/>
            <w:vAlign w:val="bottom"/>
          </w:tcPr>
          <w:p w:rsidR="005E512C" w:rsidRPr="00F922B4" w:rsidRDefault="005E512C" w:rsidP="005E512C">
            <w:pPr>
              <w:spacing w:line="240" w:lineRule="exact"/>
              <w:jc w:val="right"/>
              <w:rPr>
                <w:bCs/>
                <w:lang w:eastAsia="ru-RU"/>
              </w:rPr>
            </w:pP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 xml:space="preserve">35 </w:t>
            </w:r>
            <w:proofErr w:type="spellStart"/>
            <w:r w:rsidRPr="00F922B4">
              <w:rPr>
                <w:lang w:eastAsia="ru-RU"/>
              </w:rPr>
              <w:t>бiлковi</w:t>
            </w:r>
            <w:proofErr w:type="spellEnd"/>
            <w:r w:rsidRPr="00F922B4">
              <w:rPr>
                <w:lang w:eastAsia="ru-RU"/>
              </w:rPr>
              <w:t xml:space="preserve"> речовини</w:t>
            </w:r>
          </w:p>
        </w:tc>
        <w:tc>
          <w:tcPr>
            <w:tcW w:w="530" w:type="pct"/>
            <w:vAlign w:val="bottom"/>
          </w:tcPr>
          <w:p w:rsidR="005E512C" w:rsidRPr="00F922B4" w:rsidRDefault="005E512C" w:rsidP="005E512C">
            <w:pPr>
              <w:jc w:val="right"/>
              <w:rPr>
                <w:bCs/>
                <w:lang w:eastAsia="ru-RU"/>
              </w:rPr>
            </w:pPr>
            <w:r w:rsidRPr="00F922B4">
              <w:rPr>
                <w:bCs/>
                <w:lang w:eastAsia="ru-RU"/>
              </w:rPr>
              <w:t>11129,3</w:t>
            </w:r>
          </w:p>
        </w:tc>
        <w:tc>
          <w:tcPr>
            <w:tcW w:w="531" w:type="pct"/>
            <w:vAlign w:val="bottom"/>
          </w:tcPr>
          <w:p w:rsidR="005E512C" w:rsidRPr="00F922B4" w:rsidRDefault="005E512C" w:rsidP="005E512C">
            <w:pPr>
              <w:jc w:val="right"/>
              <w:rPr>
                <w:bCs/>
                <w:lang w:eastAsia="ru-RU"/>
              </w:rPr>
            </w:pPr>
            <w:r w:rsidRPr="00F922B4">
              <w:rPr>
                <w:bCs/>
                <w:lang w:eastAsia="ru-RU"/>
              </w:rPr>
              <w:t>92,5</w:t>
            </w:r>
          </w:p>
        </w:tc>
        <w:tc>
          <w:tcPr>
            <w:tcW w:w="682" w:type="pct"/>
            <w:vAlign w:val="bottom"/>
          </w:tcPr>
          <w:p w:rsidR="005E512C" w:rsidRPr="00F922B4" w:rsidRDefault="005E512C" w:rsidP="005E512C">
            <w:pPr>
              <w:jc w:val="right"/>
              <w:rPr>
                <w:bCs/>
                <w:lang w:eastAsia="ru-RU"/>
              </w:rPr>
            </w:pPr>
            <w:r w:rsidRPr="00F922B4">
              <w:rPr>
                <w:bCs/>
                <w:lang w:eastAsia="ru-RU"/>
              </w:rPr>
              <w:t>3,3</w:t>
            </w:r>
          </w:p>
        </w:tc>
        <w:tc>
          <w:tcPr>
            <w:tcW w:w="530" w:type="pct"/>
            <w:vAlign w:val="bottom"/>
          </w:tcPr>
          <w:p w:rsidR="005E512C" w:rsidRPr="00F922B4" w:rsidRDefault="005E512C" w:rsidP="005E512C">
            <w:pPr>
              <w:jc w:val="right"/>
              <w:rPr>
                <w:bCs/>
                <w:lang w:eastAsia="ru-RU"/>
              </w:rPr>
            </w:pPr>
            <w:r w:rsidRPr="00F922B4">
              <w:rPr>
                <w:bCs/>
                <w:lang w:eastAsia="ru-RU"/>
              </w:rPr>
              <w:t>408,2</w:t>
            </w:r>
          </w:p>
        </w:tc>
        <w:tc>
          <w:tcPr>
            <w:tcW w:w="533" w:type="pct"/>
            <w:vAlign w:val="bottom"/>
          </w:tcPr>
          <w:p w:rsidR="005E512C" w:rsidRPr="00F922B4" w:rsidRDefault="005E512C" w:rsidP="005E512C">
            <w:pPr>
              <w:jc w:val="right"/>
              <w:rPr>
                <w:bCs/>
                <w:lang w:eastAsia="ru-RU"/>
              </w:rPr>
            </w:pPr>
            <w:r w:rsidRPr="00F922B4">
              <w:rPr>
                <w:bCs/>
                <w:lang w:eastAsia="ru-RU"/>
              </w:rPr>
              <w:t>59,2</w:t>
            </w:r>
          </w:p>
        </w:tc>
        <w:tc>
          <w:tcPr>
            <w:tcW w:w="791" w:type="pct"/>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36 порох і вибухові речовини</w:t>
            </w:r>
          </w:p>
        </w:tc>
        <w:tc>
          <w:tcPr>
            <w:tcW w:w="530" w:type="pct"/>
            <w:vAlign w:val="bottom"/>
          </w:tcPr>
          <w:p w:rsidR="005E512C" w:rsidRPr="00F922B4" w:rsidRDefault="005E512C" w:rsidP="005E512C">
            <w:pPr>
              <w:jc w:val="right"/>
              <w:rPr>
                <w:bCs/>
                <w:lang w:eastAsia="ru-RU"/>
              </w:rPr>
            </w:pPr>
            <w:r w:rsidRPr="00F922B4">
              <w:rPr>
                <w:bCs/>
                <w:lang w:eastAsia="ru-RU"/>
              </w:rPr>
              <w:t>–</w:t>
            </w:r>
          </w:p>
        </w:tc>
        <w:tc>
          <w:tcPr>
            <w:tcW w:w="531" w:type="pct"/>
            <w:vAlign w:val="bottom"/>
          </w:tcPr>
          <w:p w:rsidR="005E512C" w:rsidRPr="00F922B4" w:rsidRDefault="005E512C" w:rsidP="005E512C">
            <w:pPr>
              <w:jc w:val="right"/>
              <w:rPr>
                <w:bCs/>
                <w:lang w:eastAsia="ru-RU"/>
              </w:rPr>
            </w:pPr>
            <w:r w:rsidRPr="00F922B4">
              <w:rPr>
                <w:bCs/>
                <w:lang w:eastAsia="ru-RU"/>
              </w:rPr>
              <w:t>–</w:t>
            </w:r>
          </w:p>
        </w:tc>
        <w:tc>
          <w:tcPr>
            <w:tcW w:w="682" w:type="pct"/>
            <w:vAlign w:val="bottom"/>
          </w:tcPr>
          <w:p w:rsidR="005E512C" w:rsidRPr="00F922B4" w:rsidRDefault="005E512C" w:rsidP="005E512C">
            <w:pPr>
              <w:jc w:val="right"/>
              <w:rPr>
                <w:bCs/>
                <w:lang w:eastAsia="ru-RU"/>
              </w:rPr>
            </w:pPr>
            <w:r w:rsidRPr="00F922B4">
              <w:rPr>
                <w:bCs/>
                <w:lang w:eastAsia="ru-RU"/>
              </w:rPr>
              <w:t>–</w:t>
            </w:r>
          </w:p>
        </w:tc>
        <w:tc>
          <w:tcPr>
            <w:tcW w:w="530" w:type="pct"/>
            <w:vAlign w:val="bottom"/>
          </w:tcPr>
          <w:p w:rsidR="005E512C" w:rsidRPr="00F922B4" w:rsidRDefault="005E512C" w:rsidP="005E512C">
            <w:pPr>
              <w:jc w:val="right"/>
              <w:rPr>
                <w:bCs/>
                <w:lang w:eastAsia="ru-RU"/>
              </w:rPr>
            </w:pPr>
            <w:r w:rsidRPr="00F922B4">
              <w:rPr>
                <w:bCs/>
                <w:lang w:eastAsia="ru-RU"/>
              </w:rPr>
              <w:t>501,0</w:t>
            </w:r>
          </w:p>
        </w:tc>
        <w:tc>
          <w:tcPr>
            <w:tcW w:w="533" w:type="pct"/>
            <w:vAlign w:val="bottom"/>
          </w:tcPr>
          <w:p w:rsidR="005E512C" w:rsidRPr="00F922B4" w:rsidRDefault="005E512C" w:rsidP="005E512C">
            <w:pPr>
              <w:jc w:val="right"/>
              <w:rPr>
                <w:bCs/>
                <w:lang w:eastAsia="ru-RU"/>
              </w:rPr>
            </w:pPr>
            <w:r w:rsidRPr="00F922B4">
              <w:rPr>
                <w:bCs/>
                <w:lang w:eastAsia="ru-RU"/>
              </w:rPr>
              <w:t>1461,8</w:t>
            </w:r>
          </w:p>
        </w:tc>
        <w:tc>
          <w:tcPr>
            <w:tcW w:w="791" w:type="pct"/>
            <w:vAlign w:val="bottom"/>
          </w:tcPr>
          <w:p w:rsidR="005E512C" w:rsidRPr="00F922B4" w:rsidRDefault="005E512C" w:rsidP="005E512C">
            <w:pPr>
              <w:jc w:val="right"/>
              <w:rPr>
                <w:bCs/>
                <w:lang w:eastAsia="ru-RU"/>
              </w:rPr>
            </w:pPr>
            <w:r w:rsidRPr="00F922B4">
              <w:rPr>
                <w:bCs/>
                <w:lang w:eastAsia="ru-RU"/>
              </w:rPr>
              <w:t>0,2</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37 фотографічні або кінематографічні товари</w:t>
            </w:r>
          </w:p>
        </w:tc>
        <w:tc>
          <w:tcPr>
            <w:tcW w:w="530" w:type="pct"/>
            <w:vAlign w:val="bottom"/>
          </w:tcPr>
          <w:p w:rsidR="005E512C" w:rsidRPr="00F922B4" w:rsidRDefault="005E512C" w:rsidP="005E512C">
            <w:pPr>
              <w:jc w:val="right"/>
              <w:rPr>
                <w:sz w:val="20"/>
                <w:szCs w:val="20"/>
                <w:lang w:eastAsia="ru-RU"/>
              </w:rPr>
            </w:pPr>
            <w:r w:rsidRPr="00F922B4">
              <w:rPr>
                <w:bCs/>
                <w:lang w:eastAsia="ru-RU"/>
              </w:rPr>
              <w:t>–</w:t>
            </w:r>
          </w:p>
        </w:tc>
        <w:tc>
          <w:tcPr>
            <w:tcW w:w="531" w:type="pct"/>
            <w:vAlign w:val="bottom"/>
          </w:tcPr>
          <w:p w:rsidR="005E512C" w:rsidRPr="00F922B4" w:rsidRDefault="005E512C" w:rsidP="005E512C">
            <w:pPr>
              <w:jc w:val="right"/>
              <w:rPr>
                <w:sz w:val="20"/>
                <w:szCs w:val="20"/>
                <w:lang w:eastAsia="ru-RU"/>
              </w:rPr>
            </w:pPr>
            <w:r w:rsidRPr="00F922B4">
              <w:rPr>
                <w:bCs/>
                <w:lang w:eastAsia="ru-RU"/>
              </w:rPr>
              <w:t>–</w:t>
            </w:r>
          </w:p>
        </w:tc>
        <w:tc>
          <w:tcPr>
            <w:tcW w:w="682" w:type="pct"/>
            <w:vAlign w:val="bottom"/>
          </w:tcPr>
          <w:p w:rsidR="005E512C" w:rsidRPr="00F922B4" w:rsidRDefault="005E512C" w:rsidP="005E512C">
            <w:pPr>
              <w:jc w:val="right"/>
              <w:rPr>
                <w:sz w:val="20"/>
                <w:szCs w:val="20"/>
                <w:lang w:eastAsia="ru-RU"/>
              </w:rPr>
            </w:pPr>
            <w:r w:rsidRPr="00F922B4">
              <w:rPr>
                <w:bCs/>
                <w:lang w:eastAsia="ru-RU"/>
              </w:rPr>
              <w:t>–</w:t>
            </w:r>
          </w:p>
        </w:tc>
        <w:tc>
          <w:tcPr>
            <w:tcW w:w="530" w:type="pct"/>
            <w:vAlign w:val="bottom"/>
          </w:tcPr>
          <w:p w:rsidR="005E512C" w:rsidRPr="00F922B4" w:rsidRDefault="005E512C" w:rsidP="005E512C">
            <w:pPr>
              <w:jc w:val="right"/>
              <w:rPr>
                <w:bCs/>
                <w:lang w:eastAsia="ru-RU"/>
              </w:rPr>
            </w:pPr>
            <w:r w:rsidRPr="00F922B4">
              <w:rPr>
                <w:bCs/>
                <w:lang w:eastAsia="ru-RU"/>
              </w:rPr>
              <w:t>63,8</w:t>
            </w:r>
          </w:p>
        </w:tc>
        <w:tc>
          <w:tcPr>
            <w:tcW w:w="533" w:type="pct"/>
            <w:vAlign w:val="bottom"/>
          </w:tcPr>
          <w:p w:rsidR="005E512C" w:rsidRPr="00F922B4" w:rsidRDefault="005E512C" w:rsidP="005E512C">
            <w:pPr>
              <w:jc w:val="right"/>
              <w:rPr>
                <w:bCs/>
                <w:lang w:eastAsia="ru-RU"/>
              </w:rPr>
            </w:pPr>
            <w:r w:rsidRPr="00F922B4">
              <w:rPr>
                <w:bCs/>
                <w:lang w:eastAsia="ru-RU"/>
              </w:rPr>
              <w:t>275,7</w:t>
            </w:r>
          </w:p>
        </w:tc>
        <w:tc>
          <w:tcPr>
            <w:tcW w:w="7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38 різноманітна</w:t>
            </w:r>
          </w:p>
          <w:p w:rsidR="005E512C" w:rsidRPr="00F922B4" w:rsidRDefault="005E512C" w:rsidP="005E512C">
            <w:pPr>
              <w:ind w:left="284"/>
              <w:rPr>
                <w:lang w:eastAsia="ru-RU"/>
              </w:rPr>
            </w:pPr>
            <w:r w:rsidRPr="00F922B4">
              <w:rPr>
                <w:lang w:eastAsia="ru-RU"/>
              </w:rPr>
              <w:t>хімічна продукція</w:t>
            </w:r>
          </w:p>
        </w:tc>
        <w:tc>
          <w:tcPr>
            <w:tcW w:w="530" w:type="pct"/>
            <w:vAlign w:val="bottom"/>
          </w:tcPr>
          <w:p w:rsidR="005E512C" w:rsidRPr="00F922B4" w:rsidRDefault="005E512C" w:rsidP="005E512C">
            <w:pPr>
              <w:jc w:val="right"/>
              <w:rPr>
                <w:sz w:val="20"/>
                <w:szCs w:val="20"/>
                <w:lang w:eastAsia="ru-RU"/>
              </w:rPr>
            </w:pPr>
            <w:r w:rsidRPr="00F922B4">
              <w:rPr>
                <w:bCs/>
                <w:lang w:eastAsia="ru-RU"/>
              </w:rPr>
              <w:t>5,1</w:t>
            </w:r>
          </w:p>
        </w:tc>
        <w:tc>
          <w:tcPr>
            <w:tcW w:w="531" w:type="pct"/>
            <w:vAlign w:val="bottom"/>
          </w:tcPr>
          <w:p w:rsidR="005E512C" w:rsidRPr="00F922B4" w:rsidRDefault="005E512C" w:rsidP="005E512C">
            <w:pPr>
              <w:jc w:val="right"/>
              <w:rPr>
                <w:sz w:val="20"/>
                <w:szCs w:val="20"/>
                <w:lang w:eastAsia="ru-RU"/>
              </w:rPr>
            </w:pPr>
            <w:r w:rsidRPr="00F922B4">
              <w:rPr>
                <w:bCs/>
                <w:lang w:eastAsia="ru-RU"/>
              </w:rPr>
              <w:t>158,4</w:t>
            </w:r>
          </w:p>
        </w:tc>
        <w:tc>
          <w:tcPr>
            <w:tcW w:w="682" w:type="pct"/>
            <w:vAlign w:val="bottom"/>
          </w:tcPr>
          <w:p w:rsidR="005E512C" w:rsidRPr="00F922B4" w:rsidRDefault="005E512C" w:rsidP="005E512C">
            <w:pPr>
              <w:jc w:val="right"/>
              <w:rPr>
                <w:sz w:val="20"/>
                <w:szCs w:val="20"/>
                <w:lang w:eastAsia="ru-RU"/>
              </w:rPr>
            </w:pPr>
            <w:r w:rsidRPr="00F922B4">
              <w:rPr>
                <w:bCs/>
                <w:lang w:eastAsia="ru-RU"/>
              </w:rPr>
              <w:t>0,0</w:t>
            </w:r>
          </w:p>
        </w:tc>
        <w:tc>
          <w:tcPr>
            <w:tcW w:w="530" w:type="pct"/>
            <w:vAlign w:val="bottom"/>
          </w:tcPr>
          <w:p w:rsidR="005E512C" w:rsidRPr="00F922B4" w:rsidRDefault="005E512C" w:rsidP="005E512C">
            <w:pPr>
              <w:jc w:val="right"/>
              <w:rPr>
                <w:bCs/>
                <w:lang w:eastAsia="ru-RU"/>
              </w:rPr>
            </w:pPr>
            <w:r w:rsidRPr="00F922B4">
              <w:rPr>
                <w:bCs/>
                <w:lang w:eastAsia="ru-RU"/>
              </w:rPr>
              <w:t>1491,6</w:t>
            </w:r>
          </w:p>
        </w:tc>
        <w:tc>
          <w:tcPr>
            <w:tcW w:w="533" w:type="pct"/>
            <w:vAlign w:val="bottom"/>
          </w:tcPr>
          <w:p w:rsidR="005E512C" w:rsidRPr="00F922B4" w:rsidRDefault="005E512C" w:rsidP="005E512C">
            <w:pPr>
              <w:jc w:val="right"/>
              <w:rPr>
                <w:bCs/>
                <w:lang w:eastAsia="ru-RU"/>
              </w:rPr>
            </w:pPr>
            <w:r w:rsidRPr="00F922B4">
              <w:rPr>
                <w:bCs/>
                <w:lang w:eastAsia="ru-RU"/>
              </w:rPr>
              <w:t>181,5</w:t>
            </w:r>
          </w:p>
        </w:tc>
        <w:tc>
          <w:tcPr>
            <w:tcW w:w="791" w:type="pct"/>
            <w:vAlign w:val="bottom"/>
          </w:tcPr>
          <w:p w:rsidR="005E512C" w:rsidRPr="00F922B4" w:rsidRDefault="005E512C" w:rsidP="005E512C">
            <w:pPr>
              <w:jc w:val="right"/>
              <w:rPr>
                <w:bCs/>
                <w:lang w:eastAsia="ru-RU"/>
              </w:rPr>
            </w:pPr>
            <w:r w:rsidRPr="00F922B4">
              <w:rPr>
                <w:bCs/>
                <w:lang w:eastAsia="ru-RU"/>
              </w:rPr>
              <w:t>0,5</w:t>
            </w:r>
          </w:p>
        </w:tc>
      </w:tr>
      <w:tr w:rsidR="005E512C" w:rsidRPr="00F922B4" w:rsidTr="00426138">
        <w:trPr>
          <w:tblHeader/>
        </w:trPr>
        <w:tc>
          <w:tcPr>
            <w:tcW w:w="1404" w:type="pct"/>
            <w:vAlign w:val="bottom"/>
          </w:tcPr>
          <w:p w:rsidR="005E512C" w:rsidRPr="00F922B4" w:rsidRDefault="005E512C" w:rsidP="005E512C">
            <w:pPr>
              <w:ind w:left="142"/>
              <w:rPr>
                <w:lang w:eastAsia="ru-RU"/>
              </w:rPr>
            </w:pPr>
            <w:r w:rsidRPr="00F922B4">
              <w:rPr>
                <w:lang w:eastAsia="ru-RU"/>
              </w:rPr>
              <w:t>VII. Полімерні матеріали, пластмаси</w:t>
            </w:r>
          </w:p>
          <w:p w:rsidR="005E512C" w:rsidRPr="00F922B4" w:rsidRDefault="005E512C" w:rsidP="005E512C">
            <w:pPr>
              <w:ind w:left="142"/>
              <w:rPr>
                <w:lang w:eastAsia="ru-RU"/>
              </w:rPr>
            </w:pPr>
            <w:r w:rsidRPr="00F922B4">
              <w:rPr>
                <w:lang w:eastAsia="ru-RU"/>
              </w:rPr>
              <w:t>та вироби з них</w:t>
            </w:r>
          </w:p>
        </w:tc>
        <w:tc>
          <w:tcPr>
            <w:tcW w:w="530" w:type="pct"/>
            <w:vAlign w:val="bottom"/>
          </w:tcPr>
          <w:p w:rsidR="005E512C" w:rsidRPr="00F922B4" w:rsidRDefault="005E512C" w:rsidP="005E512C">
            <w:pPr>
              <w:jc w:val="right"/>
              <w:rPr>
                <w:bCs/>
                <w:lang w:eastAsia="ru-RU"/>
              </w:rPr>
            </w:pPr>
            <w:r w:rsidRPr="00F922B4">
              <w:rPr>
                <w:bCs/>
                <w:lang w:eastAsia="ru-RU"/>
              </w:rPr>
              <w:t>6492,1</w:t>
            </w:r>
          </w:p>
        </w:tc>
        <w:tc>
          <w:tcPr>
            <w:tcW w:w="531" w:type="pct"/>
            <w:vAlign w:val="bottom"/>
          </w:tcPr>
          <w:p w:rsidR="005E512C" w:rsidRPr="00F922B4" w:rsidRDefault="005E512C" w:rsidP="005E512C">
            <w:pPr>
              <w:jc w:val="right"/>
              <w:rPr>
                <w:bCs/>
                <w:lang w:eastAsia="ru-RU"/>
              </w:rPr>
            </w:pPr>
            <w:r w:rsidRPr="00F922B4">
              <w:rPr>
                <w:bCs/>
                <w:lang w:eastAsia="ru-RU"/>
              </w:rPr>
              <w:t>111,2</w:t>
            </w:r>
          </w:p>
        </w:tc>
        <w:tc>
          <w:tcPr>
            <w:tcW w:w="682" w:type="pct"/>
            <w:vAlign w:val="bottom"/>
          </w:tcPr>
          <w:p w:rsidR="005E512C" w:rsidRPr="00F922B4" w:rsidRDefault="005E512C" w:rsidP="005E512C">
            <w:pPr>
              <w:jc w:val="right"/>
              <w:rPr>
                <w:bCs/>
                <w:lang w:eastAsia="ru-RU"/>
              </w:rPr>
            </w:pPr>
            <w:r w:rsidRPr="00F922B4">
              <w:rPr>
                <w:bCs/>
                <w:lang w:eastAsia="ru-RU"/>
              </w:rPr>
              <w:t>1,9</w:t>
            </w:r>
          </w:p>
        </w:tc>
        <w:tc>
          <w:tcPr>
            <w:tcW w:w="530" w:type="pct"/>
            <w:vAlign w:val="bottom"/>
          </w:tcPr>
          <w:p w:rsidR="005E512C" w:rsidRPr="00F922B4" w:rsidRDefault="005E512C" w:rsidP="005E512C">
            <w:pPr>
              <w:jc w:val="right"/>
              <w:rPr>
                <w:bCs/>
                <w:lang w:eastAsia="ru-RU"/>
              </w:rPr>
            </w:pPr>
            <w:r w:rsidRPr="00F922B4">
              <w:rPr>
                <w:bCs/>
                <w:lang w:eastAsia="ru-RU"/>
              </w:rPr>
              <w:t>36996,2</w:t>
            </w:r>
          </w:p>
        </w:tc>
        <w:tc>
          <w:tcPr>
            <w:tcW w:w="533" w:type="pct"/>
            <w:vAlign w:val="bottom"/>
          </w:tcPr>
          <w:p w:rsidR="005E512C" w:rsidRPr="00F922B4" w:rsidRDefault="005E512C" w:rsidP="005E512C">
            <w:pPr>
              <w:jc w:val="right"/>
              <w:rPr>
                <w:bCs/>
                <w:lang w:eastAsia="ru-RU"/>
              </w:rPr>
            </w:pPr>
            <w:r w:rsidRPr="00F922B4">
              <w:rPr>
                <w:bCs/>
                <w:lang w:eastAsia="ru-RU"/>
              </w:rPr>
              <w:t>114,9</w:t>
            </w:r>
          </w:p>
        </w:tc>
        <w:tc>
          <w:tcPr>
            <w:tcW w:w="791" w:type="pct"/>
            <w:vAlign w:val="bottom"/>
          </w:tcPr>
          <w:p w:rsidR="005E512C" w:rsidRPr="00F922B4" w:rsidRDefault="005E512C" w:rsidP="005E512C">
            <w:pPr>
              <w:jc w:val="right"/>
              <w:rPr>
                <w:bCs/>
                <w:lang w:eastAsia="ru-RU"/>
              </w:rPr>
            </w:pPr>
            <w:r w:rsidRPr="00F922B4">
              <w:rPr>
                <w:bCs/>
                <w:lang w:eastAsia="ru-RU"/>
              </w:rPr>
              <w:t>12,2</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39 пластмаси,</w:t>
            </w:r>
          </w:p>
          <w:p w:rsidR="005E512C" w:rsidRPr="00F922B4" w:rsidRDefault="005E512C" w:rsidP="005E512C">
            <w:pPr>
              <w:ind w:left="284"/>
              <w:rPr>
                <w:lang w:eastAsia="ru-RU"/>
              </w:rPr>
            </w:pPr>
            <w:r w:rsidRPr="00F922B4">
              <w:rPr>
                <w:lang w:eastAsia="ru-RU"/>
              </w:rPr>
              <w:t>полімерні матеріали</w:t>
            </w:r>
          </w:p>
        </w:tc>
        <w:tc>
          <w:tcPr>
            <w:tcW w:w="530" w:type="pct"/>
            <w:vAlign w:val="bottom"/>
          </w:tcPr>
          <w:p w:rsidR="005E512C" w:rsidRPr="00F922B4" w:rsidRDefault="005E512C" w:rsidP="005E512C">
            <w:pPr>
              <w:jc w:val="right"/>
              <w:rPr>
                <w:bCs/>
                <w:lang w:eastAsia="ru-RU"/>
              </w:rPr>
            </w:pPr>
            <w:r w:rsidRPr="00F922B4">
              <w:rPr>
                <w:bCs/>
                <w:lang w:eastAsia="ru-RU"/>
              </w:rPr>
              <w:t>6435,8</w:t>
            </w:r>
          </w:p>
        </w:tc>
        <w:tc>
          <w:tcPr>
            <w:tcW w:w="531" w:type="pct"/>
            <w:vAlign w:val="bottom"/>
          </w:tcPr>
          <w:p w:rsidR="005E512C" w:rsidRPr="00F922B4" w:rsidRDefault="005E512C" w:rsidP="005E512C">
            <w:pPr>
              <w:jc w:val="right"/>
              <w:rPr>
                <w:bCs/>
                <w:lang w:eastAsia="ru-RU"/>
              </w:rPr>
            </w:pPr>
            <w:r w:rsidRPr="00F922B4">
              <w:rPr>
                <w:bCs/>
                <w:lang w:eastAsia="ru-RU"/>
              </w:rPr>
              <w:t>110,5</w:t>
            </w:r>
          </w:p>
        </w:tc>
        <w:tc>
          <w:tcPr>
            <w:tcW w:w="682" w:type="pct"/>
            <w:vAlign w:val="bottom"/>
          </w:tcPr>
          <w:p w:rsidR="005E512C" w:rsidRPr="00F922B4" w:rsidRDefault="005E512C" w:rsidP="005E512C">
            <w:pPr>
              <w:jc w:val="right"/>
              <w:rPr>
                <w:bCs/>
                <w:lang w:eastAsia="ru-RU"/>
              </w:rPr>
            </w:pPr>
            <w:r w:rsidRPr="00F922B4">
              <w:rPr>
                <w:bCs/>
                <w:lang w:eastAsia="ru-RU"/>
              </w:rPr>
              <w:t>1,9</w:t>
            </w:r>
          </w:p>
        </w:tc>
        <w:tc>
          <w:tcPr>
            <w:tcW w:w="530" w:type="pct"/>
            <w:vAlign w:val="bottom"/>
          </w:tcPr>
          <w:p w:rsidR="005E512C" w:rsidRPr="00F922B4" w:rsidRDefault="005E512C" w:rsidP="005E512C">
            <w:pPr>
              <w:jc w:val="right"/>
              <w:rPr>
                <w:bCs/>
                <w:lang w:eastAsia="ru-RU"/>
              </w:rPr>
            </w:pPr>
            <w:r w:rsidRPr="00F922B4">
              <w:rPr>
                <w:bCs/>
                <w:lang w:eastAsia="ru-RU"/>
              </w:rPr>
              <w:t>32631,0</w:t>
            </w:r>
          </w:p>
        </w:tc>
        <w:tc>
          <w:tcPr>
            <w:tcW w:w="533" w:type="pct"/>
            <w:vAlign w:val="bottom"/>
          </w:tcPr>
          <w:p w:rsidR="005E512C" w:rsidRPr="00F922B4" w:rsidRDefault="005E512C" w:rsidP="005E512C">
            <w:pPr>
              <w:jc w:val="right"/>
              <w:rPr>
                <w:bCs/>
                <w:lang w:eastAsia="ru-RU"/>
              </w:rPr>
            </w:pPr>
            <w:r w:rsidRPr="00F922B4">
              <w:rPr>
                <w:bCs/>
                <w:lang w:eastAsia="ru-RU"/>
              </w:rPr>
              <w:t>109,2</w:t>
            </w:r>
          </w:p>
        </w:tc>
        <w:tc>
          <w:tcPr>
            <w:tcW w:w="791" w:type="pct"/>
            <w:vAlign w:val="bottom"/>
          </w:tcPr>
          <w:p w:rsidR="005E512C" w:rsidRPr="00F922B4" w:rsidRDefault="005E512C" w:rsidP="005E512C">
            <w:pPr>
              <w:jc w:val="right"/>
              <w:rPr>
                <w:bCs/>
                <w:lang w:eastAsia="ru-RU"/>
              </w:rPr>
            </w:pPr>
            <w:r w:rsidRPr="00F922B4">
              <w:rPr>
                <w:bCs/>
                <w:lang w:eastAsia="ru-RU"/>
              </w:rPr>
              <w:t>10,8</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40 каучук, гума</w:t>
            </w:r>
          </w:p>
        </w:tc>
        <w:tc>
          <w:tcPr>
            <w:tcW w:w="530" w:type="pct"/>
            <w:vAlign w:val="bottom"/>
          </w:tcPr>
          <w:p w:rsidR="005E512C" w:rsidRPr="00F922B4" w:rsidRDefault="005E512C" w:rsidP="005E512C">
            <w:pPr>
              <w:jc w:val="right"/>
              <w:rPr>
                <w:bCs/>
                <w:lang w:eastAsia="ru-RU"/>
              </w:rPr>
            </w:pPr>
            <w:r w:rsidRPr="00F922B4">
              <w:rPr>
                <w:bCs/>
                <w:lang w:eastAsia="ru-RU"/>
              </w:rPr>
              <w:t>56,3</w:t>
            </w:r>
          </w:p>
        </w:tc>
        <w:tc>
          <w:tcPr>
            <w:tcW w:w="531" w:type="pct"/>
            <w:vAlign w:val="bottom"/>
          </w:tcPr>
          <w:p w:rsidR="005E512C" w:rsidRPr="00F922B4" w:rsidRDefault="005E512C" w:rsidP="005E512C">
            <w:pPr>
              <w:jc w:val="right"/>
              <w:rPr>
                <w:bCs/>
                <w:lang w:eastAsia="ru-RU"/>
              </w:rPr>
            </w:pPr>
            <w:r w:rsidRPr="00F922B4">
              <w:rPr>
                <w:bCs/>
                <w:lang w:eastAsia="ru-RU"/>
              </w:rPr>
              <w:t>514,6</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30" w:type="pct"/>
            <w:vAlign w:val="bottom"/>
          </w:tcPr>
          <w:p w:rsidR="005E512C" w:rsidRPr="00F922B4" w:rsidRDefault="005E512C" w:rsidP="005E512C">
            <w:pPr>
              <w:jc w:val="right"/>
              <w:rPr>
                <w:bCs/>
                <w:lang w:eastAsia="ru-RU"/>
              </w:rPr>
            </w:pPr>
            <w:r w:rsidRPr="00F922B4">
              <w:rPr>
                <w:bCs/>
                <w:lang w:eastAsia="ru-RU"/>
              </w:rPr>
              <w:t>4365,3</w:t>
            </w:r>
          </w:p>
        </w:tc>
        <w:tc>
          <w:tcPr>
            <w:tcW w:w="533" w:type="pct"/>
            <w:vAlign w:val="bottom"/>
          </w:tcPr>
          <w:p w:rsidR="005E512C" w:rsidRPr="00F922B4" w:rsidRDefault="005E512C" w:rsidP="005E512C">
            <w:pPr>
              <w:jc w:val="right"/>
              <w:rPr>
                <w:bCs/>
                <w:lang w:eastAsia="ru-RU"/>
              </w:rPr>
            </w:pPr>
            <w:r w:rsidRPr="00F922B4">
              <w:rPr>
                <w:bCs/>
                <w:lang w:eastAsia="ru-RU"/>
              </w:rPr>
              <w:t>187,6</w:t>
            </w:r>
          </w:p>
        </w:tc>
        <w:tc>
          <w:tcPr>
            <w:tcW w:w="791" w:type="pct"/>
            <w:vAlign w:val="bottom"/>
          </w:tcPr>
          <w:p w:rsidR="005E512C" w:rsidRPr="00F922B4" w:rsidRDefault="005E512C" w:rsidP="005E512C">
            <w:pPr>
              <w:jc w:val="right"/>
              <w:rPr>
                <w:bCs/>
                <w:lang w:eastAsia="ru-RU"/>
              </w:rPr>
            </w:pPr>
            <w:r w:rsidRPr="00F922B4">
              <w:rPr>
                <w:bCs/>
                <w:lang w:eastAsia="ru-RU"/>
              </w:rPr>
              <w:t>1,4</w:t>
            </w:r>
          </w:p>
        </w:tc>
      </w:tr>
      <w:tr w:rsidR="005E512C" w:rsidRPr="00F922B4" w:rsidTr="00426138">
        <w:trPr>
          <w:tblHeader/>
        </w:trPr>
        <w:tc>
          <w:tcPr>
            <w:tcW w:w="1404" w:type="pct"/>
            <w:vAlign w:val="bottom"/>
          </w:tcPr>
          <w:p w:rsidR="005E512C" w:rsidRPr="00F922B4" w:rsidRDefault="005E512C" w:rsidP="005E512C">
            <w:pPr>
              <w:spacing w:line="240" w:lineRule="exact"/>
              <w:ind w:left="142"/>
              <w:rPr>
                <w:lang w:eastAsia="ru-RU"/>
              </w:rPr>
            </w:pPr>
            <w:r w:rsidRPr="00F922B4">
              <w:rPr>
                <w:lang w:eastAsia="ru-RU"/>
              </w:rPr>
              <w:t xml:space="preserve">VIII. Шкури </w:t>
            </w:r>
            <w:proofErr w:type="spellStart"/>
            <w:r w:rsidRPr="00F922B4">
              <w:rPr>
                <w:lang w:eastAsia="ru-RU"/>
              </w:rPr>
              <w:t>необроб</w:t>
            </w:r>
            <w:proofErr w:type="spellEnd"/>
            <w:r w:rsidRPr="00F922B4">
              <w:rPr>
                <w:lang w:eastAsia="ru-RU"/>
              </w:rPr>
              <w:t>-лені, шкіра вичищена</w:t>
            </w:r>
          </w:p>
        </w:tc>
        <w:tc>
          <w:tcPr>
            <w:tcW w:w="530" w:type="pct"/>
            <w:vAlign w:val="bottom"/>
          </w:tcPr>
          <w:p w:rsidR="005E512C" w:rsidRPr="00F922B4" w:rsidRDefault="005E512C" w:rsidP="005E512C">
            <w:pPr>
              <w:jc w:val="right"/>
              <w:rPr>
                <w:bCs/>
                <w:lang w:eastAsia="ru-RU"/>
              </w:rPr>
            </w:pPr>
            <w:r w:rsidRPr="00F922B4">
              <w:rPr>
                <w:bCs/>
                <w:lang w:eastAsia="ru-RU"/>
              </w:rPr>
              <w:t>2093,1</w:t>
            </w:r>
          </w:p>
        </w:tc>
        <w:tc>
          <w:tcPr>
            <w:tcW w:w="531" w:type="pct"/>
            <w:vAlign w:val="bottom"/>
          </w:tcPr>
          <w:p w:rsidR="005E512C" w:rsidRPr="00F922B4" w:rsidRDefault="005E512C" w:rsidP="005E512C">
            <w:pPr>
              <w:jc w:val="right"/>
              <w:rPr>
                <w:bCs/>
                <w:lang w:eastAsia="ru-RU"/>
              </w:rPr>
            </w:pPr>
            <w:r w:rsidRPr="00F922B4">
              <w:rPr>
                <w:bCs/>
                <w:lang w:eastAsia="ru-RU"/>
              </w:rPr>
              <w:t>125,3</w:t>
            </w:r>
          </w:p>
        </w:tc>
        <w:tc>
          <w:tcPr>
            <w:tcW w:w="682" w:type="pct"/>
            <w:vAlign w:val="bottom"/>
          </w:tcPr>
          <w:p w:rsidR="005E512C" w:rsidRPr="00F922B4" w:rsidRDefault="005E512C" w:rsidP="005E512C">
            <w:pPr>
              <w:jc w:val="right"/>
              <w:rPr>
                <w:bCs/>
                <w:lang w:eastAsia="ru-RU"/>
              </w:rPr>
            </w:pPr>
            <w:r w:rsidRPr="00F922B4">
              <w:rPr>
                <w:bCs/>
                <w:lang w:eastAsia="ru-RU"/>
              </w:rPr>
              <w:t>0,6</w:t>
            </w:r>
          </w:p>
        </w:tc>
        <w:tc>
          <w:tcPr>
            <w:tcW w:w="530" w:type="pct"/>
            <w:vAlign w:val="bottom"/>
          </w:tcPr>
          <w:p w:rsidR="005E512C" w:rsidRPr="00F922B4" w:rsidRDefault="005E512C" w:rsidP="005E512C">
            <w:pPr>
              <w:jc w:val="right"/>
              <w:rPr>
                <w:bCs/>
                <w:lang w:eastAsia="ru-RU"/>
              </w:rPr>
            </w:pPr>
            <w:r w:rsidRPr="00F922B4">
              <w:rPr>
                <w:bCs/>
                <w:lang w:eastAsia="ru-RU"/>
              </w:rPr>
              <w:t>83,0</w:t>
            </w:r>
          </w:p>
        </w:tc>
        <w:tc>
          <w:tcPr>
            <w:tcW w:w="533" w:type="pct"/>
            <w:vAlign w:val="bottom"/>
          </w:tcPr>
          <w:p w:rsidR="005E512C" w:rsidRPr="00F922B4" w:rsidRDefault="005E512C" w:rsidP="005E512C">
            <w:pPr>
              <w:jc w:val="right"/>
              <w:rPr>
                <w:bCs/>
                <w:lang w:eastAsia="ru-RU"/>
              </w:rPr>
            </w:pPr>
            <w:r w:rsidRPr="00F922B4">
              <w:rPr>
                <w:bCs/>
                <w:lang w:eastAsia="ru-RU"/>
              </w:rPr>
              <w:t>103,2</w:t>
            </w:r>
          </w:p>
        </w:tc>
        <w:tc>
          <w:tcPr>
            <w:tcW w:w="7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41 шкури</w:t>
            </w:r>
          </w:p>
        </w:tc>
        <w:tc>
          <w:tcPr>
            <w:tcW w:w="530" w:type="pct"/>
            <w:vAlign w:val="bottom"/>
          </w:tcPr>
          <w:p w:rsidR="005E512C" w:rsidRPr="00F922B4" w:rsidRDefault="005E512C" w:rsidP="005E512C">
            <w:pPr>
              <w:jc w:val="right"/>
              <w:rPr>
                <w:bCs/>
                <w:lang w:eastAsia="ru-RU"/>
              </w:rPr>
            </w:pPr>
            <w:r w:rsidRPr="00F922B4">
              <w:rPr>
                <w:bCs/>
                <w:lang w:eastAsia="ru-RU"/>
              </w:rPr>
              <w:t>720,9</w:t>
            </w:r>
          </w:p>
        </w:tc>
        <w:tc>
          <w:tcPr>
            <w:tcW w:w="531" w:type="pct"/>
            <w:vAlign w:val="bottom"/>
          </w:tcPr>
          <w:p w:rsidR="005E512C" w:rsidRPr="00F922B4" w:rsidRDefault="005E512C" w:rsidP="005E512C">
            <w:pPr>
              <w:jc w:val="right"/>
              <w:rPr>
                <w:bCs/>
                <w:lang w:eastAsia="ru-RU"/>
              </w:rPr>
            </w:pPr>
            <w:r w:rsidRPr="00F922B4">
              <w:rPr>
                <w:bCs/>
                <w:lang w:eastAsia="ru-RU"/>
              </w:rPr>
              <w:t>114,2</w:t>
            </w:r>
          </w:p>
        </w:tc>
        <w:tc>
          <w:tcPr>
            <w:tcW w:w="682" w:type="pct"/>
            <w:vAlign w:val="bottom"/>
          </w:tcPr>
          <w:p w:rsidR="005E512C" w:rsidRPr="00F922B4" w:rsidRDefault="005E512C" w:rsidP="005E512C">
            <w:pPr>
              <w:jc w:val="right"/>
              <w:rPr>
                <w:bCs/>
                <w:lang w:eastAsia="ru-RU"/>
              </w:rPr>
            </w:pPr>
            <w:r w:rsidRPr="00F922B4">
              <w:rPr>
                <w:bCs/>
                <w:lang w:eastAsia="ru-RU"/>
              </w:rPr>
              <w:t>0,2</w:t>
            </w:r>
          </w:p>
        </w:tc>
        <w:tc>
          <w:tcPr>
            <w:tcW w:w="530" w:type="pct"/>
            <w:vAlign w:val="bottom"/>
          </w:tcPr>
          <w:p w:rsidR="005E512C" w:rsidRPr="00F922B4" w:rsidRDefault="005E512C" w:rsidP="005E512C">
            <w:pPr>
              <w:jc w:val="right"/>
              <w:rPr>
                <w:bCs/>
                <w:lang w:eastAsia="ru-RU"/>
              </w:rPr>
            </w:pPr>
            <w:r w:rsidRPr="00F922B4">
              <w:rPr>
                <w:bCs/>
                <w:lang w:eastAsia="ru-RU"/>
              </w:rPr>
              <w:t>7,2</w:t>
            </w:r>
          </w:p>
        </w:tc>
        <w:tc>
          <w:tcPr>
            <w:tcW w:w="533" w:type="pct"/>
            <w:vAlign w:val="bottom"/>
          </w:tcPr>
          <w:p w:rsidR="005E512C" w:rsidRPr="00F922B4" w:rsidRDefault="005E512C" w:rsidP="005E512C">
            <w:pPr>
              <w:jc w:val="right"/>
              <w:rPr>
                <w:bCs/>
                <w:lang w:eastAsia="ru-RU"/>
              </w:rPr>
            </w:pPr>
            <w:r w:rsidRPr="00F922B4">
              <w:rPr>
                <w:bCs/>
                <w:lang w:eastAsia="ru-RU"/>
              </w:rPr>
              <w:t>419,0</w:t>
            </w:r>
          </w:p>
        </w:tc>
        <w:tc>
          <w:tcPr>
            <w:tcW w:w="7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04" w:type="pct"/>
            <w:vAlign w:val="bottom"/>
          </w:tcPr>
          <w:p w:rsidR="005E512C" w:rsidRPr="00F922B4" w:rsidRDefault="005E512C" w:rsidP="005E512C">
            <w:pPr>
              <w:ind w:left="284"/>
              <w:rPr>
                <w:lang w:eastAsia="ru-RU"/>
              </w:rPr>
            </w:pPr>
            <w:r w:rsidRPr="00F922B4">
              <w:rPr>
                <w:lang w:eastAsia="ru-RU"/>
              </w:rPr>
              <w:t xml:space="preserve">42 вироби із </w:t>
            </w:r>
            <w:proofErr w:type="spellStart"/>
            <w:r w:rsidRPr="00F922B4">
              <w:rPr>
                <w:lang w:eastAsia="ru-RU"/>
              </w:rPr>
              <w:t>шкiри</w:t>
            </w:r>
            <w:proofErr w:type="spellEnd"/>
          </w:p>
        </w:tc>
        <w:tc>
          <w:tcPr>
            <w:tcW w:w="530" w:type="pct"/>
            <w:vAlign w:val="bottom"/>
          </w:tcPr>
          <w:p w:rsidR="005E512C" w:rsidRPr="00F922B4" w:rsidRDefault="005E512C" w:rsidP="005E512C">
            <w:pPr>
              <w:jc w:val="right"/>
              <w:rPr>
                <w:bCs/>
                <w:lang w:eastAsia="ru-RU"/>
              </w:rPr>
            </w:pPr>
            <w:r w:rsidRPr="00F922B4">
              <w:rPr>
                <w:bCs/>
                <w:lang w:eastAsia="ru-RU"/>
              </w:rPr>
              <w:t>13,7</w:t>
            </w:r>
          </w:p>
        </w:tc>
        <w:tc>
          <w:tcPr>
            <w:tcW w:w="531" w:type="pct"/>
            <w:vAlign w:val="bottom"/>
          </w:tcPr>
          <w:p w:rsidR="005E512C" w:rsidRPr="00F922B4" w:rsidRDefault="005E512C" w:rsidP="005E512C">
            <w:pPr>
              <w:jc w:val="right"/>
              <w:rPr>
                <w:bCs/>
                <w:lang w:eastAsia="ru-RU"/>
              </w:rPr>
            </w:pPr>
            <w:r w:rsidRPr="00F922B4">
              <w:rPr>
                <w:bCs/>
                <w:lang w:eastAsia="ru-RU"/>
              </w:rPr>
              <w:t>115,6</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30" w:type="pct"/>
            <w:vAlign w:val="bottom"/>
          </w:tcPr>
          <w:p w:rsidR="005E512C" w:rsidRPr="00F922B4" w:rsidRDefault="005E512C" w:rsidP="005E512C">
            <w:pPr>
              <w:jc w:val="right"/>
              <w:rPr>
                <w:bCs/>
                <w:lang w:eastAsia="ru-RU"/>
              </w:rPr>
            </w:pPr>
            <w:r w:rsidRPr="00F922B4">
              <w:rPr>
                <w:bCs/>
                <w:lang w:eastAsia="ru-RU"/>
              </w:rPr>
              <w:t>75,8</w:t>
            </w:r>
          </w:p>
        </w:tc>
        <w:tc>
          <w:tcPr>
            <w:tcW w:w="533" w:type="pct"/>
            <w:vAlign w:val="bottom"/>
          </w:tcPr>
          <w:p w:rsidR="005E512C" w:rsidRPr="00F922B4" w:rsidRDefault="005E512C" w:rsidP="005E512C">
            <w:pPr>
              <w:jc w:val="right"/>
              <w:rPr>
                <w:bCs/>
                <w:lang w:eastAsia="ru-RU"/>
              </w:rPr>
            </w:pPr>
            <w:r w:rsidRPr="00F922B4">
              <w:rPr>
                <w:bCs/>
                <w:lang w:eastAsia="ru-RU"/>
              </w:rPr>
              <w:t>96,2</w:t>
            </w:r>
          </w:p>
        </w:tc>
        <w:tc>
          <w:tcPr>
            <w:tcW w:w="7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510"/>
          <w:tblHeader/>
        </w:trPr>
        <w:tc>
          <w:tcPr>
            <w:tcW w:w="1404" w:type="pct"/>
            <w:vAlign w:val="bottom"/>
          </w:tcPr>
          <w:p w:rsidR="005E512C" w:rsidRPr="00F922B4" w:rsidRDefault="005E512C" w:rsidP="005E512C">
            <w:pPr>
              <w:ind w:left="284"/>
              <w:rPr>
                <w:lang w:eastAsia="ru-RU"/>
              </w:rPr>
            </w:pPr>
            <w:r w:rsidRPr="00F922B4">
              <w:rPr>
                <w:lang w:eastAsia="ru-RU"/>
              </w:rPr>
              <w:t>43 натуральне та штучне хутро</w:t>
            </w:r>
          </w:p>
        </w:tc>
        <w:tc>
          <w:tcPr>
            <w:tcW w:w="530" w:type="pct"/>
            <w:vAlign w:val="bottom"/>
          </w:tcPr>
          <w:p w:rsidR="005E512C" w:rsidRPr="00F922B4" w:rsidRDefault="005E512C" w:rsidP="005E512C">
            <w:pPr>
              <w:jc w:val="right"/>
              <w:rPr>
                <w:bCs/>
                <w:lang w:eastAsia="ru-RU"/>
              </w:rPr>
            </w:pPr>
            <w:r w:rsidRPr="00F922B4">
              <w:rPr>
                <w:bCs/>
                <w:lang w:eastAsia="ru-RU"/>
              </w:rPr>
              <w:t>1358,4</w:t>
            </w:r>
          </w:p>
        </w:tc>
        <w:tc>
          <w:tcPr>
            <w:tcW w:w="531" w:type="pct"/>
            <w:vAlign w:val="bottom"/>
          </w:tcPr>
          <w:p w:rsidR="005E512C" w:rsidRPr="00F922B4" w:rsidRDefault="005E512C" w:rsidP="005E512C">
            <w:pPr>
              <w:jc w:val="right"/>
              <w:rPr>
                <w:bCs/>
                <w:lang w:eastAsia="ru-RU"/>
              </w:rPr>
            </w:pPr>
            <w:r w:rsidRPr="00F922B4">
              <w:rPr>
                <w:bCs/>
                <w:lang w:eastAsia="ru-RU"/>
              </w:rPr>
              <w:t>132,2</w:t>
            </w:r>
          </w:p>
        </w:tc>
        <w:tc>
          <w:tcPr>
            <w:tcW w:w="682" w:type="pct"/>
            <w:vAlign w:val="bottom"/>
          </w:tcPr>
          <w:p w:rsidR="005E512C" w:rsidRPr="00F922B4" w:rsidRDefault="005E512C" w:rsidP="005E512C">
            <w:pPr>
              <w:jc w:val="right"/>
              <w:rPr>
                <w:bCs/>
                <w:lang w:eastAsia="ru-RU"/>
              </w:rPr>
            </w:pPr>
            <w:r w:rsidRPr="00F922B4">
              <w:rPr>
                <w:bCs/>
                <w:lang w:eastAsia="ru-RU"/>
              </w:rPr>
              <w:t>0,4</w:t>
            </w:r>
          </w:p>
        </w:tc>
        <w:tc>
          <w:tcPr>
            <w:tcW w:w="530" w:type="pct"/>
            <w:vAlign w:val="bottom"/>
          </w:tcPr>
          <w:p w:rsidR="005E512C" w:rsidRPr="00F922B4" w:rsidRDefault="005E512C" w:rsidP="005E512C">
            <w:pPr>
              <w:jc w:val="right"/>
              <w:rPr>
                <w:sz w:val="20"/>
                <w:szCs w:val="20"/>
                <w:lang w:eastAsia="ru-RU"/>
              </w:rPr>
            </w:pPr>
            <w:r w:rsidRPr="00F922B4">
              <w:rPr>
                <w:bCs/>
                <w:lang w:eastAsia="ru-RU"/>
              </w:rPr>
              <w:t>0,1</w:t>
            </w:r>
          </w:p>
        </w:tc>
        <w:tc>
          <w:tcPr>
            <w:tcW w:w="533" w:type="pct"/>
            <w:vAlign w:val="bottom"/>
          </w:tcPr>
          <w:p w:rsidR="005E512C" w:rsidRPr="00F922B4" w:rsidRDefault="005E512C" w:rsidP="005E512C">
            <w:pPr>
              <w:jc w:val="right"/>
              <w:rPr>
                <w:sz w:val="20"/>
                <w:szCs w:val="20"/>
                <w:lang w:eastAsia="ru-RU"/>
              </w:rPr>
            </w:pPr>
            <w:r w:rsidRPr="00F922B4">
              <w:rPr>
                <w:bCs/>
                <w:lang w:eastAsia="ru-RU"/>
              </w:rPr>
              <w:t>–</w:t>
            </w:r>
          </w:p>
        </w:tc>
        <w:tc>
          <w:tcPr>
            <w:tcW w:w="791" w:type="pct"/>
            <w:vAlign w:val="bottom"/>
          </w:tcPr>
          <w:p w:rsidR="005E512C" w:rsidRPr="00F922B4" w:rsidRDefault="005E512C" w:rsidP="005E512C">
            <w:pPr>
              <w:jc w:val="right"/>
              <w:rPr>
                <w:sz w:val="20"/>
                <w:szCs w:val="20"/>
                <w:lang w:eastAsia="ru-RU"/>
              </w:rPr>
            </w:pPr>
            <w:r w:rsidRPr="00F922B4">
              <w:rPr>
                <w:bCs/>
                <w:lang w:eastAsia="ru-RU"/>
              </w:rPr>
              <w:t>0,0</w:t>
            </w:r>
          </w:p>
        </w:tc>
      </w:tr>
      <w:tr w:rsidR="005E512C" w:rsidRPr="00F922B4" w:rsidTr="00426138">
        <w:trPr>
          <w:trHeight w:val="20"/>
          <w:tblHeader/>
        </w:trPr>
        <w:tc>
          <w:tcPr>
            <w:tcW w:w="1404" w:type="pct"/>
            <w:vAlign w:val="bottom"/>
          </w:tcPr>
          <w:p w:rsidR="005E512C" w:rsidRPr="00F922B4" w:rsidRDefault="005E512C" w:rsidP="005E512C">
            <w:pPr>
              <w:ind w:left="142"/>
              <w:rPr>
                <w:lang w:eastAsia="ru-RU"/>
              </w:rPr>
            </w:pPr>
            <w:r w:rsidRPr="00F922B4">
              <w:rPr>
                <w:lang w:eastAsia="ru-RU"/>
              </w:rPr>
              <w:t>IX. Деревина і вироби з деревини</w:t>
            </w:r>
          </w:p>
        </w:tc>
        <w:tc>
          <w:tcPr>
            <w:tcW w:w="530" w:type="pct"/>
            <w:vAlign w:val="bottom"/>
          </w:tcPr>
          <w:p w:rsidR="005E512C" w:rsidRPr="00F922B4" w:rsidRDefault="005E512C" w:rsidP="005E512C">
            <w:pPr>
              <w:jc w:val="right"/>
              <w:rPr>
                <w:bCs/>
                <w:lang w:eastAsia="ru-RU"/>
              </w:rPr>
            </w:pPr>
            <w:r w:rsidRPr="00F922B4">
              <w:rPr>
                <w:bCs/>
                <w:lang w:eastAsia="ru-RU"/>
              </w:rPr>
              <w:t>9955,3</w:t>
            </w:r>
          </w:p>
        </w:tc>
        <w:tc>
          <w:tcPr>
            <w:tcW w:w="531" w:type="pct"/>
            <w:vAlign w:val="bottom"/>
          </w:tcPr>
          <w:p w:rsidR="005E512C" w:rsidRPr="00F922B4" w:rsidRDefault="005E512C" w:rsidP="005E512C">
            <w:pPr>
              <w:jc w:val="right"/>
              <w:rPr>
                <w:bCs/>
                <w:lang w:eastAsia="ru-RU"/>
              </w:rPr>
            </w:pPr>
            <w:r w:rsidRPr="00F922B4">
              <w:rPr>
                <w:bCs/>
                <w:lang w:eastAsia="ru-RU"/>
              </w:rPr>
              <w:t>104,9</w:t>
            </w:r>
          </w:p>
        </w:tc>
        <w:tc>
          <w:tcPr>
            <w:tcW w:w="682" w:type="pct"/>
            <w:vAlign w:val="bottom"/>
          </w:tcPr>
          <w:p w:rsidR="005E512C" w:rsidRPr="00F922B4" w:rsidRDefault="005E512C" w:rsidP="005E512C">
            <w:pPr>
              <w:jc w:val="right"/>
              <w:rPr>
                <w:bCs/>
                <w:lang w:eastAsia="ru-RU"/>
              </w:rPr>
            </w:pPr>
            <w:r w:rsidRPr="00F922B4">
              <w:rPr>
                <w:bCs/>
                <w:lang w:eastAsia="ru-RU"/>
              </w:rPr>
              <w:t>3,0</w:t>
            </w:r>
          </w:p>
        </w:tc>
        <w:tc>
          <w:tcPr>
            <w:tcW w:w="530" w:type="pct"/>
            <w:vAlign w:val="bottom"/>
          </w:tcPr>
          <w:p w:rsidR="005E512C" w:rsidRPr="00F922B4" w:rsidRDefault="005E512C" w:rsidP="005E512C">
            <w:pPr>
              <w:jc w:val="right"/>
              <w:rPr>
                <w:bCs/>
                <w:lang w:eastAsia="ru-RU"/>
              </w:rPr>
            </w:pPr>
            <w:r w:rsidRPr="00F922B4">
              <w:rPr>
                <w:bCs/>
                <w:lang w:eastAsia="ru-RU"/>
              </w:rPr>
              <w:t>329,2</w:t>
            </w:r>
          </w:p>
        </w:tc>
        <w:tc>
          <w:tcPr>
            <w:tcW w:w="533" w:type="pct"/>
            <w:vAlign w:val="bottom"/>
          </w:tcPr>
          <w:p w:rsidR="005E512C" w:rsidRPr="00F922B4" w:rsidRDefault="005E512C" w:rsidP="005E512C">
            <w:pPr>
              <w:jc w:val="right"/>
              <w:rPr>
                <w:bCs/>
                <w:lang w:eastAsia="ru-RU"/>
              </w:rPr>
            </w:pPr>
            <w:r w:rsidRPr="00F922B4">
              <w:rPr>
                <w:bCs/>
                <w:lang w:eastAsia="ru-RU"/>
              </w:rPr>
              <w:t>110,7</w:t>
            </w:r>
          </w:p>
        </w:tc>
        <w:tc>
          <w:tcPr>
            <w:tcW w:w="791" w:type="pct"/>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44 деревина і вироби з деревини</w:t>
            </w:r>
          </w:p>
        </w:tc>
        <w:tc>
          <w:tcPr>
            <w:tcW w:w="530" w:type="pct"/>
            <w:vAlign w:val="bottom"/>
          </w:tcPr>
          <w:p w:rsidR="005E512C" w:rsidRPr="00F922B4" w:rsidRDefault="005E512C" w:rsidP="005E512C">
            <w:pPr>
              <w:jc w:val="right"/>
              <w:rPr>
                <w:bCs/>
                <w:lang w:eastAsia="ru-RU"/>
              </w:rPr>
            </w:pPr>
            <w:r w:rsidRPr="00F922B4">
              <w:rPr>
                <w:bCs/>
                <w:lang w:eastAsia="ru-RU"/>
              </w:rPr>
              <w:t>9912,3</w:t>
            </w:r>
          </w:p>
        </w:tc>
        <w:tc>
          <w:tcPr>
            <w:tcW w:w="531" w:type="pct"/>
            <w:vAlign w:val="bottom"/>
          </w:tcPr>
          <w:p w:rsidR="005E512C" w:rsidRPr="00F922B4" w:rsidRDefault="005E512C" w:rsidP="005E512C">
            <w:pPr>
              <w:jc w:val="right"/>
              <w:rPr>
                <w:bCs/>
                <w:lang w:eastAsia="ru-RU"/>
              </w:rPr>
            </w:pPr>
            <w:r w:rsidRPr="00F922B4">
              <w:rPr>
                <w:bCs/>
                <w:lang w:eastAsia="ru-RU"/>
              </w:rPr>
              <w:t>105,1</w:t>
            </w:r>
          </w:p>
        </w:tc>
        <w:tc>
          <w:tcPr>
            <w:tcW w:w="682" w:type="pct"/>
            <w:vAlign w:val="bottom"/>
          </w:tcPr>
          <w:p w:rsidR="005E512C" w:rsidRPr="00F922B4" w:rsidRDefault="005E512C" w:rsidP="005E512C">
            <w:pPr>
              <w:jc w:val="right"/>
              <w:rPr>
                <w:bCs/>
                <w:lang w:eastAsia="ru-RU"/>
              </w:rPr>
            </w:pPr>
            <w:r w:rsidRPr="00F922B4">
              <w:rPr>
                <w:bCs/>
                <w:lang w:eastAsia="ru-RU"/>
              </w:rPr>
              <w:t>3,0</w:t>
            </w:r>
          </w:p>
        </w:tc>
        <w:tc>
          <w:tcPr>
            <w:tcW w:w="530" w:type="pct"/>
            <w:vAlign w:val="bottom"/>
          </w:tcPr>
          <w:p w:rsidR="005E512C" w:rsidRPr="00F922B4" w:rsidRDefault="005E512C" w:rsidP="005E512C">
            <w:pPr>
              <w:jc w:val="right"/>
              <w:rPr>
                <w:bCs/>
                <w:lang w:eastAsia="ru-RU"/>
              </w:rPr>
            </w:pPr>
            <w:r w:rsidRPr="00F922B4">
              <w:rPr>
                <w:bCs/>
                <w:lang w:eastAsia="ru-RU"/>
              </w:rPr>
              <w:t>328,1</w:t>
            </w:r>
          </w:p>
        </w:tc>
        <w:tc>
          <w:tcPr>
            <w:tcW w:w="533" w:type="pct"/>
            <w:vAlign w:val="bottom"/>
          </w:tcPr>
          <w:p w:rsidR="005E512C" w:rsidRPr="00F922B4" w:rsidRDefault="005E512C" w:rsidP="005E512C">
            <w:pPr>
              <w:jc w:val="right"/>
              <w:rPr>
                <w:bCs/>
                <w:lang w:eastAsia="ru-RU"/>
              </w:rPr>
            </w:pPr>
            <w:r w:rsidRPr="00F922B4">
              <w:rPr>
                <w:bCs/>
                <w:lang w:eastAsia="ru-RU"/>
              </w:rPr>
              <w:t>112,0</w:t>
            </w:r>
          </w:p>
        </w:tc>
        <w:tc>
          <w:tcPr>
            <w:tcW w:w="791" w:type="pct"/>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45 корок та вироби з нього</w:t>
            </w:r>
          </w:p>
        </w:tc>
        <w:tc>
          <w:tcPr>
            <w:tcW w:w="530" w:type="pct"/>
            <w:vAlign w:val="bottom"/>
          </w:tcPr>
          <w:p w:rsidR="005E512C" w:rsidRPr="00F922B4" w:rsidRDefault="005E512C" w:rsidP="005E512C">
            <w:pPr>
              <w:jc w:val="right"/>
              <w:rPr>
                <w:bCs/>
                <w:lang w:eastAsia="ru-RU"/>
              </w:rPr>
            </w:pPr>
            <w:r w:rsidRPr="00F922B4">
              <w:rPr>
                <w:bCs/>
                <w:lang w:eastAsia="ru-RU"/>
              </w:rPr>
              <w:t>–</w:t>
            </w:r>
          </w:p>
        </w:tc>
        <w:tc>
          <w:tcPr>
            <w:tcW w:w="531" w:type="pct"/>
            <w:vAlign w:val="bottom"/>
          </w:tcPr>
          <w:p w:rsidR="005E512C" w:rsidRPr="00F922B4" w:rsidRDefault="005E512C" w:rsidP="005E512C">
            <w:pPr>
              <w:jc w:val="right"/>
              <w:rPr>
                <w:bCs/>
                <w:lang w:eastAsia="ru-RU"/>
              </w:rPr>
            </w:pPr>
            <w:r w:rsidRPr="00F922B4">
              <w:rPr>
                <w:bCs/>
                <w:lang w:eastAsia="ru-RU"/>
              </w:rPr>
              <w:t>–</w:t>
            </w:r>
          </w:p>
        </w:tc>
        <w:tc>
          <w:tcPr>
            <w:tcW w:w="682" w:type="pct"/>
            <w:vAlign w:val="bottom"/>
          </w:tcPr>
          <w:p w:rsidR="005E512C" w:rsidRPr="00F922B4" w:rsidRDefault="005E512C" w:rsidP="005E512C">
            <w:pPr>
              <w:jc w:val="right"/>
              <w:rPr>
                <w:bCs/>
                <w:lang w:eastAsia="ru-RU"/>
              </w:rPr>
            </w:pPr>
            <w:r w:rsidRPr="00F922B4">
              <w:rPr>
                <w:bCs/>
                <w:lang w:eastAsia="ru-RU"/>
              </w:rPr>
              <w:t>–</w:t>
            </w:r>
          </w:p>
        </w:tc>
        <w:tc>
          <w:tcPr>
            <w:tcW w:w="530" w:type="pct"/>
            <w:vAlign w:val="bottom"/>
          </w:tcPr>
          <w:p w:rsidR="005E512C" w:rsidRPr="00F922B4" w:rsidRDefault="005E512C" w:rsidP="005E512C">
            <w:pPr>
              <w:jc w:val="right"/>
              <w:rPr>
                <w:bCs/>
                <w:lang w:eastAsia="ru-RU"/>
              </w:rPr>
            </w:pPr>
            <w:r w:rsidRPr="00F922B4">
              <w:rPr>
                <w:bCs/>
                <w:lang w:eastAsia="ru-RU"/>
              </w:rPr>
              <w:t>0,0</w:t>
            </w:r>
          </w:p>
        </w:tc>
        <w:tc>
          <w:tcPr>
            <w:tcW w:w="533" w:type="pct"/>
            <w:vAlign w:val="bottom"/>
          </w:tcPr>
          <w:p w:rsidR="005E512C" w:rsidRPr="00F922B4" w:rsidRDefault="005E512C" w:rsidP="005E512C">
            <w:pPr>
              <w:jc w:val="right"/>
              <w:rPr>
                <w:bCs/>
                <w:lang w:eastAsia="ru-RU"/>
              </w:rPr>
            </w:pPr>
            <w:r w:rsidRPr="00F922B4">
              <w:rPr>
                <w:bCs/>
                <w:lang w:eastAsia="ru-RU"/>
              </w:rPr>
              <w:t>–</w:t>
            </w:r>
          </w:p>
        </w:tc>
        <w:tc>
          <w:tcPr>
            <w:tcW w:w="7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46 вироби із соломи</w:t>
            </w:r>
          </w:p>
        </w:tc>
        <w:tc>
          <w:tcPr>
            <w:tcW w:w="530" w:type="pct"/>
            <w:vAlign w:val="bottom"/>
          </w:tcPr>
          <w:p w:rsidR="005E512C" w:rsidRPr="00F922B4" w:rsidRDefault="005E512C" w:rsidP="005E512C">
            <w:pPr>
              <w:jc w:val="right"/>
              <w:rPr>
                <w:bCs/>
                <w:lang w:eastAsia="ru-RU"/>
              </w:rPr>
            </w:pPr>
            <w:r w:rsidRPr="00F922B4">
              <w:rPr>
                <w:bCs/>
                <w:lang w:eastAsia="ru-RU"/>
              </w:rPr>
              <w:t>43,0</w:t>
            </w:r>
          </w:p>
        </w:tc>
        <w:tc>
          <w:tcPr>
            <w:tcW w:w="531" w:type="pct"/>
            <w:vAlign w:val="bottom"/>
          </w:tcPr>
          <w:p w:rsidR="005E512C" w:rsidRPr="00F922B4" w:rsidRDefault="005E512C" w:rsidP="005E512C">
            <w:pPr>
              <w:jc w:val="right"/>
              <w:rPr>
                <w:bCs/>
                <w:lang w:eastAsia="ru-RU"/>
              </w:rPr>
            </w:pPr>
            <w:r w:rsidRPr="00F922B4">
              <w:rPr>
                <w:bCs/>
                <w:lang w:eastAsia="ru-RU"/>
              </w:rPr>
              <w:t>82,2</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30" w:type="pct"/>
            <w:vAlign w:val="bottom"/>
          </w:tcPr>
          <w:p w:rsidR="005E512C" w:rsidRPr="00F922B4" w:rsidRDefault="005E512C" w:rsidP="005E512C">
            <w:pPr>
              <w:jc w:val="right"/>
              <w:rPr>
                <w:bCs/>
                <w:lang w:eastAsia="ru-RU"/>
              </w:rPr>
            </w:pPr>
            <w:r w:rsidRPr="00F922B4">
              <w:rPr>
                <w:bCs/>
                <w:lang w:eastAsia="ru-RU"/>
              </w:rPr>
              <w:t>1,1</w:t>
            </w:r>
          </w:p>
        </w:tc>
        <w:tc>
          <w:tcPr>
            <w:tcW w:w="533" w:type="pct"/>
            <w:vAlign w:val="bottom"/>
          </w:tcPr>
          <w:p w:rsidR="005E512C" w:rsidRPr="00F922B4" w:rsidRDefault="005E512C" w:rsidP="005E512C">
            <w:pPr>
              <w:jc w:val="right"/>
              <w:rPr>
                <w:bCs/>
                <w:lang w:eastAsia="ru-RU"/>
              </w:rPr>
            </w:pPr>
            <w:r w:rsidRPr="00F922B4">
              <w:rPr>
                <w:bCs/>
                <w:lang w:eastAsia="ru-RU"/>
              </w:rPr>
              <w:t>24,5</w:t>
            </w:r>
          </w:p>
        </w:tc>
        <w:tc>
          <w:tcPr>
            <w:tcW w:w="7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20"/>
          <w:tblHeader/>
        </w:trPr>
        <w:tc>
          <w:tcPr>
            <w:tcW w:w="1404" w:type="pct"/>
            <w:vAlign w:val="bottom"/>
          </w:tcPr>
          <w:p w:rsidR="005E512C" w:rsidRPr="00F922B4" w:rsidRDefault="005E512C" w:rsidP="005E512C">
            <w:pPr>
              <w:ind w:left="142"/>
              <w:rPr>
                <w:lang w:eastAsia="ru-RU"/>
              </w:rPr>
            </w:pPr>
            <w:r w:rsidRPr="00F922B4">
              <w:rPr>
                <w:lang w:eastAsia="ru-RU"/>
              </w:rPr>
              <w:t>X. Маса з деревини або інших волокнистих целюлозних матеріалів</w:t>
            </w:r>
          </w:p>
        </w:tc>
        <w:tc>
          <w:tcPr>
            <w:tcW w:w="530" w:type="pct"/>
            <w:vAlign w:val="bottom"/>
          </w:tcPr>
          <w:p w:rsidR="005E512C" w:rsidRPr="00F922B4" w:rsidRDefault="005E512C" w:rsidP="005E512C">
            <w:pPr>
              <w:jc w:val="right"/>
              <w:rPr>
                <w:bCs/>
                <w:lang w:eastAsia="ru-RU"/>
              </w:rPr>
            </w:pPr>
            <w:r w:rsidRPr="00F922B4">
              <w:rPr>
                <w:bCs/>
                <w:lang w:eastAsia="ru-RU"/>
              </w:rPr>
              <w:t>1056,7</w:t>
            </w:r>
          </w:p>
        </w:tc>
        <w:tc>
          <w:tcPr>
            <w:tcW w:w="531" w:type="pct"/>
            <w:vAlign w:val="bottom"/>
          </w:tcPr>
          <w:p w:rsidR="005E512C" w:rsidRPr="00F922B4" w:rsidRDefault="005E512C" w:rsidP="005E512C">
            <w:pPr>
              <w:jc w:val="right"/>
              <w:rPr>
                <w:bCs/>
                <w:lang w:eastAsia="ru-RU"/>
              </w:rPr>
            </w:pPr>
            <w:r w:rsidRPr="00F922B4">
              <w:rPr>
                <w:bCs/>
                <w:lang w:eastAsia="ru-RU"/>
              </w:rPr>
              <w:t>122,7</w:t>
            </w:r>
          </w:p>
        </w:tc>
        <w:tc>
          <w:tcPr>
            <w:tcW w:w="682" w:type="pct"/>
            <w:vAlign w:val="bottom"/>
          </w:tcPr>
          <w:p w:rsidR="005E512C" w:rsidRPr="00F922B4" w:rsidRDefault="005E512C" w:rsidP="005E512C">
            <w:pPr>
              <w:jc w:val="right"/>
              <w:rPr>
                <w:bCs/>
                <w:lang w:eastAsia="ru-RU"/>
              </w:rPr>
            </w:pPr>
            <w:r w:rsidRPr="00F922B4">
              <w:rPr>
                <w:bCs/>
                <w:lang w:eastAsia="ru-RU"/>
              </w:rPr>
              <w:t>0,3</w:t>
            </w:r>
          </w:p>
        </w:tc>
        <w:tc>
          <w:tcPr>
            <w:tcW w:w="530" w:type="pct"/>
            <w:vAlign w:val="bottom"/>
          </w:tcPr>
          <w:p w:rsidR="005E512C" w:rsidRPr="00F922B4" w:rsidRDefault="005E512C" w:rsidP="005E512C">
            <w:pPr>
              <w:jc w:val="right"/>
              <w:rPr>
                <w:bCs/>
                <w:lang w:eastAsia="ru-RU"/>
              </w:rPr>
            </w:pPr>
            <w:r w:rsidRPr="00F922B4">
              <w:rPr>
                <w:bCs/>
                <w:lang w:eastAsia="ru-RU"/>
              </w:rPr>
              <w:t>2707,5</w:t>
            </w:r>
          </w:p>
        </w:tc>
        <w:tc>
          <w:tcPr>
            <w:tcW w:w="533" w:type="pct"/>
            <w:vAlign w:val="bottom"/>
          </w:tcPr>
          <w:p w:rsidR="005E512C" w:rsidRPr="00F922B4" w:rsidRDefault="005E512C" w:rsidP="005E512C">
            <w:pPr>
              <w:jc w:val="right"/>
              <w:rPr>
                <w:bCs/>
                <w:lang w:eastAsia="ru-RU"/>
              </w:rPr>
            </w:pPr>
            <w:r w:rsidRPr="00F922B4">
              <w:rPr>
                <w:bCs/>
                <w:lang w:eastAsia="ru-RU"/>
              </w:rPr>
              <w:t>117,5</w:t>
            </w:r>
          </w:p>
        </w:tc>
        <w:tc>
          <w:tcPr>
            <w:tcW w:w="791" w:type="pct"/>
            <w:vAlign w:val="bottom"/>
          </w:tcPr>
          <w:p w:rsidR="005E512C" w:rsidRPr="00F922B4" w:rsidRDefault="005E512C" w:rsidP="005E512C">
            <w:pPr>
              <w:jc w:val="right"/>
              <w:rPr>
                <w:bCs/>
                <w:lang w:eastAsia="ru-RU"/>
              </w:rPr>
            </w:pPr>
            <w:r w:rsidRPr="00F922B4">
              <w:rPr>
                <w:bCs/>
                <w:lang w:eastAsia="ru-RU"/>
              </w:rPr>
              <w:t>0,9</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 xml:space="preserve">48 </w:t>
            </w:r>
            <w:proofErr w:type="spellStart"/>
            <w:r w:rsidRPr="00F922B4">
              <w:rPr>
                <w:lang w:eastAsia="ru-RU"/>
              </w:rPr>
              <w:t>папiр</w:t>
            </w:r>
            <w:proofErr w:type="spellEnd"/>
            <w:r w:rsidRPr="00F922B4">
              <w:rPr>
                <w:lang w:eastAsia="ru-RU"/>
              </w:rPr>
              <w:t xml:space="preserve"> та картон</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1052,1</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123,1</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0,3</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2703,1</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117,5</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0,9</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49 друкована продукція</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4,7</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68,9</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4,3</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121,7</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20"/>
          <w:tblHeader/>
        </w:trPr>
        <w:tc>
          <w:tcPr>
            <w:tcW w:w="1404" w:type="pct"/>
            <w:vAlign w:val="bottom"/>
          </w:tcPr>
          <w:p w:rsidR="005E512C" w:rsidRPr="00F922B4" w:rsidRDefault="005E512C" w:rsidP="005E512C">
            <w:pPr>
              <w:ind w:left="142"/>
              <w:rPr>
                <w:lang w:eastAsia="ru-RU"/>
              </w:rPr>
            </w:pPr>
            <w:r w:rsidRPr="00F922B4">
              <w:rPr>
                <w:lang w:eastAsia="ru-RU"/>
              </w:rPr>
              <w:t>ХI. Текстильні мате-ріали та текстильні вироби</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4190,2</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114,9</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1,3</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8338,5</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101,8</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2,8</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51 вовна</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142,8</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52,8</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rPr>
          <w:trHeight w:val="20"/>
          <w:tblHeader/>
        </w:trPr>
        <w:tc>
          <w:tcPr>
            <w:tcW w:w="1404" w:type="pct"/>
            <w:vAlign w:val="bottom"/>
          </w:tcPr>
          <w:p w:rsidR="005E512C" w:rsidRPr="00F922B4" w:rsidRDefault="005E512C" w:rsidP="005E512C">
            <w:pPr>
              <w:ind w:left="284"/>
              <w:rPr>
                <w:lang w:eastAsia="ru-RU"/>
              </w:rPr>
            </w:pPr>
            <w:r w:rsidRPr="00F922B4">
              <w:rPr>
                <w:lang w:eastAsia="ru-RU"/>
              </w:rPr>
              <w:t>52 бавовна</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308,7</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63,3</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rPr>
          <w:trHeight w:val="20"/>
          <w:tblHeader/>
        </w:trPr>
        <w:tc>
          <w:tcPr>
            <w:tcW w:w="1404" w:type="pct"/>
            <w:vAlign w:val="bottom"/>
          </w:tcPr>
          <w:p w:rsidR="005E512C" w:rsidRPr="00F922B4" w:rsidRDefault="005E512C" w:rsidP="005E512C">
            <w:pPr>
              <w:spacing w:line="240" w:lineRule="exact"/>
              <w:ind w:left="284"/>
              <w:rPr>
                <w:lang w:eastAsia="ru-RU"/>
              </w:rPr>
            </w:pPr>
            <w:r w:rsidRPr="00F922B4">
              <w:rPr>
                <w:lang w:eastAsia="ru-RU"/>
              </w:rPr>
              <w:t xml:space="preserve">53 </w:t>
            </w:r>
            <w:proofErr w:type="spellStart"/>
            <w:r w:rsidRPr="00F922B4">
              <w:rPr>
                <w:lang w:eastAsia="ru-RU"/>
              </w:rPr>
              <w:t>іншi</w:t>
            </w:r>
            <w:proofErr w:type="spellEnd"/>
            <w:r w:rsidRPr="00F922B4">
              <w:rPr>
                <w:lang w:eastAsia="ru-RU"/>
              </w:rPr>
              <w:t xml:space="preserve"> текстильні волокна </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0,8</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80,5</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178,4</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20"/>
          <w:tblHeader/>
        </w:trPr>
        <w:tc>
          <w:tcPr>
            <w:tcW w:w="1404" w:type="pct"/>
            <w:vAlign w:val="bottom"/>
          </w:tcPr>
          <w:p w:rsidR="005E512C" w:rsidRPr="00F922B4" w:rsidRDefault="005E512C" w:rsidP="005E512C">
            <w:pPr>
              <w:spacing w:line="240" w:lineRule="exact"/>
              <w:ind w:left="284"/>
              <w:rPr>
                <w:lang w:eastAsia="ru-RU"/>
              </w:rPr>
            </w:pPr>
            <w:r w:rsidRPr="00F922B4">
              <w:rPr>
                <w:lang w:eastAsia="ru-RU"/>
              </w:rPr>
              <w:t>54 нитки синтетичні або штучні</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31" w:type="pct"/>
            <w:tcBorders>
              <w:top w:val="nil"/>
              <w:left w:val="nil"/>
              <w:bottom w:val="nil"/>
              <w:right w:val="nil"/>
            </w:tcBorders>
            <w:shd w:val="clear" w:color="auto" w:fill="auto"/>
            <w:vAlign w:val="bottom"/>
          </w:tcPr>
          <w:p w:rsidR="005E512C" w:rsidRPr="00F922B4" w:rsidRDefault="005E512C" w:rsidP="005E512C">
            <w:pPr>
              <w:jc w:val="right"/>
              <w:rPr>
                <w:sz w:val="20"/>
                <w:szCs w:val="20"/>
                <w:lang w:eastAsia="ru-RU"/>
              </w:rPr>
            </w:pPr>
            <w:r w:rsidRPr="00F922B4">
              <w:rPr>
                <w:bCs/>
                <w:lang w:eastAsia="ru-RU"/>
              </w:rPr>
              <w:t>–</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sz w:val="20"/>
                <w:szCs w:val="20"/>
                <w:lang w:eastAsia="ru-RU"/>
              </w:rPr>
            </w:pPr>
            <w:r w:rsidRPr="00F922B4">
              <w:rPr>
                <w:bCs/>
                <w:lang w:eastAsia="ru-RU"/>
              </w:rPr>
              <w:t>–</w:t>
            </w:r>
          </w:p>
        </w:tc>
        <w:tc>
          <w:tcPr>
            <w:tcW w:w="530"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291,0</w:t>
            </w:r>
          </w:p>
        </w:tc>
        <w:tc>
          <w:tcPr>
            <w:tcW w:w="53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77,6</w:t>
            </w:r>
          </w:p>
        </w:tc>
        <w:tc>
          <w:tcPr>
            <w:tcW w:w="7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0,1</w:t>
            </w:r>
          </w:p>
        </w:tc>
      </w:tr>
    </w:tbl>
    <w:p w:rsidR="005E512C" w:rsidRPr="00F922B4" w:rsidRDefault="005E512C" w:rsidP="005E512C">
      <w:pPr>
        <w:ind w:right="-144"/>
        <w:jc w:val="right"/>
        <w:rPr>
          <w:szCs w:val="20"/>
          <w:lang w:eastAsia="ru-RU"/>
        </w:rPr>
      </w:pPr>
      <w:r w:rsidRPr="00F922B4">
        <w:rPr>
          <w:szCs w:val="20"/>
          <w:lang w:eastAsia="ru-RU"/>
        </w:rPr>
        <w:br w:type="page"/>
        <w:t>Продовження</w:t>
      </w:r>
    </w:p>
    <w:tbl>
      <w:tblPr>
        <w:tblW w:w="5079" w:type="pct"/>
        <w:tblLayout w:type="fixed"/>
        <w:tblCellMar>
          <w:left w:w="71" w:type="dxa"/>
          <w:right w:w="71" w:type="dxa"/>
        </w:tblCellMar>
        <w:tblLook w:val="0000" w:firstRow="0" w:lastRow="0" w:firstColumn="0" w:lastColumn="0" w:noHBand="0" w:noVBand="0"/>
      </w:tblPr>
      <w:tblGrid>
        <w:gridCol w:w="2779"/>
        <w:gridCol w:w="1005"/>
        <w:gridCol w:w="965"/>
        <w:gridCol w:w="1296"/>
        <w:gridCol w:w="975"/>
        <w:gridCol w:w="1169"/>
        <w:gridCol w:w="1313"/>
      </w:tblGrid>
      <w:tr w:rsidR="005E512C" w:rsidRPr="00F922B4" w:rsidTr="00426138">
        <w:trPr>
          <w:cantSplit/>
          <w:tblHeader/>
        </w:trPr>
        <w:tc>
          <w:tcPr>
            <w:tcW w:w="1462"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Код і назва товарів згідно з УКТЗЕД</w:t>
            </w:r>
          </w:p>
        </w:tc>
        <w:tc>
          <w:tcPr>
            <w:tcW w:w="1719"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ind w:right="-21"/>
              <w:jc w:val="center"/>
              <w:rPr>
                <w:spacing w:val="-10"/>
                <w:szCs w:val="20"/>
                <w:lang w:eastAsia="ru-RU"/>
              </w:rPr>
            </w:pPr>
            <w:r w:rsidRPr="00F922B4">
              <w:rPr>
                <w:spacing w:val="-10"/>
                <w:szCs w:val="20"/>
                <w:lang w:eastAsia="ru-RU"/>
              </w:rPr>
              <w:t>Експорт</w:t>
            </w:r>
          </w:p>
        </w:tc>
        <w:tc>
          <w:tcPr>
            <w:tcW w:w="1819" w:type="pct"/>
            <w:gridSpan w:val="3"/>
            <w:tcBorders>
              <w:top w:val="single" w:sz="4" w:space="0" w:color="auto"/>
              <w:left w:val="single" w:sz="4" w:space="0" w:color="auto"/>
              <w:bottom w:val="single" w:sz="4" w:space="0" w:color="auto"/>
            </w:tcBorders>
            <w:vAlign w:val="center"/>
          </w:tcPr>
          <w:p w:rsidR="005E512C" w:rsidRPr="00F922B4" w:rsidRDefault="005E512C" w:rsidP="005E512C">
            <w:pPr>
              <w:jc w:val="center"/>
              <w:rPr>
                <w:spacing w:val="-10"/>
                <w:szCs w:val="20"/>
                <w:lang w:eastAsia="ru-RU"/>
              </w:rPr>
            </w:pPr>
            <w:r w:rsidRPr="00F922B4">
              <w:rPr>
                <w:spacing w:val="-10"/>
                <w:szCs w:val="20"/>
                <w:lang w:eastAsia="ru-RU"/>
              </w:rPr>
              <w:t>Імпорт</w:t>
            </w:r>
          </w:p>
        </w:tc>
      </w:tr>
      <w:tr w:rsidR="005E512C" w:rsidRPr="00F922B4" w:rsidTr="00426138">
        <w:trPr>
          <w:cantSplit/>
          <w:tblHeader/>
        </w:trPr>
        <w:tc>
          <w:tcPr>
            <w:tcW w:w="1462" w:type="pct"/>
            <w:vMerge/>
            <w:tcBorders>
              <w:top w:val="single" w:sz="4" w:space="0" w:color="auto"/>
              <w:bottom w:val="single" w:sz="4" w:space="0" w:color="auto"/>
              <w:right w:val="single" w:sz="4" w:space="0" w:color="auto"/>
            </w:tcBorders>
            <w:vAlign w:val="center"/>
          </w:tcPr>
          <w:p w:rsidR="005E512C" w:rsidRPr="00F922B4" w:rsidRDefault="005E512C" w:rsidP="005E512C">
            <w:pPr>
              <w:ind w:left="213"/>
              <w:jc w:val="center"/>
              <w:rPr>
                <w:spacing w:val="-10"/>
                <w:sz w:val="22"/>
                <w:szCs w:val="22"/>
                <w:lang w:eastAsia="ru-RU"/>
              </w:rPr>
            </w:pPr>
          </w:p>
        </w:tc>
        <w:tc>
          <w:tcPr>
            <w:tcW w:w="529"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08"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8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b/>
                <w:lang w:eastAsia="ru-RU"/>
              </w:rPr>
            </w:pPr>
            <w:r w:rsidRPr="00F922B4">
              <w:rPr>
                <w:snapToGrid w:val="0"/>
                <w:lang w:eastAsia="ru-RU"/>
              </w:rPr>
              <w:t>у % до загального обсягу</w:t>
            </w:r>
          </w:p>
        </w:tc>
        <w:tc>
          <w:tcPr>
            <w:tcW w:w="51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spacing w:val="-4"/>
                <w:lang w:eastAsia="ru-RU"/>
              </w:rPr>
              <w:t>тис.дол</w:t>
            </w:r>
            <w:proofErr w:type="spellEnd"/>
            <w:r w:rsidRPr="00F922B4">
              <w:rPr>
                <w:snapToGrid w:val="0"/>
                <w:lang w:eastAsia="ru-RU"/>
              </w:rPr>
              <w:t>. США</w:t>
            </w:r>
          </w:p>
        </w:tc>
        <w:tc>
          <w:tcPr>
            <w:tcW w:w="61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91" w:type="pct"/>
            <w:tcBorders>
              <w:top w:val="single" w:sz="4" w:space="0" w:color="auto"/>
              <w:left w:val="single" w:sz="4" w:space="0" w:color="auto"/>
              <w:bottom w:val="single" w:sz="4" w:space="0" w:color="auto"/>
            </w:tcBorders>
            <w:vAlign w:val="center"/>
          </w:tcPr>
          <w:p w:rsidR="005E512C" w:rsidRPr="00F922B4" w:rsidRDefault="005E512C" w:rsidP="005E512C">
            <w:pPr>
              <w:jc w:val="center"/>
              <w:rPr>
                <w:b/>
                <w:lang w:eastAsia="ru-RU"/>
              </w:rPr>
            </w:pPr>
            <w:r w:rsidRPr="00F922B4">
              <w:rPr>
                <w:snapToGrid w:val="0"/>
                <w:lang w:eastAsia="ru-RU"/>
              </w:rPr>
              <w:t>у % до загального обсягу</w:t>
            </w:r>
          </w:p>
        </w:tc>
      </w:tr>
      <w:tr w:rsidR="005E512C" w:rsidRPr="00F922B4" w:rsidTr="00426138">
        <w:trPr>
          <w:trHeight w:hRule="exact" w:val="309"/>
          <w:tblHeader/>
        </w:trPr>
        <w:tc>
          <w:tcPr>
            <w:tcW w:w="1462" w:type="pct"/>
            <w:vAlign w:val="bottom"/>
          </w:tcPr>
          <w:p w:rsidR="005E512C" w:rsidRPr="00F922B4" w:rsidRDefault="005E512C" w:rsidP="005E512C">
            <w:pPr>
              <w:spacing w:line="240" w:lineRule="exact"/>
              <w:ind w:left="284"/>
              <w:rPr>
                <w:lang w:eastAsia="ru-RU"/>
              </w:rPr>
            </w:pPr>
          </w:p>
        </w:tc>
        <w:tc>
          <w:tcPr>
            <w:tcW w:w="529"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p>
        </w:tc>
        <w:tc>
          <w:tcPr>
            <w:tcW w:w="508"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p>
        </w:tc>
        <w:tc>
          <w:tcPr>
            <w:tcW w:w="51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p>
        </w:tc>
        <w:tc>
          <w:tcPr>
            <w:tcW w:w="61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p>
        </w:tc>
        <w:tc>
          <w:tcPr>
            <w:tcW w:w="6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55 синтетичні або штучні </w:t>
            </w:r>
            <w:proofErr w:type="spellStart"/>
            <w:r w:rsidRPr="00F922B4">
              <w:rPr>
                <w:lang w:eastAsia="ru-RU"/>
              </w:rPr>
              <w:t>штапельнi</w:t>
            </w:r>
            <w:proofErr w:type="spellEnd"/>
            <w:r w:rsidRPr="00F922B4">
              <w:rPr>
                <w:lang w:eastAsia="ru-RU"/>
              </w:rPr>
              <w:t xml:space="preserve"> волокна</w:t>
            </w:r>
          </w:p>
        </w:tc>
        <w:tc>
          <w:tcPr>
            <w:tcW w:w="529"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20,6</w:t>
            </w:r>
          </w:p>
        </w:tc>
        <w:tc>
          <w:tcPr>
            <w:tcW w:w="508" w:type="pct"/>
            <w:tcBorders>
              <w:top w:val="nil"/>
              <w:left w:val="nil"/>
              <w:bottom w:val="nil"/>
              <w:right w:val="nil"/>
            </w:tcBorders>
            <w:shd w:val="clear" w:color="auto" w:fill="auto"/>
            <w:vAlign w:val="bottom"/>
          </w:tcPr>
          <w:p w:rsidR="005E512C" w:rsidRPr="00F922B4" w:rsidRDefault="005E512C" w:rsidP="005E512C">
            <w:pPr>
              <w:jc w:val="right"/>
              <w:rPr>
                <w:sz w:val="20"/>
                <w:szCs w:val="20"/>
                <w:lang w:eastAsia="ru-RU"/>
              </w:rPr>
            </w:pPr>
            <w:r w:rsidRPr="00F922B4">
              <w:rPr>
                <w:bCs/>
                <w:lang w:eastAsia="ru-RU"/>
              </w:rPr>
              <w:t>2705,9</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sz w:val="20"/>
                <w:szCs w:val="20"/>
                <w:lang w:eastAsia="ru-RU"/>
              </w:rPr>
            </w:pPr>
            <w:r w:rsidRPr="00F922B4">
              <w:rPr>
                <w:bCs/>
                <w:lang w:eastAsia="ru-RU"/>
              </w:rPr>
              <w:t>0,0</w:t>
            </w:r>
          </w:p>
        </w:tc>
        <w:tc>
          <w:tcPr>
            <w:tcW w:w="51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1332,3</w:t>
            </w:r>
          </w:p>
        </w:tc>
        <w:tc>
          <w:tcPr>
            <w:tcW w:w="61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112,3</w:t>
            </w:r>
          </w:p>
        </w:tc>
        <w:tc>
          <w:tcPr>
            <w:tcW w:w="6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0,4</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56 вата</w:t>
            </w:r>
          </w:p>
        </w:tc>
        <w:tc>
          <w:tcPr>
            <w:tcW w:w="529"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47,6</w:t>
            </w:r>
          </w:p>
        </w:tc>
        <w:tc>
          <w:tcPr>
            <w:tcW w:w="508"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1449,1</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c>
          <w:tcPr>
            <w:tcW w:w="51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784,1</w:t>
            </w:r>
          </w:p>
        </w:tc>
        <w:tc>
          <w:tcPr>
            <w:tcW w:w="61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73,6</w:t>
            </w:r>
          </w:p>
        </w:tc>
        <w:tc>
          <w:tcPr>
            <w:tcW w:w="6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0,3</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57 килими</w:t>
            </w:r>
          </w:p>
        </w:tc>
        <w:tc>
          <w:tcPr>
            <w:tcW w:w="529"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08"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82"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1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88,7</w:t>
            </w:r>
          </w:p>
        </w:tc>
        <w:tc>
          <w:tcPr>
            <w:tcW w:w="61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95,7</w:t>
            </w:r>
          </w:p>
        </w:tc>
        <w:tc>
          <w:tcPr>
            <w:tcW w:w="69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62" w:type="pct"/>
            <w:vAlign w:val="bottom"/>
          </w:tcPr>
          <w:p w:rsidR="005E512C" w:rsidRPr="00F922B4" w:rsidRDefault="005E512C" w:rsidP="005E512C">
            <w:pPr>
              <w:spacing w:line="240" w:lineRule="exact"/>
              <w:ind w:left="284" w:right="-68"/>
              <w:rPr>
                <w:lang w:eastAsia="ru-RU"/>
              </w:rPr>
            </w:pPr>
            <w:r w:rsidRPr="00F922B4">
              <w:rPr>
                <w:lang w:eastAsia="ru-RU"/>
              </w:rPr>
              <w:t xml:space="preserve">58 </w:t>
            </w:r>
            <w:proofErr w:type="spellStart"/>
            <w:r w:rsidRPr="00F922B4">
              <w:rPr>
                <w:lang w:eastAsia="ru-RU"/>
              </w:rPr>
              <w:t>спецiальнi</w:t>
            </w:r>
            <w:proofErr w:type="spellEnd"/>
            <w:r w:rsidRPr="00F922B4">
              <w:rPr>
                <w:lang w:eastAsia="ru-RU"/>
              </w:rPr>
              <w:t xml:space="preserve"> тканини</w:t>
            </w:r>
          </w:p>
        </w:tc>
        <w:tc>
          <w:tcPr>
            <w:tcW w:w="529" w:type="pct"/>
            <w:vAlign w:val="bottom"/>
          </w:tcPr>
          <w:p w:rsidR="005E512C" w:rsidRPr="00F922B4" w:rsidRDefault="005E512C" w:rsidP="005E512C">
            <w:pPr>
              <w:jc w:val="right"/>
              <w:rPr>
                <w:bCs/>
                <w:lang w:eastAsia="ru-RU"/>
              </w:rPr>
            </w:pPr>
            <w:r w:rsidRPr="00F922B4">
              <w:rPr>
                <w:bCs/>
                <w:lang w:eastAsia="ru-RU"/>
              </w:rPr>
              <w:t>8,4</w:t>
            </w:r>
          </w:p>
        </w:tc>
        <w:tc>
          <w:tcPr>
            <w:tcW w:w="508" w:type="pct"/>
            <w:vAlign w:val="bottom"/>
          </w:tcPr>
          <w:p w:rsidR="005E512C" w:rsidRPr="00F922B4" w:rsidRDefault="005E512C" w:rsidP="005E512C">
            <w:pPr>
              <w:jc w:val="right"/>
              <w:rPr>
                <w:bCs/>
                <w:lang w:eastAsia="ru-RU"/>
              </w:rPr>
            </w:pPr>
            <w:r w:rsidRPr="00F922B4">
              <w:rPr>
                <w:bCs/>
                <w:lang w:eastAsia="ru-RU"/>
              </w:rPr>
              <w:t>4637,8</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202,7</w:t>
            </w:r>
          </w:p>
        </w:tc>
        <w:tc>
          <w:tcPr>
            <w:tcW w:w="615" w:type="pct"/>
            <w:vAlign w:val="bottom"/>
          </w:tcPr>
          <w:p w:rsidR="005E512C" w:rsidRPr="00F922B4" w:rsidRDefault="005E512C" w:rsidP="005E512C">
            <w:pPr>
              <w:jc w:val="right"/>
              <w:rPr>
                <w:bCs/>
                <w:lang w:eastAsia="ru-RU"/>
              </w:rPr>
            </w:pPr>
            <w:r w:rsidRPr="00F922B4">
              <w:rPr>
                <w:bCs/>
                <w:lang w:eastAsia="ru-RU"/>
              </w:rPr>
              <w:t>130,1</w:t>
            </w:r>
          </w:p>
        </w:tc>
        <w:tc>
          <w:tcPr>
            <w:tcW w:w="691" w:type="pct"/>
            <w:vAlign w:val="bottom"/>
          </w:tcPr>
          <w:p w:rsidR="005E512C" w:rsidRPr="00F922B4" w:rsidRDefault="005E512C" w:rsidP="005E512C">
            <w:pPr>
              <w:jc w:val="right"/>
              <w:rPr>
                <w:bCs/>
                <w:lang w:eastAsia="ru-RU"/>
              </w:rPr>
            </w:pPr>
            <w:r w:rsidRPr="00F922B4">
              <w:rPr>
                <w:bCs/>
                <w:lang w:eastAsia="ru-RU"/>
              </w:rPr>
              <w:t>0,1</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59 </w:t>
            </w:r>
            <w:proofErr w:type="spellStart"/>
            <w:r w:rsidRPr="00F922B4">
              <w:rPr>
                <w:lang w:eastAsia="ru-RU"/>
              </w:rPr>
              <w:t>текстильнi</w:t>
            </w:r>
            <w:proofErr w:type="spellEnd"/>
            <w:r w:rsidRPr="00F922B4">
              <w:rPr>
                <w:lang w:eastAsia="ru-RU"/>
              </w:rPr>
              <w:t xml:space="preserve"> </w:t>
            </w:r>
            <w:proofErr w:type="spellStart"/>
            <w:r w:rsidRPr="00F922B4">
              <w:rPr>
                <w:lang w:eastAsia="ru-RU"/>
              </w:rPr>
              <w:t>матерiали</w:t>
            </w:r>
            <w:proofErr w:type="spellEnd"/>
          </w:p>
        </w:tc>
        <w:tc>
          <w:tcPr>
            <w:tcW w:w="529" w:type="pct"/>
            <w:vAlign w:val="bottom"/>
          </w:tcPr>
          <w:p w:rsidR="005E512C" w:rsidRPr="00F922B4" w:rsidRDefault="005E512C" w:rsidP="005E512C">
            <w:pPr>
              <w:jc w:val="right"/>
              <w:rPr>
                <w:bCs/>
                <w:lang w:eastAsia="ru-RU"/>
              </w:rPr>
            </w:pPr>
            <w:r w:rsidRPr="00F922B4">
              <w:rPr>
                <w:bCs/>
                <w:lang w:eastAsia="ru-RU"/>
              </w:rPr>
              <w:t>118,7</w:t>
            </w:r>
          </w:p>
        </w:tc>
        <w:tc>
          <w:tcPr>
            <w:tcW w:w="508" w:type="pct"/>
            <w:vAlign w:val="bottom"/>
          </w:tcPr>
          <w:p w:rsidR="005E512C" w:rsidRPr="00F922B4" w:rsidRDefault="005E512C" w:rsidP="005E512C">
            <w:pPr>
              <w:jc w:val="right"/>
              <w:rPr>
                <w:bCs/>
                <w:lang w:eastAsia="ru-RU"/>
              </w:rPr>
            </w:pPr>
            <w:r w:rsidRPr="00F922B4">
              <w:rPr>
                <w:bCs/>
                <w:lang w:eastAsia="ru-RU"/>
              </w:rPr>
              <w:t>357,4</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2464,6</w:t>
            </w:r>
          </w:p>
        </w:tc>
        <w:tc>
          <w:tcPr>
            <w:tcW w:w="615" w:type="pct"/>
            <w:vAlign w:val="bottom"/>
          </w:tcPr>
          <w:p w:rsidR="005E512C" w:rsidRPr="00F922B4" w:rsidRDefault="005E512C" w:rsidP="005E512C">
            <w:pPr>
              <w:jc w:val="right"/>
              <w:rPr>
                <w:bCs/>
                <w:lang w:eastAsia="ru-RU"/>
              </w:rPr>
            </w:pPr>
            <w:r w:rsidRPr="00F922B4">
              <w:rPr>
                <w:bCs/>
                <w:lang w:eastAsia="ru-RU"/>
              </w:rPr>
              <w:t>97,4</w:t>
            </w:r>
          </w:p>
        </w:tc>
        <w:tc>
          <w:tcPr>
            <w:tcW w:w="691" w:type="pct"/>
            <w:vAlign w:val="bottom"/>
          </w:tcPr>
          <w:p w:rsidR="005E512C" w:rsidRPr="00F922B4" w:rsidRDefault="005E512C" w:rsidP="005E512C">
            <w:pPr>
              <w:jc w:val="right"/>
              <w:rPr>
                <w:bCs/>
                <w:lang w:eastAsia="ru-RU"/>
              </w:rPr>
            </w:pPr>
            <w:r w:rsidRPr="00F922B4">
              <w:rPr>
                <w:bCs/>
                <w:lang w:eastAsia="ru-RU"/>
              </w:rPr>
              <w:t>0,8</w:t>
            </w:r>
          </w:p>
        </w:tc>
      </w:tr>
      <w:tr w:rsidR="005E512C" w:rsidRPr="00F922B4" w:rsidTr="00426138">
        <w:trPr>
          <w:tblHeader/>
        </w:trPr>
        <w:tc>
          <w:tcPr>
            <w:tcW w:w="1462" w:type="pct"/>
            <w:vAlign w:val="bottom"/>
          </w:tcPr>
          <w:p w:rsidR="005E512C" w:rsidRPr="00F922B4" w:rsidRDefault="005E512C" w:rsidP="005E512C">
            <w:pPr>
              <w:spacing w:line="240" w:lineRule="exact"/>
              <w:ind w:left="284" w:right="-113"/>
              <w:rPr>
                <w:lang w:eastAsia="ru-RU"/>
              </w:rPr>
            </w:pPr>
            <w:r w:rsidRPr="00F922B4">
              <w:rPr>
                <w:lang w:eastAsia="ru-RU"/>
              </w:rPr>
              <w:t xml:space="preserve">60 </w:t>
            </w:r>
            <w:r w:rsidRPr="00F922B4">
              <w:rPr>
                <w:spacing w:val="-4"/>
                <w:lang w:eastAsia="ru-RU"/>
              </w:rPr>
              <w:t>трикотажні полотна</w:t>
            </w:r>
          </w:p>
        </w:tc>
        <w:tc>
          <w:tcPr>
            <w:tcW w:w="529" w:type="pct"/>
            <w:vAlign w:val="bottom"/>
          </w:tcPr>
          <w:p w:rsidR="005E512C" w:rsidRPr="00F922B4" w:rsidRDefault="005E512C" w:rsidP="005E512C">
            <w:pPr>
              <w:jc w:val="right"/>
              <w:rPr>
                <w:bCs/>
                <w:lang w:eastAsia="ru-RU"/>
              </w:rPr>
            </w:pPr>
            <w:r w:rsidRPr="00F922B4">
              <w:rPr>
                <w:bCs/>
                <w:lang w:eastAsia="ru-RU"/>
              </w:rPr>
              <w:t>0,2</w:t>
            </w:r>
          </w:p>
        </w:tc>
        <w:tc>
          <w:tcPr>
            <w:tcW w:w="508" w:type="pct"/>
            <w:vAlign w:val="bottom"/>
          </w:tcPr>
          <w:p w:rsidR="005E512C" w:rsidRPr="00F922B4" w:rsidRDefault="005E512C" w:rsidP="005E512C">
            <w:pPr>
              <w:jc w:val="right"/>
              <w:rPr>
                <w:bCs/>
                <w:lang w:eastAsia="ru-RU"/>
              </w:rPr>
            </w:pPr>
            <w:r w:rsidRPr="00F922B4">
              <w:rPr>
                <w:bCs/>
                <w:lang w:eastAsia="ru-RU"/>
              </w:rPr>
              <w:t>22286,7</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29,5</w:t>
            </w:r>
          </w:p>
        </w:tc>
        <w:tc>
          <w:tcPr>
            <w:tcW w:w="615" w:type="pct"/>
            <w:vAlign w:val="bottom"/>
          </w:tcPr>
          <w:p w:rsidR="005E512C" w:rsidRPr="00F922B4" w:rsidRDefault="005E512C" w:rsidP="005E512C">
            <w:pPr>
              <w:jc w:val="right"/>
              <w:rPr>
                <w:bCs/>
                <w:lang w:eastAsia="ru-RU"/>
              </w:rPr>
            </w:pPr>
            <w:r w:rsidRPr="00F922B4">
              <w:rPr>
                <w:bCs/>
                <w:lang w:eastAsia="ru-RU"/>
              </w:rPr>
              <w:t>63,3</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61 одяг та додаткові речі до одягу, трикотажні</w:t>
            </w:r>
          </w:p>
        </w:tc>
        <w:tc>
          <w:tcPr>
            <w:tcW w:w="529" w:type="pct"/>
            <w:vAlign w:val="bottom"/>
          </w:tcPr>
          <w:p w:rsidR="005E512C" w:rsidRPr="00F922B4" w:rsidRDefault="005E512C" w:rsidP="005E512C">
            <w:pPr>
              <w:jc w:val="right"/>
              <w:rPr>
                <w:bCs/>
                <w:lang w:eastAsia="ru-RU"/>
              </w:rPr>
            </w:pPr>
            <w:r w:rsidRPr="00F922B4">
              <w:rPr>
                <w:bCs/>
                <w:lang w:eastAsia="ru-RU"/>
              </w:rPr>
              <w:t>213,9</w:t>
            </w:r>
          </w:p>
        </w:tc>
        <w:tc>
          <w:tcPr>
            <w:tcW w:w="508" w:type="pct"/>
            <w:vAlign w:val="bottom"/>
          </w:tcPr>
          <w:p w:rsidR="005E512C" w:rsidRPr="00F922B4" w:rsidRDefault="005E512C" w:rsidP="005E512C">
            <w:pPr>
              <w:jc w:val="right"/>
              <w:rPr>
                <w:bCs/>
                <w:lang w:eastAsia="ru-RU"/>
              </w:rPr>
            </w:pPr>
            <w:r w:rsidRPr="00F922B4">
              <w:rPr>
                <w:bCs/>
                <w:lang w:eastAsia="ru-RU"/>
              </w:rPr>
              <w:t>135,2</w:t>
            </w:r>
          </w:p>
        </w:tc>
        <w:tc>
          <w:tcPr>
            <w:tcW w:w="682" w:type="pct"/>
            <w:vAlign w:val="bottom"/>
          </w:tcPr>
          <w:p w:rsidR="005E512C" w:rsidRPr="00F922B4" w:rsidRDefault="005E512C" w:rsidP="005E512C">
            <w:pPr>
              <w:jc w:val="right"/>
              <w:rPr>
                <w:bCs/>
                <w:lang w:eastAsia="ru-RU"/>
              </w:rPr>
            </w:pPr>
            <w:r w:rsidRPr="00F922B4">
              <w:rPr>
                <w:bCs/>
                <w:lang w:eastAsia="ru-RU"/>
              </w:rPr>
              <w:t>0,1</w:t>
            </w:r>
          </w:p>
        </w:tc>
        <w:tc>
          <w:tcPr>
            <w:tcW w:w="513" w:type="pct"/>
            <w:vAlign w:val="bottom"/>
          </w:tcPr>
          <w:p w:rsidR="005E512C" w:rsidRPr="00F922B4" w:rsidRDefault="005E512C" w:rsidP="005E512C">
            <w:pPr>
              <w:jc w:val="right"/>
              <w:rPr>
                <w:bCs/>
                <w:lang w:eastAsia="ru-RU"/>
              </w:rPr>
            </w:pPr>
            <w:r w:rsidRPr="00F922B4">
              <w:rPr>
                <w:bCs/>
                <w:lang w:eastAsia="ru-RU"/>
              </w:rPr>
              <w:t>29,1</w:t>
            </w:r>
          </w:p>
        </w:tc>
        <w:tc>
          <w:tcPr>
            <w:tcW w:w="615" w:type="pct"/>
            <w:vAlign w:val="bottom"/>
          </w:tcPr>
          <w:p w:rsidR="005E512C" w:rsidRPr="00F922B4" w:rsidRDefault="005E512C" w:rsidP="005E512C">
            <w:pPr>
              <w:jc w:val="right"/>
              <w:rPr>
                <w:bCs/>
                <w:lang w:eastAsia="ru-RU"/>
              </w:rPr>
            </w:pPr>
            <w:r w:rsidRPr="00F922B4">
              <w:rPr>
                <w:bCs/>
                <w:lang w:eastAsia="ru-RU"/>
              </w:rPr>
              <w:t>189,4</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62 одяг та додаткові речі до одягу, текстильні</w:t>
            </w:r>
          </w:p>
        </w:tc>
        <w:tc>
          <w:tcPr>
            <w:tcW w:w="529" w:type="pct"/>
            <w:vAlign w:val="bottom"/>
          </w:tcPr>
          <w:p w:rsidR="005E512C" w:rsidRPr="00F922B4" w:rsidRDefault="005E512C" w:rsidP="005E512C">
            <w:pPr>
              <w:jc w:val="right"/>
              <w:rPr>
                <w:bCs/>
                <w:lang w:eastAsia="ru-RU"/>
              </w:rPr>
            </w:pPr>
            <w:r w:rsidRPr="00F922B4">
              <w:rPr>
                <w:bCs/>
                <w:lang w:eastAsia="ru-RU"/>
              </w:rPr>
              <w:t>3734,0</w:t>
            </w:r>
          </w:p>
        </w:tc>
        <w:tc>
          <w:tcPr>
            <w:tcW w:w="508" w:type="pct"/>
            <w:vAlign w:val="bottom"/>
          </w:tcPr>
          <w:p w:rsidR="005E512C" w:rsidRPr="00F922B4" w:rsidRDefault="005E512C" w:rsidP="005E512C">
            <w:pPr>
              <w:jc w:val="right"/>
              <w:rPr>
                <w:bCs/>
                <w:lang w:eastAsia="ru-RU"/>
              </w:rPr>
            </w:pPr>
            <w:r w:rsidRPr="00F922B4">
              <w:rPr>
                <w:bCs/>
                <w:lang w:eastAsia="ru-RU"/>
              </w:rPr>
              <w:t>109,4</w:t>
            </w:r>
          </w:p>
        </w:tc>
        <w:tc>
          <w:tcPr>
            <w:tcW w:w="682" w:type="pct"/>
            <w:vAlign w:val="bottom"/>
          </w:tcPr>
          <w:p w:rsidR="005E512C" w:rsidRPr="00F922B4" w:rsidRDefault="005E512C" w:rsidP="005E512C">
            <w:pPr>
              <w:jc w:val="right"/>
              <w:rPr>
                <w:bCs/>
                <w:lang w:eastAsia="ru-RU"/>
              </w:rPr>
            </w:pPr>
            <w:r w:rsidRPr="00F922B4">
              <w:rPr>
                <w:bCs/>
                <w:lang w:eastAsia="ru-RU"/>
              </w:rPr>
              <w:t>1,1</w:t>
            </w:r>
          </w:p>
        </w:tc>
        <w:tc>
          <w:tcPr>
            <w:tcW w:w="513" w:type="pct"/>
            <w:vAlign w:val="bottom"/>
          </w:tcPr>
          <w:p w:rsidR="005E512C" w:rsidRPr="00F922B4" w:rsidRDefault="005E512C" w:rsidP="005E512C">
            <w:pPr>
              <w:jc w:val="right"/>
              <w:rPr>
                <w:bCs/>
                <w:lang w:eastAsia="ru-RU"/>
              </w:rPr>
            </w:pPr>
            <w:r w:rsidRPr="00F922B4">
              <w:rPr>
                <w:bCs/>
                <w:lang w:eastAsia="ru-RU"/>
              </w:rPr>
              <w:t>119,2</w:t>
            </w:r>
          </w:p>
        </w:tc>
        <w:tc>
          <w:tcPr>
            <w:tcW w:w="615" w:type="pct"/>
            <w:vAlign w:val="bottom"/>
          </w:tcPr>
          <w:p w:rsidR="005E512C" w:rsidRPr="00F922B4" w:rsidRDefault="005E512C" w:rsidP="005E512C">
            <w:pPr>
              <w:jc w:val="right"/>
              <w:rPr>
                <w:bCs/>
                <w:lang w:eastAsia="ru-RU"/>
              </w:rPr>
            </w:pPr>
            <w:r w:rsidRPr="00F922B4">
              <w:rPr>
                <w:bCs/>
                <w:lang w:eastAsia="ru-RU"/>
              </w:rPr>
              <w:t>444,4</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63 </w:t>
            </w:r>
            <w:proofErr w:type="spellStart"/>
            <w:r w:rsidRPr="00F922B4">
              <w:rPr>
                <w:lang w:eastAsia="ru-RU"/>
              </w:rPr>
              <w:t>іншi</w:t>
            </w:r>
            <w:proofErr w:type="spellEnd"/>
            <w:r w:rsidRPr="00F922B4">
              <w:rPr>
                <w:lang w:eastAsia="ru-RU"/>
              </w:rPr>
              <w:t xml:space="preserve"> </w:t>
            </w:r>
            <w:proofErr w:type="spellStart"/>
            <w:r w:rsidRPr="00F922B4">
              <w:rPr>
                <w:lang w:eastAsia="ru-RU"/>
              </w:rPr>
              <w:t>готовi</w:t>
            </w:r>
            <w:proofErr w:type="spellEnd"/>
            <w:r w:rsidRPr="00F922B4">
              <w:rPr>
                <w:lang w:eastAsia="ru-RU"/>
              </w:rPr>
              <w:t xml:space="preserve"> текстильні вироби </w:t>
            </w:r>
          </w:p>
        </w:tc>
        <w:tc>
          <w:tcPr>
            <w:tcW w:w="529" w:type="pct"/>
            <w:vAlign w:val="bottom"/>
          </w:tcPr>
          <w:p w:rsidR="005E512C" w:rsidRPr="00F922B4" w:rsidRDefault="005E512C" w:rsidP="005E512C">
            <w:pPr>
              <w:jc w:val="right"/>
              <w:rPr>
                <w:bCs/>
                <w:lang w:eastAsia="ru-RU"/>
              </w:rPr>
            </w:pPr>
            <w:r w:rsidRPr="00F922B4">
              <w:rPr>
                <w:bCs/>
                <w:lang w:eastAsia="ru-RU"/>
              </w:rPr>
              <w:t>46,1</w:t>
            </w:r>
          </w:p>
        </w:tc>
        <w:tc>
          <w:tcPr>
            <w:tcW w:w="508" w:type="pct"/>
            <w:vAlign w:val="bottom"/>
          </w:tcPr>
          <w:p w:rsidR="005E512C" w:rsidRPr="00F922B4" w:rsidRDefault="005E512C" w:rsidP="005E512C">
            <w:pPr>
              <w:jc w:val="right"/>
              <w:rPr>
                <w:bCs/>
                <w:lang w:eastAsia="ru-RU"/>
              </w:rPr>
            </w:pPr>
            <w:r w:rsidRPr="00F922B4">
              <w:rPr>
                <w:bCs/>
                <w:lang w:eastAsia="ru-RU"/>
              </w:rPr>
              <w:t>3035,4</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2465,2</w:t>
            </w:r>
          </w:p>
        </w:tc>
        <w:tc>
          <w:tcPr>
            <w:tcW w:w="615" w:type="pct"/>
            <w:vAlign w:val="bottom"/>
          </w:tcPr>
          <w:p w:rsidR="005E512C" w:rsidRPr="00F922B4" w:rsidRDefault="005E512C" w:rsidP="005E512C">
            <w:pPr>
              <w:jc w:val="right"/>
              <w:rPr>
                <w:bCs/>
                <w:lang w:eastAsia="ru-RU"/>
              </w:rPr>
            </w:pPr>
            <w:r w:rsidRPr="00F922B4">
              <w:rPr>
                <w:bCs/>
                <w:lang w:eastAsia="ru-RU"/>
              </w:rPr>
              <w:t>130,1</w:t>
            </w:r>
          </w:p>
        </w:tc>
        <w:tc>
          <w:tcPr>
            <w:tcW w:w="691" w:type="pct"/>
            <w:vAlign w:val="bottom"/>
          </w:tcPr>
          <w:p w:rsidR="005E512C" w:rsidRPr="00F922B4" w:rsidRDefault="005E512C" w:rsidP="005E512C">
            <w:pPr>
              <w:jc w:val="right"/>
              <w:rPr>
                <w:bCs/>
                <w:lang w:eastAsia="ru-RU"/>
              </w:rPr>
            </w:pPr>
            <w:r w:rsidRPr="00F922B4">
              <w:rPr>
                <w:bCs/>
                <w:lang w:eastAsia="ru-RU"/>
              </w:rPr>
              <w:t>0,8</w:t>
            </w:r>
          </w:p>
        </w:tc>
      </w:tr>
      <w:tr w:rsidR="005E512C" w:rsidRPr="00F922B4" w:rsidTr="00426138">
        <w:trPr>
          <w:tblHeader/>
        </w:trPr>
        <w:tc>
          <w:tcPr>
            <w:tcW w:w="1462" w:type="pct"/>
            <w:vAlign w:val="bottom"/>
          </w:tcPr>
          <w:p w:rsidR="005E512C" w:rsidRPr="00F922B4" w:rsidRDefault="005E512C" w:rsidP="005E512C">
            <w:pPr>
              <w:spacing w:line="240" w:lineRule="exact"/>
              <w:ind w:left="142"/>
              <w:rPr>
                <w:lang w:eastAsia="ru-RU"/>
              </w:rPr>
            </w:pPr>
            <w:r w:rsidRPr="00F922B4">
              <w:rPr>
                <w:lang w:eastAsia="ru-RU"/>
              </w:rPr>
              <w:t xml:space="preserve">XII. Взуття, </w:t>
            </w:r>
            <w:proofErr w:type="spellStart"/>
            <w:r w:rsidRPr="00F922B4">
              <w:rPr>
                <w:lang w:eastAsia="ru-RU"/>
              </w:rPr>
              <w:t>головнi</w:t>
            </w:r>
            <w:proofErr w:type="spellEnd"/>
            <w:r w:rsidRPr="00F922B4">
              <w:rPr>
                <w:lang w:eastAsia="ru-RU"/>
              </w:rPr>
              <w:t xml:space="preserve"> убори, парасольки</w:t>
            </w:r>
          </w:p>
        </w:tc>
        <w:tc>
          <w:tcPr>
            <w:tcW w:w="529" w:type="pct"/>
            <w:vAlign w:val="bottom"/>
          </w:tcPr>
          <w:p w:rsidR="005E512C" w:rsidRPr="00F922B4" w:rsidRDefault="005E512C" w:rsidP="005E512C">
            <w:pPr>
              <w:jc w:val="right"/>
              <w:rPr>
                <w:bCs/>
                <w:lang w:eastAsia="ru-RU"/>
              </w:rPr>
            </w:pPr>
            <w:r w:rsidRPr="00F922B4">
              <w:rPr>
                <w:bCs/>
                <w:lang w:eastAsia="ru-RU"/>
              </w:rPr>
              <w:t>43,2</w:t>
            </w:r>
          </w:p>
        </w:tc>
        <w:tc>
          <w:tcPr>
            <w:tcW w:w="508" w:type="pct"/>
            <w:vAlign w:val="bottom"/>
          </w:tcPr>
          <w:p w:rsidR="005E512C" w:rsidRPr="00F922B4" w:rsidRDefault="005E512C" w:rsidP="005E512C">
            <w:pPr>
              <w:jc w:val="right"/>
              <w:rPr>
                <w:bCs/>
                <w:lang w:eastAsia="ru-RU"/>
              </w:rPr>
            </w:pPr>
            <w:r w:rsidRPr="00F922B4">
              <w:rPr>
                <w:bCs/>
                <w:lang w:eastAsia="ru-RU"/>
              </w:rPr>
              <w:t>56,2</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1203,7</w:t>
            </w:r>
          </w:p>
        </w:tc>
        <w:tc>
          <w:tcPr>
            <w:tcW w:w="615" w:type="pct"/>
            <w:vAlign w:val="bottom"/>
          </w:tcPr>
          <w:p w:rsidR="005E512C" w:rsidRPr="00F922B4" w:rsidRDefault="005E512C" w:rsidP="005E512C">
            <w:pPr>
              <w:jc w:val="right"/>
              <w:rPr>
                <w:bCs/>
                <w:lang w:eastAsia="ru-RU"/>
              </w:rPr>
            </w:pPr>
            <w:r w:rsidRPr="00F922B4">
              <w:rPr>
                <w:bCs/>
                <w:lang w:eastAsia="ru-RU"/>
              </w:rPr>
              <w:t>12770,9</w:t>
            </w:r>
          </w:p>
        </w:tc>
        <w:tc>
          <w:tcPr>
            <w:tcW w:w="691" w:type="pct"/>
            <w:vAlign w:val="bottom"/>
          </w:tcPr>
          <w:p w:rsidR="005E512C" w:rsidRPr="00F922B4" w:rsidRDefault="005E512C" w:rsidP="005E512C">
            <w:pPr>
              <w:jc w:val="right"/>
              <w:rPr>
                <w:bCs/>
                <w:lang w:eastAsia="ru-RU"/>
              </w:rPr>
            </w:pPr>
            <w:r w:rsidRPr="00F922B4">
              <w:rPr>
                <w:bCs/>
                <w:lang w:eastAsia="ru-RU"/>
              </w:rPr>
              <w:t>0,4</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64 взуття</w:t>
            </w:r>
          </w:p>
        </w:tc>
        <w:tc>
          <w:tcPr>
            <w:tcW w:w="529" w:type="pct"/>
            <w:vAlign w:val="bottom"/>
          </w:tcPr>
          <w:p w:rsidR="005E512C" w:rsidRPr="00F922B4" w:rsidRDefault="005E512C" w:rsidP="005E512C">
            <w:pPr>
              <w:jc w:val="right"/>
              <w:rPr>
                <w:sz w:val="20"/>
                <w:szCs w:val="20"/>
                <w:lang w:eastAsia="ru-RU"/>
              </w:rPr>
            </w:pPr>
            <w:r w:rsidRPr="00F922B4">
              <w:rPr>
                <w:bCs/>
                <w:lang w:eastAsia="ru-RU"/>
              </w:rPr>
              <w:t>–</w:t>
            </w:r>
          </w:p>
        </w:tc>
        <w:tc>
          <w:tcPr>
            <w:tcW w:w="508" w:type="pct"/>
            <w:vAlign w:val="bottom"/>
          </w:tcPr>
          <w:p w:rsidR="005E512C" w:rsidRPr="00F922B4" w:rsidRDefault="005E512C" w:rsidP="005E512C">
            <w:pPr>
              <w:jc w:val="right"/>
              <w:rPr>
                <w:sz w:val="20"/>
                <w:szCs w:val="20"/>
                <w:lang w:eastAsia="ru-RU"/>
              </w:rPr>
            </w:pPr>
            <w:r w:rsidRPr="00F922B4">
              <w:rPr>
                <w:bCs/>
                <w:lang w:eastAsia="ru-RU"/>
              </w:rPr>
              <w:t>–</w:t>
            </w:r>
          </w:p>
        </w:tc>
        <w:tc>
          <w:tcPr>
            <w:tcW w:w="682" w:type="pct"/>
            <w:vAlign w:val="bottom"/>
          </w:tcPr>
          <w:p w:rsidR="005E512C" w:rsidRPr="00F922B4" w:rsidRDefault="005E512C" w:rsidP="005E512C">
            <w:pPr>
              <w:jc w:val="right"/>
              <w:rPr>
                <w:sz w:val="20"/>
                <w:szCs w:val="20"/>
                <w:lang w:eastAsia="ru-RU"/>
              </w:rPr>
            </w:pPr>
            <w:r w:rsidRPr="00F922B4">
              <w:rPr>
                <w:bCs/>
                <w:lang w:eastAsia="ru-RU"/>
              </w:rPr>
              <w:t>–</w:t>
            </w:r>
          </w:p>
        </w:tc>
        <w:tc>
          <w:tcPr>
            <w:tcW w:w="513" w:type="pct"/>
            <w:vAlign w:val="bottom"/>
          </w:tcPr>
          <w:p w:rsidR="005E512C" w:rsidRPr="00F922B4" w:rsidRDefault="005E512C" w:rsidP="005E512C">
            <w:pPr>
              <w:jc w:val="right"/>
              <w:rPr>
                <w:bCs/>
                <w:lang w:eastAsia="ru-RU"/>
              </w:rPr>
            </w:pPr>
            <w:r w:rsidRPr="00F922B4">
              <w:rPr>
                <w:bCs/>
                <w:lang w:eastAsia="ru-RU"/>
              </w:rPr>
              <w:t>1176,0</w:t>
            </w:r>
          </w:p>
        </w:tc>
        <w:tc>
          <w:tcPr>
            <w:tcW w:w="615" w:type="pct"/>
            <w:vAlign w:val="bottom"/>
          </w:tcPr>
          <w:p w:rsidR="005E512C" w:rsidRPr="00F922B4" w:rsidRDefault="005E512C" w:rsidP="005E512C">
            <w:pPr>
              <w:jc w:val="right"/>
              <w:rPr>
                <w:bCs/>
                <w:lang w:eastAsia="ru-RU"/>
              </w:rPr>
            </w:pPr>
            <w:r w:rsidRPr="00F922B4">
              <w:rPr>
                <w:bCs/>
                <w:lang w:eastAsia="ru-RU"/>
              </w:rPr>
              <w:t>16953,6</w:t>
            </w:r>
          </w:p>
        </w:tc>
        <w:tc>
          <w:tcPr>
            <w:tcW w:w="691" w:type="pct"/>
            <w:vAlign w:val="bottom"/>
          </w:tcPr>
          <w:p w:rsidR="005E512C" w:rsidRPr="00F922B4" w:rsidRDefault="005E512C" w:rsidP="005E512C">
            <w:pPr>
              <w:jc w:val="right"/>
              <w:rPr>
                <w:bCs/>
                <w:lang w:eastAsia="ru-RU"/>
              </w:rPr>
            </w:pPr>
            <w:r w:rsidRPr="00F922B4">
              <w:rPr>
                <w:bCs/>
                <w:lang w:eastAsia="ru-RU"/>
              </w:rPr>
              <w:t>0,4</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65 </w:t>
            </w:r>
            <w:proofErr w:type="spellStart"/>
            <w:r w:rsidRPr="00F922B4">
              <w:rPr>
                <w:lang w:eastAsia="ru-RU"/>
              </w:rPr>
              <w:t>головнi</w:t>
            </w:r>
            <w:proofErr w:type="spellEnd"/>
            <w:r w:rsidRPr="00F922B4">
              <w:rPr>
                <w:lang w:eastAsia="ru-RU"/>
              </w:rPr>
              <w:t xml:space="preserve"> убори</w:t>
            </w:r>
          </w:p>
        </w:tc>
        <w:tc>
          <w:tcPr>
            <w:tcW w:w="529" w:type="pct"/>
            <w:vAlign w:val="bottom"/>
          </w:tcPr>
          <w:p w:rsidR="005E512C" w:rsidRPr="00F922B4" w:rsidRDefault="005E512C" w:rsidP="005E512C">
            <w:pPr>
              <w:jc w:val="right"/>
              <w:rPr>
                <w:bCs/>
                <w:lang w:eastAsia="ru-RU"/>
              </w:rPr>
            </w:pPr>
            <w:r w:rsidRPr="00F922B4">
              <w:rPr>
                <w:bCs/>
                <w:lang w:eastAsia="ru-RU"/>
              </w:rPr>
              <w:t>43,2</w:t>
            </w:r>
          </w:p>
        </w:tc>
        <w:tc>
          <w:tcPr>
            <w:tcW w:w="508" w:type="pct"/>
            <w:vAlign w:val="bottom"/>
          </w:tcPr>
          <w:p w:rsidR="005E512C" w:rsidRPr="00F922B4" w:rsidRDefault="005E512C" w:rsidP="005E512C">
            <w:pPr>
              <w:jc w:val="right"/>
              <w:rPr>
                <w:bCs/>
                <w:lang w:eastAsia="ru-RU"/>
              </w:rPr>
            </w:pPr>
            <w:r w:rsidRPr="00F922B4">
              <w:rPr>
                <w:bCs/>
                <w:lang w:eastAsia="ru-RU"/>
              </w:rPr>
              <w:t>56,2</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1,1</w:t>
            </w:r>
          </w:p>
        </w:tc>
        <w:tc>
          <w:tcPr>
            <w:tcW w:w="615" w:type="pct"/>
            <w:vAlign w:val="bottom"/>
          </w:tcPr>
          <w:p w:rsidR="005E512C" w:rsidRPr="00F922B4" w:rsidRDefault="005E512C" w:rsidP="005E512C">
            <w:pPr>
              <w:jc w:val="right"/>
              <w:rPr>
                <w:bCs/>
                <w:lang w:eastAsia="ru-RU"/>
              </w:rPr>
            </w:pPr>
            <w:r w:rsidRPr="00F922B4">
              <w:rPr>
                <w:bCs/>
                <w:lang w:eastAsia="ru-RU"/>
              </w:rPr>
              <w:t>79,0</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66 парасольки</w:t>
            </w:r>
          </w:p>
        </w:tc>
        <w:tc>
          <w:tcPr>
            <w:tcW w:w="529" w:type="pct"/>
            <w:vAlign w:val="bottom"/>
          </w:tcPr>
          <w:p w:rsidR="005E512C" w:rsidRPr="00F922B4" w:rsidRDefault="005E512C" w:rsidP="005E512C">
            <w:pPr>
              <w:jc w:val="right"/>
              <w:rPr>
                <w:sz w:val="20"/>
                <w:szCs w:val="20"/>
                <w:lang w:eastAsia="ru-RU"/>
              </w:rPr>
            </w:pPr>
            <w:r w:rsidRPr="00F922B4">
              <w:rPr>
                <w:bCs/>
                <w:lang w:eastAsia="ru-RU"/>
              </w:rPr>
              <w:t>–</w:t>
            </w:r>
          </w:p>
        </w:tc>
        <w:tc>
          <w:tcPr>
            <w:tcW w:w="508" w:type="pct"/>
            <w:vAlign w:val="bottom"/>
          </w:tcPr>
          <w:p w:rsidR="005E512C" w:rsidRPr="00F922B4" w:rsidRDefault="005E512C" w:rsidP="005E512C">
            <w:pPr>
              <w:jc w:val="right"/>
              <w:rPr>
                <w:sz w:val="20"/>
                <w:szCs w:val="20"/>
                <w:lang w:eastAsia="ru-RU"/>
              </w:rPr>
            </w:pPr>
            <w:r w:rsidRPr="00F922B4">
              <w:rPr>
                <w:bCs/>
                <w:lang w:eastAsia="ru-RU"/>
              </w:rPr>
              <w:t>–</w:t>
            </w:r>
          </w:p>
        </w:tc>
        <w:tc>
          <w:tcPr>
            <w:tcW w:w="682" w:type="pct"/>
            <w:vAlign w:val="bottom"/>
          </w:tcPr>
          <w:p w:rsidR="005E512C" w:rsidRPr="00F922B4" w:rsidRDefault="005E512C" w:rsidP="005E512C">
            <w:pPr>
              <w:jc w:val="right"/>
              <w:rPr>
                <w:sz w:val="20"/>
                <w:szCs w:val="20"/>
                <w:lang w:eastAsia="ru-RU"/>
              </w:rPr>
            </w:pPr>
            <w:r w:rsidRPr="00F922B4">
              <w:rPr>
                <w:bCs/>
                <w:lang w:eastAsia="ru-RU"/>
              </w:rPr>
              <w:t>–</w:t>
            </w:r>
          </w:p>
        </w:tc>
        <w:tc>
          <w:tcPr>
            <w:tcW w:w="513" w:type="pct"/>
            <w:vAlign w:val="bottom"/>
          </w:tcPr>
          <w:p w:rsidR="005E512C" w:rsidRPr="00F922B4" w:rsidRDefault="005E512C" w:rsidP="005E512C">
            <w:pPr>
              <w:jc w:val="right"/>
              <w:rPr>
                <w:bCs/>
                <w:lang w:eastAsia="ru-RU"/>
              </w:rPr>
            </w:pPr>
            <w:r w:rsidRPr="00F922B4">
              <w:rPr>
                <w:bCs/>
                <w:lang w:eastAsia="ru-RU"/>
              </w:rPr>
              <w:t>0,2</w:t>
            </w:r>
          </w:p>
        </w:tc>
        <w:tc>
          <w:tcPr>
            <w:tcW w:w="615" w:type="pct"/>
            <w:vAlign w:val="bottom"/>
          </w:tcPr>
          <w:p w:rsidR="005E512C" w:rsidRPr="00F922B4" w:rsidRDefault="005E512C" w:rsidP="005E512C">
            <w:pPr>
              <w:jc w:val="right"/>
              <w:rPr>
                <w:bCs/>
                <w:lang w:eastAsia="ru-RU"/>
              </w:rPr>
            </w:pPr>
            <w:r w:rsidRPr="00F922B4">
              <w:rPr>
                <w:bCs/>
                <w:lang w:eastAsia="ru-RU"/>
              </w:rPr>
              <w:t>18,8</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20"/>
          <w:tblHeader/>
        </w:trPr>
        <w:tc>
          <w:tcPr>
            <w:tcW w:w="1462" w:type="pct"/>
            <w:vAlign w:val="bottom"/>
          </w:tcPr>
          <w:p w:rsidR="005E512C" w:rsidRPr="00F922B4" w:rsidRDefault="005E512C" w:rsidP="005E512C">
            <w:pPr>
              <w:ind w:left="284"/>
              <w:rPr>
                <w:lang w:eastAsia="ru-RU"/>
              </w:rPr>
            </w:pPr>
            <w:r w:rsidRPr="00F922B4">
              <w:rPr>
                <w:lang w:eastAsia="ru-RU"/>
              </w:rPr>
              <w:t>67 оброблені пір'я та пух</w:t>
            </w:r>
          </w:p>
        </w:tc>
        <w:tc>
          <w:tcPr>
            <w:tcW w:w="529" w:type="pct"/>
            <w:vAlign w:val="bottom"/>
          </w:tcPr>
          <w:p w:rsidR="005E512C" w:rsidRPr="00F922B4" w:rsidRDefault="005E512C" w:rsidP="005E512C">
            <w:pPr>
              <w:jc w:val="right"/>
              <w:rPr>
                <w:bCs/>
                <w:lang w:eastAsia="ru-RU"/>
              </w:rPr>
            </w:pPr>
            <w:r w:rsidRPr="00F922B4">
              <w:rPr>
                <w:bCs/>
                <w:lang w:eastAsia="ru-RU"/>
              </w:rPr>
              <w:t>–</w:t>
            </w:r>
          </w:p>
        </w:tc>
        <w:tc>
          <w:tcPr>
            <w:tcW w:w="508" w:type="pct"/>
            <w:vAlign w:val="bottom"/>
          </w:tcPr>
          <w:p w:rsidR="005E512C" w:rsidRPr="00F922B4" w:rsidRDefault="005E512C" w:rsidP="005E512C">
            <w:pPr>
              <w:jc w:val="right"/>
              <w:rPr>
                <w:bCs/>
                <w:lang w:eastAsia="ru-RU"/>
              </w:rPr>
            </w:pPr>
            <w:r w:rsidRPr="00F922B4">
              <w:rPr>
                <w:bCs/>
                <w:lang w:eastAsia="ru-RU"/>
              </w:rPr>
              <w:t>–</w:t>
            </w:r>
          </w:p>
        </w:tc>
        <w:tc>
          <w:tcPr>
            <w:tcW w:w="682" w:type="pct"/>
            <w:vAlign w:val="bottom"/>
          </w:tcPr>
          <w:p w:rsidR="005E512C" w:rsidRPr="00F922B4" w:rsidRDefault="005E512C" w:rsidP="005E512C">
            <w:pPr>
              <w:jc w:val="right"/>
              <w:rPr>
                <w:bCs/>
                <w:lang w:eastAsia="ru-RU"/>
              </w:rPr>
            </w:pPr>
            <w:r w:rsidRPr="00F922B4">
              <w:rPr>
                <w:bCs/>
                <w:lang w:eastAsia="ru-RU"/>
              </w:rPr>
              <w:t>–</w:t>
            </w:r>
          </w:p>
        </w:tc>
        <w:tc>
          <w:tcPr>
            <w:tcW w:w="513" w:type="pct"/>
            <w:vAlign w:val="bottom"/>
          </w:tcPr>
          <w:p w:rsidR="005E512C" w:rsidRPr="00F922B4" w:rsidRDefault="005E512C" w:rsidP="005E512C">
            <w:pPr>
              <w:jc w:val="right"/>
              <w:rPr>
                <w:bCs/>
                <w:lang w:eastAsia="ru-RU"/>
              </w:rPr>
            </w:pPr>
            <w:r w:rsidRPr="00F922B4">
              <w:rPr>
                <w:bCs/>
                <w:lang w:eastAsia="ru-RU"/>
              </w:rPr>
              <w:t>26,4</w:t>
            </w:r>
          </w:p>
        </w:tc>
        <w:tc>
          <w:tcPr>
            <w:tcW w:w="615" w:type="pct"/>
            <w:vAlign w:val="bottom"/>
          </w:tcPr>
          <w:p w:rsidR="005E512C" w:rsidRPr="00F922B4" w:rsidRDefault="005E512C" w:rsidP="005E512C">
            <w:pPr>
              <w:jc w:val="right"/>
              <w:rPr>
                <w:bCs/>
                <w:lang w:eastAsia="ru-RU"/>
              </w:rPr>
            </w:pPr>
            <w:r w:rsidRPr="00F922B4">
              <w:rPr>
                <w:bCs/>
                <w:lang w:eastAsia="ru-RU"/>
              </w:rPr>
              <w:t>–</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20"/>
          <w:tblHeader/>
        </w:trPr>
        <w:tc>
          <w:tcPr>
            <w:tcW w:w="1462" w:type="pct"/>
            <w:vAlign w:val="bottom"/>
          </w:tcPr>
          <w:p w:rsidR="005E512C" w:rsidRPr="00F922B4" w:rsidRDefault="005E512C" w:rsidP="005E512C">
            <w:pPr>
              <w:ind w:left="142"/>
              <w:rPr>
                <w:lang w:eastAsia="ru-RU"/>
              </w:rPr>
            </w:pPr>
            <w:r w:rsidRPr="00F922B4">
              <w:rPr>
                <w:lang w:eastAsia="ru-RU"/>
              </w:rPr>
              <w:t xml:space="preserve">XIII. </w:t>
            </w:r>
            <w:r w:rsidRPr="00F922B4">
              <w:rPr>
                <w:spacing w:val="-4"/>
                <w:lang w:eastAsia="ru-RU"/>
              </w:rPr>
              <w:t>Вироби з каменю, гіпсу, цементу</w:t>
            </w:r>
          </w:p>
        </w:tc>
        <w:tc>
          <w:tcPr>
            <w:tcW w:w="529" w:type="pct"/>
            <w:vAlign w:val="bottom"/>
          </w:tcPr>
          <w:p w:rsidR="005E512C" w:rsidRPr="00F922B4" w:rsidRDefault="005E512C" w:rsidP="005E512C">
            <w:pPr>
              <w:jc w:val="right"/>
              <w:rPr>
                <w:bCs/>
                <w:lang w:eastAsia="ru-RU"/>
              </w:rPr>
            </w:pPr>
            <w:r w:rsidRPr="00F922B4">
              <w:rPr>
                <w:bCs/>
                <w:lang w:eastAsia="ru-RU"/>
              </w:rPr>
              <w:t>946,6</w:t>
            </w:r>
          </w:p>
        </w:tc>
        <w:tc>
          <w:tcPr>
            <w:tcW w:w="508" w:type="pct"/>
            <w:vAlign w:val="bottom"/>
          </w:tcPr>
          <w:p w:rsidR="005E512C" w:rsidRPr="00F922B4" w:rsidRDefault="005E512C" w:rsidP="005E512C">
            <w:pPr>
              <w:jc w:val="right"/>
              <w:rPr>
                <w:bCs/>
                <w:lang w:eastAsia="ru-RU"/>
              </w:rPr>
            </w:pPr>
            <w:r w:rsidRPr="00F922B4">
              <w:rPr>
                <w:bCs/>
                <w:lang w:eastAsia="ru-RU"/>
              </w:rPr>
              <w:t>198,2</w:t>
            </w:r>
          </w:p>
        </w:tc>
        <w:tc>
          <w:tcPr>
            <w:tcW w:w="682" w:type="pct"/>
            <w:vAlign w:val="bottom"/>
          </w:tcPr>
          <w:p w:rsidR="005E512C" w:rsidRPr="00F922B4" w:rsidRDefault="005E512C" w:rsidP="005E512C">
            <w:pPr>
              <w:jc w:val="right"/>
              <w:rPr>
                <w:bCs/>
                <w:lang w:eastAsia="ru-RU"/>
              </w:rPr>
            </w:pPr>
            <w:r w:rsidRPr="00F922B4">
              <w:rPr>
                <w:bCs/>
                <w:lang w:eastAsia="ru-RU"/>
              </w:rPr>
              <w:t>0,3</w:t>
            </w:r>
          </w:p>
        </w:tc>
        <w:tc>
          <w:tcPr>
            <w:tcW w:w="513" w:type="pct"/>
            <w:vAlign w:val="bottom"/>
          </w:tcPr>
          <w:p w:rsidR="005E512C" w:rsidRPr="00F922B4" w:rsidRDefault="005E512C" w:rsidP="005E512C">
            <w:pPr>
              <w:jc w:val="right"/>
              <w:rPr>
                <w:bCs/>
                <w:lang w:eastAsia="ru-RU"/>
              </w:rPr>
            </w:pPr>
            <w:r w:rsidRPr="00F922B4">
              <w:rPr>
                <w:bCs/>
                <w:lang w:eastAsia="ru-RU"/>
              </w:rPr>
              <w:t>1614,3</w:t>
            </w:r>
          </w:p>
        </w:tc>
        <w:tc>
          <w:tcPr>
            <w:tcW w:w="615" w:type="pct"/>
            <w:vAlign w:val="bottom"/>
          </w:tcPr>
          <w:p w:rsidR="005E512C" w:rsidRPr="00F922B4" w:rsidRDefault="005E512C" w:rsidP="005E512C">
            <w:pPr>
              <w:jc w:val="right"/>
              <w:rPr>
                <w:bCs/>
                <w:lang w:eastAsia="ru-RU"/>
              </w:rPr>
            </w:pPr>
            <w:r w:rsidRPr="00F922B4">
              <w:rPr>
                <w:bCs/>
                <w:lang w:eastAsia="ru-RU"/>
              </w:rPr>
              <w:t>142,9</w:t>
            </w:r>
          </w:p>
        </w:tc>
        <w:tc>
          <w:tcPr>
            <w:tcW w:w="691" w:type="pct"/>
            <w:vAlign w:val="bottom"/>
          </w:tcPr>
          <w:p w:rsidR="005E512C" w:rsidRPr="00F922B4" w:rsidRDefault="005E512C" w:rsidP="005E512C">
            <w:pPr>
              <w:jc w:val="right"/>
              <w:rPr>
                <w:bCs/>
                <w:lang w:eastAsia="ru-RU"/>
              </w:rPr>
            </w:pPr>
            <w:r w:rsidRPr="00F922B4">
              <w:rPr>
                <w:bCs/>
                <w:lang w:eastAsia="ru-RU"/>
              </w:rPr>
              <w:t>0,5</w:t>
            </w:r>
          </w:p>
        </w:tc>
      </w:tr>
      <w:tr w:rsidR="005E512C" w:rsidRPr="00F922B4" w:rsidTr="00426138">
        <w:trPr>
          <w:trHeight w:val="560"/>
          <w:tblHeader/>
        </w:trPr>
        <w:tc>
          <w:tcPr>
            <w:tcW w:w="1462" w:type="pct"/>
            <w:vAlign w:val="bottom"/>
          </w:tcPr>
          <w:p w:rsidR="005E512C" w:rsidRPr="00F922B4" w:rsidRDefault="005E512C" w:rsidP="005E512C">
            <w:pPr>
              <w:spacing w:line="240" w:lineRule="exact"/>
              <w:ind w:left="284" w:right="-57"/>
              <w:rPr>
                <w:lang w:eastAsia="ru-RU"/>
              </w:rPr>
            </w:pPr>
            <w:r w:rsidRPr="00F922B4">
              <w:rPr>
                <w:lang w:eastAsia="ru-RU"/>
              </w:rPr>
              <w:t xml:space="preserve">68 вироби з каменю, </w:t>
            </w:r>
            <w:proofErr w:type="spellStart"/>
            <w:r w:rsidRPr="00F922B4">
              <w:rPr>
                <w:lang w:eastAsia="ru-RU"/>
              </w:rPr>
              <w:t>гiпсу</w:t>
            </w:r>
            <w:proofErr w:type="spellEnd"/>
            <w:r w:rsidRPr="00F922B4">
              <w:rPr>
                <w:lang w:eastAsia="ru-RU"/>
              </w:rPr>
              <w:t>, цементу</w:t>
            </w:r>
          </w:p>
        </w:tc>
        <w:tc>
          <w:tcPr>
            <w:tcW w:w="529" w:type="pct"/>
            <w:vAlign w:val="bottom"/>
          </w:tcPr>
          <w:p w:rsidR="005E512C" w:rsidRPr="00F922B4" w:rsidRDefault="005E512C" w:rsidP="005E512C">
            <w:pPr>
              <w:jc w:val="right"/>
              <w:rPr>
                <w:bCs/>
                <w:lang w:eastAsia="ru-RU"/>
              </w:rPr>
            </w:pPr>
            <w:r w:rsidRPr="00F922B4">
              <w:rPr>
                <w:bCs/>
                <w:lang w:eastAsia="ru-RU"/>
              </w:rPr>
              <w:t>714,1</w:t>
            </w:r>
          </w:p>
        </w:tc>
        <w:tc>
          <w:tcPr>
            <w:tcW w:w="508" w:type="pct"/>
            <w:vAlign w:val="bottom"/>
          </w:tcPr>
          <w:p w:rsidR="005E512C" w:rsidRPr="00F922B4" w:rsidRDefault="005E512C" w:rsidP="005E512C">
            <w:pPr>
              <w:jc w:val="right"/>
              <w:rPr>
                <w:bCs/>
                <w:lang w:eastAsia="ru-RU"/>
              </w:rPr>
            </w:pPr>
            <w:r w:rsidRPr="00F922B4">
              <w:rPr>
                <w:bCs/>
                <w:lang w:eastAsia="ru-RU"/>
              </w:rPr>
              <w:t>339,3</w:t>
            </w:r>
          </w:p>
        </w:tc>
        <w:tc>
          <w:tcPr>
            <w:tcW w:w="682" w:type="pct"/>
            <w:vAlign w:val="bottom"/>
          </w:tcPr>
          <w:p w:rsidR="005E512C" w:rsidRPr="00F922B4" w:rsidRDefault="005E512C" w:rsidP="005E512C">
            <w:pPr>
              <w:jc w:val="right"/>
              <w:rPr>
                <w:bCs/>
                <w:lang w:eastAsia="ru-RU"/>
              </w:rPr>
            </w:pPr>
            <w:r w:rsidRPr="00F922B4">
              <w:rPr>
                <w:bCs/>
                <w:lang w:eastAsia="ru-RU"/>
              </w:rPr>
              <w:t>0,2</w:t>
            </w:r>
          </w:p>
        </w:tc>
        <w:tc>
          <w:tcPr>
            <w:tcW w:w="513" w:type="pct"/>
            <w:vAlign w:val="bottom"/>
          </w:tcPr>
          <w:p w:rsidR="005E512C" w:rsidRPr="00F922B4" w:rsidRDefault="005E512C" w:rsidP="005E512C">
            <w:pPr>
              <w:jc w:val="right"/>
              <w:rPr>
                <w:bCs/>
                <w:lang w:eastAsia="ru-RU"/>
              </w:rPr>
            </w:pPr>
            <w:r w:rsidRPr="00F922B4">
              <w:rPr>
                <w:bCs/>
                <w:lang w:eastAsia="ru-RU"/>
              </w:rPr>
              <w:t>887,1</w:t>
            </w:r>
          </w:p>
        </w:tc>
        <w:tc>
          <w:tcPr>
            <w:tcW w:w="615" w:type="pct"/>
            <w:vAlign w:val="bottom"/>
          </w:tcPr>
          <w:p w:rsidR="005E512C" w:rsidRPr="00F922B4" w:rsidRDefault="005E512C" w:rsidP="005E512C">
            <w:pPr>
              <w:jc w:val="right"/>
              <w:rPr>
                <w:bCs/>
                <w:lang w:eastAsia="ru-RU"/>
              </w:rPr>
            </w:pPr>
            <w:r w:rsidRPr="00F922B4">
              <w:rPr>
                <w:bCs/>
                <w:lang w:eastAsia="ru-RU"/>
              </w:rPr>
              <w:t>140,1</w:t>
            </w:r>
          </w:p>
        </w:tc>
        <w:tc>
          <w:tcPr>
            <w:tcW w:w="691" w:type="pct"/>
            <w:vAlign w:val="bottom"/>
          </w:tcPr>
          <w:p w:rsidR="005E512C" w:rsidRPr="00F922B4" w:rsidRDefault="005E512C" w:rsidP="005E512C">
            <w:pPr>
              <w:jc w:val="right"/>
              <w:rPr>
                <w:bCs/>
                <w:lang w:eastAsia="ru-RU"/>
              </w:rPr>
            </w:pPr>
            <w:r w:rsidRPr="00F922B4">
              <w:rPr>
                <w:bCs/>
                <w:lang w:eastAsia="ru-RU"/>
              </w:rPr>
              <w:t>0,3</w:t>
            </w:r>
          </w:p>
        </w:tc>
      </w:tr>
      <w:tr w:rsidR="005E512C" w:rsidRPr="00F922B4" w:rsidTr="00426138">
        <w:trPr>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69 </w:t>
            </w:r>
            <w:proofErr w:type="spellStart"/>
            <w:r w:rsidRPr="00F922B4">
              <w:rPr>
                <w:lang w:eastAsia="ru-RU"/>
              </w:rPr>
              <w:t>керамiчнi</w:t>
            </w:r>
            <w:proofErr w:type="spellEnd"/>
            <w:r w:rsidRPr="00F922B4">
              <w:rPr>
                <w:lang w:eastAsia="ru-RU"/>
              </w:rPr>
              <w:t xml:space="preserve"> вироби</w:t>
            </w:r>
          </w:p>
        </w:tc>
        <w:tc>
          <w:tcPr>
            <w:tcW w:w="529" w:type="pct"/>
            <w:vAlign w:val="bottom"/>
          </w:tcPr>
          <w:p w:rsidR="005E512C" w:rsidRPr="00F922B4" w:rsidRDefault="005E512C" w:rsidP="005E512C">
            <w:pPr>
              <w:jc w:val="right"/>
              <w:rPr>
                <w:bCs/>
                <w:lang w:eastAsia="ru-RU"/>
              </w:rPr>
            </w:pPr>
            <w:r w:rsidRPr="00F922B4">
              <w:rPr>
                <w:bCs/>
                <w:lang w:eastAsia="ru-RU"/>
              </w:rPr>
              <w:t>0,2</w:t>
            </w:r>
          </w:p>
        </w:tc>
        <w:tc>
          <w:tcPr>
            <w:tcW w:w="508" w:type="pct"/>
            <w:vAlign w:val="bottom"/>
          </w:tcPr>
          <w:p w:rsidR="005E512C" w:rsidRPr="00F922B4" w:rsidRDefault="005E512C" w:rsidP="005E512C">
            <w:pPr>
              <w:jc w:val="right"/>
              <w:rPr>
                <w:bCs/>
                <w:lang w:eastAsia="ru-RU"/>
              </w:rPr>
            </w:pPr>
            <w:r w:rsidRPr="00F922B4">
              <w:rPr>
                <w:bCs/>
                <w:lang w:eastAsia="ru-RU"/>
              </w:rPr>
              <w:t>11,3</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97,1</w:t>
            </w:r>
          </w:p>
        </w:tc>
        <w:tc>
          <w:tcPr>
            <w:tcW w:w="615" w:type="pct"/>
            <w:vAlign w:val="bottom"/>
          </w:tcPr>
          <w:p w:rsidR="005E512C" w:rsidRPr="00F922B4" w:rsidRDefault="005E512C" w:rsidP="005E512C">
            <w:pPr>
              <w:jc w:val="right"/>
              <w:rPr>
                <w:bCs/>
                <w:lang w:eastAsia="ru-RU"/>
              </w:rPr>
            </w:pPr>
            <w:r w:rsidRPr="00F922B4">
              <w:rPr>
                <w:bCs/>
                <w:lang w:eastAsia="ru-RU"/>
              </w:rPr>
              <w:t>55,6</w:t>
            </w:r>
          </w:p>
        </w:tc>
        <w:tc>
          <w:tcPr>
            <w:tcW w:w="691"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426138">
        <w:trPr>
          <w:trHeight w:val="518"/>
          <w:tblHeader/>
        </w:trPr>
        <w:tc>
          <w:tcPr>
            <w:tcW w:w="1462" w:type="pct"/>
            <w:vAlign w:val="center"/>
          </w:tcPr>
          <w:p w:rsidR="005E512C" w:rsidRPr="00F922B4" w:rsidRDefault="005E512C" w:rsidP="005E512C">
            <w:pPr>
              <w:spacing w:line="240" w:lineRule="exact"/>
              <w:ind w:left="284"/>
              <w:rPr>
                <w:lang w:eastAsia="ru-RU"/>
              </w:rPr>
            </w:pPr>
            <w:r w:rsidRPr="00F922B4">
              <w:rPr>
                <w:lang w:eastAsia="ru-RU"/>
              </w:rPr>
              <w:t xml:space="preserve">70 скло та вироби із </w:t>
            </w:r>
            <w:proofErr w:type="spellStart"/>
            <w:r w:rsidRPr="00F922B4">
              <w:rPr>
                <w:lang w:eastAsia="ru-RU"/>
              </w:rPr>
              <w:t>cкла</w:t>
            </w:r>
            <w:proofErr w:type="spellEnd"/>
          </w:p>
        </w:tc>
        <w:tc>
          <w:tcPr>
            <w:tcW w:w="529" w:type="pct"/>
            <w:vAlign w:val="bottom"/>
          </w:tcPr>
          <w:p w:rsidR="005E512C" w:rsidRPr="00F922B4" w:rsidRDefault="005E512C" w:rsidP="005E512C">
            <w:pPr>
              <w:jc w:val="right"/>
              <w:rPr>
                <w:bCs/>
                <w:lang w:eastAsia="ru-RU"/>
              </w:rPr>
            </w:pPr>
            <w:r w:rsidRPr="00F922B4">
              <w:rPr>
                <w:bCs/>
                <w:lang w:eastAsia="ru-RU"/>
              </w:rPr>
              <w:t>232,3</w:t>
            </w:r>
          </w:p>
        </w:tc>
        <w:tc>
          <w:tcPr>
            <w:tcW w:w="508" w:type="pct"/>
            <w:vAlign w:val="bottom"/>
          </w:tcPr>
          <w:p w:rsidR="005E512C" w:rsidRPr="00F922B4" w:rsidRDefault="005E512C" w:rsidP="005E512C">
            <w:pPr>
              <w:jc w:val="right"/>
              <w:rPr>
                <w:bCs/>
                <w:lang w:eastAsia="ru-RU"/>
              </w:rPr>
            </w:pPr>
            <w:r w:rsidRPr="00F922B4">
              <w:rPr>
                <w:bCs/>
                <w:lang w:eastAsia="ru-RU"/>
              </w:rPr>
              <w:t>87,4</w:t>
            </w:r>
          </w:p>
        </w:tc>
        <w:tc>
          <w:tcPr>
            <w:tcW w:w="682" w:type="pct"/>
            <w:vAlign w:val="bottom"/>
          </w:tcPr>
          <w:p w:rsidR="005E512C" w:rsidRPr="00F922B4" w:rsidRDefault="005E512C" w:rsidP="005E512C">
            <w:pPr>
              <w:jc w:val="right"/>
              <w:rPr>
                <w:bCs/>
                <w:lang w:eastAsia="ru-RU"/>
              </w:rPr>
            </w:pPr>
            <w:r w:rsidRPr="00F922B4">
              <w:rPr>
                <w:bCs/>
                <w:lang w:eastAsia="ru-RU"/>
              </w:rPr>
              <w:t>0,1</w:t>
            </w:r>
          </w:p>
        </w:tc>
        <w:tc>
          <w:tcPr>
            <w:tcW w:w="513" w:type="pct"/>
            <w:vAlign w:val="bottom"/>
          </w:tcPr>
          <w:p w:rsidR="005E512C" w:rsidRPr="00F922B4" w:rsidRDefault="005E512C" w:rsidP="005E512C">
            <w:pPr>
              <w:jc w:val="right"/>
              <w:rPr>
                <w:bCs/>
                <w:lang w:eastAsia="ru-RU"/>
              </w:rPr>
            </w:pPr>
            <w:r w:rsidRPr="00F922B4">
              <w:rPr>
                <w:bCs/>
                <w:lang w:eastAsia="ru-RU"/>
              </w:rPr>
              <w:t>630,1</w:t>
            </w:r>
          </w:p>
        </w:tc>
        <w:tc>
          <w:tcPr>
            <w:tcW w:w="615" w:type="pct"/>
            <w:vAlign w:val="bottom"/>
          </w:tcPr>
          <w:p w:rsidR="005E512C" w:rsidRPr="00F922B4" w:rsidRDefault="005E512C" w:rsidP="005E512C">
            <w:pPr>
              <w:jc w:val="right"/>
              <w:rPr>
                <w:bCs/>
                <w:lang w:eastAsia="ru-RU"/>
              </w:rPr>
            </w:pPr>
            <w:r w:rsidRPr="00F922B4">
              <w:rPr>
                <w:bCs/>
                <w:lang w:eastAsia="ru-RU"/>
              </w:rPr>
              <w:t>195,6</w:t>
            </w:r>
          </w:p>
        </w:tc>
        <w:tc>
          <w:tcPr>
            <w:tcW w:w="691" w:type="pct"/>
            <w:vAlign w:val="bottom"/>
          </w:tcPr>
          <w:p w:rsidR="005E512C" w:rsidRPr="00F922B4" w:rsidRDefault="005E512C" w:rsidP="005E512C">
            <w:pPr>
              <w:jc w:val="right"/>
              <w:rPr>
                <w:bCs/>
                <w:lang w:eastAsia="ru-RU"/>
              </w:rPr>
            </w:pPr>
            <w:r w:rsidRPr="00F922B4">
              <w:rPr>
                <w:bCs/>
                <w:lang w:eastAsia="ru-RU"/>
              </w:rPr>
              <w:t>0,2</w:t>
            </w:r>
          </w:p>
        </w:tc>
      </w:tr>
      <w:tr w:rsidR="005E512C" w:rsidRPr="00F922B4" w:rsidTr="008C3F48">
        <w:trPr>
          <w:trHeight w:val="1225"/>
          <w:tblHeader/>
        </w:trPr>
        <w:tc>
          <w:tcPr>
            <w:tcW w:w="1462" w:type="pct"/>
            <w:vAlign w:val="bottom"/>
          </w:tcPr>
          <w:p w:rsidR="005E512C" w:rsidRPr="00F922B4" w:rsidRDefault="005E512C" w:rsidP="005E512C">
            <w:pPr>
              <w:spacing w:line="240" w:lineRule="exact"/>
              <w:ind w:left="142"/>
              <w:rPr>
                <w:lang w:eastAsia="ru-RU"/>
              </w:rPr>
            </w:pPr>
            <w:r w:rsidRPr="00F922B4">
              <w:rPr>
                <w:lang w:eastAsia="ru-RU"/>
              </w:rPr>
              <w:t xml:space="preserve">ХІV. 71 Перли природні або культивовані, дорогоцінне або </w:t>
            </w:r>
            <w:proofErr w:type="spellStart"/>
            <w:r w:rsidRPr="00F922B4">
              <w:rPr>
                <w:lang w:eastAsia="ru-RU"/>
              </w:rPr>
              <w:t>напівдорогоцінне</w:t>
            </w:r>
            <w:proofErr w:type="spellEnd"/>
            <w:r w:rsidRPr="00F922B4">
              <w:rPr>
                <w:lang w:eastAsia="ru-RU"/>
              </w:rPr>
              <w:t xml:space="preserve"> каміння</w:t>
            </w:r>
          </w:p>
        </w:tc>
        <w:tc>
          <w:tcPr>
            <w:tcW w:w="529" w:type="pct"/>
            <w:vAlign w:val="bottom"/>
          </w:tcPr>
          <w:p w:rsidR="005E512C" w:rsidRPr="00F922B4" w:rsidRDefault="005E512C" w:rsidP="005E512C">
            <w:pPr>
              <w:jc w:val="right"/>
              <w:rPr>
                <w:bCs/>
                <w:lang w:eastAsia="ru-RU"/>
              </w:rPr>
            </w:pPr>
            <w:r w:rsidRPr="00F922B4">
              <w:rPr>
                <w:bCs/>
                <w:lang w:eastAsia="ru-RU"/>
              </w:rPr>
              <w:t>5354,1</w:t>
            </w:r>
          </w:p>
        </w:tc>
        <w:tc>
          <w:tcPr>
            <w:tcW w:w="508" w:type="pct"/>
            <w:vAlign w:val="bottom"/>
          </w:tcPr>
          <w:p w:rsidR="005E512C" w:rsidRPr="00F922B4" w:rsidRDefault="005E512C" w:rsidP="005E512C">
            <w:pPr>
              <w:jc w:val="right"/>
              <w:rPr>
                <w:bCs/>
                <w:lang w:eastAsia="ru-RU"/>
              </w:rPr>
            </w:pPr>
            <w:r w:rsidRPr="00F922B4">
              <w:rPr>
                <w:bCs/>
                <w:lang w:eastAsia="ru-RU"/>
              </w:rPr>
              <w:t>141,7</w:t>
            </w:r>
          </w:p>
        </w:tc>
        <w:tc>
          <w:tcPr>
            <w:tcW w:w="682" w:type="pct"/>
            <w:vAlign w:val="bottom"/>
          </w:tcPr>
          <w:p w:rsidR="005E512C" w:rsidRPr="00F922B4" w:rsidRDefault="005E512C" w:rsidP="005E512C">
            <w:pPr>
              <w:jc w:val="right"/>
              <w:rPr>
                <w:bCs/>
                <w:lang w:eastAsia="ru-RU"/>
              </w:rPr>
            </w:pPr>
            <w:r w:rsidRPr="00F922B4">
              <w:rPr>
                <w:bCs/>
                <w:lang w:eastAsia="ru-RU"/>
              </w:rPr>
              <w:t>1,6</w:t>
            </w:r>
          </w:p>
        </w:tc>
        <w:tc>
          <w:tcPr>
            <w:tcW w:w="513" w:type="pct"/>
            <w:vAlign w:val="bottom"/>
          </w:tcPr>
          <w:p w:rsidR="005E512C" w:rsidRPr="00F922B4" w:rsidRDefault="005E512C" w:rsidP="005E512C">
            <w:pPr>
              <w:jc w:val="right"/>
              <w:rPr>
                <w:bCs/>
                <w:lang w:eastAsia="ru-RU"/>
              </w:rPr>
            </w:pPr>
            <w:r w:rsidRPr="00F922B4">
              <w:rPr>
                <w:bCs/>
                <w:lang w:eastAsia="ru-RU"/>
              </w:rPr>
              <w:t>4357,8</w:t>
            </w:r>
          </w:p>
        </w:tc>
        <w:tc>
          <w:tcPr>
            <w:tcW w:w="615" w:type="pct"/>
            <w:vAlign w:val="bottom"/>
          </w:tcPr>
          <w:p w:rsidR="005E512C" w:rsidRPr="00F922B4" w:rsidRDefault="005E512C" w:rsidP="005E512C">
            <w:pPr>
              <w:jc w:val="right"/>
              <w:rPr>
                <w:bCs/>
                <w:lang w:eastAsia="ru-RU"/>
              </w:rPr>
            </w:pPr>
            <w:r w:rsidRPr="00F922B4">
              <w:rPr>
                <w:bCs/>
                <w:lang w:eastAsia="ru-RU"/>
              </w:rPr>
              <w:t>118,1</w:t>
            </w:r>
          </w:p>
        </w:tc>
        <w:tc>
          <w:tcPr>
            <w:tcW w:w="691" w:type="pct"/>
            <w:vAlign w:val="bottom"/>
          </w:tcPr>
          <w:p w:rsidR="005E512C" w:rsidRPr="00F922B4" w:rsidRDefault="005E512C" w:rsidP="005E512C">
            <w:pPr>
              <w:jc w:val="right"/>
              <w:rPr>
                <w:bCs/>
                <w:lang w:eastAsia="ru-RU"/>
              </w:rPr>
            </w:pPr>
            <w:r w:rsidRPr="00F922B4">
              <w:rPr>
                <w:bCs/>
                <w:lang w:eastAsia="ru-RU"/>
              </w:rPr>
              <w:t>1,4</w:t>
            </w:r>
          </w:p>
        </w:tc>
      </w:tr>
      <w:tr w:rsidR="005E512C" w:rsidRPr="00F922B4" w:rsidTr="00426138">
        <w:trPr>
          <w:tblHeader/>
        </w:trPr>
        <w:tc>
          <w:tcPr>
            <w:tcW w:w="1462" w:type="pct"/>
            <w:vAlign w:val="bottom"/>
          </w:tcPr>
          <w:p w:rsidR="005E512C" w:rsidRPr="00F922B4" w:rsidRDefault="005E512C" w:rsidP="005E512C">
            <w:pPr>
              <w:spacing w:line="240" w:lineRule="exact"/>
              <w:ind w:left="142"/>
              <w:rPr>
                <w:lang w:eastAsia="ru-RU"/>
              </w:rPr>
            </w:pPr>
            <w:r w:rsidRPr="00F922B4">
              <w:rPr>
                <w:lang w:eastAsia="ru-RU"/>
              </w:rPr>
              <w:t>ХV. Недорогоцінні метали та вироби з них</w:t>
            </w:r>
          </w:p>
        </w:tc>
        <w:tc>
          <w:tcPr>
            <w:tcW w:w="529" w:type="pct"/>
            <w:vAlign w:val="bottom"/>
          </w:tcPr>
          <w:p w:rsidR="005E512C" w:rsidRPr="00F922B4" w:rsidRDefault="005E512C" w:rsidP="005E512C">
            <w:pPr>
              <w:jc w:val="right"/>
              <w:rPr>
                <w:bCs/>
                <w:lang w:eastAsia="ru-RU"/>
              </w:rPr>
            </w:pPr>
            <w:r w:rsidRPr="00F922B4">
              <w:rPr>
                <w:bCs/>
                <w:lang w:eastAsia="ru-RU"/>
              </w:rPr>
              <w:t>4286,0</w:t>
            </w:r>
          </w:p>
        </w:tc>
        <w:tc>
          <w:tcPr>
            <w:tcW w:w="508" w:type="pct"/>
            <w:vAlign w:val="bottom"/>
          </w:tcPr>
          <w:p w:rsidR="005E512C" w:rsidRPr="00F922B4" w:rsidRDefault="005E512C" w:rsidP="005E512C">
            <w:pPr>
              <w:jc w:val="right"/>
              <w:rPr>
                <w:bCs/>
                <w:lang w:eastAsia="ru-RU"/>
              </w:rPr>
            </w:pPr>
            <w:r w:rsidRPr="00F922B4">
              <w:rPr>
                <w:bCs/>
                <w:lang w:eastAsia="ru-RU"/>
              </w:rPr>
              <w:t>150,5</w:t>
            </w:r>
          </w:p>
        </w:tc>
        <w:tc>
          <w:tcPr>
            <w:tcW w:w="682" w:type="pct"/>
            <w:vAlign w:val="bottom"/>
          </w:tcPr>
          <w:p w:rsidR="005E512C" w:rsidRPr="00F922B4" w:rsidRDefault="005E512C" w:rsidP="005E512C">
            <w:pPr>
              <w:jc w:val="right"/>
              <w:rPr>
                <w:bCs/>
                <w:lang w:eastAsia="ru-RU"/>
              </w:rPr>
            </w:pPr>
            <w:r w:rsidRPr="00F922B4">
              <w:rPr>
                <w:bCs/>
                <w:lang w:eastAsia="ru-RU"/>
              </w:rPr>
              <w:t>1,3</w:t>
            </w:r>
          </w:p>
        </w:tc>
        <w:tc>
          <w:tcPr>
            <w:tcW w:w="513" w:type="pct"/>
            <w:vAlign w:val="bottom"/>
          </w:tcPr>
          <w:p w:rsidR="005E512C" w:rsidRPr="00F922B4" w:rsidRDefault="005E512C" w:rsidP="005E512C">
            <w:pPr>
              <w:jc w:val="right"/>
              <w:rPr>
                <w:bCs/>
                <w:lang w:eastAsia="ru-RU"/>
              </w:rPr>
            </w:pPr>
            <w:r w:rsidRPr="00F922B4">
              <w:rPr>
                <w:bCs/>
                <w:lang w:eastAsia="ru-RU"/>
              </w:rPr>
              <w:t>12860,0</w:t>
            </w:r>
          </w:p>
        </w:tc>
        <w:tc>
          <w:tcPr>
            <w:tcW w:w="615" w:type="pct"/>
            <w:vAlign w:val="bottom"/>
          </w:tcPr>
          <w:p w:rsidR="005E512C" w:rsidRPr="00F922B4" w:rsidRDefault="005E512C" w:rsidP="005E512C">
            <w:pPr>
              <w:jc w:val="right"/>
              <w:rPr>
                <w:bCs/>
                <w:lang w:eastAsia="ru-RU"/>
              </w:rPr>
            </w:pPr>
            <w:r w:rsidRPr="00F922B4">
              <w:rPr>
                <w:bCs/>
                <w:lang w:eastAsia="ru-RU"/>
              </w:rPr>
              <w:t>108,3</w:t>
            </w:r>
          </w:p>
        </w:tc>
        <w:tc>
          <w:tcPr>
            <w:tcW w:w="691" w:type="pct"/>
            <w:vAlign w:val="bottom"/>
          </w:tcPr>
          <w:p w:rsidR="005E512C" w:rsidRPr="00F922B4" w:rsidRDefault="005E512C" w:rsidP="005E512C">
            <w:pPr>
              <w:jc w:val="right"/>
              <w:rPr>
                <w:bCs/>
                <w:lang w:eastAsia="ru-RU"/>
              </w:rPr>
            </w:pPr>
            <w:r w:rsidRPr="00F922B4">
              <w:rPr>
                <w:bCs/>
                <w:lang w:eastAsia="ru-RU"/>
              </w:rPr>
              <w:t>4,3</w:t>
            </w:r>
          </w:p>
        </w:tc>
      </w:tr>
      <w:tr w:rsidR="005E512C" w:rsidRPr="00F922B4" w:rsidTr="00426138">
        <w:trPr>
          <w:trHeight w:val="20"/>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72 </w:t>
            </w:r>
            <w:proofErr w:type="spellStart"/>
            <w:r w:rsidRPr="00F922B4">
              <w:rPr>
                <w:lang w:eastAsia="ru-RU"/>
              </w:rPr>
              <w:t>чорнi</w:t>
            </w:r>
            <w:proofErr w:type="spellEnd"/>
            <w:r w:rsidRPr="00F922B4">
              <w:rPr>
                <w:lang w:eastAsia="ru-RU"/>
              </w:rPr>
              <w:t xml:space="preserve"> метали</w:t>
            </w:r>
          </w:p>
        </w:tc>
        <w:tc>
          <w:tcPr>
            <w:tcW w:w="529" w:type="pct"/>
            <w:vAlign w:val="bottom"/>
          </w:tcPr>
          <w:p w:rsidR="005E512C" w:rsidRPr="00F922B4" w:rsidRDefault="005E512C" w:rsidP="005E512C">
            <w:pPr>
              <w:jc w:val="right"/>
              <w:rPr>
                <w:bCs/>
                <w:lang w:eastAsia="ru-RU"/>
              </w:rPr>
            </w:pPr>
            <w:r w:rsidRPr="00F922B4">
              <w:rPr>
                <w:bCs/>
                <w:lang w:eastAsia="ru-RU"/>
              </w:rPr>
              <w:t>1543,3</w:t>
            </w:r>
          </w:p>
        </w:tc>
        <w:tc>
          <w:tcPr>
            <w:tcW w:w="508" w:type="pct"/>
            <w:vAlign w:val="bottom"/>
          </w:tcPr>
          <w:p w:rsidR="005E512C" w:rsidRPr="00F922B4" w:rsidRDefault="005E512C" w:rsidP="005E512C">
            <w:pPr>
              <w:jc w:val="right"/>
              <w:rPr>
                <w:bCs/>
                <w:lang w:eastAsia="ru-RU"/>
              </w:rPr>
            </w:pPr>
            <w:r w:rsidRPr="00F922B4">
              <w:rPr>
                <w:bCs/>
                <w:lang w:eastAsia="ru-RU"/>
              </w:rPr>
              <w:t>134,7</w:t>
            </w:r>
          </w:p>
        </w:tc>
        <w:tc>
          <w:tcPr>
            <w:tcW w:w="682" w:type="pct"/>
            <w:vAlign w:val="bottom"/>
          </w:tcPr>
          <w:p w:rsidR="005E512C" w:rsidRPr="00F922B4" w:rsidRDefault="005E512C" w:rsidP="005E512C">
            <w:pPr>
              <w:jc w:val="right"/>
              <w:rPr>
                <w:bCs/>
                <w:lang w:eastAsia="ru-RU"/>
              </w:rPr>
            </w:pPr>
            <w:r w:rsidRPr="00F922B4">
              <w:rPr>
                <w:bCs/>
                <w:lang w:eastAsia="ru-RU"/>
              </w:rPr>
              <w:t>0,5</w:t>
            </w:r>
          </w:p>
        </w:tc>
        <w:tc>
          <w:tcPr>
            <w:tcW w:w="513" w:type="pct"/>
            <w:vAlign w:val="bottom"/>
          </w:tcPr>
          <w:p w:rsidR="005E512C" w:rsidRPr="00F922B4" w:rsidRDefault="005E512C" w:rsidP="005E512C">
            <w:pPr>
              <w:jc w:val="right"/>
              <w:rPr>
                <w:bCs/>
                <w:lang w:eastAsia="ru-RU"/>
              </w:rPr>
            </w:pPr>
            <w:r w:rsidRPr="00F922B4">
              <w:rPr>
                <w:bCs/>
                <w:lang w:eastAsia="ru-RU"/>
              </w:rPr>
              <w:t>2826,4</w:t>
            </w:r>
          </w:p>
        </w:tc>
        <w:tc>
          <w:tcPr>
            <w:tcW w:w="615" w:type="pct"/>
            <w:vAlign w:val="bottom"/>
          </w:tcPr>
          <w:p w:rsidR="005E512C" w:rsidRPr="00F922B4" w:rsidRDefault="005E512C" w:rsidP="005E512C">
            <w:pPr>
              <w:jc w:val="right"/>
              <w:rPr>
                <w:bCs/>
                <w:lang w:eastAsia="ru-RU"/>
              </w:rPr>
            </w:pPr>
            <w:r w:rsidRPr="00F922B4">
              <w:rPr>
                <w:bCs/>
                <w:lang w:eastAsia="ru-RU"/>
              </w:rPr>
              <w:t>59,5</w:t>
            </w:r>
          </w:p>
        </w:tc>
        <w:tc>
          <w:tcPr>
            <w:tcW w:w="691" w:type="pct"/>
            <w:vAlign w:val="bottom"/>
          </w:tcPr>
          <w:p w:rsidR="005E512C" w:rsidRPr="00F922B4" w:rsidRDefault="005E512C" w:rsidP="005E512C">
            <w:pPr>
              <w:jc w:val="right"/>
              <w:rPr>
                <w:bCs/>
                <w:lang w:eastAsia="ru-RU"/>
              </w:rPr>
            </w:pPr>
            <w:r w:rsidRPr="00F922B4">
              <w:rPr>
                <w:bCs/>
                <w:lang w:eastAsia="ru-RU"/>
              </w:rPr>
              <w:t>0,9</w:t>
            </w:r>
          </w:p>
        </w:tc>
      </w:tr>
      <w:tr w:rsidR="005E512C" w:rsidRPr="00F922B4" w:rsidTr="00426138">
        <w:trPr>
          <w:trHeight w:val="20"/>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73 вироби з чорних </w:t>
            </w:r>
            <w:proofErr w:type="spellStart"/>
            <w:r w:rsidRPr="00F922B4">
              <w:rPr>
                <w:lang w:eastAsia="ru-RU"/>
              </w:rPr>
              <w:t>металiв</w:t>
            </w:r>
            <w:proofErr w:type="spellEnd"/>
          </w:p>
        </w:tc>
        <w:tc>
          <w:tcPr>
            <w:tcW w:w="529" w:type="pct"/>
            <w:vAlign w:val="bottom"/>
          </w:tcPr>
          <w:p w:rsidR="005E512C" w:rsidRPr="00F922B4" w:rsidRDefault="005E512C" w:rsidP="005E512C">
            <w:pPr>
              <w:jc w:val="right"/>
              <w:rPr>
                <w:bCs/>
                <w:lang w:eastAsia="ru-RU"/>
              </w:rPr>
            </w:pPr>
            <w:r w:rsidRPr="00F922B4">
              <w:rPr>
                <w:bCs/>
                <w:lang w:eastAsia="ru-RU"/>
              </w:rPr>
              <w:t>2515,7</w:t>
            </w:r>
          </w:p>
        </w:tc>
        <w:tc>
          <w:tcPr>
            <w:tcW w:w="508" w:type="pct"/>
            <w:vAlign w:val="bottom"/>
          </w:tcPr>
          <w:p w:rsidR="005E512C" w:rsidRPr="00F922B4" w:rsidRDefault="005E512C" w:rsidP="005E512C">
            <w:pPr>
              <w:jc w:val="right"/>
              <w:rPr>
                <w:bCs/>
                <w:lang w:eastAsia="ru-RU"/>
              </w:rPr>
            </w:pPr>
            <w:r w:rsidRPr="00F922B4">
              <w:rPr>
                <w:bCs/>
                <w:lang w:eastAsia="ru-RU"/>
              </w:rPr>
              <w:t>159,2</w:t>
            </w:r>
          </w:p>
        </w:tc>
        <w:tc>
          <w:tcPr>
            <w:tcW w:w="682" w:type="pct"/>
            <w:vAlign w:val="bottom"/>
          </w:tcPr>
          <w:p w:rsidR="005E512C" w:rsidRPr="00F922B4" w:rsidRDefault="005E512C" w:rsidP="005E512C">
            <w:pPr>
              <w:jc w:val="right"/>
              <w:rPr>
                <w:bCs/>
                <w:lang w:eastAsia="ru-RU"/>
              </w:rPr>
            </w:pPr>
            <w:r w:rsidRPr="00F922B4">
              <w:rPr>
                <w:bCs/>
                <w:lang w:eastAsia="ru-RU"/>
              </w:rPr>
              <w:t>0,8</w:t>
            </w:r>
          </w:p>
        </w:tc>
        <w:tc>
          <w:tcPr>
            <w:tcW w:w="513" w:type="pct"/>
            <w:vAlign w:val="bottom"/>
          </w:tcPr>
          <w:p w:rsidR="005E512C" w:rsidRPr="00F922B4" w:rsidRDefault="005E512C" w:rsidP="005E512C">
            <w:pPr>
              <w:jc w:val="right"/>
              <w:rPr>
                <w:bCs/>
                <w:lang w:eastAsia="ru-RU"/>
              </w:rPr>
            </w:pPr>
            <w:r w:rsidRPr="00F922B4">
              <w:rPr>
                <w:bCs/>
                <w:lang w:eastAsia="ru-RU"/>
              </w:rPr>
              <w:t>6524,4</w:t>
            </w:r>
          </w:p>
        </w:tc>
        <w:tc>
          <w:tcPr>
            <w:tcW w:w="615" w:type="pct"/>
            <w:vAlign w:val="bottom"/>
          </w:tcPr>
          <w:p w:rsidR="005E512C" w:rsidRPr="00F922B4" w:rsidRDefault="005E512C" w:rsidP="005E512C">
            <w:pPr>
              <w:jc w:val="right"/>
              <w:rPr>
                <w:bCs/>
                <w:lang w:eastAsia="ru-RU"/>
              </w:rPr>
            </w:pPr>
            <w:r w:rsidRPr="00F922B4">
              <w:rPr>
                <w:bCs/>
                <w:lang w:eastAsia="ru-RU"/>
              </w:rPr>
              <w:t>125,1</w:t>
            </w:r>
          </w:p>
        </w:tc>
        <w:tc>
          <w:tcPr>
            <w:tcW w:w="691" w:type="pct"/>
            <w:vAlign w:val="bottom"/>
          </w:tcPr>
          <w:p w:rsidR="005E512C" w:rsidRPr="00F922B4" w:rsidRDefault="005E512C" w:rsidP="005E512C">
            <w:pPr>
              <w:jc w:val="right"/>
              <w:rPr>
                <w:bCs/>
                <w:lang w:eastAsia="ru-RU"/>
              </w:rPr>
            </w:pPr>
            <w:r w:rsidRPr="00F922B4">
              <w:rPr>
                <w:bCs/>
                <w:lang w:eastAsia="ru-RU"/>
              </w:rPr>
              <w:t>2,2</w:t>
            </w:r>
          </w:p>
        </w:tc>
      </w:tr>
      <w:tr w:rsidR="005E512C" w:rsidRPr="00F922B4" w:rsidTr="00426138">
        <w:trPr>
          <w:trHeight w:val="20"/>
          <w:tblHeader/>
        </w:trPr>
        <w:tc>
          <w:tcPr>
            <w:tcW w:w="1462" w:type="pct"/>
            <w:vAlign w:val="bottom"/>
          </w:tcPr>
          <w:p w:rsidR="005E512C" w:rsidRPr="00F922B4" w:rsidRDefault="005E512C" w:rsidP="005E512C">
            <w:pPr>
              <w:spacing w:line="240" w:lineRule="exact"/>
              <w:ind w:left="284"/>
              <w:rPr>
                <w:lang w:eastAsia="ru-RU"/>
              </w:rPr>
            </w:pPr>
            <w:r w:rsidRPr="00F922B4">
              <w:rPr>
                <w:lang w:eastAsia="ru-RU"/>
              </w:rPr>
              <w:t xml:space="preserve">74 </w:t>
            </w:r>
            <w:proofErr w:type="spellStart"/>
            <w:r w:rsidRPr="00F922B4">
              <w:rPr>
                <w:lang w:eastAsia="ru-RU"/>
              </w:rPr>
              <w:t>мiдь</w:t>
            </w:r>
            <w:proofErr w:type="spellEnd"/>
            <w:r w:rsidRPr="00F922B4">
              <w:rPr>
                <w:lang w:eastAsia="ru-RU"/>
              </w:rPr>
              <w:t xml:space="preserve"> i вироби з неї</w:t>
            </w:r>
          </w:p>
        </w:tc>
        <w:tc>
          <w:tcPr>
            <w:tcW w:w="529" w:type="pct"/>
            <w:vAlign w:val="bottom"/>
          </w:tcPr>
          <w:p w:rsidR="005E512C" w:rsidRPr="00F922B4" w:rsidRDefault="005E512C" w:rsidP="005E512C">
            <w:pPr>
              <w:jc w:val="right"/>
              <w:rPr>
                <w:bCs/>
                <w:lang w:eastAsia="ru-RU"/>
              </w:rPr>
            </w:pPr>
            <w:r w:rsidRPr="00F922B4">
              <w:rPr>
                <w:bCs/>
                <w:lang w:eastAsia="ru-RU"/>
              </w:rPr>
              <w:t>9,8</w:t>
            </w:r>
          </w:p>
        </w:tc>
        <w:tc>
          <w:tcPr>
            <w:tcW w:w="508" w:type="pct"/>
            <w:vAlign w:val="bottom"/>
          </w:tcPr>
          <w:p w:rsidR="005E512C" w:rsidRPr="00F922B4" w:rsidRDefault="005E512C" w:rsidP="005E512C">
            <w:pPr>
              <w:jc w:val="right"/>
              <w:rPr>
                <w:bCs/>
                <w:lang w:eastAsia="ru-RU"/>
              </w:rPr>
            </w:pPr>
            <w:r w:rsidRPr="00F922B4">
              <w:rPr>
                <w:bCs/>
                <w:lang w:eastAsia="ru-RU"/>
              </w:rPr>
              <w:t>446,5</w:t>
            </w:r>
          </w:p>
        </w:tc>
        <w:tc>
          <w:tcPr>
            <w:tcW w:w="682" w:type="pct"/>
            <w:vAlign w:val="bottom"/>
          </w:tcPr>
          <w:p w:rsidR="005E512C" w:rsidRPr="00F922B4" w:rsidRDefault="005E512C" w:rsidP="005E512C">
            <w:pPr>
              <w:jc w:val="right"/>
              <w:rPr>
                <w:bCs/>
                <w:lang w:eastAsia="ru-RU"/>
              </w:rPr>
            </w:pPr>
            <w:r w:rsidRPr="00F922B4">
              <w:rPr>
                <w:bCs/>
                <w:lang w:eastAsia="ru-RU"/>
              </w:rPr>
              <w:t>0,0</w:t>
            </w:r>
          </w:p>
        </w:tc>
        <w:tc>
          <w:tcPr>
            <w:tcW w:w="513" w:type="pct"/>
            <w:vAlign w:val="bottom"/>
          </w:tcPr>
          <w:p w:rsidR="005E512C" w:rsidRPr="00F922B4" w:rsidRDefault="005E512C" w:rsidP="005E512C">
            <w:pPr>
              <w:jc w:val="right"/>
              <w:rPr>
                <w:bCs/>
                <w:lang w:eastAsia="ru-RU"/>
              </w:rPr>
            </w:pPr>
            <w:r w:rsidRPr="00F922B4">
              <w:rPr>
                <w:bCs/>
                <w:lang w:eastAsia="ru-RU"/>
              </w:rPr>
              <w:t>74,2</w:t>
            </w:r>
          </w:p>
        </w:tc>
        <w:tc>
          <w:tcPr>
            <w:tcW w:w="615" w:type="pct"/>
            <w:vAlign w:val="bottom"/>
          </w:tcPr>
          <w:p w:rsidR="005E512C" w:rsidRPr="00F922B4" w:rsidRDefault="005E512C" w:rsidP="005E512C">
            <w:pPr>
              <w:jc w:val="right"/>
              <w:rPr>
                <w:bCs/>
                <w:lang w:eastAsia="ru-RU"/>
              </w:rPr>
            </w:pPr>
            <w:r w:rsidRPr="00F922B4">
              <w:rPr>
                <w:bCs/>
                <w:lang w:eastAsia="ru-RU"/>
              </w:rPr>
              <w:t>156,3</w:t>
            </w:r>
          </w:p>
        </w:tc>
        <w:tc>
          <w:tcPr>
            <w:tcW w:w="691" w:type="pct"/>
            <w:vAlign w:val="bottom"/>
          </w:tcPr>
          <w:p w:rsidR="005E512C" w:rsidRPr="00F922B4" w:rsidRDefault="005E512C" w:rsidP="005E512C">
            <w:pPr>
              <w:jc w:val="right"/>
              <w:rPr>
                <w:bCs/>
                <w:lang w:eastAsia="ru-RU"/>
              </w:rPr>
            </w:pPr>
            <w:r w:rsidRPr="00F922B4">
              <w:rPr>
                <w:bCs/>
                <w:lang w:eastAsia="ru-RU"/>
              </w:rPr>
              <w:t>0,0</w:t>
            </w:r>
          </w:p>
        </w:tc>
      </w:tr>
    </w:tbl>
    <w:p w:rsidR="005E512C" w:rsidRPr="00F922B4" w:rsidRDefault="005E512C" w:rsidP="000B365A">
      <w:pPr>
        <w:ind w:right="-285"/>
        <w:jc w:val="right"/>
        <w:rPr>
          <w:szCs w:val="20"/>
          <w:lang w:eastAsia="ru-RU"/>
        </w:rPr>
      </w:pPr>
      <w:r w:rsidRPr="00F922B4">
        <w:rPr>
          <w:szCs w:val="20"/>
          <w:lang w:eastAsia="ru-RU"/>
        </w:rPr>
        <w:br w:type="page"/>
        <w:t>Продовження</w:t>
      </w:r>
    </w:p>
    <w:tbl>
      <w:tblPr>
        <w:tblW w:w="5158" w:type="pct"/>
        <w:tblLayout w:type="fixed"/>
        <w:tblCellMar>
          <w:left w:w="71" w:type="dxa"/>
          <w:right w:w="71" w:type="dxa"/>
        </w:tblCellMar>
        <w:tblLook w:val="0000" w:firstRow="0" w:lastRow="0" w:firstColumn="0" w:lastColumn="0" w:noHBand="0" w:noVBand="0"/>
      </w:tblPr>
      <w:tblGrid>
        <w:gridCol w:w="2633"/>
        <w:gridCol w:w="1054"/>
        <w:gridCol w:w="973"/>
        <w:gridCol w:w="1337"/>
        <w:gridCol w:w="1090"/>
        <w:gridCol w:w="1083"/>
        <w:gridCol w:w="1480"/>
      </w:tblGrid>
      <w:tr w:rsidR="005E512C" w:rsidRPr="00F922B4" w:rsidTr="009B3DC4">
        <w:trPr>
          <w:cantSplit/>
          <w:tblHeader/>
        </w:trPr>
        <w:tc>
          <w:tcPr>
            <w:tcW w:w="1364"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Код і назва товарів згідно з УКТЗЕД</w:t>
            </w:r>
          </w:p>
        </w:tc>
        <w:tc>
          <w:tcPr>
            <w:tcW w:w="1743"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ind w:right="-21"/>
              <w:jc w:val="center"/>
              <w:rPr>
                <w:spacing w:val="-10"/>
                <w:szCs w:val="20"/>
                <w:lang w:eastAsia="ru-RU"/>
              </w:rPr>
            </w:pPr>
            <w:r w:rsidRPr="00F922B4">
              <w:rPr>
                <w:spacing w:val="-10"/>
                <w:szCs w:val="20"/>
                <w:lang w:eastAsia="ru-RU"/>
              </w:rPr>
              <w:t>Експорт</w:t>
            </w:r>
          </w:p>
        </w:tc>
        <w:tc>
          <w:tcPr>
            <w:tcW w:w="1893" w:type="pct"/>
            <w:gridSpan w:val="3"/>
            <w:tcBorders>
              <w:top w:val="single" w:sz="4" w:space="0" w:color="auto"/>
              <w:left w:val="single" w:sz="4" w:space="0" w:color="auto"/>
              <w:bottom w:val="single" w:sz="4" w:space="0" w:color="auto"/>
            </w:tcBorders>
            <w:vAlign w:val="center"/>
          </w:tcPr>
          <w:p w:rsidR="005E512C" w:rsidRPr="00F922B4" w:rsidRDefault="005E512C" w:rsidP="005E512C">
            <w:pPr>
              <w:jc w:val="center"/>
              <w:rPr>
                <w:spacing w:val="-10"/>
                <w:szCs w:val="20"/>
                <w:lang w:eastAsia="ru-RU"/>
              </w:rPr>
            </w:pPr>
            <w:r w:rsidRPr="00F922B4">
              <w:rPr>
                <w:spacing w:val="-10"/>
                <w:szCs w:val="20"/>
                <w:lang w:eastAsia="ru-RU"/>
              </w:rPr>
              <w:t>Імпорт</w:t>
            </w:r>
          </w:p>
        </w:tc>
      </w:tr>
      <w:tr w:rsidR="005E512C" w:rsidRPr="00F922B4" w:rsidTr="009B3DC4">
        <w:trPr>
          <w:cantSplit/>
          <w:tblHeader/>
        </w:trPr>
        <w:tc>
          <w:tcPr>
            <w:tcW w:w="1364" w:type="pct"/>
            <w:vMerge/>
            <w:tcBorders>
              <w:top w:val="single" w:sz="4" w:space="0" w:color="auto"/>
              <w:bottom w:val="single" w:sz="4" w:space="0" w:color="auto"/>
              <w:right w:val="single" w:sz="4" w:space="0" w:color="auto"/>
            </w:tcBorders>
            <w:vAlign w:val="center"/>
          </w:tcPr>
          <w:p w:rsidR="005E512C" w:rsidRPr="00F922B4" w:rsidRDefault="005E512C" w:rsidP="005E512C">
            <w:pPr>
              <w:ind w:left="213"/>
              <w:jc w:val="center"/>
              <w:rPr>
                <w:spacing w:val="-10"/>
                <w:sz w:val="22"/>
                <w:szCs w:val="22"/>
                <w:lang w:eastAsia="ru-RU"/>
              </w:rPr>
            </w:pPr>
          </w:p>
        </w:tc>
        <w:tc>
          <w:tcPr>
            <w:tcW w:w="546"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04"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9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b/>
                <w:lang w:eastAsia="ru-RU"/>
              </w:rPr>
            </w:pPr>
            <w:r w:rsidRPr="00F922B4">
              <w:rPr>
                <w:snapToGrid w:val="0"/>
                <w:lang w:eastAsia="ru-RU"/>
              </w:rPr>
              <w:t>у % до загального обсягу</w:t>
            </w:r>
          </w:p>
        </w:tc>
        <w:tc>
          <w:tcPr>
            <w:tcW w:w="56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6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767" w:type="pct"/>
            <w:tcBorders>
              <w:top w:val="single" w:sz="4" w:space="0" w:color="auto"/>
              <w:left w:val="single" w:sz="4" w:space="0" w:color="auto"/>
              <w:bottom w:val="single" w:sz="4" w:space="0" w:color="auto"/>
            </w:tcBorders>
            <w:vAlign w:val="center"/>
          </w:tcPr>
          <w:p w:rsidR="005E512C" w:rsidRPr="00F922B4" w:rsidRDefault="005E512C" w:rsidP="005E512C">
            <w:pPr>
              <w:jc w:val="center"/>
              <w:rPr>
                <w:b/>
                <w:lang w:eastAsia="ru-RU"/>
              </w:rPr>
            </w:pPr>
            <w:r w:rsidRPr="00F922B4">
              <w:rPr>
                <w:snapToGrid w:val="0"/>
                <w:lang w:eastAsia="ru-RU"/>
              </w:rPr>
              <w:t>у % до загального обсягу</w:t>
            </w:r>
          </w:p>
        </w:tc>
      </w:tr>
      <w:tr w:rsidR="005E512C" w:rsidRPr="00F922B4" w:rsidTr="009B3DC4">
        <w:trPr>
          <w:trHeight w:hRule="exact" w:val="309"/>
          <w:tblHeader/>
        </w:trPr>
        <w:tc>
          <w:tcPr>
            <w:tcW w:w="1364" w:type="pct"/>
          </w:tcPr>
          <w:p w:rsidR="005E512C" w:rsidRPr="00F922B4" w:rsidRDefault="005E512C" w:rsidP="005E512C">
            <w:pPr>
              <w:rPr>
                <w:b/>
                <w:bCs/>
                <w:sz w:val="22"/>
                <w:szCs w:val="22"/>
                <w:lang w:eastAsia="ru-RU"/>
              </w:rPr>
            </w:pPr>
          </w:p>
        </w:tc>
        <w:tc>
          <w:tcPr>
            <w:tcW w:w="546" w:type="pct"/>
          </w:tcPr>
          <w:p w:rsidR="005E512C" w:rsidRPr="00F922B4" w:rsidRDefault="005E512C" w:rsidP="005E512C">
            <w:pPr>
              <w:jc w:val="right"/>
              <w:rPr>
                <w:szCs w:val="20"/>
                <w:lang w:eastAsia="ru-RU"/>
              </w:rPr>
            </w:pPr>
          </w:p>
        </w:tc>
        <w:tc>
          <w:tcPr>
            <w:tcW w:w="504" w:type="pct"/>
          </w:tcPr>
          <w:p w:rsidR="005E512C" w:rsidRPr="00F922B4" w:rsidRDefault="005E512C" w:rsidP="005E512C">
            <w:pPr>
              <w:jc w:val="right"/>
              <w:rPr>
                <w:szCs w:val="20"/>
                <w:lang w:eastAsia="ru-RU"/>
              </w:rPr>
            </w:pPr>
          </w:p>
        </w:tc>
        <w:tc>
          <w:tcPr>
            <w:tcW w:w="693" w:type="pct"/>
          </w:tcPr>
          <w:p w:rsidR="005E512C" w:rsidRPr="00F922B4" w:rsidRDefault="005E512C" w:rsidP="005E512C">
            <w:pPr>
              <w:jc w:val="right"/>
              <w:rPr>
                <w:szCs w:val="20"/>
                <w:lang w:eastAsia="ru-RU"/>
              </w:rPr>
            </w:pPr>
          </w:p>
        </w:tc>
        <w:tc>
          <w:tcPr>
            <w:tcW w:w="565" w:type="pct"/>
          </w:tcPr>
          <w:p w:rsidR="005E512C" w:rsidRPr="00F922B4" w:rsidRDefault="005E512C" w:rsidP="005E512C">
            <w:pPr>
              <w:jc w:val="right"/>
              <w:rPr>
                <w:szCs w:val="20"/>
                <w:lang w:eastAsia="ru-RU"/>
              </w:rPr>
            </w:pPr>
          </w:p>
        </w:tc>
        <w:tc>
          <w:tcPr>
            <w:tcW w:w="561" w:type="pct"/>
          </w:tcPr>
          <w:p w:rsidR="005E512C" w:rsidRPr="00F922B4" w:rsidRDefault="005E512C" w:rsidP="005E512C">
            <w:pPr>
              <w:jc w:val="right"/>
              <w:rPr>
                <w:szCs w:val="20"/>
                <w:lang w:eastAsia="ru-RU"/>
              </w:rPr>
            </w:pPr>
          </w:p>
        </w:tc>
        <w:tc>
          <w:tcPr>
            <w:tcW w:w="767" w:type="pct"/>
          </w:tcPr>
          <w:p w:rsidR="005E512C" w:rsidRPr="00F922B4" w:rsidRDefault="005E512C" w:rsidP="005E512C">
            <w:pPr>
              <w:jc w:val="right"/>
              <w:rPr>
                <w:szCs w:val="20"/>
                <w:lang w:eastAsia="ru-RU"/>
              </w:rPr>
            </w:pPr>
          </w:p>
        </w:tc>
      </w:tr>
      <w:tr w:rsidR="005E512C" w:rsidRPr="00F922B4" w:rsidTr="009B3DC4">
        <w:trPr>
          <w:trHeight w:val="20"/>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 xml:space="preserve">76 </w:t>
            </w:r>
            <w:proofErr w:type="spellStart"/>
            <w:r w:rsidRPr="00F922B4">
              <w:rPr>
                <w:lang w:eastAsia="ru-RU"/>
              </w:rPr>
              <w:t>алюмiнiй</w:t>
            </w:r>
            <w:proofErr w:type="spellEnd"/>
            <w:r w:rsidRPr="00F922B4">
              <w:rPr>
                <w:lang w:eastAsia="ru-RU"/>
              </w:rPr>
              <w:t xml:space="preserve"> i вироби з нього</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57,9</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272,9</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736,5</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132,6</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0,2</w:t>
            </w:r>
          </w:p>
        </w:tc>
      </w:tr>
      <w:tr w:rsidR="005E512C" w:rsidRPr="00F922B4" w:rsidTr="009B3DC4">
        <w:trPr>
          <w:trHeight w:val="20"/>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81 інші недорогоцінні метали</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0,2</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64,0</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0,3</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680,1</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r>
      <w:tr w:rsidR="005E512C" w:rsidRPr="00F922B4" w:rsidTr="009B3DC4">
        <w:trPr>
          <w:trHeight w:val="20"/>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 xml:space="preserve">82 інструменти, </w:t>
            </w:r>
            <w:proofErr w:type="spellStart"/>
            <w:r w:rsidRPr="00F922B4">
              <w:rPr>
                <w:lang w:eastAsia="ru-RU"/>
              </w:rPr>
              <w:t>ножовi</w:t>
            </w:r>
            <w:proofErr w:type="spellEnd"/>
            <w:r w:rsidRPr="00F922B4">
              <w:rPr>
                <w:lang w:eastAsia="ru-RU"/>
              </w:rPr>
              <w:t xml:space="preserve"> вироби</w:t>
            </w:r>
          </w:p>
        </w:tc>
        <w:tc>
          <w:tcPr>
            <w:tcW w:w="546" w:type="pct"/>
            <w:vAlign w:val="bottom"/>
          </w:tcPr>
          <w:p w:rsidR="005E512C" w:rsidRPr="00F922B4" w:rsidRDefault="005E512C" w:rsidP="005E512C">
            <w:pPr>
              <w:jc w:val="right"/>
              <w:rPr>
                <w:bCs/>
                <w:lang w:eastAsia="ru-RU"/>
              </w:rPr>
            </w:pPr>
            <w:r w:rsidRPr="00F922B4">
              <w:rPr>
                <w:bCs/>
                <w:lang w:eastAsia="ru-RU"/>
              </w:rPr>
              <w:t>51,3</w:t>
            </w:r>
          </w:p>
        </w:tc>
        <w:tc>
          <w:tcPr>
            <w:tcW w:w="504" w:type="pct"/>
            <w:vAlign w:val="bottom"/>
          </w:tcPr>
          <w:p w:rsidR="005E512C" w:rsidRPr="00F922B4" w:rsidRDefault="005E512C" w:rsidP="005E512C">
            <w:pPr>
              <w:jc w:val="right"/>
              <w:rPr>
                <w:bCs/>
                <w:lang w:eastAsia="ru-RU"/>
              </w:rPr>
            </w:pPr>
            <w:r w:rsidRPr="00F922B4">
              <w:rPr>
                <w:bCs/>
                <w:lang w:eastAsia="ru-RU"/>
              </w:rPr>
              <w:t>88,8</w:t>
            </w:r>
          </w:p>
        </w:tc>
        <w:tc>
          <w:tcPr>
            <w:tcW w:w="693" w:type="pct"/>
            <w:vAlign w:val="bottom"/>
          </w:tcPr>
          <w:p w:rsidR="005E512C" w:rsidRPr="00F922B4" w:rsidRDefault="005E512C" w:rsidP="005E512C">
            <w:pPr>
              <w:jc w:val="right"/>
              <w:rPr>
                <w:bCs/>
                <w:lang w:eastAsia="ru-RU"/>
              </w:rPr>
            </w:pPr>
            <w:r w:rsidRPr="00F922B4">
              <w:rPr>
                <w:bCs/>
                <w:lang w:eastAsia="ru-RU"/>
              </w:rPr>
              <w:t>0,0</w:t>
            </w:r>
          </w:p>
        </w:tc>
        <w:tc>
          <w:tcPr>
            <w:tcW w:w="565" w:type="pct"/>
            <w:vAlign w:val="bottom"/>
          </w:tcPr>
          <w:p w:rsidR="005E512C" w:rsidRPr="00F922B4" w:rsidRDefault="005E512C" w:rsidP="005E512C">
            <w:pPr>
              <w:jc w:val="right"/>
              <w:rPr>
                <w:bCs/>
                <w:lang w:eastAsia="ru-RU"/>
              </w:rPr>
            </w:pPr>
            <w:r w:rsidRPr="00F922B4">
              <w:rPr>
                <w:bCs/>
                <w:lang w:eastAsia="ru-RU"/>
              </w:rPr>
              <w:t>1047,9</w:t>
            </w:r>
          </w:p>
        </w:tc>
        <w:tc>
          <w:tcPr>
            <w:tcW w:w="561" w:type="pct"/>
            <w:vAlign w:val="bottom"/>
          </w:tcPr>
          <w:p w:rsidR="005E512C" w:rsidRPr="00F922B4" w:rsidRDefault="005E512C" w:rsidP="005E512C">
            <w:pPr>
              <w:jc w:val="right"/>
              <w:rPr>
                <w:bCs/>
                <w:lang w:eastAsia="ru-RU"/>
              </w:rPr>
            </w:pPr>
            <w:r w:rsidRPr="00F922B4">
              <w:rPr>
                <w:bCs/>
                <w:lang w:eastAsia="ru-RU"/>
              </w:rPr>
              <w:t>156,5</w:t>
            </w:r>
          </w:p>
        </w:tc>
        <w:tc>
          <w:tcPr>
            <w:tcW w:w="767" w:type="pct"/>
            <w:vAlign w:val="bottom"/>
          </w:tcPr>
          <w:p w:rsidR="005E512C" w:rsidRPr="00F922B4" w:rsidRDefault="005E512C" w:rsidP="005E512C">
            <w:pPr>
              <w:jc w:val="right"/>
              <w:rPr>
                <w:bCs/>
                <w:lang w:eastAsia="ru-RU"/>
              </w:rPr>
            </w:pPr>
            <w:r w:rsidRPr="00F922B4">
              <w:rPr>
                <w:bCs/>
                <w:lang w:eastAsia="ru-RU"/>
              </w:rPr>
              <w:t>0,3</w:t>
            </w:r>
          </w:p>
        </w:tc>
      </w:tr>
      <w:tr w:rsidR="005E512C" w:rsidRPr="00F922B4" w:rsidTr="009B3DC4">
        <w:trPr>
          <w:trHeight w:val="20"/>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 xml:space="preserve">83 </w:t>
            </w:r>
            <w:proofErr w:type="spellStart"/>
            <w:r w:rsidRPr="00F922B4">
              <w:rPr>
                <w:lang w:eastAsia="ru-RU"/>
              </w:rPr>
              <w:t>іншi</w:t>
            </w:r>
            <w:proofErr w:type="spellEnd"/>
            <w:r w:rsidRPr="00F922B4">
              <w:rPr>
                <w:lang w:eastAsia="ru-RU"/>
              </w:rPr>
              <w:t xml:space="preserve"> вироби з недорогоцінних </w:t>
            </w:r>
            <w:proofErr w:type="spellStart"/>
            <w:r w:rsidRPr="00F922B4">
              <w:rPr>
                <w:lang w:eastAsia="ru-RU"/>
              </w:rPr>
              <w:t>металiв</w:t>
            </w:r>
            <w:proofErr w:type="spellEnd"/>
          </w:p>
        </w:tc>
        <w:tc>
          <w:tcPr>
            <w:tcW w:w="546" w:type="pct"/>
            <w:vAlign w:val="bottom"/>
          </w:tcPr>
          <w:p w:rsidR="005E512C" w:rsidRPr="00F922B4" w:rsidRDefault="005E512C" w:rsidP="005E512C">
            <w:pPr>
              <w:jc w:val="right"/>
              <w:rPr>
                <w:bCs/>
                <w:lang w:eastAsia="ru-RU"/>
              </w:rPr>
            </w:pPr>
            <w:r w:rsidRPr="00F922B4">
              <w:rPr>
                <w:bCs/>
                <w:lang w:eastAsia="ru-RU"/>
              </w:rPr>
              <w:t>107,8</w:t>
            </w:r>
          </w:p>
        </w:tc>
        <w:tc>
          <w:tcPr>
            <w:tcW w:w="504" w:type="pct"/>
            <w:vAlign w:val="bottom"/>
          </w:tcPr>
          <w:p w:rsidR="005E512C" w:rsidRPr="00F922B4" w:rsidRDefault="005E512C" w:rsidP="005E512C">
            <w:pPr>
              <w:jc w:val="right"/>
              <w:rPr>
                <w:bCs/>
                <w:lang w:eastAsia="ru-RU"/>
              </w:rPr>
            </w:pPr>
            <w:r w:rsidRPr="00F922B4">
              <w:rPr>
                <w:bCs/>
                <w:lang w:eastAsia="ru-RU"/>
              </w:rPr>
              <w:t>262,2</w:t>
            </w:r>
          </w:p>
        </w:tc>
        <w:tc>
          <w:tcPr>
            <w:tcW w:w="693" w:type="pct"/>
            <w:vAlign w:val="bottom"/>
          </w:tcPr>
          <w:p w:rsidR="005E512C" w:rsidRPr="00F922B4" w:rsidRDefault="005E512C" w:rsidP="005E512C">
            <w:pPr>
              <w:jc w:val="right"/>
              <w:rPr>
                <w:bCs/>
                <w:lang w:eastAsia="ru-RU"/>
              </w:rPr>
            </w:pPr>
            <w:r w:rsidRPr="00F922B4">
              <w:rPr>
                <w:bCs/>
                <w:lang w:eastAsia="ru-RU"/>
              </w:rPr>
              <w:t>0,0</w:t>
            </w:r>
          </w:p>
        </w:tc>
        <w:tc>
          <w:tcPr>
            <w:tcW w:w="565" w:type="pct"/>
            <w:vAlign w:val="bottom"/>
          </w:tcPr>
          <w:p w:rsidR="005E512C" w:rsidRPr="00F922B4" w:rsidRDefault="005E512C" w:rsidP="005E512C">
            <w:pPr>
              <w:jc w:val="right"/>
              <w:rPr>
                <w:bCs/>
                <w:lang w:eastAsia="ru-RU"/>
              </w:rPr>
            </w:pPr>
            <w:r w:rsidRPr="00F922B4">
              <w:rPr>
                <w:bCs/>
                <w:lang w:eastAsia="ru-RU"/>
              </w:rPr>
              <w:t>1650,2</w:t>
            </w:r>
          </w:p>
        </w:tc>
        <w:tc>
          <w:tcPr>
            <w:tcW w:w="561" w:type="pct"/>
            <w:vAlign w:val="bottom"/>
          </w:tcPr>
          <w:p w:rsidR="005E512C" w:rsidRPr="00F922B4" w:rsidRDefault="005E512C" w:rsidP="005E512C">
            <w:pPr>
              <w:jc w:val="right"/>
              <w:rPr>
                <w:bCs/>
                <w:lang w:eastAsia="ru-RU"/>
              </w:rPr>
            </w:pPr>
            <w:r w:rsidRPr="00F922B4">
              <w:rPr>
                <w:bCs/>
                <w:lang w:eastAsia="ru-RU"/>
              </w:rPr>
              <w:t>260,3</w:t>
            </w:r>
          </w:p>
        </w:tc>
        <w:tc>
          <w:tcPr>
            <w:tcW w:w="767" w:type="pct"/>
            <w:vAlign w:val="bottom"/>
          </w:tcPr>
          <w:p w:rsidR="005E512C" w:rsidRPr="00F922B4" w:rsidRDefault="005E512C" w:rsidP="005E512C">
            <w:pPr>
              <w:jc w:val="right"/>
              <w:rPr>
                <w:bCs/>
                <w:lang w:eastAsia="ru-RU"/>
              </w:rPr>
            </w:pPr>
            <w:r w:rsidRPr="00F922B4">
              <w:rPr>
                <w:bCs/>
                <w:lang w:eastAsia="ru-RU"/>
              </w:rPr>
              <w:t>0,5</w:t>
            </w:r>
          </w:p>
        </w:tc>
      </w:tr>
      <w:tr w:rsidR="005E512C" w:rsidRPr="00F922B4" w:rsidTr="009B3DC4">
        <w:trPr>
          <w:trHeight w:val="20"/>
          <w:tblHeader/>
        </w:trPr>
        <w:tc>
          <w:tcPr>
            <w:tcW w:w="1364" w:type="pct"/>
          </w:tcPr>
          <w:p w:rsidR="005E512C" w:rsidRPr="00F922B4" w:rsidRDefault="005E512C" w:rsidP="005E512C">
            <w:pPr>
              <w:spacing w:line="240" w:lineRule="exact"/>
              <w:ind w:left="142"/>
              <w:rPr>
                <w:b/>
                <w:lang w:eastAsia="ru-RU"/>
              </w:rPr>
            </w:pPr>
            <w:r w:rsidRPr="00F922B4">
              <w:rPr>
                <w:lang w:eastAsia="ru-RU"/>
              </w:rPr>
              <w:t>XVI. Машини, обладнання та механізми; електротехнічне обладнання</w:t>
            </w:r>
          </w:p>
        </w:tc>
        <w:tc>
          <w:tcPr>
            <w:tcW w:w="546" w:type="pct"/>
            <w:vAlign w:val="bottom"/>
          </w:tcPr>
          <w:p w:rsidR="005E512C" w:rsidRPr="00F922B4" w:rsidRDefault="005E512C" w:rsidP="005E512C">
            <w:pPr>
              <w:jc w:val="right"/>
              <w:rPr>
                <w:bCs/>
                <w:lang w:eastAsia="ru-RU"/>
              </w:rPr>
            </w:pPr>
            <w:r w:rsidRPr="00F922B4">
              <w:rPr>
                <w:bCs/>
                <w:lang w:eastAsia="ru-RU"/>
              </w:rPr>
              <w:t>138248,8</w:t>
            </w:r>
          </w:p>
        </w:tc>
        <w:tc>
          <w:tcPr>
            <w:tcW w:w="504" w:type="pct"/>
            <w:vAlign w:val="bottom"/>
          </w:tcPr>
          <w:p w:rsidR="005E512C" w:rsidRPr="00F922B4" w:rsidRDefault="005E512C" w:rsidP="005E512C">
            <w:pPr>
              <w:jc w:val="right"/>
              <w:rPr>
                <w:bCs/>
                <w:lang w:eastAsia="ru-RU"/>
              </w:rPr>
            </w:pPr>
            <w:r w:rsidRPr="00F922B4">
              <w:rPr>
                <w:bCs/>
                <w:lang w:eastAsia="ru-RU"/>
              </w:rPr>
              <w:t>128,5</w:t>
            </w:r>
          </w:p>
        </w:tc>
        <w:tc>
          <w:tcPr>
            <w:tcW w:w="693" w:type="pct"/>
            <w:vAlign w:val="bottom"/>
          </w:tcPr>
          <w:p w:rsidR="005E512C" w:rsidRPr="00F922B4" w:rsidRDefault="005E512C" w:rsidP="005E512C">
            <w:pPr>
              <w:jc w:val="right"/>
              <w:rPr>
                <w:bCs/>
                <w:lang w:eastAsia="ru-RU"/>
              </w:rPr>
            </w:pPr>
            <w:r w:rsidRPr="00F922B4">
              <w:rPr>
                <w:bCs/>
                <w:lang w:eastAsia="ru-RU"/>
              </w:rPr>
              <w:t>41,3</w:t>
            </w:r>
          </w:p>
        </w:tc>
        <w:tc>
          <w:tcPr>
            <w:tcW w:w="565" w:type="pct"/>
            <w:vAlign w:val="bottom"/>
          </w:tcPr>
          <w:p w:rsidR="005E512C" w:rsidRPr="00F922B4" w:rsidRDefault="005E512C" w:rsidP="005E512C">
            <w:pPr>
              <w:jc w:val="right"/>
              <w:rPr>
                <w:bCs/>
                <w:lang w:eastAsia="ru-RU"/>
              </w:rPr>
            </w:pPr>
            <w:r w:rsidRPr="00F922B4">
              <w:rPr>
                <w:bCs/>
                <w:lang w:eastAsia="ru-RU"/>
              </w:rPr>
              <w:t>138342,4</w:t>
            </w:r>
          </w:p>
        </w:tc>
        <w:tc>
          <w:tcPr>
            <w:tcW w:w="561" w:type="pct"/>
            <w:vAlign w:val="bottom"/>
          </w:tcPr>
          <w:p w:rsidR="005E512C" w:rsidRPr="00F922B4" w:rsidRDefault="005E512C" w:rsidP="005E512C">
            <w:pPr>
              <w:jc w:val="right"/>
              <w:rPr>
                <w:bCs/>
                <w:lang w:eastAsia="ru-RU"/>
              </w:rPr>
            </w:pPr>
            <w:r w:rsidRPr="00F922B4">
              <w:rPr>
                <w:bCs/>
                <w:lang w:eastAsia="ru-RU"/>
              </w:rPr>
              <w:t>113,2</w:t>
            </w:r>
          </w:p>
        </w:tc>
        <w:tc>
          <w:tcPr>
            <w:tcW w:w="767" w:type="pct"/>
            <w:vAlign w:val="bottom"/>
          </w:tcPr>
          <w:p w:rsidR="005E512C" w:rsidRPr="00F922B4" w:rsidRDefault="005E512C" w:rsidP="005E512C">
            <w:pPr>
              <w:jc w:val="right"/>
              <w:rPr>
                <w:bCs/>
                <w:lang w:eastAsia="ru-RU"/>
              </w:rPr>
            </w:pPr>
            <w:r w:rsidRPr="00F922B4">
              <w:rPr>
                <w:bCs/>
                <w:lang w:eastAsia="ru-RU"/>
              </w:rPr>
              <w:t>45,7</w:t>
            </w:r>
          </w:p>
        </w:tc>
      </w:tr>
      <w:tr w:rsidR="005E512C" w:rsidRPr="00F922B4" w:rsidTr="009B3DC4">
        <w:trPr>
          <w:trHeight w:val="20"/>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84 реактори ядерні, котли, машини</w:t>
            </w:r>
          </w:p>
        </w:tc>
        <w:tc>
          <w:tcPr>
            <w:tcW w:w="546" w:type="pct"/>
            <w:vAlign w:val="bottom"/>
          </w:tcPr>
          <w:p w:rsidR="005E512C" w:rsidRPr="00F922B4" w:rsidRDefault="005E512C" w:rsidP="005E512C">
            <w:pPr>
              <w:jc w:val="right"/>
              <w:rPr>
                <w:bCs/>
                <w:lang w:eastAsia="ru-RU"/>
              </w:rPr>
            </w:pPr>
            <w:r w:rsidRPr="00F922B4">
              <w:rPr>
                <w:bCs/>
                <w:lang w:eastAsia="ru-RU"/>
              </w:rPr>
              <w:t>2176,5</w:t>
            </w:r>
          </w:p>
        </w:tc>
        <w:tc>
          <w:tcPr>
            <w:tcW w:w="504" w:type="pct"/>
            <w:vAlign w:val="bottom"/>
          </w:tcPr>
          <w:p w:rsidR="005E512C" w:rsidRPr="00F922B4" w:rsidRDefault="005E512C" w:rsidP="005E512C">
            <w:pPr>
              <w:jc w:val="right"/>
              <w:rPr>
                <w:bCs/>
                <w:lang w:eastAsia="ru-RU"/>
              </w:rPr>
            </w:pPr>
            <w:r w:rsidRPr="00F922B4">
              <w:rPr>
                <w:bCs/>
                <w:lang w:eastAsia="ru-RU"/>
              </w:rPr>
              <w:t>132,9</w:t>
            </w:r>
          </w:p>
        </w:tc>
        <w:tc>
          <w:tcPr>
            <w:tcW w:w="693" w:type="pct"/>
            <w:vAlign w:val="bottom"/>
          </w:tcPr>
          <w:p w:rsidR="005E512C" w:rsidRPr="00F922B4" w:rsidRDefault="005E512C" w:rsidP="005E512C">
            <w:pPr>
              <w:jc w:val="right"/>
              <w:rPr>
                <w:bCs/>
                <w:lang w:eastAsia="ru-RU"/>
              </w:rPr>
            </w:pPr>
            <w:r w:rsidRPr="00F922B4">
              <w:rPr>
                <w:bCs/>
                <w:lang w:eastAsia="ru-RU"/>
              </w:rPr>
              <w:t>0,6</w:t>
            </w:r>
          </w:p>
        </w:tc>
        <w:tc>
          <w:tcPr>
            <w:tcW w:w="565" w:type="pct"/>
            <w:vAlign w:val="bottom"/>
          </w:tcPr>
          <w:p w:rsidR="005E512C" w:rsidRPr="00F922B4" w:rsidRDefault="005E512C" w:rsidP="005E512C">
            <w:pPr>
              <w:jc w:val="right"/>
              <w:rPr>
                <w:bCs/>
                <w:lang w:eastAsia="ru-RU"/>
              </w:rPr>
            </w:pPr>
            <w:r w:rsidRPr="00F922B4">
              <w:rPr>
                <w:bCs/>
                <w:lang w:eastAsia="ru-RU"/>
              </w:rPr>
              <w:t>43018,6</w:t>
            </w:r>
          </w:p>
        </w:tc>
        <w:tc>
          <w:tcPr>
            <w:tcW w:w="561" w:type="pct"/>
            <w:vAlign w:val="bottom"/>
          </w:tcPr>
          <w:p w:rsidR="005E512C" w:rsidRPr="00F922B4" w:rsidRDefault="005E512C" w:rsidP="005E512C">
            <w:pPr>
              <w:jc w:val="right"/>
              <w:rPr>
                <w:bCs/>
                <w:lang w:eastAsia="ru-RU"/>
              </w:rPr>
            </w:pPr>
            <w:r w:rsidRPr="00F922B4">
              <w:rPr>
                <w:bCs/>
                <w:lang w:eastAsia="ru-RU"/>
              </w:rPr>
              <w:t>113,4</w:t>
            </w:r>
          </w:p>
        </w:tc>
        <w:tc>
          <w:tcPr>
            <w:tcW w:w="767" w:type="pct"/>
            <w:vAlign w:val="bottom"/>
          </w:tcPr>
          <w:p w:rsidR="005E512C" w:rsidRPr="00F922B4" w:rsidRDefault="005E512C" w:rsidP="005E512C">
            <w:pPr>
              <w:jc w:val="right"/>
              <w:rPr>
                <w:bCs/>
                <w:lang w:eastAsia="ru-RU"/>
              </w:rPr>
            </w:pPr>
            <w:r w:rsidRPr="00F922B4">
              <w:rPr>
                <w:bCs/>
                <w:lang w:eastAsia="ru-RU"/>
              </w:rPr>
              <w:t>14,2</w:t>
            </w:r>
          </w:p>
        </w:tc>
      </w:tr>
      <w:tr w:rsidR="005E512C" w:rsidRPr="00F922B4" w:rsidTr="009B3DC4">
        <w:trPr>
          <w:trHeight w:val="20"/>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 xml:space="preserve">85 </w:t>
            </w:r>
            <w:proofErr w:type="spellStart"/>
            <w:r w:rsidRPr="00F922B4">
              <w:rPr>
                <w:lang w:eastAsia="ru-RU"/>
              </w:rPr>
              <w:t>електричнi</w:t>
            </w:r>
            <w:proofErr w:type="spellEnd"/>
            <w:r w:rsidRPr="00F922B4">
              <w:rPr>
                <w:lang w:eastAsia="ru-RU"/>
              </w:rPr>
              <w:t xml:space="preserve"> машини</w:t>
            </w:r>
          </w:p>
        </w:tc>
        <w:tc>
          <w:tcPr>
            <w:tcW w:w="546" w:type="pct"/>
            <w:vAlign w:val="bottom"/>
          </w:tcPr>
          <w:p w:rsidR="005E512C" w:rsidRPr="00F922B4" w:rsidRDefault="005E512C" w:rsidP="005E512C">
            <w:pPr>
              <w:jc w:val="right"/>
              <w:rPr>
                <w:bCs/>
                <w:lang w:eastAsia="ru-RU"/>
              </w:rPr>
            </w:pPr>
            <w:r w:rsidRPr="00F922B4">
              <w:rPr>
                <w:bCs/>
                <w:lang w:eastAsia="ru-RU"/>
              </w:rPr>
              <w:t>136072,3</w:t>
            </w:r>
          </w:p>
        </w:tc>
        <w:tc>
          <w:tcPr>
            <w:tcW w:w="504" w:type="pct"/>
            <w:vAlign w:val="bottom"/>
          </w:tcPr>
          <w:p w:rsidR="005E512C" w:rsidRPr="00F922B4" w:rsidRDefault="005E512C" w:rsidP="005E512C">
            <w:pPr>
              <w:jc w:val="right"/>
              <w:rPr>
                <w:bCs/>
                <w:lang w:eastAsia="ru-RU"/>
              </w:rPr>
            </w:pPr>
            <w:r w:rsidRPr="00F922B4">
              <w:rPr>
                <w:bCs/>
                <w:lang w:eastAsia="ru-RU"/>
              </w:rPr>
              <w:t>128,5</w:t>
            </w:r>
          </w:p>
        </w:tc>
        <w:tc>
          <w:tcPr>
            <w:tcW w:w="693" w:type="pct"/>
            <w:vAlign w:val="bottom"/>
          </w:tcPr>
          <w:p w:rsidR="005E512C" w:rsidRPr="00F922B4" w:rsidRDefault="005E512C" w:rsidP="005E512C">
            <w:pPr>
              <w:jc w:val="right"/>
              <w:rPr>
                <w:bCs/>
                <w:lang w:eastAsia="ru-RU"/>
              </w:rPr>
            </w:pPr>
            <w:r w:rsidRPr="00F922B4">
              <w:rPr>
                <w:bCs/>
                <w:lang w:eastAsia="ru-RU"/>
              </w:rPr>
              <w:t>40,6</w:t>
            </w:r>
          </w:p>
        </w:tc>
        <w:tc>
          <w:tcPr>
            <w:tcW w:w="565" w:type="pct"/>
            <w:vAlign w:val="bottom"/>
          </w:tcPr>
          <w:p w:rsidR="005E512C" w:rsidRPr="00F922B4" w:rsidRDefault="005E512C" w:rsidP="005E512C">
            <w:pPr>
              <w:jc w:val="right"/>
              <w:rPr>
                <w:bCs/>
                <w:lang w:eastAsia="ru-RU"/>
              </w:rPr>
            </w:pPr>
            <w:r w:rsidRPr="00F922B4">
              <w:rPr>
                <w:bCs/>
                <w:lang w:eastAsia="ru-RU"/>
              </w:rPr>
              <w:t>95323,9</w:t>
            </w:r>
          </w:p>
        </w:tc>
        <w:tc>
          <w:tcPr>
            <w:tcW w:w="561" w:type="pct"/>
            <w:vAlign w:val="bottom"/>
          </w:tcPr>
          <w:p w:rsidR="005E512C" w:rsidRPr="00F922B4" w:rsidRDefault="005E512C" w:rsidP="005E512C">
            <w:pPr>
              <w:jc w:val="right"/>
              <w:rPr>
                <w:bCs/>
                <w:lang w:eastAsia="ru-RU"/>
              </w:rPr>
            </w:pPr>
            <w:r w:rsidRPr="00F922B4">
              <w:rPr>
                <w:bCs/>
                <w:lang w:eastAsia="ru-RU"/>
              </w:rPr>
              <w:t>113,1</w:t>
            </w:r>
          </w:p>
        </w:tc>
        <w:tc>
          <w:tcPr>
            <w:tcW w:w="767" w:type="pct"/>
            <w:vAlign w:val="bottom"/>
          </w:tcPr>
          <w:p w:rsidR="005E512C" w:rsidRPr="00F922B4" w:rsidRDefault="005E512C" w:rsidP="005E512C">
            <w:pPr>
              <w:jc w:val="right"/>
              <w:rPr>
                <w:bCs/>
                <w:lang w:eastAsia="ru-RU"/>
              </w:rPr>
            </w:pPr>
            <w:r w:rsidRPr="00F922B4">
              <w:rPr>
                <w:bCs/>
                <w:lang w:eastAsia="ru-RU"/>
              </w:rPr>
              <w:t>31,5</w:t>
            </w:r>
          </w:p>
        </w:tc>
      </w:tr>
      <w:tr w:rsidR="005E512C" w:rsidRPr="00F922B4" w:rsidTr="009B3DC4">
        <w:trPr>
          <w:trHeight w:val="20"/>
          <w:tblHeader/>
        </w:trPr>
        <w:tc>
          <w:tcPr>
            <w:tcW w:w="1364" w:type="pct"/>
            <w:vAlign w:val="center"/>
          </w:tcPr>
          <w:p w:rsidR="005E512C" w:rsidRPr="00F922B4" w:rsidRDefault="005E512C" w:rsidP="005E512C">
            <w:pPr>
              <w:spacing w:line="240" w:lineRule="exact"/>
              <w:ind w:left="142"/>
              <w:rPr>
                <w:lang w:eastAsia="ru-RU"/>
              </w:rPr>
            </w:pPr>
            <w:r w:rsidRPr="00F922B4">
              <w:rPr>
                <w:lang w:eastAsia="ru-RU"/>
              </w:rPr>
              <w:t>XVII. Засоби наземного транспорту, літальні апарати, плавучі засоби</w:t>
            </w:r>
          </w:p>
        </w:tc>
        <w:tc>
          <w:tcPr>
            <w:tcW w:w="546" w:type="pct"/>
            <w:vAlign w:val="bottom"/>
          </w:tcPr>
          <w:p w:rsidR="005E512C" w:rsidRPr="00F922B4" w:rsidRDefault="005E512C" w:rsidP="005E512C">
            <w:pPr>
              <w:jc w:val="right"/>
              <w:rPr>
                <w:bCs/>
                <w:lang w:eastAsia="ru-RU"/>
              </w:rPr>
            </w:pPr>
            <w:r w:rsidRPr="00F922B4">
              <w:rPr>
                <w:bCs/>
                <w:lang w:eastAsia="ru-RU"/>
              </w:rPr>
              <w:t>153,0</w:t>
            </w:r>
          </w:p>
        </w:tc>
        <w:tc>
          <w:tcPr>
            <w:tcW w:w="504" w:type="pct"/>
            <w:vAlign w:val="bottom"/>
          </w:tcPr>
          <w:p w:rsidR="005E512C" w:rsidRPr="00F922B4" w:rsidRDefault="005E512C" w:rsidP="005E512C">
            <w:pPr>
              <w:jc w:val="right"/>
              <w:rPr>
                <w:bCs/>
                <w:lang w:eastAsia="ru-RU"/>
              </w:rPr>
            </w:pPr>
            <w:r w:rsidRPr="00F922B4">
              <w:rPr>
                <w:bCs/>
                <w:lang w:eastAsia="ru-RU"/>
              </w:rPr>
              <w:t>116,1</w:t>
            </w:r>
          </w:p>
        </w:tc>
        <w:tc>
          <w:tcPr>
            <w:tcW w:w="693" w:type="pct"/>
            <w:vAlign w:val="bottom"/>
          </w:tcPr>
          <w:p w:rsidR="005E512C" w:rsidRPr="00F922B4" w:rsidRDefault="005E512C" w:rsidP="005E512C">
            <w:pPr>
              <w:jc w:val="right"/>
              <w:rPr>
                <w:bCs/>
                <w:lang w:eastAsia="ru-RU"/>
              </w:rPr>
            </w:pPr>
            <w:r w:rsidRPr="00F922B4">
              <w:rPr>
                <w:bCs/>
                <w:lang w:eastAsia="ru-RU"/>
              </w:rPr>
              <w:t>0,0</w:t>
            </w:r>
          </w:p>
        </w:tc>
        <w:tc>
          <w:tcPr>
            <w:tcW w:w="565" w:type="pct"/>
            <w:vAlign w:val="bottom"/>
          </w:tcPr>
          <w:p w:rsidR="005E512C" w:rsidRPr="00F922B4" w:rsidRDefault="005E512C" w:rsidP="005E512C">
            <w:pPr>
              <w:jc w:val="right"/>
              <w:rPr>
                <w:bCs/>
                <w:lang w:eastAsia="ru-RU"/>
              </w:rPr>
            </w:pPr>
            <w:r w:rsidRPr="00F922B4">
              <w:rPr>
                <w:bCs/>
                <w:lang w:eastAsia="ru-RU"/>
              </w:rPr>
              <w:t>16565,5</w:t>
            </w:r>
          </w:p>
        </w:tc>
        <w:tc>
          <w:tcPr>
            <w:tcW w:w="561" w:type="pct"/>
            <w:vAlign w:val="bottom"/>
          </w:tcPr>
          <w:p w:rsidR="005E512C" w:rsidRPr="00F922B4" w:rsidRDefault="005E512C" w:rsidP="005E512C">
            <w:pPr>
              <w:jc w:val="right"/>
              <w:rPr>
                <w:bCs/>
                <w:lang w:eastAsia="ru-RU"/>
              </w:rPr>
            </w:pPr>
            <w:r w:rsidRPr="00F922B4">
              <w:rPr>
                <w:bCs/>
                <w:lang w:eastAsia="ru-RU"/>
              </w:rPr>
              <w:t>64,4</w:t>
            </w:r>
          </w:p>
        </w:tc>
        <w:tc>
          <w:tcPr>
            <w:tcW w:w="767" w:type="pct"/>
            <w:vAlign w:val="bottom"/>
          </w:tcPr>
          <w:p w:rsidR="005E512C" w:rsidRPr="00F922B4" w:rsidRDefault="005E512C" w:rsidP="005E512C">
            <w:pPr>
              <w:jc w:val="right"/>
              <w:rPr>
                <w:bCs/>
                <w:lang w:eastAsia="ru-RU"/>
              </w:rPr>
            </w:pPr>
            <w:r w:rsidRPr="00F922B4">
              <w:rPr>
                <w:bCs/>
                <w:lang w:eastAsia="ru-RU"/>
              </w:rPr>
              <w:t>5,5</w:t>
            </w:r>
          </w:p>
        </w:tc>
      </w:tr>
      <w:tr w:rsidR="005E512C" w:rsidRPr="00F922B4" w:rsidTr="009B3DC4">
        <w:trPr>
          <w:trHeight w:val="20"/>
          <w:tblHeader/>
        </w:trPr>
        <w:tc>
          <w:tcPr>
            <w:tcW w:w="1364" w:type="pct"/>
            <w:vAlign w:val="center"/>
          </w:tcPr>
          <w:p w:rsidR="005E512C" w:rsidRPr="00F922B4" w:rsidRDefault="005E512C" w:rsidP="005E512C">
            <w:pPr>
              <w:spacing w:line="240" w:lineRule="exact"/>
              <w:ind w:left="284"/>
              <w:rPr>
                <w:lang w:eastAsia="ru-RU"/>
              </w:rPr>
            </w:pPr>
            <w:r w:rsidRPr="00F922B4">
              <w:rPr>
                <w:lang w:eastAsia="ru-RU"/>
              </w:rPr>
              <w:t>86 залізничні локомотиви</w:t>
            </w:r>
          </w:p>
        </w:tc>
        <w:tc>
          <w:tcPr>
            <w:tcW w:w="546" w:type="pct"/>
            <w:vAlign w:val="bottom"/>
          </w:tcPr>
          <w:p w:rsidR="005E512C" w:rsidRPr="00F922B4" w:rsidRDefault="005E512C" w:rsidP="005E512C">
            <w:pPr>
              <w:jc w:val="right"/>
              <w:rPr>
                <w:bCs/>
                <w:lang w:eastAsia="ru-RU"/>
              </w:rPr>
            </w:pPr>
            <w:r w:rsidRPr="00F922B4">
              <w:rPr>
                <w:bCs/>
                <w:lang w:eastAsia="ru-RU"/>
              </w:rPr>
              <w:t>–</w:t>
            </w:r>
          </w:p>
        </w:tc>
        <w:tc>
          <w:tcPr>
            <w:tcW w:w="504" w:type="pct"/>
            <w:vAlign w:val="bottom"/>
          </w:tcPr>
          <w:p w:rsidR="005E512C" w:rsidRPr="00F922B4" w:rsidRDefault="005E512C" w:rsidP="005E512C">
            <w:pPr>
              <w:jc w:val="right"/>
              <w:rPr>
                <w:bCs/>
                <w:lang w:eastAsia="ru-RU"/>
              </w:rPr>
            </w:pPr>
            <w:r w:rsidRPr="00F922B4">
              <w:rPr>
                <w:bCs/>
                <w:lang w:eastAsia="ru-RU"/>
              </w:rPr>
              <w:t>–</w:t>
            </w:r>
          </w:p>
        </w:tc>
        <w:tc>
          <w:tcPr>
            <w:tcW w:w="693" w:type="pct"/>
            <w:vAlign w:val="bottom"/>
          </w:tcPr>
          <w:p w:rsidR="005E512C" w:rsidRPr="00F922B4" w:rsidRDefault="005E512C" w:rsidP="005E512C">
            <w:pPr>
              <w:jc w:val="right"/>
              <w:rPr>
                <w:bCs/>
                <w:lang w:eastAsia="ru-RU"/>
              </w:rPr>
            </w:pPr>
            <w:r w:rsidRPr="00F922B4">
              <w:rPr>
                <w:bCs/>
                <w:lang w:eastAsia="ru-RU"/>
              </w:rPr>
              <w:t>–</w:t>
            </w:r>
          </w:p>
        </w:tc>
        <w:tc>
          <w:tcPr>
            <w:tcW w:w="565" w:type="pct"/>
            <w:vAlign w:val="bottom"/>
          </w:tcPr>
          <w:p w:rsidR="005E512C" w:rsidRPr="00F922B4" w:rsidRDefault="005E512C" w:rsidP="005E512C">
            <w:pPr>
              <w:jc w:val="right"/>
              <w:rPr>
                <w:bCs/>
                <w:lang w:eastAsia="ru-RU"/>
              </w:rPr>
            </w:pPr>
            <w:r w:rsidRPr="00F922B4">
              <w:rPr>
                <w:bCs/>
                <w:lang w:eastAsia="ru-RU"/>
              </w:rPr>
              <w:t>53,1</w:t>
            </w:r>
          </w:p>
        </w:tc>
        <w:tc>
          <w:tcPr>
            <w:tcW w:w="561" w:type="pct"/>
            <w:vAlign w:val="bottom"/>
          </w:tcPr>
          <w:p w:rsidR="005E512C" w:rsidRPr="00F922B4" w:rsidRDefault="005E512C" w:rsidP="005E512C">
            <w:pPr>
              <w:jc w:val="right"/>
              <w:rPr>
                <w:bCs/>
                <w:lang w:eastAsia="ru-RU"/>
              </w:rPr>
            </w:pPr>
            <w:r w:rsidRPr="00F922B4">
              <w:rPr>
                <w:bCs/>
                <w:lang w:eastAsia="ru-RU"/>
              </w:rPr>
              <w:t>207,1</w:t>
            </w:r>
          </w:p>
        </w:tc>
        <w:tc>
          <w:tcPr>
            <w:tcW w:w="767"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9B3DC4">
        <w:trPr>
          <w:trHeight w:val="588"/>
          <w:tblHeader/>
        </w:trPr>
        <w:tc>
          <w:tcPr>
            <w:tcW w:w="1364" w:type="pct"/>
            <w:vAlign w:val="bottom"/>
          </w:tcPr>
          <w:p w:rsidR="005E512C" w:rsidRPr="00F922B4" w:rsidRDefault="001225BF" w:rsidP="005E512C">
            <w:pPr>
              <w:spacing w:line="240" w:lineRule="exact"/>
              <w:ind w:left="284"/>
              <w:rPr>
                <w:lang w:eastAsia="ru-RU"/>
              </w:rPr>
            </w:pPr>
            <w:r w:rsidRPr="00F922B4">
              <w:rPr>
                <w:lang w:eastAsia="ru-RU"/>
              </w:rPr>
              <w:t>87 засоби назем</w:t>
            </w:r>
            <w:r w:rsidR="005E512C" w:rsidRPr="00F922B4">
              <w:rPr>
                <w:lang w:eastAsia="ru-RU"/>
              </w:rPr>
              <w:t>ного транспорту, крім залізничного</w:t>
            </w:r>
          </w:p>
        </w:tc>
        <w:tc>
          <w:tcPr>
            <w:tcW w:w="546" w:type="pct"/>
            <w:vAlign w:val="bottom"/>
          </w:tcPr>
          <w:p w:rsidR="005E512C" w:rsidRPr="00F922B4" w:rsidRDefault="005E512C" w:rsidP="005E512C">
            <w:pPr>
              <w:jc w:val="right"/>
              <w:rPr>
                <w:bCs/>
                <w:lang w:eastAsia="ru-RU"/>
              </w:rPr>
            </w:pPr>
            <w:r w:rsidRPr="00F922B4">
              <w:rPr>
                <w:bCs/>
                <w:lang w:eastAsia="ru-RU"/>
              </w:rPr>
              <w:t>153,0</w:t>
            </w:r>
          </w:p>
        </w:tc>
        <w:tc>
          <w:tcPr>
            <w:tcW w:w="504" w:type="pct"/>
            <w:vAlign w:val="bottom"/>
          </w:tcPr>
          <w:p w:rsidR="005E512C" w:rsidRPr="00F922B4" w:rsidRDefault="005E512C" w:rsidP="005E512C">
            <w:pPr>
              <w:jc w:val="right"/>
              <w:rPr>
                <w:bCs/>
                <w:lang w:eastAsia="ru-RU"/>
              </w:rPr>
            </w:pPr>
            <w:r w:rsidRPr="00F922B4">
              <w:rPr>
                <w:bCs/>
                <w:lang w:eastAsia="ru-RU"/>
              </w:rPr>
              <w:t>116,1</w:t>
            </w:r>
          </w:p>
        </w:tc>
        <w:tc>
          <w:tcPr>
            <w:tcW w:w="693" w:type="pct"/>
            <w:vAlign w:val="bottom"/>
          </w:tcPr>
          <w:p w:rsidR="005E512C" w:rsidRPr="00F922B4" w:rsidRDefault="005E512C" w:rsidP="005E512C">
            <w:pPr>
              <w:jc w:val="right"/>
              <w:rPr>
                <w:bCs/>
                <w:lang w:eastAsia="ru-RU"/>
              </w:rPr>
            </w:pPr>
            <w:r w:rsidRPr="00F922B4">
              <w:rPr>
                <w:bCs/>
                <w:lang w:eastAsia="ru-RU"/>
              </w:rPr>
              <w:t>0,0</w:t>
            </w:r>
          </w:p>
        </w:tc>
        <w:tc>
          <w:tcPr>
            <w:tcW w:w="565" w:type="pct"/>
            <w:vAlign w:val="bottom"/>
          </w:tcPr>
          <w:p w:rsidR="005E512C" w:rsidRPr="00F922B4" w:rsidRDefault="005E512C" w:rsidP="005E512C">
            <w:pPr>
              <w:jc w:val="right"/>
              <w:rPr>
                <w:bCs/>
                <w:lang w:eastAsia="ru-RU"/>
              </w:rPr>
            </w:pPr>
            <w:r w:rsidRPr="00F922B4">
              <w:rPr>
                <w:bCs/>
                <w:lang w:eastAsia="ru-RU"/>
              </w:rPr>
              <w:t>16482,5</w:t>
            </w:r>
          </w:p>
        </w:tc>
        <w:tc>
          <w:tcPr>
            <w:tcW w:w="561" w:type="pct"/>
            <w:vAlign w:val="bottom"/>
          </w:tcPr>
          <w:p w:rsidR="005E512C" w:rsidRPr="00F922B4" w:rsidRDefault="005E512C" w:rsidP="005E512C">
            <w:pPr>
              <w:jc w:val="right"/>
              <w:rPr>
                <w:bCs/>
                <w:lang w:eastAsia="ru-RU"/>
              </w:rPr>
            </w:pPr>
            <w:r w:rsidRPr="00F922B4">
              <w:rPr>
                <w:bCs/>
                <w:lang w:eastAsia="ru-RU"/>
              </w:rPr>
              <w:t>64,2</w:t>
            </w:r>
          </w:p>
        </w:tc>
        <w:tc>
          <w:tcPr>
            <w:tcW w:w="767" w:type="pct"/>
            <w:vAlign w:val="bottom"/>
          </w:tcPr>
          <w:p w:rsidR="005E512C" w:rsidRPr="00F922B4" w:rsidRDefault="005E512C" w:rsidP="005E512C">
            <w:pPr>
              <w:jc w:val="right"/>
              <w:rPr>
                <w:bCs/>
                <w:lang w:eastAsia="ru-RU"/>
              </w:rPr>
            </w:pPr>
            <w:r w:rsidRPr="00F922B4">
              <w:rPr>
                <w:bCs/>
                <w:lang w:eastAsia="ru-RU"/>
              </w:rPr>
              <w:t>5,4</w:t>
            </w:r>
          </w:p>
        </w:tc>
      </w:tr>
      <w:tr w:rsidR="005E512C" w:rsidRPr="00F922B4" w:rsidTr="009B3DC4">
        <w:trPr>
          <w:trHeight w:hRule="exact" w:val="287"/>
          <w:tblHeader/>
        </w:trPr>
        <w:tc>
          <w:tcPr>
            <w:tcW w:w="1364" w:type="pct"/>
            <w:vAlign w:val="bottom"/>
          </w:tcPr>
          <w:p w:rsidR="005E512C" w:rsidRPr="00F922B4" w:rsidRDefault="005E512C" w:rsidP="005E512C">
            <w:pPr>
              <w:spacing w:line="240" w:lineRule="exact"/>
              <w:ind w:left="284"/>
              <w:rPr>
                <w:lang w:eastAsia="ru-RU"/>
              </w:rPr>
            </w:pPr>
            <w:r w:rsidRPr="00F922B4">
              <w:rPr>
                <w:lang w:eastAsia="ru-RU"/>
              </w:rPr>
              <w:t>88 літальні апарати</w:t>
            </w:r>
          </w:p>
        </w:tc>
        <w:tc>
          <w:tcPr>
            <w:tcW w:w="546" w:type="pct"/>
            <w:vAlign w:val="bottom"/>
          </w:tcPr>
          <w:p w:rsidR="005E512C" w:rsidRPr="00F922B4" w:rsidRDefault="005E512C" w:rsidP="005E512C">
            <w:pPr>
              <w:jc w:val="right"/>
              <w:rPr>
                <w:bCs/>
                <w:lang w:eastAsia="ru-RU"/>
              </w:rPr>
            </w:pPr>
            <w:r w:rsidRPr="00F922B4">
              <w:rPr>
                <w:bCs/>
                <w:lang w:eastAsia="ru-RU"/>
              </w:rPr>
              <w:t>–</w:t>
            </w:r>
          </w:p>
        </w:tc>
        <w:tc>
          <w:tcPr>
            <w:tcW w:w="504" w:type="pct"/>
            <w:vAlign w:val="bottom"/>
          </w:tcPr>
          <w:p w:rsidR="005E512C" w:rsidRPr="00F922B4" w:rsidRDefault="005E512C" w:rsidP="005E512C">
            <w:pPr>
              <w:jc w:val="right"/>
              <w:rPr>
                <w:bCs/>
                <w:lang w:eastAsia="ru-RU"/>
              </w:rPr>
            </w:pPr>
            <w:r w:rsidRPr="00F922B4">
              <w:rPr>
                <w:bCs/>
                <w:lang w:eastAsia="ru-RU"/>
              </w:rPr>
              <w:t>–</w:t>
            </w:r>
          </w:p>
        </w:tc>
        <w:tc>
          <w:tcPr>
            <w:tcW w:w="693" w:type="pct"/>
            <w:vAlign w:val="bottom"/>
          </w:tcPr>
          <w:p w:rsidR="005E512C" w:rsidRPr="00F922B4" w:rsidRDefault="005E512C" w:rsidP="005E512C">
            <w:pPr>
              <w:jc w:val="right"/>
              <w:rPr>
                <w:bCs/>
                <w:lang w:eastAsia="ru-RU"/>
              </w:rPr>
            </w:pPr>
            <w:r w:rsidRPr="00F922B4">
              <w:rPr>
                <w:bCs/>
                <w:lang w:eastAsia="ru-RU"/>
              </w:rPr>
              <w:t>–</w:t>
            </w:r>
          </w:p>
        </w:tc>
        <w:tc>
          <w:tcPr>
            <w:tcW w:w="565" w:type="pct"/>
            <w:vAlign w:val="bottom"/>
          </w:tcPr>
          <w:p w:rsidR="005E512C" w:rsidRPr="00F922B4" w:rsidRDefault="005E512C" w:rsidP="005E512C">
            <w:pPr>
              <w:jc w:val="right"/>
              <w:rPr>
                <w:bCs/>
                <w:lang w:eastAsia="ru-RU"/>
              </w:rPr>
            </w:pPr>
            <w:r w:rsidRPr="00F922B4">
              <w:rPr>
                <w:bCs/>
                <w:lang w:eastAsia="ru-RU"/>
              </w:rPr>
              <w:t>29,9</w:t>
            </w:r>
          </w:p>
        </w:tc>
        <w:tc>
          <w:tcPr>
            <w:tcW w:w="561" w:type="pct"/>
            <w:vAlign w:val="bottom"/>
          </w:tcPr>
          <w:p w:rsidR="005E512C" w:rsidRPr="00F922B4" w:rsidRDefault="005E512C" w:rsidP="005E512C">
            <w:pPr>
              <w:jc w:val="right"/>
              <w:rPr>
                <w:bCs/>
                <w:lang w:eastAsia="ru-RU"/>
              </w:rPr>
            </w:pPr>
            <w:r w:rsidRPr="00F922B4">
              <w:rPr>
                <w:bCs/>
                <w:lang w:eastAsia="ru-RU"/>
              </w:rPr>
              <w:t>107,9</w:t>
            </w:r>
          </w:p>
        </w:tc>
        <w:tc>
          <w:tcPr>
            <w:tcW w:w="767" w:type="pct"/>
            <w:vAlign w:val="bottom"/>
          </w:tcPr>
          <w:p w:rsidR="005E512C" w:rsidRPr="00F922B4" w:rsidRDefault="005E512C" w:rsidP="005E512C">
            <w:pPr>
              <w:jc w:val="right"/>
              <w:rPr>
                <w:bCs/>
                <w:lang w:eastAsia="ru-RU"/>
              </w:rPr>
            </w:pPr>
            <w:r w:rsidRPr="00F922B4">
              <w:rPr>
                <w:bCs/>
                <w:lang w:eastAsia="ru-RU"/>
              </w:rPr>
              <w:t>0,0</w:t>
            </w:r>
          </w:p>
        </w:tc>
      </w:tr>
      <w:tr w:rsidR="005E512C" w:rsidRPr="00F922B4" w:rsidTr="009B3DC4">
        <w:trPr>
          <w:trHeight w:val="676"/>
          <w:tblHeader/>
        </w:trPr>
        <w:tc>
          <w:tcPr>
            <w:tcW w:w="1364" w:type="pct"/>
            <w:vAlign w:val="bottom"/>
          </w:tcPr>
          <w:p w:rsidR="005E512C" w:rsidRPr="00F922B4" w:rsidRDefault="005E512C" w:rsidP="005E512C">
            <w:pPr>
              <w:ind w:left="142"/>
              <w:rPr>
                <w:lang w:eastAsia="ru-RU"/>
              </w:rPr>
            </w:pPr>
            <w:r w:rsidRPr="00F922B4">
              <w:rPr>
                <w:lang w:eastAsia="ru-RU"/>
              </w:rPr>
              <w:t xml:space="preserve">XVIII. Прилади та апарати </w:t>
            </w:r>
            <w:proofErr w:type="spellStart"/>
            <w:r w:rsidRPr="00F922B4">
              <w:rPr>
                <w:lang w:eastAsia="ru-RU"/>
              </w:rPr>
              <w:t>оптичнi</w:t>
            </w:r>
            <w:proofErr w:type="spellEnd"/>
            <w:r w:rsidRPr="00F922B4">
              <w:rPr>
                <w:lang w:eastAsia="ru-RU"/>
              </w:rPr>
              <w:t>, фотографічні</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749,3</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97,4</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0,2</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7276,8</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210,5</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2,4</w:t>
            </w:r>
          </w:p>
        </w:tc>
      </w:tr>
      <w:tr w:rsidR="005E512C" w:rsidRPr="00F922B4" w:rsidTr="009B3DC4">
        <w:trPr>
          <w:tblHeader/>
        </w:trPr>
        <w:tc>
          <w:tcPr>
            <w:tcW w:w="1364" w:type="pct"/>
            <w:vAlign w:val="bottom"/>
          </w:tcPr>
          <w:p w:rsidR="005E512C" w:rsidRPr="00F922B4" w:rsidRDefault="005E512C" w:rsidP="005E512C">
            <w:pPr>
              <w:ind w:left="284"/>
              <w:rPr>
                <w:lang w:eastAsia="ru-RU"/>
              </w:rPr>
            </w:pPr>
            <w:r w:rsidRPr="00F922B4">
              <w:rPr>
                <w:lang w:eastAsia="ru-RU"/>
              </w:rPr>
              <w:t xml:space="preserve">90 прилади та апарати </w:t>
            </w:r>
            <w:proofErr w:type="spellStart"/>
            <w:r w:rsidRPr="00F922B4">
              <w:rPr>
                <w:lang w:eastAsia="ru-RU"/>
              </w:rPr>
              <w:t>оптичнi</w:t>
            </w:r>
            <w:proofErr w:type="spellEnd"/>
            <w:r w:rsidRPr="00F922B4">
              <w:rPr>
                <w:lang w:eastAsia="ru-RU"/>
              </w:rPr>
              <w:t>, фотографічні</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409,5</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95,5</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0,1</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7229,0</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212,2</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2,4</w:t>
            </w:r>
          </w:p>
        </w:tc>
      </w:tr>
      <w:tr w:rsidR="005E512C" w:rsidRPr="00F922B4" w:rsidTr="009B3DC4">
        <w:trPr>
          <w:trHeight w:hRule="exact" w:val="266"/>
          <w:tblHeader/>
        </w:trPr>
        <w:tc>
          <w:tcPr>
            <w:tcW w:w="1364" w:type="pct"/>
            <w:vAlign w:val="bottom"/>
          </w:tcPr>
          <w:p w:rsidR="005E512C" w:rsidRPr="00F922B4" w:rsidRDefault="005E512C" w:rsidP="005E512C">
            <w:pPr>
              <w:ind w:left="284"/>
              <w:rPr>
                <w:lang w:eastAsia="ru-RU"/>
              </w:rPr>
            </w:pPr>
            <w:r w:rsidRPr="00F922B4">
              <w:rPr>
                <w:lang w:eastAsia="ru-RU"/>
              </w:rPr>
              <w:t>91 годинники</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339,8</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99,8</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0,1</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47,8</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95,0</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r>
      <w:tr w:rsidR="005E512C" w:rsidRPr="00F922B4" w:rsidTr="009B3DC4">
        <w:trPr>
          <w:tblHeader/>
        </w:trPr>
        <w:tc>
          <w:tcPr>
            <w:tcW w:w="1364" w:type="pct"/>
            <w:vAlign w:val="bottom"/>
          </w:tcPr>
          <w:p w:rsidR="005E512C" w:rsidRPr="00F922B4" w:rsidRDefault="005E512C" w:rsidP="005E512C">
            <w:pPr>
              <w:ind w:left="142"/>
              <w:rPr>
                <w:lang w:eastAsia="ru-RU"/>
              </w:rPr>
            </w:pPr>
            <w:r w:rsidRPr="00F922B4">
              <w:rPr>
                <w:lang w:eastAsia="ru-RU"/>
              </w:rPr>
              <w:t xml:space="preserve">XX. </w:t>
            </w:r>
            <w:proofErr w:type="spellStart"/>
            <w:r w:rsidRPr="00F922B4">
              <w:rPr>
                <w:lang w:eastAsia="ru-RU"/>
              </w:rPr>
              <w:t>Рiзнi</w:t>
            </w:r>
            <w:proofErr w:type="spellEnd"/>
            <w:r w:rsidRPr="00F922B4">
              <w:rPr>
                <w:lang w:eastAsia="ru-RU"/>
              </w:rPr>
              <w:t xml:space="preserve"> промислові товари</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21058,9</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163,0</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6,3</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7551,5</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217,2</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2,5</w:t>
            </w:r>
          </w:p>
        </w:tc>
      </w:tr>
      <w:tr w:rsidR="005E512C" w:rsidRPr="00F922B4" w:rsidTr="009B3DC4">
        <w:trPr>
          <w:tblHeader/>
        </w:trPr>
        <w:tc>
          <w:tcPr>
            <w:tcW w:w="1364" w:type="pct"/>
            <w:vAlign w:val="bottom"/>
          </w:tcPr>
          <w:p w:rsidR="005E512C" w:rsidRPr="00F922B4" w:rsidRDefault="005E512C" w:rsidP="005E512C">
            <w:pPr>
              <w:ind w:left="284"/>
              <w:rPr>
                <w:lang w:eastAsia="ru-RU"/>
              </w:rPr>
            </w:pPr>
            <w:r w:rsidRPr="00F922B4">
              <w:rPr>
                <w:lang w:eastAsia="ru-RU"/>
              </w:rPr>
              <w:t xml:space="preserve">94 </w:t>
            </w:r>
            <w:proofErr w:type="spellStart"/>
            <w:r w:rsidRPr="00F922B4">
              <w:rPr>
                <w:lang w:eastAsia="ru-RU"/>
              </w:rPr>
              <w:t>меблi</w:t>
            </w:r>
            <w:proofErr w:type="spellEnd"/>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18453,4</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170,5</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5,5</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7307,8</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254,1</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2,4</w:t>
            </w:r>
          </w:p>
        </w:tc>
      </w:tr>
      <w:tr w:rsidR="005E512C" w:rsidRPr="00F922B4" w:rsidTr="009B3DC4">
        <w:trPr>
          <w:tblHeader/>
        </w:trPr>
        <w:tc>
          <w:tcPr>
            <w:tcW w:w="1364" w:type="pct"/>
            <w:vAlign w:val="bottom"/>
          </w:tcPr>
          <w:p w:rsidR="005E512C" w:rsidRPr="00F922B4" w:rsidRDefault="005E512C" w:rsidP="005E512C">
            <w:pPr>
              <w:ind w:left="284"/>
              <w:rPr>
                <w:lang w:eastAsia="ru-RU"/>
              </w:rPr>
            </w:pPr>
            <w:r w:rsidRPr="00F922B4">
              <w:rPr>
                <w:lang w:eastAsia="ru-RU"/>
              </w:rPr>
              <w:t>95 іграшки</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2603,9</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124,6</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0,8</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91,8</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179,9</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r>
      <w:tr w:rsidR="005E512C" w:rsidRPr="00F922B4" w:rsidTr="009B3DC4">
        <w:trPr>
          <w:tblHeader/>
        </w:trPr>
        <w:tc>
          <w:tcPr>
            <w:tcW w:w="1364" w:type="pct"/>
            <w:vAlign w:val="bottom"/>
          </w:tcPr>
          <w:p w:rsidR="005E512C" w:rsidRPr="00F922B4" w:rsidRDefault="005E512C" w:rsidP="005E512C">
            <w:pPr>
              <w:ind w:left="284"/>
              <w:rPr>
                <w:lang w:eastAsia="ru-RU"/>
              </w:rPr>
            </w:pPr>
            <w:r w:rsidRPr="00F922B4">
              <w:rPr>
                <w:lang w:eastAsia="ru-RU"/>
              </w:rPr>
              <w:t xml:space="preserve">96 </w:t>
            </w:r>
            <w:proofErr w:type="spellStart"/>
            <w:r w:rsidRPr="00F922B4">
              <w:rPr>
                <w:lang w:eastAsia="ru-RU"/>
              </w:rPr>
              <w:t>рiзнi</w:t>
            </w:r>
            <w:proofErr w:type="spellEnd"/>
            <w:r w:rsidRPr="00F922B4">
              <w:rPr>
                <w:lang w:eastAsia="ru-RU"/>
              </w:rPr>
              <w:t xml:space="preserve"> </w:t>
            </w:r>
            <w:proofErr w:type="spellStart"/>
            <w:r w:rsidRPr="00F922B4">
              <w:rPr>
                <w:lang w:eastAsia="ru-RU"/>
              </w:rPr>
              <w:t>готовi</w:t>
            </w:r>
            <w:proofErr w:type="spellEnd"/>
            <w:r w:rsidRPr="00F922B4">
              <w:rPr>
                <w:lang w:eastAsia="ru-RU"/>
              </w:rPr>
              <w:t xml:space="preserve"> вироби</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1,6</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53,5</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0,0</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151,9</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27,6</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0,1</w:t>
            </w:r>
          </w:p>
        </w:tc>
      </w:tr>
      <w:tr w:rsidR="005E512C" w:rsidRPr="00F922B4" w:rsidTr="009B3DC4">
        <w:trPr>
          <w:tblHeader/>
        </w:trPr>
        <w:tc>
          <w:tcPr>
            <w:tcW w:w="1364" w:type="pct"/>
            <w:vAlign w:val="bottom"/>
          </w:tcPr>
          <w:p w:rsidR="005E512C" w:rsidRPr="00F922B4" w:rsidRDefault="005E512C" w:rsidP="005E512C">
            <w:pPr>
              <w:ind w:left="142"/>
              <w:rPr>
                <w:lang w:eastAsia="ru-RU"/>
              </w:rPr>
            </w:pPr>
            <w:r w:rsidRPr="00F922B4">
              <w:rPr>
                <w:lang w:eastAsia="ru-RU"/>
              </w:rPr>
              <w:t>Товари, придбані в портах</w:t>
            </w:r>
          </w:p>
        </w:tc>
        <w:tc>
          <w:tcPr>
            <w:tcW w:w="546"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04"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693"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w:t>
            </w:r>
          </w:p>
        </w:tc>
        <w:tc>
          <w:tcPr>
            <w:tcW w:w="565"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716,4</w:t>
            </w:r>
          </w:p>
        </w:tc>
        <w:tc>
          <w:tcPr>
            <w:tcW w:w="561"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78,6</w:t>
            </w:r>
          </w:p>
        </w:tc>
        <w:tc>
          <w:tcPr>
            <w:tcW w:w="767" w:type="pct"/>
            <w:tcBorders>
              <w:top w:val="nil"/>
              <w:left w:val="nil"/>
              <w:bottom w:val="nil"/>
              <w:right w:val="nil"/>
            </w:tcBorders>
            <w:shd w:val="clear" w:color="auto" w:fill="auto"/>
            <w:vAlign w:val="bottom"/>
          </w:tcPr>
          <w:p w:rsidR="005E512C" w:rsidRPr="00F922B4" w:rsidRDefault="005E512C" w:rsidP="005E512C">
            <w:pPr>
              <w:jc w:val="right"/>
              <w:rPr>
                <w:bCs/>
                <w:lang w:eastAsia="ru-RU"/>
              </w:rPr>
            </w:pPr>
            <w:r w:rsidRPr="00F922B4">
              <w:rPr>
                <w:bCs/>
                <w:lang w:eastAsia="ru-RU"/>
              </w:rPr>
              <w:t>0,2</w:t>
            </w:r>
          </w:p>
        </w:tc>
      </w:tr>
    </w:tbl>
    <w:p w:rsidR="005E512C" w:rsidRPr="00F922B4" w:rsidRDefault="005E512C" w:rsidP="005E512C">
      <w:pPr>
        <w:ind w:right="-144" w:firstLine="284"/>
        <w:jc w:val="center"/>
        <w:rPr>
          <w:b/>
          <w:sz w:val="28"/>
          <w:szCs w:val="28"/>
          <w:lang w:eastAsia="ru-RU"/>
        </w:rPr>
      </w:pPr>
      <w:r w:rsidRPr="00F922B4">
        <w:rPr>
          <w:sz w:val="20"/>
          <w:szCs w:val="20"/>
          <w:lang w:eastAsia="ru-RU"/>
        </w:rPr>
        <w:br w:type="page"/>
      </w:r>
      <w:r w:rsidRPr="00F922B4">
        <w:rPr>
          <w:b/>
          <w:sz w:val="28"/>
          <w:szCs w:val="28"/>
          <w:lang w:eastAsia="ru-RU"/>
        </w:rPr>
        <w:t>Географічна структура зовнішньої торгівлі послугами</w:t>
      </w:r>
      <w:r w:rsidRPr="00F922B4">
        <w:rPr>
          <w:b/>
          <w:sz w:val="28"/>
          <w:szCs w:val="28"/>
          <w:lang w:eastAsia="ru-RU"/>
        </w:rPr>
        <w:br/>
        <w:t>у січні–вересні 2018 року</w:t>
      </w:r>
    </w:p>
    <w:p w:rsidR="005E512C" w:rsidRPr="00F922B4" w:rsidRDefault="005E512C" w:rsidP="005E512C">
      <w:pPr>
        <w:ind w:right="-144" w:firstLine="284"/>
        <w:jc w:val="center"/>
        <w:rPr>
          <w:sz w:val="16"/>
          <w:szCs w:val="16"/>
          <w:lang w:eastAsia="ru-RU"/>
        </w:rPr>
      </w:pPr>
    </w:p>
    <w:tbl>
      <w:tblPr>
        <w:tblW w:w="5157" w:type="pct"/>
        <w:tblCellMar>
          <w:left w:w="70" w:type="dxa"/>
          <w:right w:w="70" w:type="dxa"/>
        </w:tblCellMar>
        <w:tblLook w:val="0000" w:firstRow="0" w:lastRow="0" w:firstColumn="0" w:lastColumn="0" w:noHBand="0" w:noVBand="0"/>
      </w:tblPr>
      <w:tblGrid>
        <w:gridCol w:w="3182"/>
        <w:gridCol w:w="1210"/>
        <w:gridCol w:w="1164"/>
        <w:gridCol w:w="1169"/>
        <w:gridCol w:w="1316"/>
        <w:gridCol w:w="1607"/>
      </w:tblGrid>
      <w:tr w:rsidR="005E512C" w:rsidRPr="00F922B4" w:rsidTr="00426138">
        <w:trPr>
          <w:cantSplit/>
          <w:trHeight w:val="20"/>
          <w:tblHeader/>
        </w:trPr>
        <w:tc>
          <w:tcPr>
            <w:tcW w:w="1649"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p>
        </w:tc>
        <w:tc>
          <w:tcPr>
            <w:tcW w:w="1230"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288"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Імпорт</w:t>
            </w:r>
          </w:p>
        </w:tc>
        <w:tc>
          <w:tcPr>
            <w:tcW w:w="833" w:type="pct"/>
            <w:vMerge w:val="restart"/>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lang w:eastAsia="ru-RU"/>
              </w:rPr>
            </w:pPr>
            <w:r w:rsidRPr="00F922B4">
              <w:rPr>
                <w:lang w:eastAsia="ru-RU"/>
              </w:rPr>
              <w:t>Сальдо</w:t>
            </w:r>
          </w:p>
        </w:tc>
      </w:tr>
      <w:tr w:rsidR="005E512C" w:rsidRPr="00F922B4" w:rsidTr="00426138">
        <w:trPr>
          <w:cantSplit/>
          <w:trHeight w:val="20"/>
          <w:tblHeader/>
        </w:trPr>
        <w:tc>
          <w:tcPr>
            <w:tcW w:w="1649" w:type="pct"/>
            <w:vMerge/>
            <w:tcBorders>
              <w:top w:val="nil"/>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p>
        </w:tc>
        <w:tc>
          <w:tcPr>
            <w:tcW w:w="627"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60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06"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682"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833" w:type="pct"/>
            <w:vMerge/>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snapToGrid w:val="0"/>
                <w:lang w:eastAsia="ru-RU"/>
              </w:rPr>
            </w:pPr>
          </w:p>
        </w:tc>
      </w:tr>
      <w:tr w:rsidR="005E512C" w:rsidRPr="00F922B4" w:rsidTr="00426138">
        <w:tblPrEx>
          <w:tblCellMar>
            <w:left w:w="30" w:type="dxa"/>
            <w:right w:w="30" w:type="dxa"/>
          </w:tblCellMar>
        </w:tblPrEx>
        <w:trPr>
          <w:cantSplit/>
          <w:trHeight w:val="279"/>
        </w:trPr>
        <w:tc>
          <w:tcPr>
            <w:tcW w:w="1649" w:type="pct"/>
            <w:vAlign w:val="center"/>
          </w:tcPr>
          <w:p w:rsidR="005E512C" w:rsidRPr="00F922B4" w:rsidRDefault="005E512C" w:rsidP="005E512C">
            <w:pPr>
              <w:spacing w:line="40" w:lineRule="exact"/>
              <w:jc w:val="center"/>
              <w:rPr>
                <w:b/>
                <w:snapToGrid w:val="0"/>
                <w:lang w:eastAsia="ru-RU"/>
              </w:rPr>
            </w:pPr>
          </w:p>
        </w:tc>
        <w:tc>
          <w:tcPr>
            <w:tcW w:w="627" w:type="pct"/>
            <w:vAlign w:val="center"/>
          </w:tcPr>
          <w:p w:rsidR="005E512C" w:rsidRPr="00F922B4" w:rsidRDefault="005E512C" w:rsidP="005E512C">
            <w:pPr>
              <w:spacing w:line="40" w:lineRule="exact"/>
              <w:jc w:val="center"/>
              <w:rPr>
                <w:b/>
                <w:snapToGrid w:val="0"/>
                <w:lang w:eastAsia="ru-RU"/>
              </w:rPr>
            </w:pPr>
          </w:p>
        </w:tc>
        <w:tc>
          <w:tcPr>
            <w:tcW w:w="603" w:type="pct"/>
            <w:vAlign w:val="center"/>
          </w:tcPr>
          <w:p w:rsidR="005E512C" w:rsidRPr="00F922B4" w:rsidRDefault="005E512C" w:rsidP="005E512C">
            <w:pPr>
              <w:spacing w:line="40" w:lineRule="exact"/>
              <w:jc w:val="center"/>
              <w:rPr>
                <w:b/>
                <w:snapToGrid w:val="0"/>
                <w:lang w:eastAsia="ru-RU"/>
              </w:rPr>
            </w:pPr>
          </w:p>
        </w:tc>
        <w:tc>
          <w:tcPr>
            <w:tcW w:w="606" w:type="pct"/>
            <w:vAlign w:val="center"/>
          </w:tcPr>
          <w:p w:rsidR="005E512C" w:rsidRPr="00F922B4" w:rsidRDefault="005E512C" w:rsidP="005E512C">
            <w:pPr>
              <w:spacing w:line="40" w:lineRule="exact"/>
              <w:jc w:val="center"/>
              <w:rPr>
                <w:b/>
                <w:snapToGrid w:val="0"/>
                <w:lang w:eastAsia="ru-RU"/>
              </w:rPr>
            </w:pPr>
          </w:p>
        </w:tc>
        <w:tc>
          <w:tcPr>
            <w:tcW w:w="682" w:type="pct"/>
            <w:vAlign w:val="center"/>
          </w:tcPr>
          <w:p w:rsidR="005E512C" w:rsidRPr="00F922B4" w:rsidRDefault="005E512C" w:rsidP="005E512C">
            <w:pPr>
              <w:spacing w:line="40" w:lineRule="exact"/>
              <w:ind w:right="-399"/>
              <w:jc w:val="center"/>
              <w:rPr>
                <w:b/>
                <w:snapToGrid w:val="0"/>
                <w:lang w:eastAsia="ru-RU"/>
              </w:rPr>
            </w:pPr>
          </w:p>
        </w:tc>
        <w:tc>
          <w:tcPr>
            <w:tcW w:w="833" w:type="pct"/>
            <w:vAlign w:val="center"/>
          </w:tcPr>
          <w:p w:rsidR="005E512C" w:rsidRPr="00F922B4" w:rsidRDefault="005E512C" w:rsidP="005E512C">
            <w:pPr>
              <w:spacing w:line="40" w:lineRule="exact"/>
              <w:jc w:val="center"/>
              <w:rPr>
                <w:b/>
                <w:snapToGrid w:val="0"/>
                <w:lang w:eastAsia="ru-RU"/>
              </w:rPr>
            </w:pP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rPr>
                <w:b/>
                <w:snapToGrid w:val="0"/>
                <w:lang w:eastAsia="ru-RU"/>
              </w:rPr>
            </w:pPr>
            <w:r w:rsidRPr="00F922B4">
              <w:rPr>
                <w:b/>
                <w:snapToGrid w:val="0"/>
                <w:lang w:eastAsia="ru-RU"/>
              </w:rPr>
              <w:t>Усього</w:t>
            </w:r>
          </w:p>
        </w:tc>
        <w:tc>
          <w:tcPr>
            <w:tcW w:w="627" w:type="pct"/>
            <w:vAlign w:val="bottom"/>
          </w:tcPr>
          <w:p w:rsidR="005E512C" w:rsidRPr="00F922B4" w:rsidRDefault="005E512C" w:rsidP="005E512C">
            <w:pPr>
              <w:jc w:val="right"/>
              <w:rPr>
                <w:b/>
                <w:bCs/>
                <w:lang w:eastAsia="ru-RU"/>
              </w:rPr>
            </w:pPr>
            <w:r w:rsidRPr="00F922B4">
              <w:rPr>
                <w:b/>
                <w:bCs/>
                <w:lang w:eastAsia="ru-RU"/>
              </w:rPr>
              <w:t>53705,6</w:t>
            </w:r>
          </w:p>
          <w:p w:rsidR="005E512C" w:rsidRPr="00F922B4" w:rsidRDefault="005E512C" w:rsidP="005E512C">
            <w:pPr>
              <w:spacing w:line="40" w:lineRule="exact"/>
              <w:jc w:val="right"/>
              <w:rPr>
                <w:b/>
                <w:snapToGrid w:val="0"/>
                <w:lang w:eastAsia="ru-RU"/>
              </w:rPr>
            </w:pPr>
          </w:p>
        </w:tc>
        <w:tc>
          <w:tcPr>
            <w:tcW w:w="603" w:type="pct"/>
            <w:vAlign w:val="bottom"/>
          </w:tcPr>
          <w:p w:rsidR="005E512C" w:rsidRPr="00F922B4" w:rsidRDefault="005E512C" w:rsidP="005E512C">
            <w:pPr>
              <w:jc w:val="right"/>
              <w:rPr>
                <w:b/>
                <w:bCs/>
                <w:lang w:eastAsia="ru-RU"/>
              </w:rPr>
            </w:pPr>
            <w:r w:rsidRPr="00F922B4">
              <w:rPr>
                <w:b/>
                <w:bCs/>
                <w:lang w:eastAsia="ru-RU"/>
              </w:rPr>
              <w:t>129,0</w:t>
            </w:r>
          </w:p>
          <w:p w:rsidR="005E512C" w:rsidRPr="00F922B4" w:rsidRDefault="005E512C" w:rsidP="005E512C">
            <w:pPr>
              <w:spacing w:line="40" w:lineRule="exact"/>
              <w:jc w:val="right"/>
              <w:rPr>
                <w:b/>
                <w:snapToGrid w:val="0"/>
                <w:lang w:eastAsia="ru-RU"/>
              </w:rPr>
            </w:pPr>
          </w:p>
        </w:tc>
        <w:tc>
          <w:tcPr>
            <w:tcW w:w="606" w:type="pct"/>
            <w:vAlign w:val="bottom"/>
          </w:tcPr>
          <w:p w:rsidR="005E512C" w:rsidRPr="00F922B4" w:rsidRDefault="005E512C" w:rsidP="005E512C">
            <w:pPr>
              <w:jc w:val="right"/>
              <w:rPr>
                <w:b/>
                <w:bCs/>
                <w:lang w:eastAsia="ru-RU"/>
              </w:rPr>
            </w:pPr>
            <w:r w:rsidRPr="00F922B4">
              <w:rPr>
                <w:b/>
                <w:bCs/>
                <w:lang w:eastAsia="ru-RU"/>
              </w:rPr>
              <w:t>5469,6</w:t>
            </w:r>
          </w:p>
          <w:p w:rsidR="005E512C" w:rsidRPr="00F922B4" w:rsidRDefault="005E512C" w:rsidP="005E512C">
            <w:pPr>
              <w:spacing w:line="40" w:lineRule="exact"/>
              <w:jc w:val="right"/>
              <w:rPr>
                <w:b/>
                <w:snapToGrid w:val="0"/>
                <w:lang w:eastAsia="ru-RU"/>
              </w:rPr>
            </w:pPr>
          </w:p>
        </w:tc>
        <w:tc>
          <w:tcPr>
            <w:tcW w:w="682" w:type="pct"/>
            <w:vAlign w:val="bottom"/>
          </w:tcPr>
          <w:p w:rsidR="005E512C" w:rsidRPr="00F922B4" w:rsidRDefault="005E512C" w:rsidP="005E512C">
            <w:pPr>
              <w:jc w:val="right"/>
              <w:rPr>
                <w:b/>
                <w:bCs/>
                <w:lang w:eastAsia="ru-RU"/>
              </w:rPr>
            </w:pPr>
            <w:r w:rsidRPr="00F922B4">
              <w:rPr>
                <w:b/>
                <w:bCs/>
                <w:lang w:eastAsia="ru-RU"/>
              </w:rPr>
              <w:t>89,3</w:t>
            </w:r>
          </w:p>
        </w:tc>
        <w:tc>
          <w:tcPr>
            <w:tcW w:w="833" w:type="pct"/>
            <w:vAlign w:val="bottom"/>
          </w:tcPr>
          <w:p w:rsidR="005E512C" w:rsidRPr="00F922B4" w:rsidRDefault="005E512C" w:rsidP="005E512C">
            <w:pPr>
              <w:jc w:val="right"/>
              <w:rPr>
                <w:b/>
                <w:bCs/>
                <w:lang w:eastAsia="ru-RU"/>
              </w:rPr>
            </w:pPr>
            <w:r w:rsidRPr="00F922B4">
              <w:rPr>
                <w:b/>
                <w:bCs/>
                <w:lang w:eastAsia="ru-RU"/>
              </w:rPr>
              <w:t>48236,0</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firstLine="168"/>
              <w:rPr>
                <w:snapToGrid w:val="0"/>
                <w:lang w:eastAsia="ru-RU"/>
              </w:rPr>
            </w:pPr>
            <w:r w:rsidRPr="00F922B4">
              <w:rPr>
                <w:snapToGrid w:val="0"/>
                <w:lang w:eastAsia="ru-RU"/>
              </w:rPr>
              <w:t>у тому числі</w:t>
            </w:r>
          </w:p>
        </w:tc>
        <w:tc>
          <w:tcPr>
            <w:tcW w:w="627" w:type="pct"/>
            <w:vAlign w:val="bottom"/>
          </w:tcPr>
          <w:p w:rsidR="005E512C" w:rsidRPr="00F922B4" w:rsidRDefault="005E512C" w:rsidP="005E512C">
            <w:pPr>
              <w:spacing w:line="240" w:lineRule="exact"/>
              <w:jc w:val="right"/>
              <w:rPr>
                <w:snapToGrid w:val="0"/>
                <w:lang w:eastAsia="ru-RU"/>
              </w:rPr>
            </w:pPr>
          </w:p>
        </w:tc>
        <w:tc>
          <w:tcPr>
            <w:tcW w:w="603" w:type="pct"/>
            <w:vAlign w:val="bottom"/>
          </w:tcPr>
          <w:p w:rsidR="005E512C" w:rsidRPr="00F922B4" w:rsidRDefault="005E512C" w:rsidP="005E512C">
            <w:pPr>
              <w:spacing w:line="240" w:lineRule="exact"/>
              <w:jc w:val="right"/>
              <w:rPr>
                <w:snapToGrid w:val="0"/>
                <w:lang w:eastAsia="ru-RU"/>
              </w:rPr>
            </w:pPr>
          </w:p>
        </w:tc>
        <w:tc>
          <w:tcPr>
            <w:tcW w:w="606" w:type="pct"/>
            <w:vAlign w:val="bottom"/>
          </w:tcPr>
          <w:p w:rsidR="005E512C" w:rsidRPr="00F922B4" w:rsidRDefault="005E512C" w:rsidP="005E512C">
            <w:pPr>
              <w:spacing w:line="240" w:lineRule="exact"/>
              <w:jc w:val="right"/>
              <w:rPr>
                <w:snapToGrid w:val="0"/>
                <w:lang w:eastAsia="ru-RU"/>
              </w:rPr>
            </w:pPr>
          </w:p>
        </w:tc>
        <w:tc>
          <w:tcPr>
            <w:tcW w:w="682" w:type="pct"/>
            <w:vAlign w:val="bottom"/>
          </w:tcPr>
          <w:p w:rsidR="005E512C" w:rsidRPr="00F922B4" w:rsidRDefault="005E512C" w:rsidP="005E512C">
            <w:pPr>
              <w:spacing w:line="240" w:lineRule="exact"/>
              <w:jc w:val="right"/>
              <w:rPr>
                <w:snapToGrid w:val="0"/>
                <w:lang w:eastAsia="ru-RU"/>
              </w:rPr>
            </w:pPr>
          </w:p>
        </w:tc>
        <w:tc>
          <w:tcPr>
            <w:tcW w:w="833" w:type="pct"/>
            <w:vAlign w:val="bottom"/>
          </w:tcPr>
          <w:p w:rsidR="005E512C" w:rsidRPr="00F922B4" w:rsidRDefault="005E512C" w:rsidP="005E512C">
            <w:pPr>
              <w:spacing w:line="240" w:lineRule="exact"/>
              <w:jc w:val="right"/>
              <w:rPr>
                <w:snapToGrid w:val="0"/>
                <w:lang w:eastAsia="ru-RU"/>
              </w:rPr>
            </w:pP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firstLine="168"/>
              <w:rPr>
                <w:snapToGrid w:val="0"/>
                <w:lang w:eastAsia="ru-RU"/>
              </w:rPr>
            </w:pPr>
            <w:r w:rsidRPr="00F922B4">
              <w:rPr>
                <w:snapToGrid w:val="0"/>
                <w:lang w:eastAsia="ru-RU"/>
              </w:rPr>
              <w:t>Австралія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firstLine="168"/>
              <w:rPr>
                <w:snapToGrid w:val="0"/>
                <w:lang w:eastAsia="ru-RU"/>
              </w:rPr>
            </w:pPr>
            <w:r w:rsidRPr="00F922B4">
              <w:rPr>
                <w:snapToGrid w:val="0"/>
                <w:lang w:eastAsia="ru-RU"/>
              </w:rPr>
              <w:t>Австрія</w:t>
            </w:r>
          </w:p>
        </w:tc>
        <w:tc>
          <w:tcPr>
            <w:tcW w:w="627" w:type="pct"/>
            <w:vAlign w:val="bottom"/>
          </w:tcPr>
          <w:p w:rsidR="005E512C" w:rsidRPr="00F922B4" w:rsidRDefault="005E512C" w:rsidP="005E512C">
            <w:pPr>
              <w:jc w:val="right"/>
              <w:rPr>
                <w:lang w:eastAsia="ru-RU"/>
              </w:rPr>
            </w:pPr>
            <w:r w:rsidRPr="00F922B4">
              <w:rPr>
                <w:lang w:eastAsia="ru-RU"/>
              </w:rPr>
              <w:t>89,4</w:t>
            </w:r>
          </w:p>
        </w:tc>
        <w:tc>
          <w:tcPr>
            <w:tcW w:w="603" w:type="pct"/>
            <w:vAlign w:val="bottom"/>
          </w:tcPr>
          <w:p w:rsidR="005E512C" w:rsidRPr="00F922B4" w:rsidRDefault="005E512C" w:rsidP="005E512C">
            <w:pPr>
              <w:jc w:val="right"/>
              <w:rPr>
                <w:lang w:eastAsia="ru-RU"/>
              </w:rPr>
            </w:pPr>
            <w:r w:rsidRPr="00F922B4">
              <w:rPr>
                <w:lang w:eastAsia="ru-RU"/>
              </w:rPr>
              <w:t>206,4</w:t>
            </w:r>
          </w:p>
        </w:tc>
        <w:tc>
          <w:tcPr>
            <w:tcW w:w="606" w:type="pct"/>
            <w:vAlign w:val="bottom"/>
          </w:tcPr>
          <w:p w:rsidR="005E512C" w:rsidRPr="00F922B4" w:rsidRDefault="005E512C" w:rsidP="005E512C">
            <w:pPr>
              <w:jc w:val="right"/>
              <w:rPr>
                <w:lang w:eastAsia="ru-RU"/>
              </w:rPr>
            </w:pPr>
            <w:r w:rsidRPr="00F922B4">
              <w:rPr>
                <w:lang w:eastAsia="ru-RU"/>
              </w:rPr>
              <w:t>87,0</w:t>
            </w:r>
          </w:p>
        </w:tc>
        <w:tc>
          <w:tcPr>
            <w:tcW w:w="682" w:type="pct"/>
            <w:vAlign w:val="bottom"/>
          </w:tcPr>
          <w:p w:rsidR="005E512C" w:rsidRPr="00F922B4" w:rsidRDefault="005E512C" w:rsidP="005E512C">
            <w:pPr>
              <w:jc w:val="right"/>
              <w:rPr>
                <w:lang w:eastAsia="ru-RU"/>
              </w:rPr>
            </w:pPr>
            <w:r w:rsidRPr="00F922B4">
              <w:rPr>
                <w:lang w:eastAsia="ru-RU"/>
              </w:rPr>
              <w:t>53,5</w:t>
            </w:r>
          </w:p>
        </w:tc>
        <w:tc>
          <w:tcPr>
            <w:tcW w:w="833" w:type="pct"/>
            <w:vAlign w:val="bottom"/>
          </w:tcPr>
          <w:p w:rsidR="005E512C" w:rsidRPr="00F922B4" w:rsidRDefault="005E512C" w:rsidP="005E512C">
            <w:pPr>
              <w:jc w:val="right"/>
              <w:rPr>
                <w:lang w:eastAsia="ru-RU"/>
              </w:rPr>
            </w:pPr>
            <w:r w:rsidRPr="00F922B4">
              <w:rPr>
                <w:lang w:eastAsia="ru-RU"/>
              </w:rPr>
              <w:t>2,4</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Азербайджан</w:t>
            </w:r>
          </w:p>
        </w:tc>
        <w:tc>
          <w:tcPr>
            <w:tcW w:w="627" w:type="pct"/>
            <w:vAlign w:val="bottom"/>
          </w:tcPr>
          <w:p w:rsidR="005E512C" w:rsidRPr="00F922B4" w:rsidRDefault="005E512C" w:rsidP="005E512C">
            <w:pPr>
              <w:jc w:val="right"/>
              <w:rPr>
                <w:lang w:eastAsia="ru-RU"/>
              </w:rPr>
            </w:pPr>
            <w:r w:rsidRPr="00F922B4">
              <w:rPr>
                <w:lang w:eastAsia="ru-RU"/>
              </w:rPr>
              <w:t>7,2</w:t>
            </w:r>
          </w:p>
        </w:tc>
        <w:tc>
          <w:tcPr>
            <w:tcW w:w="603" w:type="pct"/>
            <w:vAlign w:val="bottom"/>
          </w:tcPr>
          <w:p w:rsidR="005E512C" w:rsidRPr="00F922B4" w:rsidRDefault="005E512C" w:rsidP="005E512C">
            <w:pPr>
              <w:jc w:val="right"/>
              <w:rPr>
                <w:lang w:eastAsia="ru-RU"/>
              </w:rPr>
            </w:pPr>
            <w:r w:rsidRPr="00F922B4">
              <w:rPr>
                <w:lang w:eastAsia="ru-RU"/>
              </w:rPr>
              <w:t>1,0</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7,2</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Алжир</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Ангола</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Аргентина</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Афганістан</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Бангладеш</w:t>
            </w:r>
          </w:p>
        </w:tc>
        <w:tc>
          <w:tcPr>
            <w:tcW w:w="627" w:type="pct"/>
            <w:vAlign w:val="bottom"/>
          </w:tcPr>
          <w:p w:rsidR="005E512C" w:rsidRPr="00F922B4" w:rsidRDefault="005E512C" w:rsidP="005E512C">
            <w:pPr>
              <w:jc w:val="right"/>
              <w:rPr>
                <w:lang w:eastAsia="ru-RU"/>
              </w:rPr>
            </w:pPr>
            <w:r w:rsidRPr="00F922B4">
              <w:rPr>
                <w:lang w:eastAsia="ru-RU"/>
              </w:rPr>
              <w:t>19,4</w:t>
            </w:r>
          </w:p>
        </w:tc>
        <w:tc>
          <w:tcPr>
            <w:tcW w:w="603" w:type="pct"/>
            <w:vAlign w:val="bottom"/>
          </w:tcPr>
          <w:p w:rsidR="005E512C" w:rsidRPr="00F922B4" w:rsidRDefault="005E512C" w:rsidP="005E512C">
            <w:pPr>
              <w:jc w:val="right"/>
              <w:rPr>
                <w:lang w:eastAsia="ru-RU"/>
              </w:rPr>
            </w:pPr>
            <w:r w:rsidRPr="00F922B4">
              <w:rPr>
                <w:lang w:eastAsia="ru-RU"/>
              </w:rPr>
              <w:t>255,9</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19,4</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Бельгія</w:t>
            </w:r>
          </w:p>
        </w:tc>
        <w:tc>
          <w:tcPr>
            <w:tcW w:w="627" w:type="pct"/>
            <w:vAlign w:val="bottom"/>
          </w:tcPr>
          <w:p w:rsidR="005E512C" w:rsidRPr="00F922B4" w:rsidRDefault="005E512C" w:rsidP="005E512C">
            <w:pPr>
              <w:jc w:val="right"/>
              <w:rPr>
                <w:lang w:eastAsia="ru-RU"/>
              </w:rPr>
            </w:pPr>
            <w:r w:rsidRPr="00F922B4">
              <w:rPr>
                <w:lang w:eastAsia="ru-RU"/>
              </w:rPr>
              <w:t>281,0</w:t>
            </w:r>
          </w:p>
        </w:tc>
        <w:tc>
          <w:tcPr>
            <w:tcW w:w="603" w:type="pct"/>
            <w:vAlign w:val="bottom"/>
          </w:tcPr>
          <w:p w:rsidR="005E512C" w:rsidRPr="00F922B4" w:rsidRDefault="005E512C" w:rsidP="005E512C">
            <w:pPr>
              <w:jc w:val="right"/>
              <w:rPr>
                <w:lang w:eastAsia="ru-RU"/>
              </w:rPr>
            </w:pPr>
            <w:r w:rsidRPr="00F922B4">
              <w:rPr>
                <w:lang w:eastAsia="ru-RU"/>
              </w:rPr>
              <w:t>119,6</w:t>
            </w:r>
          </w:p>
        </w:tc>
        <w:tc>
          <w:tcPr>
            <w:tcW w:w="606" w:type="pct"/>
            <w:vAlign w:val="bottom"/>
          </w:tcPr>
          <w:p w:rsidR="005E512C" w:rsidRPr="00F922B4" w:rsidRDefault="005E512C" w:rsidP="005E512C">
            <w:pPr>
              <w:jc w:val="right"/>
              <w:rPr>
                <w:lang w:eastAsia="ru-RU"/>
              </w:rPr>
            </w:pPr>
            <w:r w:rsidRPr="00F922B4">
              <w:rPr>
                <w:lang w:eastAsia="ru-RU"/>
              </w:rPr>
              <w:t>552,8</w:t>
            </w:r>
          </w:p>
        </w:tc>
        <w:tc>
          <w:tcPr>
            <w:tcW w:w="682" w:type="pct"/>
            <w:vAlign w:val="bottom"/>
          </w:tcPr>
          <w:p w:rsidR="005E512C" w:rsidRPr="00F922B4" w:rsidRDefault="005E512C" w:rsidP="005E512C">
            <w:pPr>
              <w:jc w:val="right"/>
              <w:rPr>
                <w:lang w:eastAsia="ru-RU"/>
              </w:rPr>
            </w:pPr>
            <w:r w:rsidRPr="00F922B4">
              <w:rPr>
                <w:lang w:eastAsia="ru-RU"/>
              </w:rPr>
              <w:t>134,5</w:t>
            </w:r>
          </w:p>
        </w:tc>
        <w:tc>
          <w:tcPr>
            <w:tcW w:w="833" w:type="pct"/>
            <w:vAlign w:val="bottom"/>
          </w:tcPr>
          <w:p w:rsidR="005E512C" w:rsidRPr="00F922B4" w:rsidRDefault="005E512C" w:rsidP="005E512C">
            <w:pPr>
              <w:jc w:val="right"/>
              <w:rPr>
                <w:lang w:eastAsia="ru-RU"/>
              </w:rPr>
            </w:pPr>
            <w:r w:rsidRPr="00F922B4">
              <w:rPr>
                <w:lang w:eastAsia="ru-RU"/>
              </w:rPr>
              <w:t>–271,8</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Бенін</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Білорусь</w:t>
            </w:r>
          </w:p>
        </w:tc>
        <w:tc>
          <w:tcPr>
            <w:tcW w:w="627" w:type="pct"/>
            <w:vAlign w:val="bottom"/>
          </w:tcPr>
          <w:p w:rsidR="005E512C" w:rsidRPr="00F922B4" w:rsidRDefault="005E512C" w:rsidP="005E512C">
            <w:pPr>
              <w:jc w:val="right"/>
              <w:rPr>
                <w:lang w:eastAsia="ru-RU"/>
              </w:rPr>
            </w:pPr>
            <w:r w:rsidRPr="00F922B4">
              <w:rPr>
                <w:lang w:eastAsia="ru-RU"/>
              </w:rPr>
              <w:t>22,0</w:t>
            </w:r>
          </w:p>
        </w:tc>
        <w:tc>
          <w:tcPr>
            <w:tcW w:w="603" w:type="pct"/>
            <w:vAlign w:val="bottom"/>
          </w:tcPr>
          <w:p w:rsidR="005E512C" w:rsidRPr="00F922B4" w:rsidRDefault="005E512C" w:rsidP="005E512C">
            <w:pPr>
              <w:jc w:val="right"/>
              <w:rPr>
                <w:lang w:eastAsia="ru-RU"/>
              </w:rPr>
            </w:pPr>
            <w:r w:rsidRPr="00F922B4">
              <w:rPr>
                <w:lang w:eastAsia="ru-RU"/>
              </w:rPr>
              <w:t>227,6</w:t>
            </w:r>
          </w:p>
        </w:tc>
        <w:tc>
          <w:tcPr>
            <w:tcW w:w="606" w:type="pct"/>
            <w:vAlign w:val="bottom"/>
          </w:tcPr>
          <w:p w:rsidR="005E512C" w:rsidRPr="00F922B4" w:rsidRDefault="005E512C" w:rsidP="005E512C">
            <w:pPr>
              <w:jc w:val="right"/>
              <w:rPr>
                <w:lang w:eastAsia="ru-RU"/>
              </w:rPr>
            </w:pPr>
            <w:r w:rsidRPr="00F922B4">
              <w:rPr>
                <w:lang w:eastAsia="ru-RU"/>
              </w:rPr>
              <w:t>49,6</w:t>
            </w:r>
          </w:p>
        </w:tc>
        <w:tc>
          <w:tcPr>
            <w:tcW w:w="682" w:type="pct"/>
            <w:vAlign w:val="bottom"/>
          </w:tcPr>
          <w:p w:rsidR="005E512C" w:rsidRPr="00F922B4" w:rsidRDefault="005E512C" w:rsidP="005E512C">
            <w:pPr>
              <w:jc w:val="right"/>
              <w:rPr>
                <w:lang w:eastAsia="ru-RU"/>
              </w:rPr>
            </w:pPr>
            <w:r w:rsidRPr="00F922B4">
              <w:rPr>
                <w:lang w:eastAsia="ru-RU"/>
              </w:rPr>
              <w:t>105,4</w:t>
            </w:r>
          </w:p>
        </w:tc>
        <w:tc>
          <w:tcPr>
            <w:tcW w:w="833" w:type="pct"/>
            <w:vAlign w:val="bottom"/>
          </w:tcPr>
          <w:p w:rsidR="005E512C" w:rsidRPr="00F922B4" w:rsidRDefault="005E512C" w:rsidP="005E512C">
            <w:pPr>
              <w:jc w:val="right"/>
              <w:rPr>
                <w:lang w:eastAsia="ru-RU"/>
              </w:rPr>
            </w:pPr>
            <w:r w:rsidRPr="00F922B4">
              <w:rPr>
                <w:lang w:eastAsia="ru-RU"/>
              </w:rPr>
              <w:t>–27,6</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snapToGrid w:val="0"/>
                <w:lang w:eastAsia="ru-RU"/>
              </w:rPr>
            </w:pPr>
            <w:r w:rsidRPr="00F922B4">
              <w:rPr>
                <w:snapToGrid w:val="0"/>
                <w:lang w:eastAsia="ru-RU"/>
              </w:rPr>
              <w:t>Болгарія</w:t>
            </w:r>
          </w:p>
        </w:tc>
        <w:tc>
          <w:tcPr>
            <w:tcW w:w="627" w:type="pct"/>
            <w:vAlign w:val="bottom"/>
          </w:tcPr>
          <w:p w:rsidR="005E512C" w:rsidRPr="00F922B4" w:rsidRDefault="005E512C" w:rsidP="005E512C">
            <w:pPr>
              <w:jc w:val="right"/>
              <w:rPr>
                <w:lang w:eastAsia="ru-RU"/>
              </w:rPr>
            </w:pPr>
            <w:r w:rsidRPr="00F922B4">
              <w:rPr>
                <w:lang w:eastAsia="ru-RU"/>
              </w:rPr>
              <w:t>21,6</w:t>
            </w:r>
          </w:p>
        </w:tc>
        <w:tc>
          <w:tcPr>
            <w:tcW w:w="603" w:type="pct"/>
            <w:vAlign w:val="bottom"/>
          </w:tcPr>
          <w:p w:rsidR="005E512C" w:rsidRPr="00F922B4" w:rsidRDefault="005E512C" w:rsidP="005E512C">
            <w:pPr>
              <w:jc w:val="right"/>
              <w:rPr>
                <w:lang w:eastAsia="ru-RU"/>
              </w:rPr>
            </w:pPr>
            <w:r w:rsidRPr="00F922B4">
              <w:rPr>
                <w:lang w:eastAsia="ru-RU"/>
              </w:rPr>
              <w:t>40,8</w:t>
            </w:r>
          </w:p>
        </w:tc>
        <w:tc>
          <w:tcPr>
            <w:tcW w:w="606" w:type="pct"/>
            <w:vAlign w:val="bottom"/>
          </w:tcPr>
          <w:p w:rsidR="005E512C" w:rsidRPr="00F922B4" w:rsidRDefault="005E512C" w:rsidP="005E512C">
            <w:pPr>
              <w:jc w:val="right"/>
              <w:rPr>
                <w:lang w:eastAsia="ru-RU"/>
              </w:rPr>
            </w:pPr>
            <w:r w:rsidRPr="00F922B4">
              <w:rPr>
                <w:lang w:eastAsia="ru-RU"/>
              </w:rPr>
              <w:t>7,7</w:t>
            </w:r>
          </w:p>
        </w:tc>
        <w:tc>
          <w:tcPr>
            <w:tcW w:w="682" w:type="pct"/>
            <w:vAlign w:val="bottom"/>
          </w:tcPr>
          <w:p w:rsidR="005E512C" w:rsidRPr="00F922B4" w:rsidRDefault="005E512C" w:rsidP="005E512C">
            <w:pPr>
              <w:jc w:val="right"/>
              <w:rPr>
                <w:lang w:eastAsia="ru-RU"/>
              </w:rPr>
            </w:pPr>
            <w:r w:rsidRPr="00F922B4">
              <w:rPr>
                <w:lang w:eastAsia="ru-RU"/>
              </w:rPr>
              <w:t>43,2</w:t>
            </w:r>
          </w:p>
        </w:tc>
        <w:tc>
          <w:tcPr>
            <w:tcW w:w="833" w:type="pct"/>
            <w:vAlign w:val="bottom"/>
          </w:tcPr>
          <w:p w:rsidR="005E512C" w:rsidRPr="00F922B4" w:rsidRDefault="005E512C" w:rsidP="005E512C">
            <w:pPr>
              <w:jc w:val="right"/>
              <w:rPr>
                <w:lang w:eastAsia="ru-RU"/>
              </w:rPr>
            </w:pPr>
            <w:r w:rsidRPr="00F922B4">
              <w:rPr>
                <w:lang w:eastAsia="ru-RU"/>
              </w:rPr>
              <w:t>13,9</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Ботсвана</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Бразилія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Буркіна-Фасо</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Велика Британія</w:t>
            </w:r>
          </w:p>
        </w:tc>
        <w:tc>
          <w:tcPr>
            <w:tcW w:w="627" w:type="pct"/>
            <w:vAlign w:val="bottom"/>
          </w:tcPr>
          <w:p w:rsidR="005E512C" w:rsidRPr="00F922B4" w:rsidRDefault="005E512C" w:rsidP="005E512C">
            <w:pPr>
              <w:jc w:val="right"/>
              <w:rPr>
                <w:lang w:eastAsia="ru-RU"/>
              </w:rPr>
            </w:pPr>
            <w:r w:rsidRPr="00F922B4">
              <w:rPr>
                <w:lang w:eastAsia="ru-RU"/>
              </w:rPr>
              <w:t>162,5</w:t>
            </w:r>
          </w:p>
        </w:tc>
        <w:tc>
          <w:tcPr>
            <w:tcW w:w="603" w:type="pct"/>
            <w:vAlign w:val="bottom"/>
          </w:tcPr>
          <w:p w:rsidR="005E512C" w:rsidRPr="00F922B4" w:rsidRDefault="005E512C" w:rsidP="005E512C">
            <w:pPr>
              <w:jc w:val="right"/>
              <w:rPr>
                <w:lang w:eastAsia="ru-RU"/>
              </w:rPr>
            </w:pPr>
            <w:r w:rsidRPr="00F922B4">
              <w:rPr>
                <w:lang w:eastAsia="ru-RU"/>
              </w:rPr>
              <w:t>44,6</w:t>
            </w:r>
          </w:p>
        </w:tc>
        <w:tc>
          <w:tcPr>
            <w:tcW w:w="606" w:type="pct"/>
            <w:vAlign w:val="bottom"/>
          </w:tcPr>
          <w:p w:rsidR="005E512C" w:rsidRPr="00F922B4" w:rsidRDefault="005E512C" w:rsidP="005E512C">
            <w:pPr>
              <w:jc w:val="right"/>
              <w:rPr>
                <w:lang w:eastAsia="ru-RU"/>
              </w:rPr>
            </w:pPr>
            <w:r w:rsidRPr="00F922B4">
              <w:rPr>
                <w:lang w:eastAsia="ru-RU"/>
              </w:rPr>
              <w:t>175,2</w:t>
            </w:r>
          </w:p>
        </w:tc>
        <w:tc>
          <w:tcPr>
            <w:tcW w:w="682" w:type="pct"/>
            <w:vAlign w:val="bottom"/>
          </w:tcPr>
          <w:p w:rsidR="005E512C" w:rsidRPr="00F922B4" w:rsidRDefault="005E512C" w:rsidP="005E512C">
            <w:pPr>
              <w:jc w:val="right"/>
              <w:rPr>
                <w:lang w:eastAsia="ru-RU"/>
              </w:rPr>
            </w:pPr>
            <w:r w:rsidRPr="00F922B4">
              <w:rPr>
                <w:lang w:eastAsia="ru-RU"/>
              </w:rPr>
              <w:t>66,8</w:t>
            </w:r>
          </w:p>
        </w:tc>
        <w:tc>
          <w:tcPr>
            <w:tcW w:w="833" w:type="pct"/>
            <w:vAlign w:val="bottom"/>
          </w:tcPr>
          <w:p w:rsidR="005E512C" w:rsidRPr="00F922B4" w:rsidRDefault="005E512C" w:rsidP="005E512C">
            <w:pPr>
              <w:jc w:val="right"/>
              <w:rPr>
                <w:lang w:eastAsia="ru-RU"/>
              </w:rPr>
            </w:pPr>
            <w:r w:rsidRPr="00F922B4">
              <w:rPr>
                <w:lang w:eastAsia="ru-RU"/>
              </w:rPr>
              <w:t>–12,6</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Вірменія</w:t>
            </w:r>
          </w:p>
        </w:tc>
        <w:tc>
          <w:tcPr>
            <w:tcW w:w="627" w:type="pct"/>
            <w:vAlign w:val="bottom"/>
          </w:tcPr>
          <w:p w:rsidR="005E512C" w:rsidRPr="00F922B4" w:rsidRDefault="005E512C" w:rsidP="005E512C">
            <w:pPr>
              <w:jc w:val="right"/>
              <w:rPr>
                <w:lang w:eastAsia="ru-RU"/>
              </w:rPr>
            </w:pPr>
            <w:r w:rsidRPr="00F922B4">
              <w:rPr>
                <w:lang w:eastAsia="ru-RU"/>
              </w:rPr>
              <w:t>3,1</w:t>
            </w:r>
          </w:p>
        </w:tc>
        <w:tc>
          <w:tcPr>
            <w:tcW w:w="603" w:type="pct"/>
            <w:vAlign w:val="bottom"/>
          </w:tcPr>
          <w:p w:rsidR="005E512C" w:rsidRPr="00F922B4" w:rsidRDefault="005E512C" w:rsidP="005E512C">
            <w:pPr>
              <w:jc w:val="right"/>
              <w:rPr>
                <w:lang w:eastAsia="ru-RU"/>
              </w:rPr>
            </w:pPr>
            <w:r w:rsidRPr="00F922B4">
              <w:rPr>
                <w:lang w:eastAsia="ru-RU"/>
              </w:rPr>
              <w:t>72,3</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3,1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Габон</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Гамбія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Гана</w:t>
            </w:r>
          </w:p>
        </w:tc>
        <w:tc>
          <w:tcPr>
            <w:tcW w:w="627" w:type="pct"/>
            <w:vAlign w:val="bottom"/>
          </w:tcPr>
          <w:p w:rsidR="005E512C" w:rsidRPr="00F922B4" w:rsidRDefault="005E512C" w:rsidP="005E512C">
            <w:pPr>
              <w:jc w:val="right"/>
              <w:rPr>
                <w:lang w:eastAsia="ru-RU"/>
              </w:rPr>
            </w:pPr>
            <w:r w:rsidRPr="00F922B4">
              <w:rPr>
                <w:lang w:eastAsia="ru-RU"/>
              </w:rPr>
              <w:t>1132,5</w:t>
            </w:r>
          </w:p>
        </w:tc>
        <w:tc>
          <w:tcPr>
            <w:tcW w:w="603" w:type="pct"/>
            <w:vAlign w:val="bottom"/>
          </w:tcPr>
          <w:p w:rsidR="005E512C" w:rsidRPr="00F922B4" w:rsidRDefault="005E512C" w:rsidP="005E512C">
            <w:pPr>
              <w:jc w:val="right"/>
              <w:rPr>
                <w:lang w:eastAsia="ru-RU"/>
              </w:rPr>
            </w:pPr>
            <w:r w:rsidRPr="00F922B4">
              <w:rPr>
                <w:lang w:eastAsia="ru-RU"/>
              </w:rPr>
              <w:t>107,8</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1132,5</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Гвінея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Греція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Грузія</w:t>
            </w:r>
          </w:p>
        </w:tc>
        <w:tc>
          <w:tcPr>
            <w:tcW w:w="627" w:type="pct"/>
            <w:vAlign w:val="bottom"/>
          </w:tcPr>
          <w:p w:rsidR="005E512C" w:rsidRPr="00F922B4" w:rsidRDefault="005E512C" w:rsidP="005E512C">
            <w:pPr>
              <w:jc w:val="right"/>
              <w:rPr>
                <w:lang w:eastAsia="ru-RU"/>
              </w:rPr>
            </w:pPr>
            <w:r w:rsidRPr="00F922B4">
              <w:rPr>
                <w:lang w:eastAsia="ru-RU"/>
              </w:rPr>
              <w:t>14,4</w:t>
            </w:r>
          </w:p>
        </w:tc>
        <w:tc>
          <w:tcPr>
            <w:tcW w:w="603" w:type="pct"/>
            <w:vAlign w:val="bottom"/>
          </w:tcPr>
          <w:p w:rsidR="005E512C" w:rsidRPr="00F922B4" w:rsidRDefault="005E512C" w:rsidP="005E512C">
            <w:pPr>
              <w:jc w:val="right"/>
              <w:rPr>
                <w:lang w:eastAsia="ru-RU"/>
              </w:rPr>
            </w:pPr>
            <w:r w:rsidRPr="00F922B4">
              <w:rPr>
                <w:lang w:eastAsia="ru-RU"/>
              </w:rPr>
              <w:t>338,8</w:t>
            </w:r>
          </w:p>
        </w:tc>
        <w:tc>
          <w:tcPr>
            <w:tcW w:w="606" w:type="pct"/>
            <w:vAlign w:val="bottom"/>
          </w:tcPr>
          <w:p w:rsidR="005E512C" w:rsidRPr="00F922B4" w:rsidRDefault="005E512C" w:rsidP="005E512C">
            <w:pPr>
              <w:jc w:val="right"/>
              <w:rPr>
                <w:lang w:eastAsia="ru-RU"/>
              </w:rPr>
            </w:pPr>
            <w:r w:rsidRPr="00F922B4">
              <w:rPr>
                <w:lang w:eastAsia="ru-RU"/>
              </w:rPr>
              <w:t>12,1</w:t>
            </w:r>
          </w:p>
        </w:tc>
        <w:tc>
          <w:tcPr>
            <w:tcW w:w="682" w:type="pct"/>
            <w:vAlign w:val="bottom"/>
          </w:tcPr>
          <w:p w:rsidR="005E512C" w:rsidRPr="00F922B4" w:rsidRDefault="005E512C" w:rsidP="005E512C">
            <w:pPr>
              <w:jc w:val="right"/>
              <w:rPr>
                <w:lang w:eastAsia="ru-RU"/>
              </w:rPr>
            </w:pPr>
            <w:r w:rsidRPr="00F922B4">
              <w:rPr>
                <w:lang w:eastAsia="ru-RU"/>
              </w:rPr>
              <w:t>61,4</w:t>
            </w:r>
          </w:p>
        </w:tc>
        <w:tc>
          <w:tcPr>
            <w:tcW w:w="833" w:type="pct"/>
            <w:vAlign w:val="bottom"/>
          </w:tcPr>
          <w:p w:rsidR="005E512C" w:rsidRPr="00F922B4" w:rsidRDefault="005E512C" w:rsidP="005E512C">
            <w:pPr>
              <w:jc w:val="right"/>
              <w:rPr>
                <w:lang w:eastAsia="ru-RU"/>
              </w:rPr>
            </w:pPr>
            <w:r w:rsidRPr="00F922B4">
              <w:rPr>
                <w:lang w:eastAsia="ru-RU"/>
              </w:rPr>
              <w:t>2,3</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Данія</w:t>
            </w:r>
          </w:p>
        </w:tc>
        <w:tc>
          <w:tcPr>
            <w:tcW w:w="627" w:type="pct"/>
            <w:vAlign w:val="bottom"/>
          </w:tcPr>
          <w:p w:rsidR="005E512C" w:rsidRPr="00F922B4" w:rsidRDefault="005E512C" w:rsidP="005E512C">
            <w:pPr>
              <w:jc w:val="right"/>
              <w:rPr>
                <w:lang w:eastAsia="ru-RU"/>
              </w:rPr>
            </w:pPr>
            <w:r w:rsidRPr="00F922B4">
              <w:rPr>
                <w:lang w:eastAsia="ru-RU"/>
              </w:rPr>
              <w:t>18,1</w:t>
            </w:r>
          </w:p>
        </w:tc>
        <w:tc>
          <w:tcPr>
            <w:tcW w:w="603" w:type="pct"/>
            <w:vAlign w:val="bottom"/>
          </w:tcPr>
          <w:p w:rsidR="005E512C" w:rsidRPr="00F922B4" w:rsidRDefault="005E512C" w:rsidP="005E512C">
            <w:pPr>
              <w:jc w:val="right"/>
              <w:rPr>
                <w:lang w:eastAsia="ru-RU"/>
              </w:rPr>
            </w:pPr>
            <w:r w:rsidRPr="00F922B4">
              <w:rPr>
                <w:lang w:eastAsia="ru-RU"/>
              </w:rPr>
              <w:t>324,9</w:t>
            </w:r>
          </w:p>
        </w:tc>
        <w:tc>
          <w:tcPr>
            <w:tcW w:w="606"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82"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Еквадор</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Екваторіальна Гвінея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Еритрея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Естонія</w:t>
            </w:r>
          </w:p>
        </w:tc>
        <w:tc>
          <w:tcPr>
            <w:tcW w:w="627" w:type="pct"/>
            <w:vAlign w:val="bottom"/>
          </w:tcPr>
          <w:p w:rsidR="005E512C" w:rsidRPr="00F922B4" w:rsidRDefault="005E512C" w:rsidP="005E512C">
            <w:pPr>
              <w:jc w:val="right"/>
              <w:rPr>
                <w:lang w:eastAsia="ru-RU"/>
              </w:rPr>
            </w:pPr>
            <w:r w:rsidRPr="00F922B4">
              <w:rPr>
                <w:lang w:eastAsia="ru-RU"/>
              </w:rPr>
              <w:t>609,3</w:t>
            </w:r>
          </w:p>
        </w:tc>
        <w:tc>
          <w:tcPr>
            <w:tcW w:w="603" w:type="pct"/>
            <w:vAlign w:val="bottom"/>
          </w:tcPr>
          <w:p w:rsidR="005E512C" w:rsidRPr="00F922B4" w:rsidRDefault="005E512C" w:rsidP="005E512C">
            <w:pPr>
              <w:jc w:val="right"/>
              <w:rPr>
                <w:lang w:eastAsia="ru-RU"/>
              </w:rPr>
            </w:pPr>
            <w:r w:rsidRPr="00F922B4">
              <w:rPr>
                <w:lang w:eastAsia="ru-RU"/>
              </w:rPr>
              <w:t>110,6</w:t>
            </w:r>
          </w:p>
        </w:tc>
        <w:tc>
          <w:tcPr>
            <w:tcW w:w="606" w:type="pct"/>
            <w:vAlign w:val="bottom"/>
          </w:tcPr>
          <w:p w:rsidR="005E512C" w:rsidRPr="00F922B4" w:rsidRDefault="005E512C" w:rsidP="005E512C">
            <w:pPr>
              <w:jc w:val="right"/>
              <w:rPr>
                <w:lang w:eastAsia="ru-RU"/>
              </w:rPr>
            </w:pPr>
            <w:r w:rsidRPr="00F922B4">
              <w:rPr>
                <w:lang w:eastAsia="ru-RU"/>
              </w:rPr>
              <w:t>3,4</w:t>
            </w:r>
          </w:p>
        </w:tc>
        <w:tc>
          <w:tcPr>
            <w:tcW w:w="682" w:type="pct"/>
            <w:vAlign w:val="bottom"/>
          </w:tcPr>
          <w:p w:rsidR="005E512C" w:rsidRPr="00F922B4" w:rsidRDefault="005E512C" w:rsidP="005E512C">
            <w:pPr>
              <w:jc w:val="right"/>
              <w:rPr>
                <w:lang w:eastAsia="ru-RU"/>
              </w:rPr>
            </w:pPr>
            <w:r w:rsidRPr="00F922B4">
              <w:rPr>
                <w:lang w:eastAsia="ru-RU"/>
              </w:rPr>
              <w:t>130,8</w:t>
            </w:r>
          </w:p>
        </w:tc>
        <w:tc>
          <w:tcPr>
            <w:tcW w:w="833" w:type="pct"/>
            <w:vAlign w:val="bottom"/>
          </w:tcPr>
          <w:p w:rsidR="005E512C" w:rsidRPr="00F922B4" w:rsidRDefault="005E512C" w:rsidP="005E512C">
            <w:pPr>
              <w:jc w:val="right"/>
              <w:rPr>
                <w:lang w:eastAsia="ru-RU"/>
              </w:rPr>
            </w:pPr>
            <w:r w:rsidRPr="00F922B4">
              <w:rPr>
                <w:lang w:eastAsia="ru-RU"/>
              </w:rPr>
              <w:t>605,9</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Ефіопія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Єгипет</w:t>
            </w:r>
          </w:p>
        </w:tc>
        <w:tc>
          <w:tcPr>
            <w:tcW w:w="627" w:type="pct"/>
            <w:vAlign w:val="bottom"/>
          </w:tcPr>
          <w:p w:rsidR="005E512C" w:rsidRPr="00F922B4" w:rsidRDefault="005E512C" w:rsidP="005E512C">
            <w:pPr>
              <w:jc w:val="right"/>
              <w:rPr>
                <w:lang w:eastAsia="ru-RU"/>
              </w:rPr>
            </w:pPr>
            <w:r w:rsidRPr="00F922B4">
              <w:rPr>
                <w:lang w:eastAsia="ru-RU"/>
              </w:rPr>
              <w:t>427,5</w:t>
            </w:r>
          </w:p>
        </w:tc>
        <w:tc>
          <w:tcPr>
            <w:tcW w:w="603" w:type="pct"/>
            <w:vAlign w:val="bottom"/>
          </w:tcPr>
          <w:p w:rsidR="005E512C" w:rsidRPr="00F922B4" w:rsidRDefault="005E512C" w:rsidP="005E512C">
            <w:pPr>
              <w:jc w:val="right"/>
              <w:rPr>
                <w:lang w:eastAsia="ru-RU"/>
              </w:rPr>
            </w:pPr>
            <w:r w:rsidRPr="00F922B4">
              <w:rPr>
                <w:lang w:eastAsia="ru-RU"/>
              </w:rPr>
              <w:t>80,7</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427,5</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Ємен</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Замбія</w:t>
            </w:r>
          </w:p>
        </w:tc>
        <w:tc>
          <w:tcPr>
            <w:tcW w:w="627" w:type="pct"/>
            <w:vAlign w:val="bottom"/>
          </w:tcPr>
          <w:p w:rsidR="005E512C" w:rsidRPr="00F922B4" w:rsidRDefault="005E512C" w:rsidP="005E512C">
            <w:pPr>
              <w:jc w:val="right"/>
              <w:rPr>
                <w:lang w:eastAsia="ru-RU"/>
              </w:rPr>
            </w:pPr>
            <w:r w:rsidRPr="00F922B4">
              <w:rPr>
                <w:lang w:eastAsia="ru-RU"/>
              </w:rPr>
              <w:t>74,2</w:t>
            </w:r>
          </w:p>
        </w:tc>
        <w:tc>
          <w:tcPr>
            <w:tcW w:w="603" w:type="pct"/>
            <w:vAlign w:val="bottom"/>
          </w:tcPr>
          <w:p w:rsidR="005E512C" w:rsidRPr="00F922B4" w:rsidRDefault="005E512C" w:rsidP="005E512C">
            <w:pPr>
              <w:jc w:val="right"/>
              <w:rPr>
                <w:lang w:eastAsia="ru-RU"/>
              </w:rPr>
            </w:pPr>
            <w:r w:rsidRPr="00F922B4">
              <w:rPr>
                <w:lang w:eastAsia="ru-RU"/>
              </w:rPr>
              <w:t>125,8</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74,2</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Зімбабве</w:t>
            </w:r>
          </w:p>
        </w:tc>
        <w:tc>
          <w:tcPr>
            <w:tcW w:w="627" w:type="pct"/>
            <w:vAlign w:val="bottom"/>
          </w:tcPr>
          <w:p w:rsidR="005E512C" w:rsidRPr="00F922B4" w:rsidRDefault="005E512C" w:rsidP="005E512C">
            <w:pPr>
              <w:jc w:val="right"/>
              <w:rPr>
                <w:lang w:eastAsia="ru-RU"/>
              </w:rPr>
            </w:pPr>
            <w:r w:rsidRPr="00F922B4">
              <w:rPr>
                <w:lang w:eastAsia="ru-RU"/>
              </w:rPr>
              <w:t>149,8</w:t>
            </w:r>
          </w:p>
        </w:tc>
        <w:tc>
          <w:tcPr>
            <w:tcW w:w="603" w:type="pct"/>
            <w:vAlign w:val="bottom"/>
          </w:tcPr>
          <w:p w:rsidR="005E512C" w:rsidRPr="00F922B4" w:rsidRDefault="005E512C" w:rsidP="005E512C">
            <w:pPr>
              <w:jc w:val="right"/>
              <w:rPr>
                <w:lang w:eastAsia="ru-RU"/>
              </w:rPr>
            </w:pPr>
            <w:r w:rsidRPr="00F922B4">
              <w:rPr>
                <w:lang w:eastAsia="ru-RU"/>
              </w:rPr>
              <w:t>114,7</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149,8</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Ізраїль</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Індія</w:t>
            </w:r>
          </w:p>
        </w:tc>
        <w:tc>
          <w:tcPr>
            <w:tcW w:w="627" w:type="pct"/>
            <w:vAlign w:val="bottom"/>
          </w:tcPr>
          <w:p w:rsidR="005E512C" w:rsidRPr="00F922B4" w:rsidRDefault="005E512C" w:rsidP="005E512C">
            <w:pPr>
              <w:jc w:val="right"/>
              <w:rPr>
                <w:lang w:eastAsia="ru-RU"/>
              </w:rPr>
            </w:pPr>
            <w:r w:rsidRPr="00F922B4">
              <w:rPr>
                <w:lang w:eastAsia="ru-RU"/>
              </w:rPr>
              <w:t>931,4</w:t>
            </w:r>
          </w:p>
        </w:tc>
        <w:tc>
          <w:tcPr>
            <w:tcW w:w="603" w:type="pct"/>
            <w:vAlign w:val="bottom"/>
          </w:tcPr>
          <w:p w:rsidR="005E512C" w:rsidRPr="00F922B4" w:rsidRDefault="005E512C" w:rsidP="005E512C">
            <w:pPr>
              <w:jc w:val="right"/>
              <w:rPr>
                <w:lang w:eastAsia="ru-RU"/>
              </w:rPr>
            </w:pPr>
            <w:r w:rsidRPr="00F922B4">
              <w:rPr>
                <w:lang w:eastAsia="ru-RU"/>
              </w:rPr>
              <w:t>351,7</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931,4</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Ірак</w:t>
            </w:r>
          </w:p>
        </w:tc>
        <w:tc>
          <w:tcPr>
            <w:tcW w:w="627" w:type="pct"/>
            <w:vAlign w:val="bottom"/>
          </w:tcPr>
          <w:p w:rsidR="005E512C" w:rsidRPr="00F922B4" w:rsidRDefault="005E512C" w:rsidP="005E512C">
            <w:pPr>
              <w:jc w:val="right"/>
              <w:rPr>
                <w:lang w:eastAsia="ru-RU"/>
              </w:rPr>
            </w:pPr>
            <w:r w:rsidRPr="00F922B4">
              <w:rPr>
                <w:lang w:eastAsia="ru-RU"/>
              </w:rPr>
              <w:t>50,6</w:t>
            </w:r>
          </w:p>
        </w:tc>
        <w:tc>
          <w:tcPr>
            <w:tcW w:w="603" w:type="pct"/>
            <w:vAlign w:val="bottom"/>
          </w:tcPr>
          <w:p w:rsidR="005E512C" w:rsidRPr="00F922B4" w:rsidRDefault="005E512C" w:rsidP="005E512C">
            <w:pPr>
              <w:jc w:val="right"/>
              <w:rPr>
                <w:lang w:eastAsia="ru-RU"/>
              </w:rPr>
            </w:pPr>
            <w:r w:rsidRPr="00F922B4">
              <w:rPr>
                <w:lang w:eastAsia="ru-RU"/>
              </w:rPr>
              <w:t>23,8</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50,6</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Іран, Ісламська Республіка</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Ірландія</w:t>
            </w:r>
          </w:p>
        </w:tc>
        <w:tc>
          <w:tcPr>
            <w:tcW w:w="62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06" w:type="pct"/>
            <w:vAlign w:val="bottom"/>
          </w:tcPr>
          <w:p w:rsidR="005E512C" w:rsidRPr="00F922B4" w:rsidRDefault="005E512C" w:rsidP="005E512C">
            <w:pPr>
              <w:jc w:val="right"/>
              <w:rPr>
                <w:lang w:eastAsia="ru-RU"/>
              </w:rPr>
            </w:pPr>
            <w:r w:rsidRPr="00F922B4">
              <w:rPr>
                <w:lang w:eastAsia="ru-RU"/>
              </w:rPr>
              <w:t>–</w:t>
            </w:r>
          </w:p>
        </w:tc>
        <w:tc>
          <w:tcPr>
            <w:tcW w:w="682" w:type="pct"/>
            <w:vAlign w:val="bottom"/>
          </w:tcPr>
          <w:p w:rsidR="005E512C" w:rsidRPr="00F922B4" w:rsidRDefault="005E512C" w:rsidP="005E512C">
            <w:pPr>
              <w:jc w:val="right"/>
              <w:rPr>
                <w:lang w:eastAsia="ru-RU"/>
              </w:rPr>
            </w:pPr>
            <w:r w:rsidRPr="00F922B4">
              <w:rPr>
                <w:lang w:eastAsia="ru-RU"/>
              </w:rPr>
              <w:t>–</w:t>
            </w:r>
          </w:p>
        </w:tc>
        <w:tc>
          <w:tcPr>
            <w:tcW w:w="83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49" w:type="pct"/>
            <w:vAlign w:val="bottom"/>
          </w:tcPr>
          <w:p w:rsidR="005E512C" w:rsidRPr="00F922B4" w:rsidRDefault="005E512C" w:rsidP="005E512C">
            <w:pPr>
              <w:spacing w:line="240" w:lineRule="exact"/>
              <w:ind w:left="142"/>
              <w:rPr>
                <w:lang w:eastAsia="ru-RU"/>
              </w:rPr>
            </w:pPr>
            <w:r w:rsidRPr="00F922B4">
              <w:rPr>
                <w:lang w:eastAsia="ru-RU"/>
              </w:rPr>
              <w:t>Іспанія</w:t>
            </w:r>
          </w:p>
        </w:tc>
        <w:tc>
          <w:tcPr>
            <w:tcW w:w="627" w:type="pct"/>
            <w:vAlign w:val="bottom"/>
          </w:tcPr>
          <w:p w:rsidR="005E512C" w:rsidRPr="00F922B4" w:rsidRDefault="005E512C" w:rsidP="005E512C">
            <w:pPr>
              <w:jc w:val="right"/>
              <w:rPr>
                <w:lang w:eastAsia="ru-RU"/>
              </w:rPr>
            </w:pPr>
            <w:r w:rsidRPr="00F922B4">
              <w:rPr>
                <w:lang w:eastAsia="ru-RU"/>
              </w:rPr>
              <w:t>46,4</w:t>
            </w:r>
          </w:p>
        </w:tc>
        <w:tc>
          <w:tcPr>
            <w:tcW w:w="603" w:type="pct"/>
            <w:vAlign w:val="bottom"/>
          </w:tcPr>
          <w:p w:rsidR="005E512C" w:rsidRPr="00F922B4" w:rsidRDefault="005E512C" w:rsidP="005E512C">
            <w:pPr>
              <w:jc w:val="right"/>
              <w:rPr>
                <w:lang w:eastAsia="ru-RU"/>
              </w:rPr>
            </w:pPr>
            <w:r w:rsidRPr="00F922B4">
              <w:rPr>
                <w:lang w:eastAsia="ru-RU"/>
              </w:rPr>
              <w:t>–</w:t>
            </w:r>
          </w:p>
        </w:tc>
        <w:tc>
          <w:tcPr>
            <w:tcW w:w="606" w:type="pct"/>
            <w:vAlign w:val="bottom"/>
          </w:tcPr>
          <w:p w:rsidR="005E512C" w:rsidRPr="00F922B4" w:rsidRDefault="005E512C" w:rsidP="005E512C">
            <w:pPr>
              <w:jc w:val="right"/>
              <w:rPr>
                <w:lang w:eastAsia="ru-RU"/>
              </w:rPr>
            </w:pPr>
            <w:r w:rsidRPr="00F922B4">
              <w:rPr>
                <w:lang w:eastAsia="ru-RU"/>
              </w:rPr>
              <w:t>80,8</w:t>
            </w:r>
          </w:p>
        </w:tc>
        <w:tc>
          <w:tcPr>
            <w:tcW w:w="682" w:type="pct"/>
            <w:vAlign w:val="bottom"/>
          </w:tcPr>
          <w:p w:rsidR="005E512C" w:rsidRPr="00F922B4" w:rsidRDefault="005E512C" w:rsidP="005E512C">
            <w:pPr>
              <w:jc w:val="right"/>
              <w:rPr>
                <w:lang w:eastAsia="ru-RU"/>
              </w:rPr>
            </w:pPr>
            <w:r w:rsidRPr="00F922B4">
              <w:rPr>
                <w:lang w:eastAsia="ru-RU"/>
              </w:rPr>
              <w:t>58,9</w:t>
            </w:r>
          </w:p>
        </w:tc>
        <w:tc>
          <w:tcPr>
            <w:tcW w:w="833" w:type="pct"/>
            <w:vAlign w:val="bottom"/>
          </w:tcPr>
          <w:p w:rsidR="005E512C" w:rsidRPr="00F922B4" w:rsidRDefault="005E512C" w:rsidP="005E512C">
            <w:pPr>
              <w:jc w:val="right"/>
              <w:rPr>
                <w:lang w:eastAsia="ru-RU"/>
              </w:rPr>
            </w:pPr>
            <w:r w:rsidRPr="00F922B4">
              <w:rPr>
                <w:lang w:eastAsia="ru-RU"/>
              </w:rPr>
              <w:t>–34,4</w:t>
            </w:r>
          </w:p>
        </w:tc>
      </w:tr>
    </w:tbl>
    <w:p w:rsidR="005E512C" w:rsidRPr="00F922B4" w:rsidRDefault="005E512C" w:rsidP="005E512C">
      <w:pPr>
        <w:ind w:right="-144"/>
        <w:jc w:val="right"/>
        <w:rPr>
          <w:szCs w:val="20"/>
          <w:lang w:eastAsia="ru-RU"/>
        </w:rPr>
      </w:pPr>
    </w:p>
    <w:p w:rsidR="001225BF" w:rsidRPr="00F922B4" w:rsidRDefault="001225BF">
      <w:pPr>
        <w:spacing w:after="160" w:line="259" w:lineRule="auto"/>
        <w:rPr>
          <w:szCs w:val="20"/>
          <w:lang w:eastAsia="ru-RU"/>
        </w:rPr>
      </w:pPr>
      <w:r w:rsidRPr="00F922B4">
        <w:rPr>
          <w:szCs w:val="20"/>
          <w:lang w:eastAsia="ru-RU"/>
        </w:rPr>
        <w:br w:type="page"/>
      </w:r>
    </w:p>
    <w:p w:rsidR="005E512C" w:rsidRPr="00F922B4" w:rsidRDefault="005E512C" w:rsidP="00A65274">
      <w:pPr>
        <w:ind w:right="-285"/>
        <w:jc w:val="right"/>
        <w:rPr>
          <w:szCs w:val="20"/>
          <w:lang w:eastAsia="ru-RU"/>
        </w:rPr>
      </w:pPr>
      <w:r w:rsidRPr="00F922B4">
        <w:rPr>
          <w:szCs w:val="20"/>
          <w:lang w:eastAsia="ru-RU"/>
        </w:rPr>
        <w:t>Продовження</w:t>
      </w:r>
    </w:p>
    <w:tbl>
      <w:tblPr>
        <w:tblW w:w="5152" w:type="pct"/>
        <w:tblCellMar>
          <w:left w:w="70" w:type="dxa"/>
          <w:right w:w="70" w:type="dxa"/>
        </w:tblCellMar>
        <w:tblLook w:val="0000" w:firstRow="0" w:lastRow="0" w:firstColumn="0" w:lastColumn="0" w:noHBand="0" w:noVBand="0"/>
      </w:tblPr>
      <w:tblGrid>
        <w:gridCol w:w="3151"/>
        <w:gridCol w:w="1363"/>
        <w:gridCol w:w="8"/>
        <w:gridCol w:w="962"/>
        <w:gridCol w:w="1478"/>
        <w:gridCol w:w="960"/>
        <w:gridCol w:w="1716"/>
      </w:tblGrid>
      <w:tr w:rsidR="005E512C" w:rsidRPr="00F922B4" w:rsidTr="00A65274">
        <w:trPr>
          <w:cantSplit/>
          <w:trHeight w:val="262"/>
          <w:tblHeader/>
        </w:trPr>
        <w:tc>
          <w:tcPr>
            <w:tcW w:w="1635" w:type="pct"/>
            <w:vMerge w:val="restart"/>
            <w:tcBorders>
              <w:top w:val="single" w:sz="4" w:space="0" w:color="auto"/>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1209"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Імпорт</w:t>
            </w:r>
          </w:p>
        </w:tc>
        <w:tc>
          <w:tcPr>
            <w:tcW w:w="891" w:type="pct"/>
            <w:vMerge w:val="restart"/>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lang w:eastAsia="ru-RU"/>
              </w:rPr>
            </w:pPr>
            <w:r w:rsidRPr="00F922B4">
              <w:rPr>
                <w:lang w:eastAsia="ru-RU"/>
              </w:rPr>
              <w:t>Сальдо</w:t>
            </w:r>
          </w:p>
        </w:tc>
      </w:tr>
      <w:tr w:rsidR="005E512C" w:rsidRPr="00F922B4" w:rsidTr="00A65274">
        <w:trPr>
          <w:cantSplit/>
          <w:trHeight w:val="262"/>
          <w:tblHeader/>
        </w:trPr>
        <w:tc>
          <w:tcPr>
            <w:tcW w:w="1635" w:type="pct"/>
            <w:vMerge/>
            <w:tcBorders>
              <w:top w:val="nil"/>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711"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498"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767"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498"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891" w:type="pct"/>
            <w:vMerge/>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snapToGrid w:val="0"/>
                <w:lang w:eastAsia="ru-RU"/>
              </w:rPr>
            </w:pPr>
          </w:p>
        </w:tc>
      </w:tr>
      <w:tr w:rsidR="005E512C" w:rsidRPr="00F922B4" w:rsidTr="00A65274">
        <w:tblPrEx>
          <w:tblCellMar>
            <w:left w:w="30" w:type="dxa"/>
            <w:right w:w="30" w:type="dxa"/>
          </w:tblCellMar>
        </w:tblPrEx>
        <w:trPr>
          <w:cantSplit/>
          <w:trHeight w:val="92"/>
        </w:trPr>
        <w:tc>
          <w:tcPr>
            <w:tcW w:w="1635" w:type="pct"/>
          </w:tcPr>
          <w:p w:rsidR="005E512C" w:rsidRPr="00F922B4" w:rsidRDefault="005E512C" w:rsidP="005E512C">
            <w:pPr>
              <w:spacing w:line="240" w:lineRule="exact"/>
              <w:ind w:left="142"/>
              <w:rPr>
                <w:lang w:eastAsia="ru-RU"/>
              </w:rPr>
            </w:pPr>
          </w:p>
        </w:tc>
        <w:tc>
          <w:tcPr>
            <w:tcW w:w="711" w:type="pct"/>
            <w:gridSpan w:val="2"/>
            <w:vAlign w:val="bottom"/>
          </w:tcPr>
          <w:p w:rsidR="005E512C" w:rsidRPr="00F922B4" w:rsidRDefault="005E512C" w:rsidP="005E512C">
            <w:pPr>
              <w:jc w:val="right"/>
              <w:rPr>
                <w:lang w:eastAsia="ru-RU"/>
              </w:rPr>
            </w:pPr>
          </w:p>
        </w:tc>
        <w:tc>
          <w:tcPr>
            <w:tcW w:w="498" w:type="pct"/>
            <w:vAlign w:val="bottom"/>
          </w:tcPr>
          <w:p w:rsidR="005E512C" w:rsidRPr="00F922B4" w:rsidRDefault="005E512C" w:rsidP="005E512C">
            <w:pPr>
              <w:jc w:val="right"/>
              <w:rPr>
                <w:lang w:eastAsia="ru-RU"/>
              </w:rPr>
            </w:pPr>
          </w:p>
        </w:tc>
        <w:tc>
          <w:tcPr>
            <w:tcW w:w="767" w:type="pct"/>
            <w:vAlign w:val="bottom"/>
          </w:tcPr>
          <w:p w:rsidR="005E512C" w:rsidRPr="00F922B4" w:rsidRDefault="005E512C" w:rsidP="005E512C">
            <w:pPr>
              <w:jc w:val="right"/>
              <w:rPr>
                <w:lang w:eastAsia="ru-RU"/>
              </w:rPr>
            </w:pPr>
          </w:p>
        </w:tc>
        <w:tc>
          <w:tcPr>
            <w:tcW w:w="498" w:type="pct"/>
            <w:vAlign w:val="bottom"/>
          </w:tcPr>
          <w:p w:rsidR="005E512C" w:rsidRPr="00F922B4" w:rsidRDefault="005E512C" w:rsidP="005E512C">
            <w:pPr>
              <w:jc w:val="right"/>
              <w:rPr>
                <w:lang w:eastAsia="ru-RU"/>
              </w:rPr>
            </w:pPr>
          </w:p>
        </w:tc>
        <w:tc>
          <w:tcPr>
            <w:tcW w:w="891" w:type="pct"/>
            <w:vAlign w:val="bottom"/>
          </w:tcPr>
          <w:p w:rsidR="005E512C" w:rsidRPr="00F922B4" w:rsidRDefault="005E512C" w:rsidP="005E512C">
            <w:pPr>
              <w:jc w:val="right"/>
              <w:rPr>
                <w:lang w:eastAsia="ru-RU"/>
              </w:rPr>
            </w:pPr>
          </w:p>
        </w:tc>
      </w:tr>
      <w:tr w:rsidR="005E512C" w:rsidRPr="00F922B4" w:rsidTr="00A65274">
        <w:tblPrEx>
          <w:tblCellMar>
            <w:left w:w="30" w:type="dxa"/>
            <w:right w:w="30" w:type="dxa"/>
          </w:tblCellMar>
        </w:tblPrEx>
        <w:trPr>
          <w:cantSplit/>
          <w:trHeight w:val="92"/>
        </w:trPr>
        <w:tc>
          <w:tcPr>
            <w:tcW w:w="1635" w:type="pct"/>
            <w:vAlign w:val="bottom"/>
          </w:tcPr>
          <w:p w:rsidR="005E512C" w:rsidRPr="00F922B4" w:rsidRDefault="005E512C" w:rsidP="005E512C">
            <w:pPr>
              <w:spacing w:line="240" w:lineRule="exact"/>
              <w:ind w:left="142"/>
              <w:rPr>
                <w:lang w:eastAsia="ru-RU"/>
              </w:rPr>
            </w:pPr>
            <w:r w:rsidRPr="00F922B4">
              <w:rPr>
                <w:lang w:eastAsia="ru-RU"/>
              </w:rPr>
              <w:t>Італія</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22,8</w:t>
            </w:r>
          </w:p>
        </w:tc>
        <w:tc>
          <w:tcPr>
            <w:tcW w:w="498" w:type="pct"/>
            <w:vAlign w:val="bottom"/>
          </w:tcPr>
          <w:p w:rsidR="005E512C" w:rsidRPr="00F922B4" w:rsidRDefault="005E512C" w:rsidP="005E512C">
            <w:pPr>
              <w:jc w:val="right"/>
              <w:rPr>
                <w:lang w:eastAsia="ru-RU"/>
              </w:rPr>
            </w:pPr>
            <w:r w:rsidRPr="00F922B4">
              <w:rPr>
                <w:lang w:eastAsia="ru-RU"/>
              </w:rPr>
              <w:t>16,2</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92"/>
        </w:trPr>
        <w:tc>
          <w:tcPr>
            <w:tcW w:w="1635" w:type="pct"/>
            <w:vAlign w:val="bottom"/>
          </w:tcPr>
          <w:p w:rsidR="005E512C" w:rsidRPr="00F922B4" w:rsidRDefault="005E512C" w:rsidP="005E512C">
            <w:pPr>
              <w:spacing w:line="240" w:lineRule="exact"/>
              <w:ind w:left="142"/>
              <w:rPr>
                <w:lang w:eastAsia="ru-RU"/>
              </w:rPr>
            </w:pPr>
            <w:r w:rsidRPr="00F922B4">
              <w:rPr>
                <w:lang w:eastAsia="ru-RU"/>
              </w:rPr>
              <w:t>Камерун</w:t>
            </w:r>
          </w:p>
        </w:tc>
        <w:tc>
          <w:tcPr>
            <w:tcW w:w="711" w:type="pct"/>
            <w:gridSpan w:val="2"/>
            <w:vAlign w:val="bottom"/>
          </w:tcPr>
          <w:p w:rsidR="005E512C" w:rsidRPr="00F922B4" w:rsidRDefault="005E512C" w:rsidP="005E512C">
            <w:pPr>
              <w:jc w:val="right"/>
              <w:rPr>
                <w:lang w:eastAsia="ru-RU"/>
              </w:rPr>
            </w:pPr>
            <w:r w:rsidRPr="00F922B4">
              <w:rPr>
                <w:lang w:eastAsia="ru-RU"/>
              </w:rPr>
              <w:t>28,8</w:t>
            </w:r>
          </w:p>
        </w:tc>
        <w:tc>
          <w:tcPr>
            <w:tcW w:w="498" w:type="pct"/>
            <w:vAlign w:val="bottom"/>
          </w:tcPr>
          <w:p w:rsidR="005E512C" w:rsidRPr="00F922B4" w:rsidRDefault="005E512C" w:rsidP="005E512C">
            <w:pPr>
              <w:jc w:val="right"/>
              <w:rPr>
                <w:lang w:eastAsia="ru-RU"/>
              </w:rPr>
            </w:pPr>
            <w:r w:rsidRPr="00F922B4">
              <w:rPr>
                <w:lang w:eastAsia="ru-RU"/>
              </w:rPr>
              <w:t>111,6</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28,8</w:t>
            </w:r>
          </w:p>
        </w:tc>
      </w:tr>
      <w:tr w:rsidR="005E512C" w:rsidRPr="00F922B4" w:rsidTr="00A65274">
        <w:tblPrEx>
          <w:tblCellMar>
            <w:left w:w="30" w:type="dxa"/>
            <w:right w:w="30" w:type="dxa"/>
          </w:tblCellMar>
        </w:tblPrEx>
        <w:trPr>
          <w:cantSplit/>
          <w:trHeight w:val="92"/>
        </w:trPr>
        <w:tc>
          <w:tcPr>
            <w:tcW w:w="1635" w:type="pct"/>
            <w:vAlign w:val="bottom"/>
          </w:tcPr>
          <w:p w:rsidR="005E512C" w:rsidRPr="00F922B4" w:rsidRDefault="005E512C" w:rsidP="005E512C">
            <w:pPr>
              <w:spacing w:line="240" w:lineRule="exact"/>
              <w:ind w:left="142"/>
              <w:rPr>
                <w:lang w:eastAsia="ru-RU"/>
              </w:rPr>
            </w:pPr>
            <w:r w:rsidRPr="00F922B4">
              <w:rPr>
                <w:lang w:eastAsia="ru-RU"/>
              </w:rPr>
              <w:t>Канада</w:t>
            </w:r>
          </w:p>
        </w:tc>
        <w:tc>
          <w:tcPr>
            <w:tcW w:w="711" w:type="pct"/>
            <w:gridSpan w:val="2"/>
            <w:vAlign w:val="bottom"/>
          </w:tcPr>
          <w:p w:rsidR="005E512C" w:rsidRPr="00F922B4" w:rsidRDefault="005E512C" w:rsidP="005E512C">
            <w:pPr>
              <w:jc w:val="right"/>
              <w:rPr>
                <w:lang w:eastAsia="ru-RU"/>
              </w:rPr>
            </w:pPr>
            <w:r w:rsidRPr="00F922B4">
              <w:rPr>
                <w:lang w:eastAsia="ru-RU"/>
              </w:rPr>
              <w:t>51,7</w:t>
            </w:r>
          </w:p>
        </w:tc>
        <w:tc>
          <w:tcPr>
            <w:tcW w:w="498" w:type="pct"/>
            <w:vAlign w:val="bottom"/>
          </w:tcPr>
          <w:p w:rsidR="005E512C" w:rsidRPr="00F922B4" w:rsidRDefault="005E512C" w:rsidP="005E512C">
            <w:pPr>
              <w:jc w:val="right"/>
              <w:rPr>
                <w:lang w:eastAsia="ru-RU"/>
              </w:rPr>
            </w:pPr>
            <w:r w:rsidRPr="00F922B4">
              <w:rPr>
                <w:lang w:eastAsia="ru-RU"/>
              </w:rPr>
              <w:t>97,7</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Катар</w:t>
            </w:r>
          </w:p>
        </w:tc>
        <w:tc>
          <w:tcPr>
            <w:tcW w:w="70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3"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Кенія</w:t>
            </w:r>
          </w:p>
        </w:tc>
        <w:tc>
          <w:tcPr>
            <w:tcW w:w="70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3"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Китай</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Колумбія</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tcPr>
          <w:p w:rsidR="005E512C" w:rsidRPr="00F922B4" w:rsidRDefault="005E512C" w:rsidP="005E512C">
            <w:pPr>
              <w:spacing w:line="240" w:lineRule="exact"/>
              <w:ind w:left="142"/>
              <w:rPr>
                <w:lang w:eastAsia="ru-RU"/>
              </w:rPr>
            </w:pPr>
            <w:r w:rsidRPr="00F922B4">
              <w:rPr>
                <w:lang w:eastAsia="ru-RU"/>
              </w:rPr>
              <w:t>Комори</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tcPr>
          <w:p w:rsidR="005E512C" w:rsidRPr="00F922B4" w:rsidRDefault="005E512C" w:rsidP="005E512C">
            <w:pPr>
              <w:spacing w:line="240" w:lineRule="exact"/>
              <w:ind w:left="142"/>
              <w:rPr>
                <w:lang w:eastAsia="ru-RU"/>
              </w:rPr>
            </w:pPr>
            <w:r w:rsidRPr="00F922B4">
              <w:rPr>
                <w:lang w:eastAsia="ru-RU"/>
              </w:rPr>
              <w:t>Конго</w:t>
            </w:r>
          </w:p>
        </w:tc>
        <w:tc>
          <w:tcPr>
            <w:tcW w:w="711" w:type="pct"/>
            <w:gridSpan w:val="2"/>
            <w:vAlign w:val="bottom"/>
          </w:tcPr>
          <w:p w:rsidR="005E512C" w:rsidRPr="00F922B4" w:rsidRDefault="005E512C" w:rsidP="005E512C">
            <w:pPr>
              <w:jc w:val="right"/>
              <w:rPr>
                <w:lang w:eastAsia="ru-RU"/>
              </w:rPr>
            </w:pPr>
            <w:r w:rsidRPr="00F922B4">
              <w:rPr>
                <w:lang w:eastAsia="ru-RU"/>
              </w:rPr>
              <w:t>101,4</w:t>
            </w:r>
          </w:p>
        </w:tc>
        <w:tc>
          <w:tcPr>
            <w:tcW w:w="498" w:type="pct"/>
            <w:vAlign w:val="bottom"/>
          </w:tcPr>
          <w:p w:rsidR="005E512C" w:rsidRPr="00F922B4" w:rsidRDefault="005E512C" w:rsidP="005E512C">
            <w:pPr>
              <w:jc w:val="right"/>
              <w:rPr>
                <w:lang w:eastAsia="ru-RU"/>
              </w:rPr>
            </w:pPr>
            <w:r w:rsidRPr="00F922B4">
              <w:rPr>
                <w:lang w:eastAsia="ru-RU"/>
              </w:rPr>
              <w:t>82,2</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101,4</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Конго, Демократична Республіка</w:t>
            </w:r>
          </w:p>
        </w:tc>
        <w:tc>
          <w:tcPr>
            <w:tcW w:w="711" w:type="pct"/>
            <w:gridSpan w:val="2"/>
            <w:vAlign w:val="bottom"/>
          </w:tcPr>
          <w:p w:rsidR="005E512C" w:rsidRPr="00F922B4" w:rsidRDefault="005E512C" w:rsidP="005E512C">
            <w:pPr>
              <w:jc w:val="right"/>
              <w:rPr>
                <w:lang w:eastAsia="ru-RU"/>
              </w:rPr>
            </w:pPr>
            <w:r w:rsidRPr="00F922B4">
              <w:rPr>
                <w:lang w:eastAsia="ru-RU"/>
              </w:rPr>
              <w:t>73,2</w:t>
            </w:r>
          </w:p>
        </w:tc>
        <w:tc>
          <w:tcPr>
            <w:tcW w:w="498" w:type="pct"/>
            <w:vAlign w:val="bottom"/>
          </w:tcPr>
          <w:p w:rsidR="005E512C" w:rsidRPr="00F922B4" w:rsidRDefault="005E512C" w:rsidP="005E512C">
            <w:pPr>
              <w:jc w:val="right"/>
              <w:rPr>
                <w:lang w:eastAsia="ru-RU"/>
              </w:rPr>
            </w:pPr>
            <w:r w:rsidRPr="00F922B4">
              <w:rPr>
                <w:lang w:eastAsia="ru-RU"/>
              </w:rPr>
              <w:t>128,5</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73,2</w:t>
            </w:r>
          </w:p>
        </w:tc>
      </w:tr>
      <w:tr w:rsidR="005E512C" w:rsidRPr="00F922B4" w:rsidTr="00A65274">
        <w:tblPrEx>
          <w:tblCellMar>
            <w:left w:w="30" w:type="dxa"/>
            <w:right w:w="30" w:type="dxa"/>
          </w:tblCellMar>
        </w:tblPrEx>
        <w:trPr>
          <w:cantSplit/>
          <w:trHeight w:val="68"/>
        </w:trPr>
        <w:tc>
          <w:tcPr>
            <w:tcW w:w="1635" w:type="pct"/>
          </w:tcPr>
          <w:p w:rsidR="005E512C" w:rsidRPr="00F922B4" w:rsidRDefault="005E512C" w:rsidP="005E512C">
            <w:pPr>
              <w:spacing w:line="240" w:lineRule="exact"/>
              <w:ind w:left="142"/>
              <w:rPr>
                <w:lang w:eastAsia="ru-RU"/>
              </w:rPr>
            </w:pPr>
            <w:r w:rsidRPr="00F922B4">
              <w:rPr>
                <w:lang w:eastAsia="ru-RU"/>
              </w:rPr>
              <w:t>Корейська Народно-Демократична Республіка</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Кот-Д’Івуар</w:t>
            </w:r>
          </w:p>
        </w:tc>
        <w:tc>
          <w:tcPr>
            <w:tcW w:w="711" w:type="pct"/>
            <w:gridSpan w:val="2"/>
            <w:vAlign w:val="bottom"/>
          </w:tcPr>
          <w:p w:rsidR="005E512C" w:rsidRPr="00F922B4" w:rsidRDefault="005E512C" w:rsidP="005E512C">
            <w:pPr>
              <w:jc w:val="right"/>
              <w:rPr>
                <w:lang w:eastAsia="ru-RU"/>
              </w:rPr>
            </w:pPr>
            <w:r w:rsidRPr="00F922B4">
              <w:rPr>
                <w:lang w:eastAsia="ru-RU"/>
              </w:rPr>
              <w:t>11,0</w:t>
            </w:r>
          </w:p>
        </w:tc>
        <w:tc>
          <w:tcPr>
            <w:tcW w:w="498" w:type="pct"/>
            <w:vAlign w:val="bottom"/>
          </w:tcPr>
          <w:p w:rsidR="005E512C" w:rsidRPr="00F922B4" w:rsidRDefault="005E512C" w:rsidP="005E512C">
            <w:pPr>
              <w:jc w:val="right"/>
              <w:rPr>
                <w:lang w:eastAsia="ru-RU"/>
              </w:rPr>
            </w:pPr>
            <w:r w:rsidRPr="00F922B4">
              <w:rPr>
                <w:lang w:eastAsia="ru-RU"/>
              </w:rPr>
              <w:t>251,0</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11,0</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Кувейт</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Латвія</w:t>
            </w:r>
          </w:p>
        </w:tc>
        <w:tc>
          <w:tcPr>
            <w:tcW w:w="711" w:type="pct"/>
            <w:gridSpan w:val="2"/>
            <w:vAlign w:val="bottom"/>
          </w:tcPr>
          <w:p w:rsidR="005E512C" w:rsidRPr="00F922B4" w:rsidRDefault="005E512C" w:rsidP="005E512C">
            <w:pPr>
              <w:jc w:val="right"/>
              <w:rPr>
                <w:lang w:eastAsia="ru-RU"/>
              </w:rPr>
            </w:pPr>
            <w:r w:rsidRPr="00F922B4">
              <w:rPr>
                <w:lang w:eastAsia="ru-RU"/>
              </w:rPr>
              <w:t>184,8</w:t>
            </w:r>
          </w:p>
        </w:tc>
        <w:tc>
          <w:tcPr>
            <w:tcW w:w="498" w:type="pct"/>
            <w:vAlign w:val="bottom"/>
          </w:tcPr>
          <w:p w:rsidR="005E512C" w:rsidRPr="00F922B4" w:rsidRDefault="005E512C" w:rsidP="005E512C">
            <w:pPr>
              <w:jc w:val="right"/>
              <w:rPr>
                <w:lang w:eastAsia="ru-RU"/>
              </w:rPr>
            </w:pPr>
            <w:r w:rsidRPr="00F922B4">
              <w:rPr>
                <w:lang w:eastAsia="ru-RU"/>
              </w:rPr>
              <w:t>108,6</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Литва</w:t>
            </w:r>
          </w:p>
        </w:tc>
        <w:tc>
          <w:tcPr>
            <w:tcW w:w="711" w:type="pct"/>
            <w:gridSpan w:val="2"/>
            <w:vAlign w:val="bottom"/>
          </w:tcPr>
          <w:p w:rsidR="005E512C" w:rsidRPr="00F922B4" w:rsidRDefault="005E512C" w:rsidP="005E512C">
            <w:pPr>
              <w:jc w:val="right"/>
              <w:rPr>
                <w:lang w:eastAsia="ru-RU"/>
              </w:rPr>
            </w:pPr>
            <w:r w:rsidRPr="00F922B4">
              <w:rPr>
                <w:lang w:eastAsia="ru-RU"/>
              </w:rPr>
              <w:t>145,7</w:t>
            </w:r>
          </w:p>
        </w:tc>
        <w:tc>
          <w:tcPr>
            <w:tcW w:w="498" w:type="pct"/>
            <w:vAlign w:val="bottom"/>
          </w:tcPr>
          <w:p w:rsidR="005E512C" w:rsidRPr="00F922B4" w:rsidRDefault="005E512C" w:rsidP="005E512C">
            <w:pPr>
              <w:jc w:val="right"/>
              <w:rPr>
                <w:lang w:eastAsia="ru-RU"/>
              </w:rPr>
            </w:pPr>
            <w:r w:rsidRPr="00F922B4">
              <w:rPr>
                <w:lang w:eastAsia="ru-RU"/>
              </w:rPr>
              <w:t>236,7</w:t>
            </w:r>
          </w:p>
        </w:tc>
        <w:tc>
          <w:tcPr>
            <w:tcW w:w="767" w:type="pct"/>
            <w:vAlign w:val="bottom"/>
          </w:tcPr>
          <w:p w:rsidR="005E512C" w:rsidRPr="00F922B4" w:rsidRDefault="005E512C" w:rsidP="005E512C">
            <w:pPr>
              <w:jc w:val="right"/>
              <w:rPr>
                <w:lang w:eastAsia="ru-RU"/>
              </w:rPr>
            </w:pPr>
            <w:r w:rsidRPr="00F922B4">
              <w:rPr>
                <w:lang w:eastAsia="ru-RU"/>
              </w:rPr>
              <w:t>93,4</w:t>
            </w:r>
          </w:p>
        </w:tc>
        <w:tc>
          <w:tcPr>
            <w:tcW w:w="498" w:type="pct"/>
            <w:vAlign w:val="bottom"/>
          </w:tcPr>
          <w:p w:rsidR="005E512C" w:rsidRPr="00F922B4" w:rsidRDefault="005E512C" w:rsidP="005E512C">
            <w:pPr>
              <w:jc w:val="right"/>
              <w:rPr>
                <w:lang w:eastAsia="ru-RU"/>
              </w:rPr>
            </w:pPr>
            <w:r w:rsidRPr="00F922B4">
              <w:rPr>
                <w:lang w:eastAsia="ru-RU"/>
              </w:rPr>
              <w:t>609,3</w:t>
            </w:r>
          </w:p>
        </w:tc>
        <w:tc>
          <w:tcPr>
            <w:tcW w:w="891" w:type="pct"/>
            <w:vAlign w:val="bottom"/>
          </w:tcPr>
          <w:p w:rsidR="005E512C" w:rsidRPr="00F922B4" w:rsidRDefault="005E512C" w:rsidP="005E512C">
            <w:pPr>
              <w:jc w:val="right"/>
              <w:rPr>
                <w:lang w:eastAsia="ru-RU"/>
              </w:rPr>
            </w:pPr>
            <w:r w:rsidRPr="00F922B4">
              <w:rPr>
                <w:lang w:eastAsia="ru-RU"/>
              </w:rPr>
              <w:t>52,3</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Ліберія</w:t>
            </w:r>
          </w:p>
        </w:tc>
        <w:tc>
          <w:tcPr>
            <w:tcW w:w="711" w:type="pct"/>
            <w:gridSpan w:val="2"/>
            <w:vAlign w:val="bottom"/>
          </w:tcPr>
          <w:p w:rsidR="005E512C" w:rsidRPr="00F922B4" w:rsidRDefault="005E512C" w:rsidP="005E512C">
            <w:pPr>
              <w:jc w:val="right"/>
              <w:rPr>
                <w:lang w:eastAsia="ru-RU"/>
              </w:rPr>
            </w:pPr>
            <w:r w:rsidRPr="00F922B4">
              <w:rPr>
                <w:lang w:eastAsia="ru-RU"/>
              </w:rPr>
              <w:t>56,4</w:t>
            </w:r>
          </w:p>
        </w:tc>
        <w:tc>
          <w:tcPr>
            <w:tcW w:w="498" w:type="pct"/>
            <w:vAlign w:val="bottom"/>
          </w:tcPr>
          <w:p w:rsidR="005E512C" w:rsidRPr="00F922B4" w:rsidRDefault="005E512C" w:rsidP="005E512C">
            <w:pPr>
              <w:jc w:val="right"/>
              <w:rPr>
                <w:lang w:eastAsia="ru-RU"/>
              </w:rPr>
            </w:pPr>
            <w:r w:rsidRPr="00F922B4">
              <w:rPr>
                <w:lang w:eastAsia="ru-RU"/>
              </w:rPr>
              <w:t>176,5</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56,4</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Ліван</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Лівія</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Майотта</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Малаві</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Малі</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Марокко</w:t>
            </w:r>
          </w:p>
        </w:tc>
        <w:tc>
          <w:tcPr>
            <w:tcW w:w="711" w:type="pct"/>
            <w:gridSpan w:val="2"/>
            <w:vAlign w:val="bottom"/>
          </w:tcPr>
          <w:p w:rsidR="005E512C" w:rsidRPr="00F922B4" w:rsidRDefault="005E512C" w:rsidP="005E512C">
            <w:pPr>
              <w:jc w:val="right"/>
              <w:rPr>
                <w:lang w:eastAsia="ru-RU"/>
              </w:rPr>
            </w:pPr>
            <w:r w:rsidRPr="00F922B4">
              <w:rPr>
                <w:lang w:eastAsia="ru-RU"/>
              </w:rPr>
              <w:t>62,4</w:t>
            </w:r>
          </w:p>
        </w:tc>
        <w:tc>
          <w:tcPr>
            <w:tcW w:w="498" w:type="pct"/>
            <w:vAlign w:val="bottom"/>
          </w:tcPr>
          <w:p w:rsidR="005E512C" w:rsidRPr="00F922B4" w:rsidRDefault="005E512C" w:rsidP="005E512C">
            <w:pPr>
              <w:jc w:val="right"/>
              <w:rPr>
                <w:lang w:eastAsia="ru-RU"/>
              </w:rPr>
            </w:pPr>
            <w:r w:rsidRPr="00F922B4">
              <w:rPr>
                <w:lang w:eastAsia="ru-RU"/>
              </w:rPr>
              <w:t>59,6</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Мексика</w:t>
            </w:r>
          </w:p>
        </w:tc>
        <w:tc>
          <w:tcPr>
            <w:tcW w:w="711" w:type="pct"/>
            <w:gridSpan w:val="2"/>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Мозамбік</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131"/>
        </w:trPr>
        <w:tc>
          <w:tcPr>
            <w:tcW w:w="1635" w:type="pct"/>
            <w:vAlign w:val="bottom"/>
          </w:tcPr>
          <w:p w:rsidR="005E512C" w:rsidRPr="00F922B4" w:rsidRDefault="005E512C" w:rsidP="005E512C">
            <w:pPr>
              <w:spacing w:line="240" w:lineRule="exact"/>
              <w:ind w:left="142"/>
              <w:rPr>
                <w:lang w:eastAsia="ru-RU"/>
              </w:rPr>
            </w:pPr>
            <w:r w:rsidRPr="00F922B4">
              <w:rPr>
                <w:lang w:eastAsia="ru-RU"/>
              </w:rPr>
              <w:t>Молдова, Республіка</w:t>
            </w:r>
          </w:p>
        </w:tc>
        <w:tc>
          <w:tcPr>
            <w:tcW w:w="711" w:type="pct"/>
            <w:gridSpan w:val="2"/>
            <w:vAlign w:val="bottom"/>
          </w:tcPr>
          <w:p w:rsidR="005E512C" w:rsidRPr="00F922B4" w:rsidRDefault="005E512C" w:rsidP="005E512C">
            <w:pPr>
              <w:jc w:val="right"/>
              <w:rPr>
                <w:lang w:eastAsia="ru-RU"/>
              </w:rPr>
            </w:pPr>
            <w:r w:rsidRPr="00F922B4">
              <w:rPr>
                <w:lang w:eastAsia="ru-RU"/>
              </w:rPr>
              <w:t>92,8</w:t>
            </w:r>
          </w:p>
        </w:tc>
        <w:tc>
          <w:tcPr>
            <w:tcW w:w="498" w:type="pct"/>
            <w:vAlign w:val="bottom"/>
          </w:tcPr>
          <w:p w:rsidR="005E512C" w:rsidRPr="00F922B4" w:rsidRDefault="005E512C" w:rsidP="005E512C">
            <w:pPr>
              <w:jc w:val="right"/>
              <w:rPr>
                <w:lang w:eastAsia="ru-RU"/>
              </w:rPr>
            </w:pPr>
            <w:r w:rsidRPr="00F922B4">
              <w:rPr>
                <w:lang w:eastAsia="ru-RU"/>
              </w:rPr>
              <w:t>242,5</w:t>
            </w:r>
          </w:p>
        </w:tc>
        <w:tc>
          <w:tcPr>
            <w:tcW w:w="767" w:type="pct"/>
            <w:vAlign w:val="bottom"/>
          </w:tcPr>
          <w:p w:rsidR="005E512C" w:rsidRPr="00F922B4" w:rsidRDefault="005E512C" w:rsidP="005E512C">
            <w:pPr>
              <w:jc w:val="right"/>
              <w:rPr>
                <w:lang w:eastAsia="ru-RU"/>
              </w:rPr>
            </w:pPr>
            <w:r w:rsidRPr="00F922B4">
              <w:rPr>
                <w:lang w:eastAsia="ru-RU"/>
              </w:rPr>
              <w:t>73,9</w:t>
            </w:r>
          </w:p>
        </w:tc>
        <w:tc>
          <w:tcPr>
            <w:tcW w:w="498" w:type="pct"/>
            <w:vAlign w:val="bottom"/>
          </w:tcPr>
          <w:p w:rsidR="005E512C" w:rsidRPr="00F922B4" w:rsidRDefault="005E512C" w:rsidP="005E512C">
            <w:pPr>
              <w:jc w:val="right"/>
              <w:rPr>
                <w:lang w:eastAsia="ru-RU"/>
              </w:rPr>
            </w:pPr>
            <w:r w:rsidRPr="00F922B4">
              <w:rPr>
                <w:lang w:eastAsia="ru-RU"/>
              </w:rPr>
              <w:t>206,9</w:t>
            </w:r>
          </w:p>
        </w:tc>
        <w:tc>
          <w:tcPr>
            <w:tcW w:w="891" w:type="pct"/>
            <w:vAlign w:val="bottom"/>
          </w:tcPr>
          <w:p w:rsidR="005E512C" w:rsidRPr="00F922B4" w:rsidRDefault="005E512C" w:rsidP="005E512C">
            <w:pPr>
              <w:jc w:val="right"/>
              <w:rPr>
                <w:lang w:eastAsia="ru-RU"/>
              </w:rPr>
            </w:pPr>
            <w:r w:rsidRPr="00F922B4">
              <w:rPr>
                <w:lang w:eastAsia="ru-RU"/>
              </w:rPr>
              <w:t>18,9</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Намібія</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Нігерія</w:t>
            </w:r>
          </w:p>
        </w:tc>
        <w:tc>
          <w:tcPr>
            <w:tcW w:w="711" w:type="pct"/>
            <w:gridSpan w:val="2"/>
            <w:vAlign w:val="bottom"/>
          </w:tcPr>
          <w:p w:rsidR="005E512C" w:rsidRPr="00F922B4" w:rsidRDefault="005E512C" w:rsidP="005E512C">
            <w:pPr>
              <w:jc w:val="right"/>
              <w:rPr>
                <w:lang w:eastAsia="ru-RU"/>
              </w:rPr>
            </w:pPr>
            <w:r w:rsidRPr="00F922B4">
              <w:rPr>
                <w:lang w:eastAsia="ru-RU"/>
              </w:rPr>
              <w:t>1286,2</w:t>
            </w:r>
          </w:p>
        </w:tc>
        <w:tc>
          <w:tcPr>
            <w:tcW w:w="498" w:type="pct"/>
            <w:vAlign w:val="bottom"/>
          </w:tcPr>
          <w:p w:rsidR="005E512C" w:rsidRPr="00F922B4" w:rsidRDefault="005E512C" w:rsidP="005E512C">
            <w:pPr>
              <w:jc w:val="right"/>
              <w:rPr>
                <w:lang w:eastAsia="ru-RU"/>
              </w:rPr>
            </w:pPr>
            <w:r w:rsidRPr="00F922B4">
              <w:rPr>
                <w:lang w:eastAsia="ru-RU"/>
              </w:rPr>
              <w:t>120,7</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1286,2</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Нідерланди</w:t>
            </w:r>
          </w:p>
        </w:tc>
        <w:tc>
          <w:tcPr>
            <w:tcW w:w="711" w:type="pct"/>
            <w:gridSpan w:val="2"/>
            <w:vAlign w:val="bottom"/>
          </w:tcPr>
          <w:p w:rsidR="005E512C" w:rsidRPr="00F922B4" w:rsidRDefault="005E512C" w:rsidP="005E512C">
            <w:pPr>
              <w:jc w:val="right"/>
              <w:rPr>
                <w:lang w:eastAsia="ru-RU"/>
              </w:rPr>
            </w:pPr>
            <w:r w:rsidRPr="00F922B4">
              <w:rPr>
                <w:lang w:eastAsia="ru-RU"/>
              </w:rPr>
              <w:t>21,1</w:t>
            </w:r>
          </w:p>
        </w:tc>
        <w:tc>
          <w:tcPr>
            <w:tcW w:w="498" w:type="pct"/>
            <w:vAlign w:val="bottom"/>
          </w:tcPr>
          <w:p w:rsidR="005E512C" w:rsidRPr="00F922B4" w:rsidRDefault="005E512C" w:rsidP="005E512C">
            <w:pPr>
              <w:jc w:val="right"/>
              <w:rPr>
                <w:lang w:eastAsia="ru-RU"/>
              </w:rPr>
            </w:pPr>
            <w:r w:rsidRPr="00F922B4">
              <w:rPr>
                <w:lang w:eastAsia="ru-RU"/>
              </w:rPr>
              <w:t>48,1</w:t>
            </w:r>
          </w:p>
        </w:tc>
        <w:tc>
          <w:tcPr>
            <w:tcW w:w="767" w:type="pct"/>
            <w:vAlign w:val="bottom"/>
          </w:tcPr>
          <w:p w:rsidR="005E512C" w:rsidRPr="00F922B4" w:rsidRDefault="005E512C" w:rsidP="005E512C">
            <w:pPr>
              <w:jc w:val="right"/>
              <w:rPr>
                <w:lang w:eastAsia="ru-RU"/>
              </w:rPr>
            </w:pPr>
            <w:r w:rsidRPr="00F922B4">
              <w:rPr>
                <w:lang w:eastAsia="ru-RU"/>
              </w:rPr>
              <w:t>116,1</w:t>
            </w:r>
          </w:p>
        </w:tc>
        <w:tc>
          <w:tcPr>
            <w:tcW w:w="498" w:type="pct"/>
            <w:vAlign w:val="bottom"/>
          </w:tcPr>
          <w:p w:rsidR="005E512C" w:rsidRPr="00F922B4" w:rsidRDefault="005E512C" w:rsidP="005E512C">
            <w:pPr>
              <w:jc w:val="right"/>
              <w:rPr>
                <w:lang w:eastAsia="ru-RU"/>
              </w:rPr>
            </w:pPr>
            <w:r w:rsidRPr="00F922B4">
              <w:rPr>
                <w:lang w:eastAsia="ru-RU"/>
              </w:rPr>
              <w:t>107,3</w:t>
            </w:r>
          </w:p>
        </w:tc>
        <w:tc>
          <w:tcPr>
            <w:tcW w:w="891" w:type="pct"/>
            <w:vAlign w:val="bottom"/>
          </w:tcPr>
          <w:p w:rsidR="005E512C" w:rsidRPr="00F922B4" w:rsidRDefault="005E512C" w:rsidP="005E512C">
            <w:pPr>
              <w:jc w:val="right"/>
              <w:rPr>
                <w:lang w:eastAsia="ru-RU"/>
              </w:rPr>
            </w:pPr>
            <w:r w:rsidRPr="00F922B4">
              <w:rPr>
                <w:lang w:eastAsia="ru-RU"/>
              </w:rPr>
              <w:t>–95,0</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Німеччина</w:t>
            </w:r>
          </w:p>
        </w:tc>
        <w:tc>
          <w:tcPr>
            <w:tcW w:w="711" w:type="pct"/>
            <w:gridSpan w:val="2"/>
            <w:vAlign w:val="bottom"/>
          </w:tcPr>
          <w:p w:rsidR="005E512C" w:rsidRPr="00F922B4" w:rsidRDefault="005E512C" w:rsidP="005E512C">
            <w:pPr>
              <w:jc w:val="right"/>
              <w:rPr>
                <w:lang w:eastAsia="ru-RU"/>
              </w:rPr>
            </w:pPr>
            <w:r w:rsidRPr="00F922B4">
              <w:rPr>
                <w:lang w:eastAsia="ru-RU"/>
              </w:rPr>
              <w:t>1222,9</w:t>
            </w:r>
          </w:p>
        </w:tc>
        <w:tc>
          <w:tcPr>
            <w:tcW w:w="498" w:type="pct"/>
            <w:vAlign w:val="bottom"/>
          </w:tcPr>
          <w:p w:rsidR="005E512C" w:rsidRPr="00F922B4" w:rsidRDefault="005E512C" w:rsidP="005E512C">
            <w:pPr>
              <w:jc w:val="right"/>
              <w:rPr>
                <w:lang w:eastAsia="ru-RU"/>
              </w:rPr>
            </w:pPr>
            <w:r w:rsidRPr="00F922B4">
              <w:rPr>
                <w:lang w:eastAsia="ru-RU"/>
              </w:rPr>
              <w:t>165,9</w:t>
            </w:r>
          </w:p>
        </w:tc>
        <w:tc>
          <w:tcPr>
            <w:tcW w:w="767" w:type="pct"/>
            <w:vAlign w:val="bottom"/>
          </w:tcPr>
          <w:p w:rsidR="005E512C" w:rsidRPr="00F922B4" w:rsidRDefault="005E512C" w:rsidP="005E512C">
            <w:pPr>
              <w:jc w:val="right"/>
              <w:rPr>
                <w:lang w:eastAsia="ru-RU"/>
              </w:rPr>
            </w:pPr>
            <w:r w:rsidRPr="00F922B4">
              <w:rPr>
                <w:lang w:eastAsia="ru-RU"/>
              </w:rPr>
              <w:t>998,1</w:t>
            </w:r>
          </w:p>
        </w:tc>
        <w:tc>
          <w:tcPr>
            <w:tcW w:w="498" w:type="pct"/>
            <w:vAlign w:val="bottom"/>
          </w:tcPr>
          <w:p w:rsidR="005E512C" w:rsidRPr="00F922B4" w:rsidRDefault="005E512C" w:rsidP="005E512C">
            <w:pPr>
              <w:jc w:val="right"/>
              <w:rPr>
                <w:lang w:eastAsia="ru-RU"/>
              </w:rPr>
            </w:pPr>
            <w:r w:rsidRPr="00F922B4">
              <w:rPr>
                <w:lang w:eastAsia="ru-RU"/>
              </w:rPr>
              <w:t>152,0</w:t>
            </w:r>
          </w:p>
        </w:tc>
        <w:tc>
          <w:tcPr>
            <w:tcW w:w="891" w:type="pct"/>
            <w:vAlign w:val="bottom"/>
          </w:tcPr>
          <w:p w:rsidR="005E512C" w:rsidRPr="00F922B4" w:rsidRDefault="005E512C" w:rsidP="005E512C">
            <w:pPr>
              <w:jc w:val="right"/>
              <w:rPr>
                <w:lang w:eastAsia="ru-RU"/>
              </w:rPr>
            </w:pPr>
            <w:r w:rsidRPr="00F922B4">
              <w:rPr>
                <w:lang w:eastAsia="ru-RU"/>
              </w:rPr>
              <w:t>224,8</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Нова Зеландія</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Норвегія</w:t>
            </w:r>
          </w:p>
        </w:tc>
        <w:tc>
          <w:tcPr>
            <w:tcW w:w="711" w:type="pct"/>
            <w:gridSpan w:val="2"/>
            <w:vAlign w:val="bottom"/>
          </w:tcPr>
          <w:p w:rsidR="005E512C" w:rsidRPr="00F922B4" w:rsidRDefault="005E512C" w:rsidP="005E512C">
            <w:pPr>
              <w:jc w:val="right"/>
              <w:rPr>
                <w:lang w:eastAsia="ru-RU"/>
              </w:rPr>
            </w:pPr>
            <w:r w:rsidRPr="00F922B4">
              <w:rPr>
                <w:lang w:eastAsia="ru-RU"/>
              </w:rPr>
              <w:t>27,6</w:t>
            </w:r>
          </w:p>
        </w:tc>
        <w:tc>
          <w:tcPr>
            <w:tcW w:w="498" w:type="pct"/>
            <w:vAlign w:val="bottom"/>
          </w:tcPr>
          <w:p w:rsidR="005E512C" w:rsidRPr="00F922B4" w:rsidRDefault="005E512C" w:rsidP="005E512C">
            <w:pPr>
              <w:jc w:val="right"/>
              <w:rPr>
                <w:lang w:eastAsia="ru-RU"/>
              </w:rPr>
            </w:pPr>
            <w:r w:rsidRPr="00F922B4">
              <w:rPr>
                <w:lang w:eastAsia="ru-RU"/>
              </w:rPr>
              <w:t>92,5</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Об’єднані Арабські Емірати</w:t>
            </w:r>
          </w:p>
        </w:tc>
        <w:tc>
          <w:tcPr>
            <w:tcW w:w="711" w:type="pct"/>
            <w:gridSpan w:val="2"/>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Пакистан</w:t>
            </w:r>
          </w:p>
        </w:tc>
        <w:tc>
          <w:tcPr>
            <w:tcW w:w="711" w:type="pct"/>
            <w:gridSpan w:val="2"/>
            <w:vAlign w:val="bottom"/>
          </w:tcPr>
          <w:p w:rsidR="005E512C" w:rsidRPr="00F922B4" w:rsidRDefault="005E512C" w:rsidP="005E512C">
            <w:pPr>
              <w:jc w:val="right"/>
              <w:rPr>
                <w:lang w:eastAsia="ru-RU"/>
              </w:rPr>
            </w:pPr>
            <w:r w:rsidRPr="00F922B4">
              <w:rPr>
                <w:lang w:eastAsia="ru-RU"/>
              </w:rPr>
              <w:t>64,7</w:t>
            </w:r>
          </w:p>
        </w:tc>
        <w:tc>
          <w:tcPr>
            <w:tcW w:w="498" w:type="pct"/>
            <w:vAlign w:val="bottom"/>
          </w:tcPr>
          <w:p w:rsidR="005E512C" w:rsidRPr="00F922B4" w:rsidRDefault="005E512C" w:rsidP="005E512C">
            <w:pPr>
              <w:jc w:val="right"/>
              <w:rPr>
                <w:lang w:eastAsia="ru-RU"/>
              </w:rPr>
            </w:pPr>
            <w:r w:rsidRPr="00F922B4">
              <w:rPr>
                <w:lang w:eastAsia="ru-RU"/>
              </w:rPr>
              <w:t>83,8</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64,7</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Палестина</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Південна Африка</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Польща</w:t>
            </w:r>
          </w:p>
        </w:tc>
        <w:tc>
          <w:tcPr>
            <w:tcW w:w="711" w:type="pct"/>
            <w:gridSpan w:val="2"/>
            <w:vAlign w:val="bottom"/>
          </w:tcPr>
          <w:p w:rsidR="005E512C" w:rsidRPr="00F922B4" w:rsidRDefault="005E512C" w:rsidP="005E512C">
            <w:pPr>
              <w:jc w:val="right"/>
              <w:rPr>
                <w:lang w:eastAsia="ru-RU"/>
              </w:rPr>
            </w:pPr>
            <w:r w:rsidRPr="00F922B4">
              <w:rPr>
                <w:lang w:eastAsia="ru-RU"/>
              </w:rPr>
              <w:t>40308,9</w:t>
            </w:r>
          </w:p>
        </w:tc>
        <w:tc>
          <w:tcPr>
            <w:tcW w:w="498" w:type="pct"/>
            <w:vAlign w:val="bottom"/>
          </w:tcPr>
          <w:p w:rsidR="005E512C" w:rsidRPr="00F922B4" w:rsidRDefault="005E512C" w:rsidP="005E512C">
            <w:pPr>
              <w:jc w:val="right"/>
              <w:rPr>
                <w:lang w:eastAsia="ru-RU"/>
              </w:rPr>
            </w:pPr>
            <w:r w:rsidRPr="00F922B4">
              <w:rPr>
                <w:lang w:eastAsia="ru-RU"/>
              </w:rPr>
              <w:t>152,0</w:t>
            </w:r>
          </w:p>
        </w:tc>
        <w:tc>
          <w:tcPr>
            <w:tcW w:w="767" w:type="pct"/>
            <w:vAlign w:val="bottom"/>
          </w:tcPr>
          <w:p w:rsidR="005E512C" w:rsidRPr="00F922B4" w:rsidRDefault="005E512C" w:rsidP="005E512C">
            <w:pPr>
              <w:jc w:val="right"/>
              <w:rPr>
                <w:lang w:eastAsia="ru-RU"/>
              </w:rPr>
            </w:pPr>
            <w:r w:rsidRPr="00F922B4">
              <w:rPr>
                <w:lang w:eastAsia="ru-RU"/>
              </w:rPr>
              <w:t>2103,3</w:t>
            </w:r>
          </w:p>
        </w:tc>
        <w:tc>
          <w:tcPr>
            <w:tcW w:w="498" w:type="pct"/>
            <w:vAlign w:val="bottom"/>
          </w:tcPr>
          <w:p w:rsidR="005E512C" w:rsidRPr="00F922B4" w:rsidRDefault="005E512C" w:rsidP="005E512C">
            <w:pPr>
              <w:jc w:val="right"/>
              <w:rPr>
                <w:lang w:eastAsia="ru-RU"/>
              </w:rPr>
            </w:pPr>
            <w:r w:rsidRPr="00F922B4">
              <w:rPr>
                <w:lang w:eastAsia="ru-RU"/>
              </w:rPr>
              <w:t>92,0</w:t>
            </w:r>
          </w:p>
        </w:tc>
        <w:tc>
          <w:tcPr>
            <w:tcW w:w="891" w:type="pct"/>
            <w:vAlign w:val="bottom"/>
          </w:tcPr>
          <w:p w:rsidR="005E512C" w:rsidRPr="00F922B4" w:rsidRDefault="005E512C" w:rsidP="005E512C">
            <w:pPr>
              <w:jc w:val="right"/>
              <w:rPr>
                <w:lang w:eastAsia="ru-RU"/>
              </w:rPr>
            </w:pPr>
            <w:r w:rsidRPr="00F922B4">
              <w:rPr>
                <w:lang w:eastAsia="ru-RU"/>
              </w:rPr>
              <w:t>38205,7</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proofErr w:type="spellStart"/>
            <w:r w:rsidRPr="00F922B4">
              <w:rPr>
                <w:lang w:eastAsia="ru-RU"/>
              </w:rPr>
              <w:t>Португалiя</w:t>
            </w:r>
            <w:proofErr w:type="spellEnd"/>
          </w:p>
        </w:tc>
        <w:tc>
          <w:tcPr>
            <w:tcW w:w="711" w:type="pct"/>
            <w:gridSpan w:val="2"/>
            <w:vAlign w:val="bottom"/>
          </w:tcPr>
          <w:p w:rsidR="005E512C" w:rsidRPr="00F922B4" w:rsidRDefault="005E512C" w:rsidP="005E512C">
            <w:pPr>
              <w:jc w:val="right"/>
              <w:rPr>
                <w:lang w:eastAsia="ru-RU"/>
              </w:rPr>
            </w:pPr>
            <w:r w:rsidRPr="00F922B4">
              <w:rPr>
                <w:lang w:eastAsia="ru-RU"/>
              </w:rPr>
              <w:t>31,1</w:t>
            </w:r>
          </w:p>
        </w:tc>
        <w:tc>
          <w:tcPr>
            <w:tcW w:w="498" w:type="pct"/>
            <w:vAlign w:val="bottom"/>
          </w:tcPr>
          <w:p w:rsidR="005E512C" w:rsidRPr="00F922B4" w:rsidRDefault="005E512C" w:rsidP="005E512C">
            <w:pPr>
              <w:jc w:val="right"/>
              <w:rPr>
                <w:lang w:eastAsia="ru-RU"/>
              </w:rPr>
            </w:pPr>
            <w:r w:rsidRPr="00F922B4">
              <w:rPr>
                <w:lang w:eastAsia="ru-RU"/>
              </w:rPr>
              <w:t>106,5</w:t>
            </w:r>
          </w:p>
        </w:tc>
        <w:tc>
          <w:tcPr>
            <w:tcW w:w="767"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Російська Федерація</w:t>
            </w:r>
          </w:p>
        </w:tc>
        <w:tc>
          <w:tcPr>
            <w:tcW w:w="711" w:type="pct"/>
            <w:gridSpan w:val="2"/>
            <w:vAlign w:val="bottom"/>
          </w:tcPr>
          <w:p w:rsidR="005E512C" w:rsidRPr="00F922B4" w:rsidRDefault="005E512C" w:rsidP="005E512C">
            <w:pPr>
              <w:jc w:val="right"/>
              <w:rPr>
                <w:lang w:eastAsia="ru-RU"/>
              </w:rPr>
            </w:pPr>
            <w:r w:rsidRPr="00F922B4">
              <w:rPr>
                <w:lang w:eastAsia="ru-RU"/>
              </w:rPr>
              <w:t>333,2</w:t>
            </w:r>
          </w:p>
        </w:tc>
        <w:tc>
          <w:tcPr>
            <w:tcW w:w="498" w:type="pct"/>
            <w:vAlign w:val="bottom"/>
          </w:tcPr>
          <w:p w:rsidR="005E512C" w:rsidRPr="00F922B4" w:rsidRDefault="005E512C" w:rsidP="005E512C">
            <w:pPr>
              <w:jc w:val="right"/>
              <w:rPr>
                <w:lang w:eastAsia="ru-RU"/>
              </w:rPr>
            </w:pPr>
            <w:r w:rsidRPr="00F922B4">
              <w:rPr>
                <w:lang w:eastAsia="ru-RU"/>
              </w:rPr>
              <w:t>149,1</w:t>
            </w:r>
          </w:p>
        </w:tc>
        <w:tc>
          <w:tcPr>
            <w:tcW w:w="767" w:type="pct"/>
            <w:vAlign w:val="bottom"/>
          </w:tcPr>
          <w:p w:rsidR="005E512C" w:rsidRPr="00F922B4" w:rsidRDefault="005E512C" w:rsidP="005E512C">
            <w:pPr>
              <w:jc w:val="right"/>
              <w:rPr>
                <w:lang w:eastAsia="ru-RU"/>
              </w:rPr>
            </w:pPr>
            <w:r w:rsidRPr="00F922B4">
              <w:rPr>
                <w:lang w:eastAsia="ru-RU"/>
              </w:rPr>
              <w:t>152,5</w:t>
            </w:r>
          </w:p>
        </w:tc>
        <w:tc>
          <w:tcPr>
            <w:tcW w:w="498" w:type="pct"/>
            <w:vAlign w:val="bottom"/>
          </w:tcPr>
          <w:p w:rsidR="005E512C" w:rsidRPr="00F922B4" w:rsidRDefault="005E512C" w:rsidP="005E512C">
            <w:pPr>
              <w:jc w:val="right"/>
              <w:rPr>
                <w:lang w:eastAsia="ru-RU"/>
              </w:rPr>
            </w:pPr>
            <w:r w:rsidRPr="00F922B4">
              <w:rPr>
                <w:lang w:eastAsia="ru-RU"/>
              </w:rPr>
              <w:t>132,5</w:t>
            </w:r>
          </w:p>
        </w:tc>
        <w:tc>
          <w:tcPr>
            <w:tcW w:w="891" w:type="pct"/>
            <w:vAlign w:val="bottom"/>
          </w:tcPr>
          <w:p w:rsidR="005E512C" w:rsidRPr="00F922B4" w:rsidRDefault="005E512C" w:rsidP="005E512C">
            <w:pPr>
              <w:jc w:val="right"/>
              <w:rPr>
                <w:lang w:eastAsia="ru-RU"/>
              </w:rPr>
            </w:pPr>
            <w:r w:rsidRPr="00F922B4">
              <w:rPr>
                <w:lang w:eastAsia="ru-RU"/>
              </w:rPr>
              <w:t>180,7</w:t>
            </w:r>
          </w:p>
        </w:tc>
      </w:tr>
      <w:tr w:rsidR="005E512C" w:rsidRPr="00F922B4" w:rsidTr="00A65274">
        <w:tblPrEx>
          <w:tblCellMar>
            <w:left w:w="30" w:type="dxa"/>
            <w:right w:w="30" w:type="dxa"/>
          </w:tblCellMar>
        </w:tblPrEx>
        <w:trPr>
          <w:cantSplit/>
          <w:trHeight w:val="262"/>
        </w:trPr>
        <w:tc>
          <w:tcPr>
            <w:tcW w:w="1635" w:type="pct"/>
            <w:vAlign w:val="bottom"/>
          </w:tcPr>
          <w:p w:rsidR="005E512C" w:rsidRPr="00F922B4" w:rsidRDefault="005E512C" w:rsidP="005E512C">
            <w:pPr>
              <w:spacing w:line="240" w:lineRule="exact"/>
              <w:ind w:left="142"/>
              <w:rPr>
                <w:lang w:eastAsia="ru-RU"/>
              </w:rPr>
            </w:pPr>
            <w:r w:rsidRPr="00F922B4">
              <w:rPr>
                <w:lang w:eastAsia="ru-RU"/>
              </w:rPr>
              <w:t>Руанда</w:t>
            </w:r>
          </w:p>
        </w:tc>
        <w:tc>
          <w:tcPr>
            <w:tcW w:w="711" w:type="pct"/>
            <w:gridSpan w:val="2"/>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49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67" w:type="pct"/>
            <w:vAlign w:val="bottom"/>
          </w:tcPr>
          <w:p w:rsidR="005E512C" w:rsidRPr="00F922B4" w:rsidRDefault="005E512C" w:rsidP="005E512C">
            <w:pPr>
              <w:jc w:val="right"/>
              <w:rPr>
                <w:lang w:eastAsia="ru-RU"/>
              </w:rPr>
            </w:pPr>
            <w:r w:rsidRPr="00F922B4">
              <w:rPr>
                <w:lang w:eastAsia="ru-RU"/>
              </w:rPr>
              <w:t>–</w:t>
            </w:r>
          </w:p>
        </w:tc>
        <w:tc>
          <w:tcPr>
            <w:tcW w:w="498" w:type="pct"/>
            <w:vAlign w:val="bottom"/>
          </w:tcPr>
          <w:p w:rsidR="005E512C" w:rsidRPr="00F922B4" w:rsidRDefault="005E512C" w:rsidP="005E512C">
            <w:pPr>
              <w:jc w:val="right"/>
              <w:rPr>
                <w:lang w:eastAsia="ru-RU"/>
              </w:rPr>
            </w:pPr>
            <w:r w:rsidRPr="00F922B4">
              <w:rPr>
                <w:lang w:eastAsia="ru-RU"/>
              </w:rPr>
              <w:t>–</w:t>
            </w:r>
          </w:p>
        </w:tc>
        <w:tc>
          <w:tcPr>
            <w:tcW w:w="89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bl>
    <w:p w:rsidR="005E512C" w:rsidRPr="00F922B4" w:rsidRDefault="005E512C" w:rsidP="005E512C">
      <w:pPr>
        <w:ind w:right="-144"/>
        <w:jc w:val="right"/>
        <w:rPr>
          <w:szCs w:val="20"/>
          <w:lang w:eastAsia="ru-RU"/>
        </w:rPr>
      </w:pPr>
      <w:r w:rsidRPr="00F922B4">
        <w:rPr>
          <w:sz w:val="20"/>
          <w:szCs w:val="20"/>
          <w:lang w:eastAsia="ru-RU"/>
        </w:rPr>
        <w:br w:type="page"/>
      </w:r>
      <w:r w:rsidRPr="00F922B4">
        <w:rPr>
          <w:szCs w:val="20"/>
          <w:lang w:eastAsia="ru-RU"/>
        </w:rPr>
        <w:t>Продовження</w:t>
      </w:r>
    </w:p>
    <w:tbl>
      <w:tblPr>
        <w:tblW w:w="5000" w:type="pct"/>
        <w:tblInd w:w="142" w:type="dxa"/>
        <w:tblCellMar>
          <w:left w:w="70" w:type="dxa"/>
          <w:right w:w="70" w:type="dxa"/>
        </w:tblCellMar>
        <w:tblLook w:val="0000" w:firstRow="0" w:lastRow="0" w:firstColumn="0" w:lastColumn="0" w:noHBand="0" w:noVBand="0"/>
      </w:tblPr>
      <w:tblGrid>
        <w:gridCol w:w="3032"/>
        <w:gridCol w:w="1353"/>
        <w:gridCol w:w="1016"/>
        <w:gridCol w:w="1325"/>
        <w:gridCol w:w="999"/>
        <w:gridCol w:w="1629"/>
      </w:tblGrid>
      <w:tr w:rsidR="005E512C" w:rsidRPr="00F922B4" w:rsidTr="00426138">
        <w:trPr>
          <w:cantSplit/>
          <w:trHeight w:val="262"/>
          <w:tblHeader/>
        </w:trPr>
        <w:tc>
          <w:tcPr>
            <w:tcW w:w="1621" w:type="pct"/>
            <w:vMerge w:val="restart"/>
            <w:tcBorders>
              <w:top w:val="single" w:sz="4" w:space="0" w:color="auto"/>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1266"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242" w:type="pct"/>
            <w:gridSpan w:val="2"/>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Імпорт</w:t>
            </w:r>
          </w:p>
        </w:tc>
        <w:tc>
          <w:tcPr>
            <w:tcW w:w="871" w:type="pct"/>
            <w:vMerge w:val="restart"/>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lang w:eastAsia="ru-RU"/>
              </w:rPr>
            </w:pPr>
            <w:r w:rsidRPr="00F922B4">
              <w:rPr>
                <w:lang w:eastAsia="ru-RU"/>
              </w:rPr>
              <w:t>Сальдо</w:t>
            </w:r>
          </w:p>
        </w:tc>
      </w:tr>
      <w:tr w:rsidR="005E512C" w:rsidRPr="00F922B4" w:rsidTr="00426138">
        <w:trPr>
          <w:cantSplit/>
          <w:trHeight w:val="262"/>
          <w:tblHeader/>
        </w:trPr>
        <w:tc>
          <w:tcPr>
            <w:tcW w:w="1621" w:type="pct"/>
            <w:vMerge/>
            <w:tcBorders>
              <w:top w:val="nil"/>
              <w:bottom w:val="single" w:sz="4" w:space="0" w:color="auto"/>
              <w:right w:val="single" w:sz="4" w:space="0" w:color="auto"/>
            </w:tcBorders>
          </w:tcPr>
          <w:p w:rsidR="005E512C" w:rsidRPr="00F922B4" w:rsidRDefault="005E512C" w:rsidP="005E512C">
            <w:pPr>
              <w:spacing w:line="240" w:lineRule="exact"/>
              <w:jc w:val="center"/>
              <w:rPr>
                <w:lang w:eastAsia="ru-RU"/>
              </w:rPr>
            </w:pPr>
          </w:p>
        </w:tc>
        <w:tc>
          <w:tcPr>
            <w:tcW w:w="72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4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708"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34"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871" w:type="pct"/>
            <w:vMerge/>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snapToGrid w:val="0"/>
                <w:lang w:eastAsia="ru-RU"/>
              </w:rPr>
            </w:pPr>
          </w:p>
        </w:tc>
      </w:tr>
      <w:tr w:rsidR="005E512C" w:rsidRPr="00F922B4" w:rsidTr="00426138">
        <w:tblPrEx>
          <w:tblCellMar>
            <w:left w:w="30" w:type="dxa"/>
            <w:right w:w="30" w:type="dxa"/>
          </w:tblCellMar>
        </w:tblPrEx>
        <w:trPr>
          <w:cantSplit/>
          <w:trHeight w:val="92"/>
        </w:trPr>
        <w:tc>
          <w:tcPr>
            <w:tcW w:w="1621" w:type="pct"/>
          </w:tcPr>
          <w:p w:rsidR="005E512C" w:rsidRPr="00F922B4" w:rsidRDefault="005E512C" w:rsidP="005E512C">
            <w:pPr>
              <w:spacing w:line="240" w:lineRule="exact"/>
              <w:ind w:left="142"/>
              <w:rPr>
                <w:lang w:eastAsia="ru-RU"/>
              </w:rPr>
            </w:pPr>
          </w:p>
        </w:tc>
        <w:tc>
          <w:tcPr>
            <w:tcW w:w="723" w:type="pct"/>
            <w:vAlign w:val="bottom"/>
          </w:tcPr>
          <w:p w:rsidR="005E512C" w:rsidRPr="00F922B4" w:rsidRDefault="005E512C" w:rsidP="005E512C">
            <w:pPr>
              <w:jc w:val="right"/>
              <w:rPr>
                <w:lang w:eastAsia="ru-RU"/>
              </w:rPr>
            </w:pPr>
          </w:p>
        </w:tc>
        <w:tc>
          <w:tcPr>
            <w:tcW w:w="543" w:type="pct"/>
            <w:vAlign w:val="bottom"/>
          </w:tcPr>
          <w:p w:rsidR="005E512C" w:rsidRPr="00F922B4" w:rsidRDefault="005E512C" w:rsidP="005E512C">
            <w:pPr>
              <w:jc w:val="right"/>
              <w:rPr>
                <w:lang w:eastAsia="ru-RU"/>
              </w:rPr>
            </w:pPr>
          </w:p>
        </w:tc>
        <w:tc>
          <w:tcPr>
            <w:tcW w:w="708" w:type="pct"/>
            <w:vAlign w:val="bottom"/>
          </w:tcPr>
          <w:p w:rsidR="005E512C" w:rsidRPr="00F922B4" w:rsidRDefault="005E512C" w:rsidP="005E512C">
            <w:pPr>
              <w:jc w:val="right"/>
              <w:rPr>
                <w:lang w:eastAsia="ru-RU"/>
              </w:rPr>
            </w:pPr>
          </w:p>
        </w:tc>
        <w:tc>
          <w:tcPr>
            <w:tcW w:w="534" w:type="pct"/>
            <w:vAlign w:val="bottom"/>
          </w:tcPr>
          <w:p w:rsidR="005E512C" w:rsidRPr="00F922B4" w:rsidRDefault="005E512C" w:rsidP="005E512C">
            <w:pPr>
              <w:jc w:val="right"/>
              <w:rPr>
                <w:lang w:eastAsia="ru-RU"/>
              </w:rPr>
            </w:pPr>
          </w:p>
        </w:tc>
        <w:tc>
          <w:tcPr>
            <w:tcW w:w="871" w:type="pct"/>
            <w:vAlign w:val="bottom"/>
          </w:tcPr>
          <w:p w:rsidR="005E512C" w:rsidRPr="00F922B4" w:rsidRDefault="005E512C" w:rsidP="005E512C">
            <w:pPr>
              <w:jc w:val="right"/>
              <w:rPr>
                <w:lang w:eastAsia="ru-RU"/>
              </w:rPr>
            </w:pP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Румунія</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110,2</w:t>
            </w:r>
          </w:p>
        </w:tc>
        <w:tc>
          <w:tcPr>
            <w:tcW w:w="534" w:type="pct"/>
            <w:vAlign w:val="bottom"/>
          </w:tcPr>
          <w:p w:rsidR="005E512C" w:rsidRPr="00F922B4" w:rsidRDefault="005E512C" w:rsidP="005E512C">
            <w:pPr>
              <w:jc w:val="right"/>
              <w:rPr>
                <w:lang w:eastAsia="ru-RU"/>
              </w:rPr>
            </w:pPr>
            <w:r w:rsidRPr="00F922B4">
              <w:rPr>
                <w:lang w:eastAsia="ru-RU"/>
              </w:rPr>
              <w:t>241,1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Саудівська Аравія</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Свазіленд</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Сербія</w:t>
            </w:r>
          </w:p>
        </w:tc>
        <w:tc>
          <w:tcPr>
            <w:tcW w:w="723" w:type="pct"/>
            <w:vAlign w:val="bottom"/>
          </w:tcPr>
          <w:p w:rsidR="005E512C" w:rsidRPr="00F922B4" w:rsidRDefault="005E512C" w:rsidP="005E512C">
            <w:pPr>
              <w:jc w:val="right"/>
              <w:rPr>
                <w:lang w:eastAsia="ru-RU"/>
              </w:rPr>
            </w:pPr>
            <w:r w:rsidRPr="00F922B4">
              <w:rPr>
                <w:lang w:eastAsia="ru-RU"/>
              </w:rPr>
              <w:t>–</w:t>
            </w:r>
          </w:p>
        </w:tc>
        <w:tc>
          <w:tcPr>
            <w:tcW w:w="543" w:type="pct"/>
            <w:vAlign w:val="bottom"/>
          </w:tcPr>
          <w:p w:rsidR="005E512C" w:rsidRPr="00F922B4" w:rsidRDefault="005E512C" w:rsidP="005E512C">
            <w:pPr>
              <w:jc w:val="right"/>
              <w:rPr>
                <w:lang w:eastAsia="ru-RU"/>
              </w:rPr>
            </w:pPr>
            <w:r w:rsidRPr="00F922B4">
              <w:rPr>
                <w:lang w:eastAsia="ru-RU"/>
              </w:rPr>
              <w:t>–</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Сирійська Арабська Республіка</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Словаччина</w:t>
            </w:r>
          </w:p>
        </w:tc>
        <w:tc>
          <w:tcPr>
            <w:tcW w:w="723" w:type="pct"/>
            <w:vAlign w:val="bottom"/>
          </w:tcPr>
          <w:p w:rsidR="005E512C" w:rsidRPr="00F922B4" w:rsidRDefault="005E512C" w:rsidP="005E512C">
            <w:pPr>
              <w:jc w:val="right"/>
              <w:rPr>
                <w:lang w:eastAsia="ru-RU"/>
              </w:rPr>
            </w:pPr>
            <w:r w:rsidRPr="00F922B4">
              <w:rPr>
                <w:lang w:eastAsia="ru-RU"/>
              </w:rPr>
              <w:t>46,7</w:t>
            </w:r>
          </w:p>
        </w:tc>
        <w:tc>
          <w:tcPr>
            <w:tcW w:w="543" w:type="pct"/>
            <w:vAlign w:val="bottom"/>
          </w:tcPr>
          <w:p w:rsidR="005E512C" w:rsidRPr="00F922B4" w:rsidRDefault="005E512C" w:rsidP="005E512C">
            <w:pPr>
              <w:jc w:val="right"/>
              <w:rPr>
                <w:lang w:eastAsia="ru-RU"/>
              </w:rPr>
            </w:pPr>
            <w:r w:rsidRPr="00F922B4">
              <w:rPr>
                <w:lang w:eastAsia="ru-RU"/>
              </w:rPr>
              <w:t>103,2</w:t>
            </w:r>
          </w:p>
        </w:tc>
        <w:tc>
          <w:tcPr>
            <w:tcW w:w="708" w:type="pct"/>
            <w:vAlign w:val="bottom"/>
          </w:tcPr>
          <w:p w:rsidR="005E512C" w:rsidRPr="00F922B4" w:rsidRDefault="005E512C" w:rsidP="005E512C">
            <w:pPr>
              <w:jc w:val="right"/>
              <w:rPr>
                <w:lang w:eastAsia="ru-RU"/>
              </w:rPr>
            </w:pPr>
            <w:r w:rsidRPr="00F922B4">
              <w:rPr>
                <w:lang w:eastAsia="ru-RU"/>
              </w:rPr>
              <w:t>252,4</w:t>
            </w:r>
          </w:p>
        </w:tc>
        <w:tc>
          <w:tcPr>
            <w:tcW w:w="534" w:type="pct"/>
            <w:vAlign w:val="bottom"/>
          </w:tcPr>
          <w:p w:rsidR="005E512C" w:rsidRPr="00F922B4" w:rsidRDefault="005E512C" w:rsidP="005E512C">
            <w:pPr>
              <w:jc w:val="right"/>
              <w:rPr>
                <w:lang w:eastAsia="ru-RU"/>
              </w:rPr>
            </w:pPr>
            <w:r w:rsidRPr="00F922B4">
              <w:rPr>
                <w:lang w:eastAsia="ru-RU"/>
              </w:rPr>
              <w:t>243,8</w:t>
            </w:r>
          </w:p>
        </w:tc>
        <w:tc>
          <w:tcPr>
            <w:tcW w:w="871" w:type="pct"/>
            <w:vAlign w:val="bottom"/>
          </w:tcPr>
          <w:p w:rsidR="005E512C" w:rsidRPr="00F922B4" w:rsidRDefault="005E512C" w:rsidP="005E512C">
            <w:pPr>
              <w:jc w:val="right"/>
              <w:rPr>
                <w:lang w:eastAsia="ru-RU"/>
              </w:rPr>
            </w:pPr>
            <w:r w:rsidRPr="00F922B4">
              <w:rPr>
                <w:lang w:eastAsia="ru-RU"/>
              </w:rPr>
              <w:t>–205,7</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Сомалі</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Судан</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США</w:t>
            </w:r>
          </w:p>
        </w:tc>
        <w:tc>
          <w:tcPr>
            <w:tcW w:w="723" w:type="pct"/>
            <w:vAlign w:val="bottom"/>
          </w:tcPr>
          <w:p w:rsidR="005E512C" w:rsidRPr="00F922B4" w:rsidRDefault="005E512C" w:rsidP="005E512C">
            <w:pPr>
              <w:jc w:val="right"/>
              <w:rPr>
                <w:lang w:eastAsia="ru-RU"/>
              </w:rPr>
            </w:pPr>
            <w:r w:rsidRPr="00F922B4">
              <w:rPr>
                <w:lang w:eastAsia="ru-RU"/>
              </w:rPr>
              <w:t>1354,4</w:t>
            </w:r>
          </w:p>
        </w:tc>
        <w:tc>
          <w:tcPr>
            <w:tcW w:w="543" w:type="pct"/>
            <w:vAlign w:val="bottom"/>
          </w:tcPr>
          <w:p w:rsidR="005E512C" w:rsidRPr="00F922B4" w:rsidRDefault="005E512C" w:rsidP="005E512C">
            <w:pPr>
              <w:jc w:val="right"/>
              <w:rPr>
                <w:lang w:eastAsia="ru-RU"/>
              </w:rPr>
            </w:pPr>
            <w:r w:rsidRPr="00F922B4">
              <w:rPr>
                <w:lang w:eastAsia="ru-RU"/>
              </w:rPr>
              <w:t>173,2</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Сьєрра-Леоне</w:t>
            </w:r>
          </w:p>
        </w:tc>
        <w:tc>
          <w:tcPr>
            <w:tcW w:w="723" w:type="pct"/>
            <w:vAlign w:val="bottom"/>
          </w:tcPr>
          <w:p w:rsidR="005E512C" w:rsidRPr="00F922B4" w:rsidRDefault="005E512C" w:rsidP="005E512C">
            <w:pPr>
              <w:jc w:val="right"/>
              <w:rPr>
                <w:lang w:eastAsia="ru-RU"/>
              </w:rPr>
            </w:pPr>
            <w:r w:rsidRPr="00F922B4">
              <w:rPr>
                <w:lang w:eastAsia="ru-RU"/>
              </w:rPr>
              <w:t>89,5</w:t>
            </w:r>
          </w:p>
        </w:tc>
        <w:tc>
          <w:tcPr>
            <w:tcW w:w="543" w:type="pct"/>
            <w:vAlign w:val="bottom"/>
          </w:tcPr>
          <w:p w:rsidR="005E512C" w:rsidRPr="00F922B4" w:rsidRDefault="005E512C" w:rsidP="005E512C">
            <w:pPr>
              <w:jc w:val="right"/>
              <w:rPr>
                <w:lang w:eastAsia="ru-RU"/>
              </w:rPr>
            </w:pPr>
            <w:r w:rsidRPr="00F922B4">
              <w:rPr>
                <w:lang w:eastAsia="ru-RU"/>
              </w:rPr>
              <w:t>90,7</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89,5</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Таджикистан</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Танзанія, Об'єднана Республіка</w:t>
            </w:r>
          </w:p>
        </w:tc>
        <w:tc>
          <w:tcPr>
            <w:tcW w:w="723" w:type="pct"/>
            <w:vAlign w:val="bottom"/>
          </w:tcPr>
          <w:p w:rsidR="005E512C" w:rsidRPr="00F922B4" w:rsidRDefault="005E512C" w:rsidP="005E512C">
            <w:pPr>
              <w:jc w:val="right"/>
              <w:rPr>
                <w:lang w:eastAsia="ru-RU"/>
              </w:rPr>
            </w:pPr>
            <w:r w:rsidRPr="00F922B4">
              <w:rPr>
                <w:lang w:eastAsia="ru-RU"/>
              </w:rPr>
              <w:t>21,8</w:t>
            </w:r>
          </w:p>
        </w:tc>
        <w:tc>
          <w:tcPr>
            <w:tcW w:w="543" w:type="pct"/>
            <w:vAlign w:val="bottom"/>
          </w:tcPr>
          <w:p w:rsidR="005E512C" w:rsidRPr="00F922B4" w:rsidRDefault="005E512C" w:rsidP="005E512C">
            <w:pPr>
              <w:jc w:val="right"/>
              <w:rPr>
                <w:lang w:eastAsia="ru-RU"/>
              </w:rPr>
            </w:pPr>
            <w:r w:rsidRPr="00F922B4">
              <w:rPr>
                <w:lang w:eastAsia="ru-RU"/>
              </w:rPr>
              <w:t>135,3</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21,8</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142"/>
              <w:rPr>
                <w:lang w:eastAsia="ru-RU"/>
              </w:rPr>
            </w:pPr>
            <w:r w:rsidRPr="00F922B4">
              <w:rPr>
                <w:lang w:eastAsia="ru-RU"/>
              </w:rPr>
              <w:t>Туніс</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Туреччина</w:t>
            </w:r>
          </w:p>
        </w:tc>
        <w:tc>
          <w:tcPr>
            <w:tcW w:w="723" w:type="pct"/>
            <w:vAlign w:val="bottom"/>
          </w:tcPr>
          <w:p w:rsidR="005E512C" w:rsidRPr="00F922B4" w:rsidRDefault="005E512C" w:rsidP="005E512C">
            <w:pPr>
              <w:jc w:val="right"/>
              <w:rPr>
                <w:lang w:eastAsia="ru-RU"/>
              </w:rPr>
            </w:pPr>
            <w:r w:rsidRPr="00F922B4">
              <w:rPr>
                <w:lang w:eastAsia="ru-RU"/>
              </w:rPr>
              <w:t>12,1</w:t>
            </w:r>
          </w:p>
        </w:tc>
        <w:tc>
          <w:tcPr>
            <w:tcW w:w="543" w:type="pct"/>
            <w:vAlign w:val="bottom"/>
          </w:tcPr>
          <w:p w:rsidR="005E512C" w:rsidRPr="00F922B4" w:rsidRDefault="005E512C" w:rsidP="005E512C">
            <w:pPr>
              <w:jc w:val="right"/>
              <w:rPr>
                <w:lang w:eastAsia="ru-RU"/>
              </w:rPr>
            </w:pPr>
            <w:r w:rsidRPr="00F922B4">
              <w:rPr>
                <w:lang w:eastAsia="ru-RU"/>
              </w:rPr>
              <w:t>107,2</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Туркменістан</w:t>
            </w:r>
          </w:p>
        </w:tc>
        <w:tc>
          <w:tcPr>
            <w:tcW w:w="723" w:type="pct"/>
            <w:vAlign w:val="bottom"/>
          </w:tcPr>
          <w:p w:rsidR="005E512C" w:rsidRPr="00F922B4" w:rsidRDefault="005E512C" w:rsidP="005E512C">
            <w:pPr>
              <w:jc w:val="right"/>
              <w:rPr>
                <w:lang w:eastAsia="ru-RU"/>
              </w:rPr>
            </w:pPr>
            <w:r w:rsidRPr="00F922B4">
              <w:rPr>
                <w:lang w:eastAsia="ru-RU"/>
              </w:rPr>
              <w:t>10,4</w:t>
            </w:r>
          </w:p>
        </w:tc>
        <w:tc>
          <w:tcPr>
            <w:tcW w:w="543" w:type="pct"/>
            <w:vAlign w:val="bottom"/>
          </w:tcPr>
          <w:p w:rsidR="005E512C" w:rsidRPr="00F922B4" w:rsidRDefault="005E512C" w:rsidP="005E512C">
            <w:pPr>
              <w:jc w:val="right"/>
              <w:rPr>
                <w:lang w:eastAsia="ru-RU"/>
              </w:rPr>
            </w:pPr>
            <w:r w:rsidRPr="00F922B4">
              <w:rPr>
                <w:lang w:eastAsia="ru-RU"/>
              </w:rPr>
              <w:t>141,0</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10,4</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Угорщина</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Узбекистан</w:t>
            </w:r>
          </w:p>
        </w:tc>
        <w:tc>
          <w:tcPr>
            <w:tcW w:w="723" w:type="pct"/>
            <w:vAlign w:val="bottom"/>
          </w:tcPr>
          <w:p w:rsidR="005E512C" w:rsidRPr="00F922B4" w:rsidRDefault="005E512C" w:rsidP="005E512C">
            <w:pPr>
              <w:jc w:val="right"/>
              <w:rPr>
                <w:lang w:eastAsia="ru-RU"/>
              </w:rPr>
            </w:pPr>
            <w:r w:rsidRPr="00F922B4">
              <w:rPr>
                <w:lang w:eastAsia="ru-RU"/>
              </w:rPr>
              <w:t>26,7</w:t>
            </w:r>
          </w:p>
        </w:tc>
        <w:tc>
          <w:tcPr>
            <w:tcW w:w="543" w:type="pct"/>
            <w:vAlign w:val="bottom"/>
          </w:tcPr>
          <w:p w:rsidR="005E512C" w:rsidRPr="00F922B4" w:rsidRDefault="005E512C" w:rsidP="005E512C">
            <w:pPr>
              <w:jc w:val="right"/>
              <w:rPr>
                <w:lang w:eastAsia="ru-RU"/>
              </w:rPr>
            </w:pPr>
            <w:r w:rsidRPr="00F922B4">
              <w:rPr>
                <w:lang w:eastAsia="ru-RU"/>
              </w:rPr>
              <w:t>112,4</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Філіппіни</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p>
        </w:tc>
        <w:tc>
          <w:tcPr>
            <w:tcW w:w="708" w:type="pct"/>
            <w:vAlign w:val="bottom"/>
          </w:tcPr>
          <w:p w:rsidR="005E512C" w:rsidRPr="00F922B4" w:rsidRDefault="005E512C" w:rsidP="005E512C">
            <w:pPr>
              <w:jc w:val="right"/>
              <w:rPr>
                <w:lang w:eastAsia="ru-RU"/>
              </w:rPr>
            </w:pPr>
            <w:r w:rsidRPr="00F922B4">
              <w:rPr>
                <w:lang w:eastAsia="ru-RU"/>
              </w:rPr>
              <w:t>–</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Фінляндія</w:t>
            </w:r>
          </w:p>
        </w:tc>
        <w:tc>
          <w:tcPr>
            <w:tcW w:w="72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43" w:type="pct"/>
            <w:vAlign w:val="bottom"/>
          </w:tcPr>
          <w:p w:rsidR="005E512C" w:rsidRPr="00F922B4" w:rsidRDefault="005E512C" w:rsidP="005E512C">
            <w:pPr>
              <w:jc w:val="right"/>
              <w:rPr>
                <w:lang w:eastAsia="ru-RU"/>
              </w:rPr>
            </w:pPr>
            <w:r w:rsidRPr="00F922B4">
              <w:rPr>
                <w:lang w:eastAsia="ru-RU"/>
              </w:rPr>
              <w:t>–</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Франція</w:t>
            </w:r>
          </w:p>
        </w:tc>
        <w:tc>
          <w:tcPr>
            <w:tcW w:w="723" w:type="pct"/>
            <w:vAlign w:val="bottom"/>
          </w:tcPr>
          <w:p w:rsidR="005E512C" w:rsidRPr="00F922B4" w:rsidRDefault="005E512C" w:rsidP="005E512C">
            <w:pPr>
              <w:jc w:val="right"/>
              <w:rPr>
                <w:lang w:eastAsia="ru-RU"/>
              </w:rPr>
            </w:pPr>
            <w:r w:rsidRPr="00F922B4">
              <w:rPr>
                <w:lang w:eastAsia="ru-RU"/>
              </w:rPr>
              <w:t>708,3</w:t>
            </w:r>
          </w:p>
        </w:tc>
        <w:tc>
          <w:tcPr>
            <w:tcW w:w="543" w:type="pct"/>
            <w:vAlign w:val="bottom"/>
          </w:tcPr>
          <w:p w:rsidR="005E512C" w:rsidRPr="00F922B4" w:rsidRDefault="005E512C" w:rsidP="005E512C">
            <w:pPr>
              <w:jc w:val="right"/>
              <w:rPr>
                <w:lang w:eastAsia="ru-RU"/>
              </w:rPr>
            </w:pPr>
            <w:r w:rsidRPr="00F922B4">
              <w:rPr>
                <w:lang w:eastAsia="ru-RU"/>
              </w:rPr>
              <w:t>185,3</w:t>
            </w:r>
          </w:p>
        </w:tc>
        <w:tc>
          <w:tcPr>
            <w:tcW w:w="708" w:type="pct"/>
            <w:vAlign w:val="bottom"/>
          </w:tcPr>
          <w:p w:rsidR="005E512C" w:rsidRPr="00F922B4" w:rsidRDefault="005E512C" w:rsidP="005E512C">
            <w:pPr>
              <w:jc w:val="right"/>
              <w:rPr>
                <w:lang w:eastAsia="ru-RU"/>
              </w:rPr>
            </w:pPr>
            <w:r w:rsidRPr="00F922B4">
              <w:rPr>
                <w:lang w:eastAsia="ru-RU"/>
              </w:rPr>
              <w:t>38,4</w:t>
            </w:r>
          </w:p>
        </w:tc>
        <w:tc>
          <w:tcPr>
            <w:tcW w:w="534" w:type="pct"/>
            <w:vAlign w:val="bottom"/>
          </w:tcPr>
          <w:p w:rsidR="005E512C" w:rsidRPr="00F922B4" w:rsidRDefault="005E512C" w:rsidP="005E512C">
            <w:pPr>
              <w:jc w:val="right"/>
              <w:rPr>
                <w:lang w:eastAsia="ru-RU"/>
              </w:rPr>
            </w:pPr>
            <w:r w:rsidRPr="00F922B4">
              <w:rPr>
                <w:lang w:eastAsia="ru-RU"/>
              </w:rPr>
              <w:t>112,2</w:t>
            </w:r>
          </w:p>
        </w:tc>
        <w:tc>
          <w:tcPr>
            <w:tcW w:w="871" w:type="pct"/>
            <w:vAlign w:val="bottom"/>
          </w:tcPr>
          <w:p w:rsidR="005E512C" w:rsidRPr="00F922B4" w:rsidRDefault="005E512C" w:rsidP="005E512C">
            <w:pPr>
              <w:jc w:val="right"/>
              <w:rPr>
                <w:lang w:eastAsia="ru-RU"/>
              </w:rPr>
            </w:pPr>
            <w:r w:rsidRPr="00F922B4">
              <w:rPr>
                <w:lang w:eastAsia="ru-RU"/>
              </w:rPr>
              <w:t>669,9</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Чехія</w:t>
            </w:r>
          </w:p>
        </w:tc>
        <w:tc>
          <w:tcPr>
            <w:tcW w:w="723" w:type="pct"/>
            <w:vAlign w:val="bottom"/>
          </w:tcPr>
          <w:p w:rsidR="005E512C" w:rsidRPr="00F922B4" w:rsidRDefault="005E512C" w:rsidP="005E512C">
            <w:pPr>
              <w:jc w:val="right"/>
              <w:rPr>
                <w:lang w:eastAsia="ru-RU"/>
              </w:rPr>
            </w:pPr>
            <w:r w:rsidRPr="00F922B4">
              <w:rPr>
                <w:lang w:eastAsia="ru-RU"/>
              </w:rPr>
              <w:t>12,1</w:t>
            </w:r>
          </w:p>
        </w:tc>
        <w:tc>
          <w:tcPr>
            <w:tcW w:w="543" w:type="pct"/>
            <w:vAlign w:val="bottom"/>
          </w:tcPr>
          <w:p w:rsidR="005E512C" w:rsidRPr="00F922B4" w:rsidRDefault="005E512C" w:rsidP="005E512C">
            <w:pPr>
              <w:jc w:val="right"/>
              <w:rPr>
                <w:lang w:eastAsia="ru-RU"/>
              </w:rPr>
            </w:pPr>
            <w:r w:rsidRPr="00F922B4">
              <w:rPr>
                <w:lang w:eastAsia="ru-RU"/>
              </w:rPr>
              <w:t>112,5</w:t>
            </w:r>
          </w:p>
        </w:tc>
        <w:tc>
          <w:tcPr>
            <w:tcW w:w="708" w:type="pct"/>
            <w:vAlign w:val="bottom"/>
          </w:tcPr>
          <w:p w:rsidR="005E512C" w:rsidRPr="00F922B4" w:rsidRDefault="005E512C" w:rsidP="005E512C">
            <w:pPr>
              <w:jc w:val="right"/>
              <w:rPr>
                <w:lang w:eastAsia="ru-RU"/>
              </w:rPr>
            </w:pPr>
            <w:r w:rsidRPr="00F922B4">
              <w:rPr>
                <w:lang w:eastAsia="ru-RU"/>
              </w:rPr>
              <w:t>48,9</w:t>
            </w:r>
          </w:p>
        </w:tc>
        <w:tc>
          <w:tcPr>
            <w:tcW w:w="534" w:type="pct"/>
            <w:vAlign w:val="bottom"/>
          </w:tcPr>
          <w:p w:rsidR="005E512C" w:rsidRPr="00F922B4" w:rsidRDefault="005E512C" w:rsidP="005E512C">
            <w:pPr>
              <w:jc w:val="right"/>
              <w:rPr>
                <w:lang w:eastAsia="ru-RU"/>
              </w:rPr>
            </w:pPr>
            <w:r w:rsidRPr="00F922B4">
              <w:rPr>
                <w:lang w:eastAsia="ru-RU"/>
              </w:rPr>
              <w:t>75,3</w:t>
            </w:r>
          </w:p>
        </w:tc>
        <w:tc>
          <w:tcPr>
            <w:tcW w:w="871" w:type="pct"/>
            <w:vAlign w:val="bottom"/>
          </w:tcPr>
          <w:p w:rsidR="005E512C" w:rsidRPr="00F922B4" w:rsidRDefault="005E512C" w:rsidP="005E512C">
            <w:pPr>
              <w:jc w:val="right"/>
              <w:rPr>
                <w:lang w:eastAsia="ru-RU"/>
              </w:rPr>
            </w:pPr>
            <w:r w:rsidRPr="00F922B4">
              <w:rPr>
                <w:lang w:eastAsia="ru-RU"/>
              </w:rPr>
              <w:t>–36,9</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Швейцарія</w:t>
            </w:r>
          </w:p>
        </w:tc>
        <w:tc>
          <w:tcPr>
            <w:tcW w:w="723" w:type="pct"/>
            <w:vAlign w:val="bottom"/>
          </w:tcPr>
          <w:p w:rsidR="005E512C" w:rsidRPr="00F922B4" w:rsidRDefault="005E512C" w:rsidP="005E512C">
            <w:pPr>
              <w:jc w:val="right"/>
              <w:rPr>
                <w:lang w:eastAsia="ru-RU"/>
              </w:rPr>
            </w:pPr>
            <w:r w:rsidRPr="00F922B4">
              <w:rPr>
                <w:lang w:eastAsia="ru-RU"/>
              </w:rPr>
              <w:t>1040,5</w:t>
            </w:r>
          </w:p>
        </w:tc>
        <w:tc>
          <w:tcPr>
            <w:tcW w:w="543" w:type="pct"/>
            <w:vAlign w:val="bottom"/>
          </w:tcPr>
          <w:p w:rsidR="005E512C" w:rsidRPr="00F922B4" w:rsidRDefault="005E512C" w:rsidP="005E512C">
            <w:pPr>
              <w:jc w:val="right"/>
              <w:rPr>
                <w:lang w:eastAsia="ru-RU"/>
              </w:rPr>
            </w:pPr>
            <w:r w:rsidRPr="00F922B4">
              <w:rPr>
                <w:lang w:eastAsia="ru-RU"/>
              </w:rPr>
              <w:t>134,2</w:t>
            </w:r>
          </w:p>
        </w:tc>
        <w:tc>
          <w:tcPr>
            <w:tcW w:w="708" w:type="pct"/>
            <w:vAlign w:val="bottom"/>
          </w:tcPr>
          <w:p w:rsidR="005E512C" w:rsidRPr="00F922B4" w:rsidRDefault="005E512C" w:rsidP="005E512C">
            <w:pPr>
              <w:jc w:val="right"/>
              <w:rPr>
                <w:lang w:eastAsia="ru-RU"/>
              </w:rPr>
            </w:pPr>
            <w:r w:rsidRPr="00F922B4">
              <w:rPr>
                <w:lang w:eastAsia="ru-RU"/>
              </w:rPr>
              <w:t>21,9</w:t>
            </w:r>
          </w:p>
        </w:tc>
        <w:tc>
          <w:tcPr>
            <w:tcW w:w="534" w:type="pct"/>
            <w:vAlign w:val="bottom"/>
          </w:tcPr>
          <w:p w:rsidR="005E512C" w:rsidRPr="00F922B4" w:rsidRDefault="005E512C" w:rsidP="005E512C">
            <w:pPr>
              <w:jc w:val="right"/>
              <w:rPr>
                <w:lang w:eastAsia="ru-RU"/>
              </w:rPr>
            </w:pPr>
            <w:r w:rsidRPr="00F922B4">
              <w:rPr>
                <w:lang w:eastAsia="ru-RU"/>
              </w:rPr>
              <w:t>642,9</w:t>
            </w:r>
          </w:p>
        </w:tc>
        <w:tc>
          <w:tcPr>
            <w:tcW w:w="871" w:type="pct"/>
            <w:vAlign w:val="bottom"/>
          </w:tcPr>
          <w:p w:rsidR="005E512C" w:rsidRPr="00F922B4" w:rsidRDefault="005E512C" w:rsidP="005E512C">
            <w:pPr>
              <w:jc w:val="right"/>
              <w:rPr>
                <w:lang w:eastAsia="ru-RU"/>
              </w:rPr>
            </w:pPr>
            <w:r w:rsidRPr="00F922B4">
              <w:rPr>
                <w:lang w:eastAsia="ru-RU"/>
              </w:rPr>
              <w:t>1018,7</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Швеція</w:t>
            </w:r>
          </w:p>
        </w:tc>
        <w:tc>
          <w:tcPr>
            <w:tcW w:w="723" w:type="pct"/>
            <w:vAlign w:val="bottom"/>
          </w:tcPr>
          <w:p w:rsidR="005E512C" w:rsidRPr="00F922B4" w:rsidRDefault="005E512C" w:rsidP="005E512C">
            <w:pPr>
              <w:jc w:val="right"/>
              <w:rPr>
                <w:lang w:eastAsia="ru-RU"/>
              </w:rPr>
            </w:pPr>
            <w:r w:rsidRPr="00F922B4">
              <w:rPr>
                <w:lang w:eastAsia="ru-RU"/>
              </w:rPr>
              <w:t>1591,6</w:t>
            </w:r>
          </w:p>
        </w:tc>
        <w:tc>
          <w:tcPr>
            <w:tcW w:w="543" w:type="pct"/>
            <w:vAlign w:val="bottom"/>
          </w:tcPr>
          <w:p w:rsidR="005E512C" w:rsidRPr="00F922B4" w:rsidRDefault="005E512C" w:rsidP="005E512C">
            <w:pPr>
              <w:jc w:val="right"/>
              <w:rPr>
                <w:lang w:eastAsia="ru-RU"/>
              </w:rPr>
            </w:pPr>
            <w:r w:rsidRPr="00F922B4">
              <w:rPr>
                <w:lang w:eastAsia="ru-RU"/>
              </w:rPr>
              <w:t>29,6</w:t>
            </w:r>
          </w:p>
        </w:tc>
        <w:tc>
          <w:tcPr>
            <w:tcW w:w="708" w:type="pct"/>
            <w:vAlign w:val="bottom"/>
          </w:tcPr>
          <w:p w:rsidR="005E512C" w:rsidRPr="00F922B4" w:rsidRDefault="005E512C" w:rsidP="005E512C">
            <w:pPr>
              <w:jc w:val="right"/>
              <w:rPr>
                <w:lang w:eastAsia="ru-RU"/>
              </w:rPr>
            </w:pPr>
            <w:r w:rsidRPr="00F922B4">
              <w:rPr>
                <w:lang w:eastAsia="ru-RU"/>
              </w:rPr>
              <w:t>287,6</w:t>
            </w:r>
          </w:p>
        </w:tc>
        <w:tc>
          <w:tcPr>
            <w:tcW w:w="534" w:type="pct"/>
            <w:vAlign w:val="bottom"/>
          </w:tcPr>
          <w:p w:rsidR="005E512C" w:rsidRPr="00F922B4" w:rsidRDefault="005E512C" w:rsidP="005E512C">
            <w:pPr>
              <w:jc w:val="right"/>
              <w:rPr>
                <w:lang w:eastAsia="ru-RU"/>
              </w:rPr>
            </w:pPr>
            <w:r w:rsidRPr="00F922B4">
              <w:rPr>
                <w:lang w:eastAsia="ru-RU"/>
              </w:rPr>
              <w:t>114,2</w:t>
            </w:r>
          </w:p>
        </w:tc>
        <w:tc>
          <w:tcPr>
            <w:tcW w:w="871" w:type="pct"/>
            <w:vAlign w:val="bottom"/>
          </w:tcPr>
          <w:p w:rsidR="005E512C" w:rsidRPr="00F922B4" w:rsidRDefault="005E512C" w:rsidP="005E512C">
            <w:pPr>
              <w:jc w:val="right"/>
              <w:rPr>
                <w:lang w:eastAsia="ru-RU"/>
              </w:rPr>
            </w:pPr>
            <w:r w:rsidRPr="00F922B4">
              <w:rPr>
                <w:lang w:eastAsia="ru-RU"/>
              </w:rPr>
              <w:t>1304,0</w:t>
            </w:r>
          </w:p>
        </w:tc>
      </w:tr>
      <w:tr w:rsidR="005E512C" w:rsidRPr="00F922B4" w:rsidTr="00426138">
        <w:tblPrEx>
          <w:tblCellMar>
            <w:left w:w="30" w:type="dxa"/>
            <w:right w:w="30" w:type="dxa"/>
          </w:tblCellMar>
        </w:tblPrEx>
        <w:trPr>
          <w:cantSplit/>
          <w:trHeight w:val="262"/>
        </w:trPr>
        <w:tc>
          <w:tcPr>
            <w:tcW w:w="1621" w:type="pct"/>
            <w:vAlign w:val="bottom"/>
          </w:tcPr>
          <w:p w:rsidR="005E512C" w:rsidRPr="00F922B4" w:rsidRDefault="005E512C" w:rsidP="005E512C">
            <w:pPr>
              <w:spacing w:line="240" w:lineRule="exact"/>
              <w:ind w:left="567" w:hanging="425"/>
              <w:rPr>
                <w:lang w:eastAsia="ru-RU"/>
              </w:rPr>
            </w:pPr>
            <w:r w:rsidRPr="00F922B4">
              <w:rPr>
                <w:lang w:eastAsia="ru-RU"/>
              </w:rPr>
              <w:t>Японія</w:t>
            </w:r>
          </w:p>
        </w:tc>
        <w:tc>
          <w:tcPr>
            <w:tcW w:w="723" w:type="pct"/>
            <w:vAlign w:val="bottom"/>
          </w:tcPr>
          <w:p w:rsidR="005E512C" w:rsidRPr="00F922B4" w:rsidRDefault="005E512C" w:rsidP="005E512C">
            <w:pPr>
              <w:jc w:val="right"/>
              <w:rPr>
                <w:lang w:eastAsia="ru-RU"/>
              </w:rPr>
            </w:pPr>
            <w:r w:rsidRPr="00F922B4">
              <w:rPr>
                <w:lang w:eastAsia="ru-RU"/>
              </w:rPr>
              <w:t>6,9</w:t>
            </w:r>
          </w:p>
        </w:tc>
        <w:tc>
          <w:tcPr>
            <w:tcW w:w="543" w:type="pct"/>
            <w:vAlign w:val="bottom"/>
          </w:tcPr>
          <w:p w:rsidR="005E512C" w:rsidRPr="00F922B4" w:rsidRDefault="005E512C" w:rsidP="005E512C">
            <w:pPr>
              <w:jc w:val="right"/>
              <w:rPr>
                <w:lang w:eastAsia="ru-RU"/>
              </w:rPr>
            </w:pPr>
            <w:r w:rsidRPr="00F922B4">
              <w:rPr>
                <w:lang w:eastAsia="ru-RU"/>
              </w:rPr>
              <w:t>169,8</w:t>
            </w:r>
          </w:p>
        </w:tc>
        <w:tc>
          <w:tcPr>
            <w:tcW w:w="70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7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0B365A" w:rsidRPr="00F922B4" w:rsidTr="00426138">
        <w:tblPrEx>
          <w:tblCellMar>
            <w:left w:w="30" w:type="dxa"/>
            <w:right w:w="30" w:type="dxa"/>
          </w:tblCellMar>
        </w:tblPrEx>
        <w:trPr>
          <w:cantSplit/>
          <w:trHeight w:val="262"/>
        </w:trPr>
        <w:tc>
          <w:tcPr>
            <w:tcW w:w="1621" w:type="pct"/>
            <w:vAlign w:val="bottom"/>
          </w:tcPr>
          <w:p w:rsidR="000B365A" w:rsidRPr="00F922B4" w:rsidRDefault="000B365A" w:rsidP="000B365A">
            <w:pPr>
              <w:spacing w:line="204" w:lineRule="auto"/>
              <w:ind w:left="567" w:hanging="425"/>
              <w:rPr>
                <w:lang w:eastAsia="ru-RU"/>
              </w:rPr>
            </w:pPr>
            <w:r w:rsidRPr="00F922B4">
              <w:rPr>
                <w:noProof/>
                <w:sz w:val="20"/>
                <w:szCs w:val="20"/>
              </w:rPr>
              <mc:AlternateContent>
                <mc:Choice Requires="wps">
                  <w:drawing>
                    <wp:anchor distT="4294967293" distB="4294967293" distL="114300" distR="114300" simplePos="0" relativeHeight="251756544" behindDoc="0" locked="0" layoutInCell="1" allowOverlap="1" wp14:anchorId="200386EF" wp14:editId="425C3F90">
                      <wp:simplePos x="0" y="0"/>
                      <wp:positionH relativeFrom="column">
                        <wp:posOffset>-1028700</wp:posOffset>
                      </wp:positionH>
                      <wp:positionV relativeFrom="paragraph">
                        <wp:posOffset>140970</wp:posOffset>
                      </wp:positionV>
                      <wp:extent cx="899795" cy="0"/>
                      <wp:effectExtent l="5080" t="9525" r="9525" b="9525"/>
                      <wp:wrapSquare wrapText="bothSides"/>
                      <wp:docPr id="22"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C9A3" id="Пряма сполучна лінія 22"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1.1pt" to="-1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uURgIAAEs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" strokeweight=".25pt">
                      <w10:wrap type="square"/>
                    </v:line>
                  </w:pict>
                </mc:Fallback>
              </mc:AlternateContent>
            </w:r>
          </w:p>
        </w:tc>
        <w:tc>
          <w:tcPr>
            <w:tcW w:w="723" w:type="pct"/>
            <w:vAlign w:val="bottom"/>
          </w:tcPr>
          <w:p w:rsidR="000B365A" w:rsidRPr="00F922B4" w:rsidRDefault="000B365A" w:rsidP="000B365A">
            <w:pPr>
              <w:spacing w:line="204" w:lineRule="auto"/>
              <w:jc w:val="right"/>
              <w:rPr>
                <w:lang w:eastAsia="ru-RU"/>
              </w:rPr>
            </w:pPr>
          </w:p>
        </w:tc>
        <w:tc>
          <w:tcPr>
            <w:tcW w:w="543" w:type="pct"/>
            <w:vAlign w:val="bottom"/>
          </w:tcPr>
          <w:p w:rsidR="000B365A" w:rsidRPr="00F922B4" w:rsidRDefault="000B365A" w:rsidP="000B365A">
            <w:pPr>
              <w:spacing w:line="204" w:lineRule="auto"/>
              <w:jc w:val="right"/>
              <w:rPr>
                <w:lang w:eastAsia="ru-RU"/>
              </w:rPr>
            </w:pPr>
          </w:p>
        </w:tc>
        <w:tc>
          <w:tcPr>
            <w:tcW w:w="708" w:type="pct"/>
            <w:vAlign w:val="bottom"/>
          </w:tcPr>
          <w:p w:rsidR="000B365A" w:rsidRPr="00F922B4" w:rsidRDefault="000B365A" w:rsidP="000B365A">
            <w:pPr>
              <w:spacing w:line="204" w:lineRule="auto"/>
              <w:jc w:val="right"/>
              <w:rPr>
                <w:lang w:eastAsia="ru-RU"/>
              </w:rPr>
            </w:pPr>
          </w:p>
        </w:tc>
        <w:tc>
          <w:tcPr>
            <w:tcW w:w="534" w:type="pct"/>
            <w:vAlign w:val="bottom"/>
          </w:tcPr>
          <w:p w:rsidR="000B365A" w:rsidRPr="00F922B4" w:rsidRDefault="000B365A" w:rsidP="000B365A">
            <w:pPr>
              <w:spacing w:line="204" w:lineRule="auto"/>
              <w:jc w:val="right"/>
              <w:rPr>
                <w:lang w:eastAsia="ru-RU"/>
              </w:rPr>
            </w:pPr>
          </w:p>
        </w:tc>
        <w:tc>
          <w:tcPr>
            <w:tcW w:w="871" w:type="pct"/>
            <w:vAlign w:val="bottom"/>
          </w:tcPr>
          <w:p w:rsidR="000B365A" w:rsidRPr="00F922B4" w:rsidRDefault="000B365A" w:rsidP="000B365A">
            <w:pPr>
              <w:spacing w:line="204" w:lineRule="auto"/>
              <w:jc w:val="right"/>
              <w:rPr>
                <w:lang w:eastAsia="ru-RU"/>
              </w:rPr>
            </w:pPr>
          </w:p>
        </w:tc>
      </w:tr>
    </w:tbl>
    <w:p w:rsidR="005E512C" w:rsidRPr="003744D9" w:rsidRDefault="008624A6" w:rsidP="003744D9">
      <w:pPr>
        <w:spacing w:before="20"/>
        <w:ind w:left="142" w:right="-144"/>
        <w:jc w:val="both"/>
        <w:rPr>
          <w:sz w:val="22"/>
          <w:szCs w:val="22"/>
          <w:lang w:eastAsia="ru-RU"/>
        </w:rPr>
      </w:pPr>
      <w:r>
        <w:rPr>
          <w:sz w:val="22"/>
          <w:szCs w:val="22"/>
          <w:vertAlign w:val="superscript"/>
          <w:lang w:eastAsia="ru-RU"/>
        </w:rPr>
        <w:t xml:space="preserve">  </w:t>
      </w:r>
      <w:r w:rsidR="005E512C" w:rsidRPr="00F922B4">
        <w:rPr>
          <w:sz w:val="22"/>
          <w:szCs w:val="22"/>
          <w:vertAlign w:val="superscript"/>
          <w:lang w:eastAsia="ru-RU"/>
        </w:rPr>
        <w:t>1</w:t>
      </w:r>
      <w:r w:rsidR="005E512C" w:rsidRPr="00F922B4">
        <w:rPr>
          <w:sz w:val="22"/>
          <w:szCs w:val="22"/>
          <w:lang w:eastAsia="ru-RU"/>
        </w:rPr>
        <w:t> </w:t>
      </w:r>
      <w:r w:rsidR="005E512C" w:rsidRPr="003744D9">
        <w:rPr>
          <w:sz w:val="22"/>
          <w:szCs w:val="22"/>
          <w:lang w:eastAsia="ru-RU"/>
        </w:rPr>
        <w:t xml:space="preserve">Дані не оприлюднюються з метою забезпечення виконання вимог Закону України </w:t>
      </w:r>
      <w:r w:rsidR="005E512C" w:rsidRPr="003744D9">
        <w:rPr>
          <w:snapToGrid w:val="0"/>
          <w:sz w:val="20"/>
          <w:szCs w:val="20"/>
          <w:lang w:eastAsia="ru-RU"/>
        </w:rPr>
        <w:t>“</w:t>
      </w:r>
      <w:r w:rsidR="005E512C" w:rsidRPr="003744D9">
        <w:rPr>
          <w:sz w:val="22"/>
          <w:szCs w:val="22"/>
          <w:lang w:eastAsia="ru-RU"/>
        </w:rPr>
        <w:t>Про державну статистику</w:t>
      </w:r>
      <w:r w:rsidR="005E512C" w:rsidRPr="003744D9">
        <w:rPr>
          <w:snapToGrid w:val="0"/>
          <w:sz w:val="20"/>
          <w:szCs w:val="20"/>
          <w:lang w:eastAsia="ru-RU"/>
        </w:rPr>
        <w:t>”</w:t>
      </w:r>
      <w:r w:rsidR="00A65274" w:rsidRPr="003744D9">
        <w:rPr>
          <w:snapToGrid w:val="0"/>
          <w:sz w:val="20"/>
          <w:szCs w:val="20"/>
          <w:lang w:eastAsia="ru-RU"/>
        </w:rPr>
        <w:t xml:space="preserve"> </w:t>
      </w:r>
      <w:r w:rsidR="005E512C" w:rsidRPr="003744D9">
        <w:rPr>
          <w:sz w:val="22"/>
          <w:szCs w:val="22"/>
          <w:lang w:eastAsia="ru-RU"/>
        </w:rPr>
        <w:t>щодо конфіденційності статистичної інформації.</w:t>
      </w:r>
    </w:p>
    <w:p w:rsidR="005E512C" w:rsidRPr="00F922B4" w:rsidRDefault="005E512C" w:rsidP="00E93971">
      <w:pPr>
        <w:widowControl w:val="0"/>
        <w:tabs>
          <w:tab w:val="left" w:pos="4928"/>
        </w:tabs>
        <w:ind w:left="284" w:right="-144"/>
        <w:jc w:val="both"/>
        <w:rPr>
          <w:sz w:val="22"/>
          <w:szCs w:val="22"/>
          <w:lang w:eastAsia="ru-RU"/>
        </w:rPr>
      </w:pPr>
    </w:p>
    <w:p w:rsidR="005E512C" w:rsidRPr="00F922B4" w:rsidRDefault="005E512C" w:rsidP="005E512C">
      <w:pPr>
        <w:tabs>
          <w:tab w:val="left" w:pos="1418"/>
        </w:tabs>
        <w:jc w:val="center"/>
        <w:rPr>
          <w:b/>
          <w:sz w:val="28"/>
          <w:szCs w:val="28"/>
          <w:lang w:eastAsia="ru-RU"/>
        </w:rPr>
      </w:pPr>
      <w:bookmarkStart w:id="0" w:name="_GoBack"/>
      <w:bookmarkEnd w:id="0"/>
      <w:r w:rsidRPr="00F922B4">
        <w:rPr>
          <w:sz w:val="20"/>
          <w:szCs w:val="20"/>
          <w:lang w:eastAsia="ru-RU"/>
        </w:rPr>
        <w:br w:type="page"/>
      </w:r>
      <w:r w:rsidRPr="00F922B4">
        <w:rPr>
          <w:b/>
          <w:sz w:val="28"/>
          <w:szCs w:val="28"/>
          <w:lang w:eastAsia="ru-RU"/>
        </w:rPr>
        <w:t>Структура зовнішньої торгівлі послугами за видами</w:t>
      </w:r>
      <w:r w:rsidRPr="00F922B4">
        <w:rPr>
          <w:b/>
          <w:sz w:val="28"/>
          <w:szCs w:val="28"/>
          <w:lang w:eastAsia="ru-RU"/>
        </w:rPr>
        <w:br/>
        <w:t>у січні–вересні 2018 року</w:t>
      </w:r>
    </w:p>
    <w:p w:rsidR="005E512C" w:rsidRPr="00F922B4" w:rsidRDefault="005E512C" w:rsidP="005E512C">
      <w:pPr>
        <w:ind w:left="284"/>
        <w:jc w:val="center"/>
        <w:rPr>
          <w:sz w:val="12"/>
          <w:szCs w:val="12"/>
          <w:lang w:eastAsia="ru-RU"/>
        </w:rPr>
      </w:pPr>
    </w:p>
    <w:tbl>
      <w:tblPr>
        <w:tblW w:w="5123" w:type="pct"/>
        <w:tblCellMar>
          <w:left w:w="71" w:type="dxa"/>
          <w:right w:w="71" w:type="dxa"/>
        </w:tblCellMar>
        <w:tblLook w:val="0000" w:firstRow="0" w:lastRow="0" w:firstColumn="0" w:lastColumn="0" w:noHBand="0" w:noVBand="0"/>
      </w:tblPr>
      <w:tblGrid>
        <w:gridCol w:w="3071"/>
        <w:gridCol w:w="1018"/>
        <w:gridCol w:w="968"/>
        <w:gridCol w:w="1284"/>
        <w:gridCol w:w="995"/>
        <w:gridCol w:w="964"/>
        <w:gridCol w:w="1284"/>
      </w:tblGrid>
      <w:tr w:rsidR="005E512C" w:rsidRPr="00F922B4" w:rsidTr="00426138">
        <w:trPr>
          <w:cantSplit/>
          <w:tblHeader/>
        </w:trPr>
        <w:tc>
          <w:tcPr>
            <w:tcW w:w="1602" w:type="pct"/>
            <w:vMerge w:val="restart"/>
            <w:tcBorders>
              <w:top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lang w:eastAsia="ru-RU"/>
              </w:rPr>
              <w:t>Найменування послуги згідно з КЗЕП</w:t>
            </w:r>
          </w:p>
        </w:tc>
        <w:tc>
          <w:tcPr>
            <w:tcW w:w="1706" w:type="pct"/>
            <w:gridSpan w:val="3"/>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lang w:eastAsia="ru-RU"/>
              </w:rPr>
            </w:pPr>
            <w:r w:rsidRPr="00F922B4">
              <w:rPr>
                <w:lang w:eastAsia="ru-RU"/>
              </w:rPr>
              <w:t>Експорт</w:t>
            </w:r>
          </w:p>
        </w:tc>
        <w:tc>
          <w:tcPr>
            <w:tcW w:w="1692" w:type="pct"/>
            <w:gridSpan w:val="3"/>
            <w:tcBorders>
              <w:top w:val="single" w:sz="4" w:space="0" w:color="auto"/>
              <w:left w:val="single" w:sz="4" w:space="0" w:color="auto"/>
              <w:bottom w:val="single" w:sz="4" w:space="0" w:color="auto"/>
            </w:tcBorders>
            <w:vAlign w:val="center"/>
          </w:tcPr>
          <w:p w:rsidR="005E512C" w:rsidRPr="00F922B4" w:rsidRDefault="005E512C" w:rsidP="005E512C">
            <w:pPr>
              <w:jc w:val="center"/>
              <w:rPr>
                <w:lang w:eastAsia="ru-RU"/>
              </w:rPr>
            </w:pPr>
            <w:r w:rsidRPr="00F922B4">
              <w:rPr>
                <w:lang w:eastAsia="ru-RU"/>
              </w:rPr>
              <w:t>Імпорт</w:t>
            </w:r>
          </w:p>
        </w:tc>
      </w:tr>
      <w:tr w:rsidR="005E512C" w:rsidRPr="00F922B4" w:rsidTr="00426138">
        <w:trPr>
          <w:cantSplit/>
          <w:tblHeader/>
        </w:trPr>
        <w:tc>
          <w:tcPr>
            <w:tcW w:w="1602" w:type="pct"/>
            <w:vMerge/>
            <w:tcBorders>
              <w:top w:val="single" w:sz="4" w:space="0" w:color="auto"/>
              <w:bottom w:val="single" w:sz="4" w:space="0" w:color="auto"/>
              <w:right w:val="single" w:sz="4" w:space="0" w:color="auto"/>
            </w:tcBorders>
          </w:tcPr>
          <w:p w:rsidR="005E512C" w:rsidRPr="00F922B4" w:rsidRDefault="005E512C" w:rsidP="005E512C">
            <w:pPr>
              <w:spacing w:line="240" w:lineRule="exact"/>
              <w:ind w:left="213"/>
              <w:jc w:val="center"/>
              <w:rPr>
                <w:spacing w:val="-10"/>
                <w:lang w:eastAsia="ru-RU"/>
              </w:rPr>
            </w:pPr>
          </w:p>
        </w:tc>
        <w:tc>
          <w:tcPr>
            <w:tcW w:w="531"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05"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70"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b/>
                <w:lang w:eastAsia="ru-RU"/>
              </w:rPr>
            </w:pPr>
            <w:r w:rsidRPr="00F922B4">
              <w:rPr>
                <w:snapToGrid w:val="0"/>
                <w:lang w:eastAsia="ru-RU"/>
              </w:rPr>
              <w:t>у % до загального обсягу</w:t>
            </w:r>
          </w:p>
        </w:tc>
        <w:tc>
          <w:tcPr>
            <w:tcW w:w="519"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snapToGrid w:val="0"/>
                <w:lang w:eastAsia="ru-RU"/>
              </w:rPr>
            </w:pPr>
            <w:proofErr w:type="spellStart"/>
            <w:r w:rsidRPr="00F922B4">
              <w:rPr>
                <w:snapToGrid w:val="0"/>
                <w:lang w:eastAsia="ru-RU"/>
              </w:rPr>
              <w:t>тис.дол</w:t>
            </w:r>
            <w:proofErr w:type="spellEnd"/>
            <w:r w:rsidRPr="00F922B4">
              <w:rPr>
                <w:snapToGrid w:val="0"/>
                <w:lang w:eastAsia="ru-RU"/>
              </w:rPr>
              <w:t>. США</w:t>
            </w:r>
          </w:p>
        </w:tc>
        <w:tc>
          <w:tcPr>
            <w:tcW w:w="503"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spacing w:line="240" w:lineRule="exact"/>
              <w:jc w:val="center"/>
              <w:rPr>
                <w:lang w:eastAsia="ru-RU"/>
              </w:rPr>
            </w:pPr>
            <w:r w:rsidRPr="00F922B4">
              <w:rPr>
                <w:snapToGrid w:val="0"/>
                <w:lang w:eastAsia="ru-RU"/>
              </w:rPr>
              <w:t xml:space="preserve">у % до січня–вересня  </w:t>
            </w:r>
            <w:r w:rsidRPr="00F922B4">
              <w:rPr>
                <w:lang w:eastAsia="ru-RU"/>
              </w:rPr>
              <w:t>2017р.</w:t>
            </w:r>
          </w:p>
        </w:tc>
        <w:tc>
          <w:tcPr>
            <w:tcW w:w="670" w:type="pct"/>
            <w:tcBorders>
              <w:top w:val="single" w:sz="4" w:space="0" w:color="auto"/>
              <w:left w:val="single" w:sz="4" w:space="0" w:color="auto"/>
              <w:bottom w:val="single" w:sz="4" w:space="0" w:color="auto"/>
            </w:tcBorders>
            <w:vAlign w:val="center"/>
          </w:tcPr>
          <w:p w:rsidR="005E512C" w:rsidRPr="00F922B4" w:rsidRDefault="005E512C" w:rsidP="005E512C">
            <w:pPr>
              <w:spacing w:line="240" w:lineRule="exact"/>
              <w:jc w:val="center"/>
              <w:rPr>
                <w:b/>
                <w:lang w:eastAsia="ru-RU"/>
              </w:rPr>
            </w:pPr>
            <w:r w:rsidRPr="00F922B4">
              <w:rPr>
                <w:snapToGrid w:val="0"/>
                <w:lang w:eastAsia="ru-RU"/>
              </w:rPr>
              <w:t>у % до загального обсягу</w:t>
            </w:r>
          </w:p>
        </w:tc>
      </w:tr>
      <w:tr w:rsidR="005E512C" w:rsidRPr="00F922B4" w:rsidTr="00426138">
        <w:trPr>
          <w:trHeight w:val="142"/>
          <w:tblHeader/>
        </w:trPr>
        <w:tc>
          <w:tcPr>
            <w:tcW w:w="1602" w:type="pct"/>
          </w:tcPr>
          <w:p w:rsidR="005E512C" w:rsidRPr="00F922B4" w:rsidRDefault="005E512C" w:rsidP="005E512C">
            <w:pPr>
              <w:spacing w:line="240" w:lineRule="exact"/>
              <w:rPr>
                <w:b/>
                <w:bCs/>
                <w:sz w:val="16"/>
                <w:szCs w:val="16"/>
                <w:lang w:eastAsia="ru-RU"/>
              </w:rPr>
            </w:pPr>
          </w:p>
        </w:tc>
        <w:tc>
          <w:tcPr>
            <w:tcW w:w="531" w:type="pct"/>
          </w:tcPr>
          <w:p w:rsidR="005E512C" w:rsidRPr="00F922B4" w:rsidRDefault="005E512C" w:rsidP="005E512C">
            <w:pPr>
              <w:spacing w:line="240" w:lineRule="exact"/>
              <w:jc w:val="right"/>
              <w:rPr>
                <w:sz w:val="16"/>
                <w:szCs w:val="16"/>
                <w:lang w:eastAsia="ru-RU"/>
              </w:rPr>
            </w:pPr>
          </w:p>
        </w:tc>
        <w:tc>
          <w:tcPr>
            <w:tcW w:w="505" w:type="pct"/>
          </w:tcPr>
          <w:p w:rsidR="005E512C" w:rsidRPr="00F922B4" w:rsidRDefault="005E512C" w:rsidP="005E512C">
            <w:pPr>
              <w:spacing w:line="240" w:lineRule="exact"/>
              <w:jc w:val="right"/>
              <w:rPr>
                <w:sz w:val="16"/>
                <w:szCs w:val="16"/>
                <w:lang w:eastAsia="ru-RU"/>
              </w:rPr>
            </w:pPr>
          </w:p>
        </w:tc>
        <w:tc>
          <w:tcPr>
            <w:tcW w:w="670" w:type="pct"/>
          </w:tcPr>
          <w:p w:rsidR="005E512C" w:rsidRPr="00F922B4" w:rsidRDefault="005E512C" w:rsidP="005E512C">
            <w:pPr>
              <w:spacing w:line="240" w:lineRule="exact"/>
              <w:jc w:val="right"/>
              <w:rPr>
                <w:sz w:val="16"/>
                <w:szCs w:val="16"/>
                <w:lang w:eastAsia="ru-RU"/>
              </w:rPr>
            </w:pPr>
          </w:p>
        </w:tc>
        <w:tc>
          <w:tcPr>
            <w:tcW w:w="519" w:type="pct"/>
          </w:tcPr>
          <w:p w:rsidR="005E512C" w:rsidRPr="00F922B4" w:rsidRDefault="005E512C" w:rsidP="005E512C">
            <w:pPr>
              <w:spacing w:line="240" w:lineRule="exact"/>
              <w:jc w:val="right"/>
              <w:rPr>
                <w:sz w:val="16"/>
                <w:szCs w:val="16"/>
                <w:lang w:eastAsia="ru-RU"/>
              </w:rPr>
            </w:pPr>
          </w:p>
        </w:tc>
        <w:tc>
          <w:tcPr>
            <w:tcW w:w="503" w:type="pct"/>
          </w:tcPr>
          <w:p w:rsidR="005E512C" w:rsidRPr="00F922B4" w:rsidRDefault="005E512C" w:rsidP="005E512C">
            <w:pPr>
              <w:spacing w:line="240" w:lineRule="exact"/>
              <w:jc w:val="right"/>
              <w:rPr>
                <w:sz w:val="16"/>
                <w:szCs w:val="16"/>
                <w:lang w:eastAsia="ru-RU"/>
              </w:rPr>
            </w:pPr>
          </w:p>
        </w:tc>
        <w:tc>
          <w:tcPr>
            <w:tcW w:w="670" w:type="pct"/>
          </w:tcPr>
          <w:p w:rsidR="005E512C" w:rsidRPr="00F922B4" w:rsidRDefault="005E512C" w:rsidP="005E512C">
            <w:pPr>
              <w:spacing w:line="240" w:lineRule="exact"/>
              <w:jc w:val="right"/>
              <w:rPr>
                <w:sz w:val="16"/>
                <w:szCs w:val="16"/>
                <w:lang w:eastAsia="ru-RU"/>
              </w:rPr>
            </w:pPr>
          </w:p>
        </w:tc>
      </w:tr>
      <w:tr w:rsidR="005E512C" w:rsidRPr="00F922B4" w:rsidTr="00426138">
        <w:trPr>
          <w:trHeight w:val="217"/>
        </w:trPr>
        <w:tc>
          <w:tcPr>
            <w:tcW w:w="1602" w:type="pct"/>
            <w:vAlign w:val="bottom"/>
          </w:tcPr>
          <w:p w:rsidR="005E512C" w:rsidRPr="00F922B4" w:rsidRDefault="005E512C" w:rsidP="005E512C">
            <w:pPr>
              <w:rPr>
                <w:b/>
                <w:bCs/>
                <w:lang w:eastAsia="ru-RU"/>
              </w:rPr>
            </w:pPr>
            <w:r w:rsidRPr="00F922B4">
              <w:rPr>
                <w:b/>
                <w:bCs/>
                <w:lang w:eastAsia="ru-RU"/>
              </w:rPr>
              <w:t xml:space="preserve">Усього </w:t>
            </w:r>
          </w:p>
        </w:tc>
        <w:tc>
          <w:tcPr>
            <w:tcW w:w="531" w:type="pct"/>
            <w:vAlign w:val="bottom"/>
          </w:tcPr>
          <w:p w:rsidR="005E512C" w:rsidRPr="00F922B4" w:rsidRDefault="005E512C" w:rsidP="005E512C">
            <w:pPr>
              <w:jc w:val="right"/>
              <w:rPr>
                <w:b/>
                <w:lang w:eastAsia="ru-RU"/>
              </w:rPr>
            </w:pPr>
            <w:r w:rsidRPr="00F922B4">
              <w:rPr>
                <w:b/>
                <w:lang w:eastAsia="ru-RU"/>
              </w:rPr>
              <w:t>53705,6</w:t>
            </w:r>
          </w:p>
        </w:tc>
        <w:tc>
          <w:tcPr>
            <w:tcW w:w="505" w:type="pct"/>
            <w:vAlign w:val="bottom"/>
          </w:tcPr>
          <w:p w:rsidR="005E512C" w:rsidRPr="00F922B4" w:rsidRDefault="005E512C" w:rsidP="005E512C">
            <w:pPr>
              <w:jc w:val="right"/>
              <w:rPr>
                <w:b/>
                <w:lang w:eastAsia="ru-RU"/>
              </w:rPr>
            </w:pPr>
            <w:r w:rsidRPr="00F922B4">
              <w:rPr>
                <w:b/>
                <w:lang w:eastAsia="ru-RU"/>
              </w:rPr>
              <w:t>129,0</w:t>
            </w:r>
          </w:p>
        </w:tc>
        <w:tc>
          <w:tcPr>
            <w:tcW w:w="670" w:type="pct"/>
            <w:vAlign w:val="bottom"/>
          </w:tcPr>
          <w:p w:rsidR="005E512C" w:rsidRPr="00F922B4" w:rsidRDefault="005E512C" w:rsidP="005E512C">
            <w:pPr>
              <w:jc w:val="right"/>
              <w:rPr>
                <w:b/>
                <w:lang w:eastAsia="ru-RU"/>
              </w:rPr>
            </w:pPr>
            <w:r w:rsidRPr="00F922B4">
              <w:rPr>
                <w:b/>
                <w:lang w:eastAsia="ru-RU"/>
              </w:rPr>
              <w:t>100,0</w:t>
            </w:r>
          </w:p>
        </w:tc>
        <w:tc>
          <w:tcPr>
            <w:tcW w:w="519" w:type="pct"/>
            <w:vAlign w:val="bottom"/>
          </w:tcPr>
          <w:p w:rsidR="005E512C" w:rsidRPr="00F922B4" w:rsidRDefault="005E512C" w:rsidP="005E512C">
            <w:pPr>
              <w:jc w:val="right"/>
              <w:rPr>
                <w:b/>
                <w:lang w:eastAsia="ru-RU"/>
              </w:rPr>
            </w:pPr>
            <w:r w:rsidRPr="00F922B4">
              <w:rPr>
                <w:b/>
                <w:lang w:eastAsia="ru-RU"/>
              </w:rPr>
              <w:t>5469,6</w:t>
            </w:r>
          </w:p>
        </w:tc>
        <w:tc>
          <w:tcPr>
            <w:tcW w:w="503" w:type="pct"/>
            <w:vAlign w:val="bottom"/>
          </w:tcPr>
          <w:p w:rsidR="005E512C" w:rsidRPr="00F922B4" w:rsidRDefault="005E512C" w:rsidP="005E512C">
            <w:pPr>
              <w:jc w:val="right"/>
              <w:rPr>
                <w:b/>
                <w:lang w:eastAsia="ru-RU"/>
              </w:rPr>
            </w:pPr>
            <w:r w:rsidRPr="00F922B4">
              <w:rPr>
                <w:b/>
                <w:lang w:eastAsia="ru-RU"/>
              </w:rPr>
              <w:t>89,3</w:t>
            </w:r>
          </w:p>
        </w:tc>
        <w:tc>
          <w:tcPr>
            <w:tcW w:w="670" w:type="pct"/>
            <w:vAlign w:val="bottom"/>
          </w:tcPr>
          <w:p w:rsidR="005E512C" w:rsidRPr="00F922B4" w:rsidRDefault="005E512C" w:rsidP="005E512C">
            <w:pPr>
              <w:jc w:val="right"/>
              <w:rPr>
                <w:b/>
                <w:lang w:eastAsia="ru-RU"/>
              </w:rPr>
            </w:pPr>
            <w:r w:rsidRPr="00F922B4">
              <w:rPr>
                <w:b/>
                <w:lang w:eastAsia="ru-RU"/>
              </w:rPr>
              <w:t>100,0</w:t>
            </w:r>
          </w:p>
        </w:tc>
      </w:tr>
      <w:tr w:rsidR="005E512C" w:rsidRPr="00F922B4" w:rsidTr="00426138">
        <w:tc>
          <w:tcPr>
            <w:tcW w:w="1602" w:type="pct"/>
            <w:vAlign w:val="bottom"/>
          </w:tcPr>
          <w:p w:rsidR="005E512C" w:rsidRPr="00F922B4" w:rsidRDefault="005E512C" w:rsidP="005E512C">
            <w:pPr>
              <w:spacing w:before="120"/>
              <w:ind w:left="142"/>
              <w:rPr>
                <w:rFonts w:eastAsia="Calibri"/>
                <w:lang w:eastAsia="en-US"/>
              </w:rPr>
            </w:pPr>
            <w:r w:rsidRPr="00F922B4">
              <w:rPr>
                <w:rFonts w:eastAsia="Calibri"/>
                <w:lang w:eastAsia="en-US"/>
              </w:rPr>
              <w:t>Послуги з переробки матеріальних ресурсів</w:t>
            </w:r>
          </w:p>
        </w:tc>
        <w:tc>
          <w:tcPr>
            <w:tcW w:w="531" w:type="pct"/>
            <w:vAlign w:val="bottom"/>
          </w:tcPr>
          <w:p w:rsidR="005E512C" w:rsidRPr="00F922B4" w:rsidRDefault="005E512C" w:rsidP="005E512C">
            <w:pPr>
              <w:jc w:val="right"/>
              <w:rPr>
                <w:lang w:eastAsia="ru-RU"/>
              </w:rPr>
            </w:pPr>
            <w:r w:rsidRPr="00F922B4">
              <w:rPr>
                <w:lang w:eastAsia="ru-RU"/>
              </w:rPr>
              <w:t>37931,9</w:t>
            </w:r>
          </w:p>
        </w:tc>
        <w:tc>
          <w:tcPr>
            <w:tcW w:w="505" w:type="pct"/>
            <w:vAlign w:val="bottom"/>
          </w:tcPr>
          <w:p w:rsidR="005E512C" w:rsidRPr="00F922B4" w:rsidRDefault="005E512C" w:rsidP="005E512C">
            <w:pPr>
              <w:jc w:val="right"/>
              <w:rPr>
                <w:lang w:eastAsia="ru-RU"/>
              </w:rPr>
            </w:pPr>
            <w:r w:rsidRPr="00F922B4">
              <w:rPr>
                <w:lang w:eastAsia="ru-RU"/>
              </w:rPr>
              <w:t>156,5</w:t>
            </w:r>
          </w:p>
        </w:tc>
        <w:tc>
          <w:tcPr>
            <w:tcW w:w="670" w:type="pct"/>
            <w:vAlign w:val="bottom"/>
          </w:tcPr>
          <w:p w:rsidR="005E512C" w:rsidRPr="00F922B4" w:rsidRDefault="005E512C" w:rsidP="005E512C">
            <w:pPr>
              <w:jc w:val="right"/>
              <w:rPr>
                <w:lang w:eastAsia="ru-RU"/>
              </w:rPr>
            </w:pPr>
            <w:r w:rsidRPr="00F922B4">
              <w:rPr>
                <w:lang w:eastAsia="ru-RU"/>
              </w:rPr>
              <w:t>70,6</w:t>
            </w:r>
          </w:p>
        </w:tc>
        <w:tc>
          <w:tcPr>
            <w:tcW w:w="519"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70"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c>
          <w:tcPr>
            <w:tcW w:w="1602" w:type="pct"/>
            <w:vAlign w:val="bottom"/>
          </w:tcPr>
          <w:p w:rsidR="005E512C" w:rsidRPr="00F922B4" w:rsidRDefault="005E512C" w:rsidP="005E512C">
            <w:pPr>
              <w:spacing w:before="120"/>
              <w:ind w:left="142"/>
              <w:rPr>
                <w:rFonts w:eastAsia="Calibri"/>
                <w:lang w:eastAsia="en-US"/>
              </w:rPr>
            </w:pPr>
            <w:r w:rsidRPr="00F922B4">
              <w:rPr>
                <w:rFonts w:eastAsia="Calibri"/>
                <w:lang w:eastAsia="en-US"/>
              </w:rPr>
              <w:t>Послуги з ремонту та технічного обслуговування, що не віднесені до інших категорій</w:t>
            </w:r>
          </w:p>
        </w:tc>
        <w:tc>
          <w:tcPr>
            <w:tcW w:w="53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5"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70"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19" w:type="pct"/>
            <w:vAlign w:val="bottom"/>
          </w:tcPr>
          <w:p w:rsidR="005E512C" w:rsidRPr="00F922B4" w:rsidRDefault="005E512C" w:rsidP="005E512C">
            <w:pPr>
              <w:jc w:val="right"/>
              <w:rPr>
                <w:lang w:eastAsia="ru-RU"/>
              </w:rPr>
            </w:pPr>
            <w:r w:rsidRPr="00F922B4">
              <w:rPr>
                <w:lang w:eastAsia="ru-RU"/>
              </w:rPr>
              <w:t>199,6</w:t>
            </w:r>
          </w:p>
        </w:tc>
        <w:tc>
          <w:tcPr>
            <w:tcW w:w="503" w:type="pct"/>
            <w:vAlign w:val="bottom"/>
          </w:tcPr>
          <w:p w:rsidR="005E512C" w:rsidRPr="00F922B4" w:rsidRDefault="005E512C" w:rsidP="005E512C">
            <w:pPr>
              <w:jc w:val="right"/>
              <w:rPr>
                <w:lang w:eastAsia="ru-RU"/>
              </w:rPr>
            </w:pPr>
            <w:r w:rsidRPr="00F922B4">
              <w:rPr>
                <w:lang w:eastAsia="ru-RU"/>
              </w:rPr>
              <w:t>107,8</w:t>
            </w:r>
          </w:p>
        </w:tc>
        <w:tc>
          <w:tcPr>
            <w:tcW w:w="670" w:type="pct"/>
            <w:vAlign w:val="bottom"/>
          </w:tcPr>
          <w:p w:rsidR="005E512C" w:rsidRPr="00F922B4" w:rsidRDefault="005E512C" w:rsidP="005E512C">
            <w:pPr>
              <w:jc w:val="right"/>
              <w:rPr>
                <w:lang w:eastAsia="ru-RU"/>
              </w:rPr>
            </w:pPr>
            <w:r w:rsidRPr="00F922B4">
              <w:rPr>
                <w:lang w:eastAsia="ru-RU"/>
              </w:rPr>
              <w:t>3,6</w:t>
            </w:r>
          </w:p>
        </w:tc>
      </w:tr>
      <w:tr w:rsidR="005E512C" w:rsidRPr="00F922B4" w:rsidTr="00426138">
        <w:tc>
          <w:tcPr>
            <w:tcW w:w="1602" w:type="pct"/>
            <w:vAlign w:val="bottom"/>
          </w:tcPr>
          <w:p w:rsidR="005E512C" w:rsidRPr="00F922B4" w:rsidRDefault="005E512C" w:rsidP="005E512C">
            <w:pPr>
              <w:spacing w:before="120"/>
              <w:ind w:left="142"/>
              <w:rPr>
                <w:snapToGrid w:val="0"/>
                <w:lang w:eastAsia="ru-RU"/>
              </w:rPr>
            </w:pPr>
            <w:r w:rsidRPr="00F922B4">
              <w:rPr>
                <w:snapToGrid w:val="0"/>
                <w:lang w:eastAsia="ru-RU"/>
              </w:rPr>
              <w:t xml:space="preserve">Транспортні послуги </w:t>
            </w:r>
          </w:p>
        </w:tc>
        <w:tc>
          <w:tcPr>
            <w:tcW w:w="531" w:type="pct"/>
            <w:vAlign w:val="bottom"/>
          </w:tcPr>
          <w:p w:rsidR="005E512C" w:rsidRPr="00F922B4" w:rsidRDefault="005E512C" w:rsidP="005E512C">
            <w:pPr>
              <w:jc w:val="right"/>
              <w:rPr>
                <w:lang w:eastAsia="ru-RU"/>
              </w:rPr>
            </w:pPr>
            <w:r w:rsidRPr="00F922B4">
              <w:rPr>
                <w:lang w:eastAsia="ru-RU"/>
              </w:rPr>
              <w:t>6040,2</w:t>
            </w:r>
          </w:p>
        </w:tc>
        <w:tc>
          <w:tcPr>
            <w:tcW w:w="505" w:type="pct"/>
            <w:vAlign w:val="bottom"/>
          </w:tcPr>
          <w:p w:rsidR="005E512C" w:rsidRPr="00F922B4" w:rsidRDefault="005E512C" w:rsidP="005E512C">
            <w:pPr>
              <w:jc w:val="right"/>
              <w:rPr>
                <w:lang w:eastAsia="ru-RU"/>
              </w:rPr>
            </w:pPr>
            <w:r w:rsidRPr="00F922B4">
              <w:rPr>
                <w:lang w:eastAsia="ru-RU"/>
              </w:rPr>
              <w:t>68,7</w:t>
            </w:r>
          </w:p>
        </w:tc>
        <w:tc>
          <w:tcPr>
            <w:tcW w:w="670" w:type="pct"/>
            <w:vAlign w:val="bottom"/>
          </w:tcPr>
          <w:p w:rsidR="005E512C" w:rsidRPr="00F922B4" w:rsidRDefault="005E512C" w:rsidP="005E512C">
            <w:pPr>
              <w:jc w:val="right"/>
              <w:rPr>
                <w:lang w:eastAsia="ru-RU"/>
              </w:rPr>
            </w:pPr>
            <w:r w:rsidRPr="00F922B4">
              <w:rPr>
                <w:lang w:eastAsia="ru-RU"/>
              </w:rPr>
              <w:t>11,2</w:t>
            </w:r>
          </w:p>
        </w:tc>
        <w:tc>
          <w:tcPr>
            <w:tcW w:w="519" w:type="pct"/>
            <w:vAlign w:val="bottom"/>
          </w:tcPr>
          <w:p w:rsidR="005E512C" w:rsidRPr="00F922B4" w:rsidRDefault="005E512C" w:rsidP="005E512C">
            <w:pPr>
              <w:jc w:val="right"/>
              <w:rPr>
                <w:lang w:eastAsia="ru-RU"/>
              </w:rPr>
            </w:pPr>
            <w:r w:rsidRPr="00F922B4">
              <w:rPr>
                <w:lang w:eastAsia="ru-RU"/>
              </w:rPr>
              <w:t>1680,0</w:t>
            </w:r>
          </w:p>
        </w:tc>
        <w:tc>
          <w:tcPr>
            <w:tcW w:w="503" w:type="pct"/>
            <w:vAlign w:val="bottom"/>
          </w:tcPr>
          <w:p w:rsidR="005E512C" w:rsidRPr="00F922B4" w:rsidRDefault="005E512C" w:rsidP="005E512C">
            <w:pPr>
              <w:jc w:val="right"/>
              <w:rPr>
                <w:lang w:eastAsia="ru-RU"/>
              </w:rPr>
            </w:pPr>
            <w:r w:rsidRPr="00F922B4">
              <w:rPr>
                <w:lang w:eastAsia="ru-RU"/>
              </w:rPr>
              <w:t>101,2</w:t>
            </w:r>
          </w:p>
        </w:tc>
        <w:tc>
          <w:tcPr>
            <w:tcW w:w="670" w:type="pct"/>
            <w:vAlign w:val="bottom"/>
          </w:tcPr>
          <w:p w:rsidR="005E512C" w:rsidRPr="00F922B4" w:rsidRDefault="005E512C" w:rsidP="005E512C">
            <w:pPr>
              <w:jc w:val="right"/>
              <w:rPr>
                <w:lang w:eastAsia="ru-RU"/>
              </w:rPr>
            </w:pPr>
            <w:r w:rsidRPr="00F922B4">
              <w:rPr>
                <w:lang w:eastAsia="ru-RU"/>
              </w:rPr>
              <w:t>30,7</w:t>
            </w:r>
          </w:p>
        </w:tc>
      </w:tr>
      <w:tr w:rsidR="005E512C" w:rsidRPr="00F922B4" w:rsidTr="00426138">
        <w:tc>
          <w:tcPr>
            <w:tcW w:w="1602" w:type="pct"/>
            <w:vAlign w:val="bottom"/>
          </w:tcPr>
          <w:p w:rsidR="005E512C" w:rsidRPr="00F922B4" w:rsidRDefault="005E512C" w:rsidP="005E512C">
            <w:pPr>
              <w:spacing w:before="120"/>
              <w:ind w:left="142"/>
              <w:rPr>
                <w:snapToGrid w:val="0"/>
                <w:lang w:eastAsia="ru-RU"/>
              </w:rPr>
            </w:pPr>
            <w:r w:rsidRPr="00F922B4">
              <w:rPr>
                <w:snapToGrid w:val="0"/>
                <w:lang w:eastAsia="ru-RU"/>
              </w:rPr>
              <w:t>Послуги, пов’язані з подорожами</w:t>
            </w:r>
          </w:p>
        </w:tc>
        <w:tc>
          <w:tcPr>
            <w:tcW w:w="531" w:type="pct"/>
            <w:vAlign w:val="bottom"/>
          </w:tcPr>
          <w:p w:rsidR="005E512C" w:rsidRPr="00F922B4" w:rsidRDefault="005E512C" w:rsidP="005E512C">
            <w:pPr>
              <w:jc w:val="right"/>
              <w:rPr>
                <w:lang w:eastAsia="ru-RU"/>
              </w:rPr>
            </w:pPr>
            <w:r w:rsidRPr="00F922B4">
              <w:rPr>
                <w:lang w:eastAsia="ru-RU"/>
              </w:rPr>
              <w:t>6831,9</w:t>
            </w:r>
          </w:p>
        </w:tc>
        <w:tc>
          <w:tcPr>
            <w:tcW w:w="505" w:type="pct"/>
            <w:vAlign w:val="bottom"/>
          </w:tcPr>
          <w:p w:rsidR="005E512C" w:rsidRPr="00F922B4" w:rsidRDefault="005E512C" w:rsidP="005E512C">
            <w:pPr>
              <w:jc w:val="right"/>
              <w:rPr>
                <w:lang w:eastAsia="ru-RU"/>
              </w:rPr>
            </w:pPr>
            <w:r w:rsidRPr="00F922B4">
              <w:rPr>
                <w:lang w:eastAsia="ru-RU"/>
              </w:rPr>
              <w:t>102,5</w:t>
            </w:r>
          </w:p>
        </w:tc>
        <w:tc>
          <w:tcPr>
            <w:tcW w:w="670" w:type="pct"/>
            <w:vAlign w:val="bottom"/>
          </w:tcPr>
          <w:p w:rsidR="005E512C" w:rsidRPr="00F922B4" w:rsidRDefault="005E512C" w:rsidP="005E512C">
            <w:pPr>
              <w:jc w:val="right"/>
              <w:rPr>
                <w:lang w:eastAsia="ru-RU"/>
              </w:rPr>
            </w:pPr>
            <w:r w:rsidRPr="00F922B4">
              <w:rPr>
                <w:lang w:eastAsia="ru-RU"/>
              </w:rPr>
              <w:t>12,7</w:t>
            </w:r>
          </w:p>
        </w:tc>
        <w:tc>
          <w:tcPr>
            <w:tcW w:w="519" w:type="pct"/>
            <w:vAlign w:val="bottom"/>
          </w:tcPr>
          <w:p w:rsidR="005E512C" w:rsidRPr="00F922B4" w:rsidRDefault="005E512C" w:rsidP="005E512C">
            <w:pPr>
              <w:jc w:val="right"/>
              <w:rPr>
                <w:lang w:eastAsia="ru-RU"/>
              </w:rPr>
            </w:pPr>
            <w:r w:rsidRPr="00F922B4">
              <w:rPr>
                <w:lang w:eastAsia="ru-RU"/>
              </w:rPr>
              <w:t>1792,6</w:t>
            </w:r>
          </w:p>
        </w:tc>
        <w:tc>
          <w:tcPr>
            <w:tcW w:w="503" w:type="pct"/>
            <w:vAlign w:val="bottom"/>
          </w:tcPr>
          <w:p w:rsidR="005E512C" w:rsidRPr="00F922B4" w:rsidRDefault="005E512C" w:rsidP="005E512C">
            <w:pPr>
              <w:jc w:val="right"/>
              <w:rPr>
                <w:lang w:eastAsia="ru-RU"/>
              </w:rPr>
            </w:pPr>
            <w:r w:rsidRPr="00F922B4">
              <w:rPr>
                <w:lang w:eastAsia="ru-RU"/>
              </w:rPr>
              <w:t>129,0</w:t>
            </w:r>
          </w:p>
        </w:tc>
        <w:tc>
          <w:tcPr>
            <w:tcW w:w="670" w:type="pct"/>
            <w:vAlign w:val="bottom"/>
          </w:tcPr>
          <w:p w:rsidR="005E512C" w:rsidRPr="00F922B4" w:rsidRDefault="005E512C" w:rsidP="005E512C">
            <w:pPr>
              <w:jc w:val="right"/>
              <w:rPr>
                <w:lang w:eastAsia="ru-RU"/>
              </w:rPr>
            </w:pPr>
            <w:r w:rsidRPr="00F922B4">
              <w:rPr>
                <w:lang w:eastAsia="ru-RU"/>
              </w:rPr>
              <w:t>32,8</w:t>
            </w:r>
          </w:p>
        </w:tc>
      </w:tr>
      <w:tr w:rsidR="005E512C" w:rsidRPr="00F922B4" w:rsidTr="00426138">
        <w:tc>
          <w:tcPr>
            <w:tcW w:w="1602" w:type="pct"/>
            <w:vAlign w:val="bottom"/>
          </w:tcPr>
          <w:p w:rsidR="005E512C" w:rsidRPr="00F922B4" w:rsidRDefault="005E512C" w:rsidP="005E512C">
            <w:pPr>
              <w:spacing w:before="120"/>
              <w:ind w:left="142"/>
              <w:rPr>
                <w:snapToGrid w:val="0"/>
                <w:lang w:eastAsia="ru-RU"/>
              </w:rPr>
            </w:pPr>
            <w:r w:rsidRPr="00F922B4">
              <w:rPr>
                <w:snapToGrid w:val="0"/>
                <w:lang w:eastAsia="ru-RU"/>
              </w:rPr>
              <w:t>Послуги з будівництва</w:t>
            </w:r>
          </w:p>
        </w:tc>
        <w:tc>
          <w:tcPr>
            <w:tcW w:w="531"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5"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70"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19"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3" w:type="pct"/>
            <w:vAlign w:val="bottom"/>
          </w:tcPr>
          <w:p w:rsidR="005E512C" w:rsidRPr="00F922B4" w:rsidRDefault="005E512C" w:rsidP="005E512C">
            <w:pPr>
              <w:jc w:val="right"/>
              <w:rPr>
                <w:lang w:eastAsia="ru-RU"/>
              </w:rPr>
            </w:pPr>
            <w:r w:rsidRPr="00F922B4">
              <w:rPr>
                <w:lang w:eastAsia="ru-RU"/>
              </w:rPr>
              <w:t>–</w:t>
            </w:r>
          </w:p>
        </w:tc>
        <w:tc>
          <w:tcPr>
            <w:tcW w:w="670"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c>
          <w:tcPr>
            <w:tcW w:w="1602" w:type="pct"/>
            <w:vAlign w:val="bottom"/>
          </w:tcPr>
          <w:p w:rsidR="005E512C" w:rsidRPr="00F922B4" w:rsidRDefault="005E512C" w:rsidP="005E512C">
            <w:pPr>
              <w:spacing w:before="120"/>
              <w:ind w:left="142"/>
              <w:rPr>
                <w:snapToGrid w:val="0"/>
                <w:lang w:eastAsia="ru-RU"/>
              </w:rPr>
            </w:pPr>
            <w:r w:rsidRPr="00F922B4">
              <w:rPr>
                <w:snapToGrid w:val="0"/>
                <w:lang w:eastAsia="ru-RU"/>
              </w:rPr>
              <w:t>Послуги, пов’язані з фінансовою діяльністю</w:t>
            </w:r>
          </w:p>
        </w:tc>
        <w:tc>
          <w:tcPr>
            <w:tcW w:w="531" w:type="pct"/>
            <w:vAlign w:val="bottom"/>
          </w:tcPr>
          <w:p w:rsidR="005E512C" w:rsidRPr="00F922B4" w:rsidRDefault="005E512C" w:rsidP="005E512C">
            <w:pPr>
              <w:jc w:val="right"/>
              <w:rPr>
                <w:lang w:eastAsia="ru-RU"/>
              </w:rPr>
            </w:pPr>
            <w:r w:rsidRPr="00F922B4">
              <w:rPr>
                <w:lang w:eastAsia="ru-RU"/>
              </w:rPr>
              <w:t>–</w:t>
            </w:r>
          </w:p>
        </w:tc>
        <w:tc>
          <w:tcPr>
            <w:tcW w:w="505" w:type="pct"/>
            <w:vAlign w:val="bottom"/>
          </w:tcPr>
          <w:p w:rsidR="005E512C" w:rsidRPr="00F922B4" w:rsidRDefault="005E512C" w:rsidP="005E512C">
            <w:pPr>
              <w:jc w:val="right"/>
              <w:rPr>
                <w:lang w:eastAsia="ru-RU"/>
              </w:rPr>
            </w:pPr>
            <w:r w:rsidRPr="00F922B4">
              <w:rPr>
                <w:lang w:eastAsia="ru-RU"/>
              </w:rPr>
              <w:t>–</w:t>
            </w:r>
          </w:p>
        </w:tc>
        <w:tc>
          <w:tcPr>
            <w:tcW w:w="670" w:type="pct"/>
            <w:vAlign w:val="bottom"/>
          </w:tcPr>
          <w:p w:rsidR="005E512C" w:rsidRPr="00F922B4" w:rsidRDefault="005E512C" w:rsidP="005E512C">
            <w:pPr>
              <w:jc w:val="right"/>
              <w:rPr>
                <w:lang w:eastAsia="ru-RU"/>
              </w:rPr>
            </w:pPr>
            <w:r w:rsidRPr="00F922B4">
              <w:rPr>
                <w:lang w:eastAsia="ru-RU"/>
              </w:rPr>
              <w:t>–</w:t>
            </w:r>
          </w:p>
        </w:tc>
        <w:tc>
          <w:tcPr>
            <w:tcW w:w="519"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503"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670"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c>
          <w:tcPr>
            <w:tcW w:w="1602" w:type="pct"/>
            <w:vAlign w:val="bottom"/>
          </w:tcPr>
          <w:p w:rsidR="005E512C" w:rsidRPr="00F922B4" w:rsidRDefault="005E512C" w:rsidP="005E512C">
            <w:pPr>
              <w:spacing w:before="120"/>
              <w:ind w:left="142"/>
              <w:jc w:val="both"/>
              <w:rPr>
                <w:snapToGrid w:val="0"/>
                <w:lang w:eastAsia="ru-RU"/>
              </w:rPr>
            </w:pPr>
            <w:r w:rsidRPr="00F922B4">
              <w:rPr>
                <w:snapToGrid w:val="0"/>
                <w:lang w:eastAsia="ru-RU"/>
              </w:rPr>
              <w:t>Роялті та інші послуги, пов’язані з використанням інтелектуальної власності</w:t>
            </w:r>
          </w:p>
        </w:tc>
        <w:tc>
          <w:tcPr>
            <w:tcW w:w="531" w:type="pct"/>
            <w:vAlign w:val="bottom"/>
          </w:tcPr>
          <w:p w:rsidR="005E512C" w:rsidRPr="00F922B4" w:rsidRDefault="005E512C" w:rsidP="005E512C">
            <w:pPr>
              <w:jc w:val="right"/>
              <w:rPr>
                <w:lang w:eastAsia="ru-RU"/>
              </w:rPr>
            </w:pPr>
            <w:r w:rsidRPr="00F922B4">
              <w:rPr>
                <w:lang w:eastAsia="ru-RU"/>
              </w:rPr>
              <w:t>–</w:t>
            </w:r>
          </w:p>
        </w:tc>
        <w:tc>
          <w:tcPr>
            <w:tcW w:w="505" w:type="pct"/>
            <w:vAlign w:val="bottom"/>
          </w:tcPr>
          <w:p w:rsidR="005E512C" w:rsidRPr="00F922B4" w:rsidRDefault="005E512C" w:rsidP="005E512C">
            <w:pPr>
              <w:jc w:val="right"/>
              <w:rPr>
                <w:lang w:eastAsia="ru-RU"/>
              </w:rPr>
            </w:pPr>
            <w:r w:rsidRPr="00F922B4">
              <w:rPr>
                <w:lang w:eastAsia="ru-RU"/>
              </w:rPr>
              <w:t>–</w:t>
            </w:r>
          </w:p>
        </w:tc>
        <w:tc>
          <w:tcPr>
            <w:tcW w:w="670" w:type="pct"/>
            <w:vAlign w:val="bottom"/>
          </w:tcPr>
          <w:p w:rsidR="005E512C" w:rsidRPr="00F922B4" w:rsidRDefault="005E512C" w:rsidP="005E512C">
            <w:pPr>
              <w:jc w:val="right"/>
              <w:rPr>
                <w:lang w:eastAsia="ru-RU"/>
              </w:rPr>
            </w:pPr>
            <w:r w:rsidRPr="00F922B4">
              <w:rPr>
                <w:lang w:eastAsia="ru-RU"/>
              </w:rPr>
              <w:t>–</w:t>
            </w:r>
          </w:p>
        </w:tc>
        <w:tc>
          <w:tcPr>
            <w:tcW w:w="519" w:type="pct"/>
            <w:vAlign w:val="bottom"/>
          </w:tcPr>
          <w:p w:rsidR="005E512C" w:rsidRPr="00F922B4" w:rsidRDefault="005E512C" w:rsidP="005E512C">
            <w:pPr>
              <w:jc w:val="right"/>
              <w:rPr>
                <w:lang w:eastAsia="ru-RU"/>
              </w:rPr>
            </w:pPr>
            <w:r w:rsidRPr="00F922B4">
              <w:rPr>
                <w:lang w:eastAsia="ru-RU"/>
              </w:rPr>
              <w:t>79,8</w:t>
            </w:r>
          </w:p>
        </w:tc>
        <w:tc>
          <w:tcPr>
            <w:tcW w:w="503" w:type="pct"/>
            <w:vAlign w:val="bottom"/>
          </w:tcPr>
          <w:p w:rsidR="005E512C" w:rsidRPr="00F922B4" w:rsidRDefault="005E512C" w:rsidP="005E512C">
            <w:pPr>
              <w:jc w:val="right"/>
              <w:rPr>
                <w:lang w:eastAsia="ru-RU"/>
              </w:rPr>
            </w:pPr>
            <w:r w:rsidRPr="00F922B4">
              <w:rPr>
                <w:lang w:eastAsia="ru-RU"/>
              </w:rPr>
              <w:t>54,6</w:t>
            </w:r>
          </w:p>
        </w:tc>
        <w:tc>
          <w:tcPr>
            <w:tcW w:w="670" w:type="pct"/>
            <w:vAlign w:val="bottom"/>
          </w:tcPr>
          <w:p w:rsidR="005E512C" w:rsidRPr="00F922B4" w:rsidRDefault="005E512C" w:rsidP="005E512C">
            <w:pPr>
              <w:jc w:val="right"/>
              <w:rPr>
                <w:lang w:eastAsia="ru-RU"/>
              </w:rPr>
            </w:pPr>
            <w:r w:rsidRPr="00F922B4">
              <w:rPr>
                <w:lang w:eastAsia="ru-RU"/>
              </w:rPr>
              <w:t>1,5</w:t>
            </w:r>
          </w:p>
        </w:tc>
      </w:tr>
      <w:tr w:rsidR="005E512C" w:rsidRPr="00F922B4" w:rsidTr="00426138">
        <w:tc>
          <w:tcPr>
            <w:tcW w:w="1602" w:type="pct"/>
            <w:vAlign w:val="bottom"/>
          </w:tcPr>
          <w:p w:rsidR="005E512C" w:rsidRPr="00F922B4" w:rsidRDefault="005E512C" w:rsidP="005E512C">
            <w:pPr>
              <w:spacing w:before="120"/>
              <w:ind w:left="142"/>
              <w:rPr>
                <w:bCs/>
                <w:lang w:eastAsia="ru-RU"/>
              </w:rPr>
            </w:pPr>
            <w:r w:rsidRPr="00F922B4">
              <w:rPr>
                <w:bCs/>
                <w:lang w:eastAsia="ru-RU"/>
              </w:rPr>
              <w:t>Послуги у сфері телекомунікації,</w:t>
            </w:r>
            <w:r w:rsidRPr="00F922B4">
              <w:rPr>
                <w:snapToGrid w:val="0"/>
                <w:lang w:eastAsia="ru-RU"/>
              </w:rPr>
              <w:t xml:space="preserve"> комп’ютерні та інформаційні послуги</w:t>
            </w:r>
          </w:p>
        </w:tc>
        <w:tc>
          <w:tcPr>
            <w:tcW w:w="531" w:type="pct"/>
            <w:vAlign w:val="bottom"/>
          </w:tcPr>
          <w:p w:rsidR="005E512C" w:rsidRPr="00F922B4" w:rsidRDefault="005E512C" w:rsidP="005E512C">
            <w:pPr>
              <w:jc w:val="right"/>
              <w:rPr>
                <w:lang w:eastAsia="ru-RU"/>
              </w:rPr>
            </w:pPr>
            <w:r w:rsidRPr="00F922B4">
              <w:rPr>
                <w:lang w:eastAsia="ru-RU"/>
              </w:rPr>
              <w:t>2526,0</w:t>
            </w:r>
          </w:p>
        </w:tc>
        <w:tc>
          <w:tcPr>
            <w:tcW w:w="505" w:type="pct"/>
            <w:vAlign w:val="bottom"/>
          </w:tcPr>
          <w:p w:rsidR="005E512C" w:rsidRPr="00F922B4" w:rsidRDefault="005E512C" w:rsidP="005E512C">
            <w:pPr>
              <w:jc w:val="right"/>
              <w:rPr>
                <w:lang w:eastAsia="ru-RU"/>
              </w:rPr>
            </w:pPr>
            <w:r w:rsidRPr="00F922B4">
              <w:rPr>
                <w:lang w:eastAsia="ru-RU"/>
              </w:rPr>
              <w:t>160,8</w:t>
            </w:r>
          </w:p>
        </w:tc>
        <w:tc>
          <w:tcPr>
            <w:tcW w:w="670" w:type="pct"/>
            <w:vAlign w:val="bottom"/>
          </w:tcPr>
          <w:p w:rsidR="005E512C" w:rsidRPr="00F922B4" w:rsidRDefault="005E512C" w:rsidP="005E512C">
            <w:pPr>
              <w:jc w:val="right"/>
              <w:rPr>
                <w:lang w:eastAsia="ru-RU"/>
              </w:rPr>
            </w:pPr>
            <w:r w:rsidRPr="00F922B4">
              <w:rPr>
                <w:lang w:eastAsia="ru-RU"/>
              </w:rPr>
              <w:t>4,7</w:t>
            </w:r>
          </w:p>
        </w:tc>
        <w:tc>
          <w:tcPr>
            <w:tcW w:w="519" w:type="pct"/>
            <w:vAlign w:val="bottom"/>
          </w:tcPr>
          <w:p w:rsidR="005E512C" w:rsidRPr="00F922B4" w:rsidRDefault="005E512C" w:rsidP="005E512C">
            <w:pPr>
              <w:jc w:val="right"/>
              <w:rPr>
                <w:lang w:eastAsia="ru-RU"/>
              </w:rPr>
            </w:pPr>
            <w:r w:rsidRPr="00F922B4">
              <w:rPr>
                <w:lang w:eastAsia="ru-RU"/>
              </w:rPr>
              <w:t>317,4</w:t>
            </w:r>
          </w:p>
        </w:tc>
        <w:tc>
          <w:tcPr>
            <w:tcW w:w="503" w:type="pct"/>
            <w:vAlign w:val="bottom"/>
          </w:tcPr>
          <w:p w:rsidR="005E512C" w:rsidRPr="00F922B4" w:rsidRDefault="005E512C" w:rsidP="005E512C">
            <w:pPr>
              <w:jc w:val="right"/>
              <w:rPr>
                <w:lang w:eastAsia="ru-RU"/>
              </w:rPr>
            </w:pPr>
            <w:r w:rsidRPr="00F922B4">
              <w:rPr>
                <w:lang w:eastAsia="ru-RU"/>
              </w:rPr>
              <w:t>117,3</w:t>
            </w:r>
          </w:p>
        </w:tc>
        <w:tc>
          <w:tcPr>
            <w:tcW w:w="670" w:type="pct"/>
            <w:vAlign w:val="bottom"/>
          </w:tcPr>
          <w:p w:rsidR="005E512C" w:rsidRPr="00F922B4" w:rsidRDefault="005E512C" w:rsidP="005E512C">
            <w:pPr>
              <w:jc w:val="right"/>
              <w:rPr>
                <w:lang w:eastAsia="ru-RU"/>
              </w:rPr>
            </w:pPr>
            <w:r w:rsidRPr="00F922B4">
              <w:rPr>
                <w:lang w:eastAsia="ru-RU"/>
              </w:rPr>
              <w:t>5,8</w:t>
            </w:r>
          </w:p>
        </w:tc>
      </w:tr>
      <w:tr w:rsidR="005E512C" w:rsidRPr="00F922B4" w:rsidTr="00426138">
        <w:tc>
          <w:tcPr>
            <w:tcW w:w="1602" w:type="pct"/>
            <w:vAlign w:val="bottom"/>
          </w:tcPr>
          <w:p w:rsidR="005E512C" w:rsidRPr="00F922B4" w:rsidRDefault="005E512C" w:rsidP="005E512C">
            <w:pPr>
              <w:spacing w:before="120"/>
              <w:ind w:left="142"/>
              <w:rPr>
                <w:snapToGrid w:val="0"/>
                <w:lang w:eastAsia="ru-RU"/>
              </w:rPr>
            </w:pPr>
            <w:r w:rsidRPr="00F922B4">
              <w:rPr>
                <w:snapToGrid w:val="0"/>
                <w:lang w:eastAsia="ru-RU"/>
              </w:rPr>
              <w:t>Ділові послуги</w:t>
            </w:r>
          </w:p>
        </w:tc>
        <w:tc>
          <w:tcPr>
            <w:tcW w:w="531" w:type="pct"/>
            <w:vAlign w:val="bottom"/>
          </w:tcPr>
          <w:p w:rsidR="005E512C" w:rsidRPr="00F922B4" w:rsidRDefault="005E512C" w:rsidP="005E512C">
            <w:pPr>
              <w:jc w:val="right"/>
              <w:rPr>
                <w:lang w:eastAsia="ru-RU"/>
              </w:rPr>
            </w:pPr>
            <w:r w:rsidRPr="00F922B4">
              <w:rPr>
                <w:lang w:eastAsia="ru-RU"/>
              </w:rPr>
              <w:t>148,1</w:t>
            </w:r>
          </w:p>
        </w:tc>
        <w:tc>
          <w:tcPr>
            <w:tcW w:w="505" w:type="pct"/>
            <w:vAlign w:val="bottom"/>
          </w:tcPr>
          <w:p w:rsidR="005E512C" w:rsidRPr="00F922B4" w:rsidRDefault="005E512C" w:rsidP="005E512C">
            <w:pPr>
              <w:jc w:val="right"/>
              <w:rPr>
                <w:lang w:eastAsia="ru-RU"/>
              </w:rPr>
            </w:pPr>
            <w:r w:rsidRPr="00F922B4">
              <w:rPr>
                <w:lang w:eastAsia="ru-RU"/>
              </w:rPr>
              <w:t>104,2</w:t>
            </w:r>
          </w:p>
        </w:tc>
        <w:tc>
          <w:tcPr>
            <w:tcW w:w="670" w:type="pct"/>
            <w:vAlign w:val="bottom"/>
          </w:tcPr>
          <w:p w:rsidR="005E512C" w:rsidRPr="00F922B4" w:rsidRDefault="005E512C" w:rsidP="005E512C">
            <w:pPr>
              <w:jc w:val="right"/>
              <w:rPr>
                <w:lang w:eastAsia="ru-RU"/>
              </w:rPr>
            </w:pPr>
            <w:r w:rsidRPr="00F922B4">
              <w:rPr>
                <w:lang w:eastAsia="ru-RU"/>
              </w:rPr>
              <w:t>0,3</w:t>
            </w:r>
          </w:p>
        </w:tc>
        <w:tc>
          <w:tcPr>
            <w:tcW w:w="519" w:type="pct"/>
            <w:vAlign w:val="bottom"/>
          </w:tcPr>
          <w:p w:rsidR="005E512C" w:rsidRPr="00F922B4" w:rsidRDefault="005E512C" w:rsidP="005E512C">
            <w:pPr>
              <w:jc w:val="right"/>
              <w:rPr>
                <w:lang w:eastAsia="ru-RU"/>
              </w:rPr>
            </w:pPr>
            <w:r w:rsidRPr="00F922B4">
              <w:rPr>
                <w:lang w:eastAsia="ru-RU"/>
              </w:rPr>
              <w:t>1338,9</w:t>
            </w:r>
          </w:p>
        </w:tc>
        <w:tc>
          <w:tcPr>
            <w:tcW w:w="503" w:type="pct"/>
            <w:vAlign w:val="bottom"/>
          </w:tcPr>
          <w:p w:rsidR="005E512C" w:rsidRPr="00F922B4" w:rsidRDefault="005E512C" w:rsidP="005E512C">
            <w:pPr>
              <w:jc w:val="right"/>
              <w:rPr>
                <w:lang w:eastAsia="ru-RU"/>
              </w:rPr>
            </w:pPr>
            <w:r w:rsidRPr="00F922B4">
              <w:rPr>
                <w:lang w:eastAsia="ru-RU"/>
              </w:rPr>
              <w:t>74,8</w:t>
            </w:r>
          </w:p>
        </w:tc>
        <w:tc>
          <w:tcPr>
            <w:tcW w:w="670" w:type="pct"/>
            <w:vAlign w:val="bottom"/>
          </w:tcPr>
          <w:p w:rsidR="005E512C" w:rsidRPr="00F922B4" w:rsidRDefault="005E512C" w:rsidP="005E512C">
            <w:pPr>
              <w:jc w:val="right"/>
              <w:rPr>
                <w:lang w:eastAsia="ru-RU"/>
              </w:rPr>
            </w:pPr>
            <w:r w:rsidRPr="00F922B4">
              <w:rPr>
                <w:lang w:eastAsia="ru-RU"/>
              </w:rPr>
              <w:t>24,5</w:t>
            </w:r>
          </w:p>
        </w:tc>
      </w:tr>
      <w:tr w:rsidR="000B365A" w:rsidRPr="00F922B4" w:rsidTr="00426138">
        <w:tc>
          <w:tcPr>
            <w:tcW w:w="1602" w:type="pct"/>
            <w:vAlign w:val="bottom"/>
          </w:tcPr>
          <w:p w:rsidR="000B365A" w:rsidRPr="00F922B4" w:rsidRDefault="000B365A" w:rsidP="000B365A">
            <w:pPr>
              <w:spacing w:line="204" w:lineRule="auto"/>
              <w:ind w:left="142"/>
              <w:rPr>
                <w:snapToGrid w:val="0"/>
                <w:lang w:eastAsia="ru-RU"/>
              </w:rPr>
            </w:pPr>
            <w:r w:rsidRPr="00F922B4">
              <w:rPr>
                <w:noProof/>
                <w:sz w:val="20"/>
                <w:szCs w:val="20"/>
              </w:rPr>
              <mc:AlternateContent>
                <mc:Choice Requires="wps">
                  <w:drawing>
                    <wp:anchor distT="4294967293" distB="4294967293" distL="114300" distR="114300" simplePos="0" relativeHeight="251758592" behindDoc="0" locked="0" layoutInCell="1" allowOverlap="1" wp14:anchorId="471BAF0B" wp14:editId="0C172186">
                      <wp:simplePos x="0" y="0"/>
                      <wp:positionH relativeFrom="column">
                        <wp:posOffset>-6985</wp:posOffset>
                      </wp:positionH>
                      <wp:positionV relativeFrom="paragraph">
                        <wp:posOffset>155575</wp:posOffset>
                      </wp:positionV>
                      <wp:extent cx="899795" cy="0"/>
                      <wp:effectExtent l="5080" t="9525" r="9525" b="9525"/>
                      <wp:wrapSquare wrapText="bothSides"/>
                      <wp:docPr id="23"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894E3" id="Пряма сполучна лінія 23" o:spid="_x0000_s1026" style="position:absolute;z-index:251758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2.25pt" to="70.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NuRwIAAEs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" strokeweight=".25pt">
                      <w10:wrap type="square"/>
                    </v:line>
                  </w:pict>
                </mc:Fallback>
              </mc:AlternateContent>
            </w:r>
          </w:p>
        </w:tc>
        <w:tc>
          <w:tcPr>
            <w:tcW w:w="531" w:type="pct"/>
            <w:vAlign w:val="bottom"/>
          </w:tcPr>
          <w:p w:rsidR="000B365A" w:rsidRPr="00F922B4" w:rsidRDefault="000B365A" w:rsidP="000B365A">
            <w:pPr>
              <w:spacing w:line="204" w:lineRule="auto"/>
              <w:jc w:val="right"/>
              <w:rPr>
                <w:lang w:eastAsia="ru-RU"/>
              </w:rPr>
            </w:pPr>
          </w:p>
        </w:tc>
        <w:tc>
          <w:tcPr>
            <w:tcW w:w="505" w:type="pct"/>
            <w:vAlign w:val="bottom"/>
          </w:tcPr>
          <w:p w:rsidR="000B365A" w:rsidRPr="00F922B4" w:rsidRDefault="000B365A" w:rsidP="000B365A">
            <w:pPr>
              <w:spacing w:line="204" w:lineRule="auto"/>
              <w:jc w:val="right"/>
              <w:rPr>
                <w:lang w:eastAsia="ru-RU"/>
              </w:rPr>
            </w:pPr>
          </w:p>
        </w:tc>
        <w:tc>
          <w:tcPr>
            <w:tcW w:w="670" w:type="pct"/>
            <w:vAlign w:val="bottom"/>
          </w:tcPr>
          <w:p w:rsidR="000B365A" w:rsidRPr="00F922B4" w:rsidRDefault="000B365A" w:rsidP="000B365A">
            <w:pPr>
              <w:spacing w:line="204" w:lineRule="auto"/>
              <w:jc w:val="right"/>
              <w:rPr>
                <w:lang w:eastAsia="ru-RU"/>
              </w:rPr>
            </w:pPr>
          </w:p>
        </w:tc>
        <w:tc>
          <w:tcPr>
            <w:tcW w:w="519" w:type="pct"/>
            <w:vAlign w:val="bottom"/>
          </w:tcPr>
          <w:p w:rsidR="000B365A" w:rsidRPr="00F922B4" w:rsidRDefault="000B365A" w:rsidP="000B365A">
            <w:pPr>
              <w:spacing w:line="204" w:lineRule="auto"/>
              <w:jc w:val="right"/>
              <w:rPr>
                <w:lang w:eastAsia="ru-RU"/>
              </w:rPr>
            </w:pPr>
          </w:p>
        </w:tc>
        <w:tc>
          <w:tcPr>
            <w:tcW w:w="503" w:type="pct"/>
            <w:vAlign w:val="bottom"/>
          </w:tcPr>
          <w:p w:rsidR="000B365A" w:rsidRPr="00F922B4" w:rsidRDefault="000B365A" w:rsidP="000B365A">
            <w:pPr>
              <w:spacing w:line="204" w:lineRule="auto"/>
              <w:jc w:val="right"/>
              <w:rPr>
                <w:lang w:eastAsia="ru-RU"/>
              </w:rPr>
            </w:pPr>
          </w:p>
        </w:tc>
        <w:tc>
          <w:tcPr>
            <w:tcW w:w="670" w:type="pct"/>
            <w:vAlign w:val="bottom"/>
          </w:tcPr>
          <w:p w:rsidR="000B365A" w:rsidRPr="00F922B4" w:rsidRDefault="000B365A" w:rsidP="000B365A">
            <w:pPr>
              <w:spacing w:line="204" w:lineRule="auto"/>
              <w:jc w:val="right"/>
              <w:rPr>
                <w:lang w:eastAsia="ru-RU"/>
              </w:rPr>
            </w:pPr>
          </w:p>
        </w:tc>
      </w:tr>
    </w:tbl>
    <w:p w:rsidR="005E512C" w:rsidRPr="00F922B4" w:rsidRDefault="005E512C" w:rsidP="000B365A">
      <w:pPr>
        <w:keepNext/>
        <w:tabs>
          <w:tab w:val="num" w:pos="284"/>
          <w:tab w:val="left" w:pos="3870"/>
        </w:tabs>
        <w:spacing w:before="20"/>
        <w:ind w:left="142"/>
        <w:outlineLvl w:val="0"/>
        <w:rPr>
          <w:b/>
          <w:sz w:val="28"/>
          <w:szCs w:val="20"/>
          <w:lang w:eastAsia="ru-RU"/>
        </w:rPr>
      </w:pPr>
      <w:r w:rsidRPr="00F922B4">
        <w:rPr>
          <w:sz w:val="22"/>
          <w:szCs w:val="22"/>
          <w:vertAlign w:val="superscript"/>
          <w:lang w:eastAsia="ru-RU"/>
        </w:rPr>
        <w:t>1</w:t>
      </w:r>
      <w:r w:rsidRPr="00F922B4">
        <w:rPr>
          <w:sz w:val="22"/>
          <w:szCs w:val="22"/>
          <w:lang w:eastAsia="ru-RU"/>
        </w:rPr>
        <w:t xml:space="preserve"> Див. виноску до табл. на </w:t>
      </w:r>
      <w:proofErr w:type="spellStart"/>
      <w:r w:rsidRPr="00F922B4">
        <w:rPr>
          <w:sz w:val="22"/>
          <w:szCs w:val="22"/>
          <w:lang w:eastAsia="ru-RU"/>
        </w:rPr>
        <w:t>стор</w:t>
      </w:r>
      <w:proofErr w:type="spellEnd"/>
      <w:r w:rsidRPr="00F922B4">
        <w:rPr>
          <w:sz w:val="22"/>
          <w:szCs w:val="22"/>
          <w:lang w:eastAsia="ru-RU"/>
        </w:rPr>
        <w:t xml:space="preserve">. </w:t>
      </w:r>
      <w:r w:rsidR="00442B32" w:rsidRPr="00F922B4">
        <w:rPr>
          <w:sz w:val="22"/>
          <w:szCs w:val="22"/>
          <w:lang w:eastAsia="ru-RU"/>
        </w:rPr>
        <w:t>86</w:t>
      </w:r>
      <w:r w:rsidRPr="00F922B4">
        <w:rPr>
          <w:sz w:val="22"/>
          <w:szCs w:val="22"/>
          <w:lang w:eastAsia="ru-RU"/>
        </w:rPr>
        <w:t>.</w:t>
      </w:r>
      <w:r w:rsidR="00E93971" w:rsidRPr="00F922B4">
        <w:rPr>
          <w:sz w:val="22"/>
          <w:szCs w:val="22"/>
          <w:lang w:eastAsia="ru-RU"/>
        </w:rPr>
        <w:tab/>
      </w:r>
    </w:p>
    <w:p w:rsidR="005E512C" w:rsidRPr="00F922B4" w:rsidRDefault="005E512C" w:rsidP="00E93971">
      <w:pPr>
        <w:ind w:firstLine="142"/>
        <w:jc w:val="center"/>
        <w:rPr>
          <w:b/>
          <w:kern w:val="144"/>
          <w:sz w:val="28"/>
          <w:szCs w:val="20"/>
          <w:lang w:eastAsia="ru-RU"/>
        </w:rPr>
      </w:pPr>
    </w:p>
    <w:p w:rsidR="005E512C" w:rsidRPr="00F922B4" w:rsidRDefault="005E512C" w:rsidP="005E512C">
      <w:pPr>
        <w:jc w:val="center"/>
        <w:rPr>
          <w:b/>
          <w:kern w:val="144"/>
          <w:sz w:val="28"/>
          <w:szCs w:val="28"/>
          <w:lang w:eastAsia="ru-RU"/>
        </w:rPr>
      </w:pPr>
      <w:r w:rsidRPr="00F922B4">
        <w:rPr>
          <w:b/>
          <w:kern w:val="144"/>
          <w:sz w:val="28"/>
          <w:szCs w:val="20"/>
          <w:lang w:eastAsia="ru-RU"/>
        </w:rPr>
        <w:br w:type="page"/>
        <w:t xml:space="preserve">Прямі </w:t>
      </w:r>
      <w:r w:rsidRPr="00F922B4">
        <w:rPr>
          <w:b/>
          <w:kern w:val="144"/>
          <w:sz w:val="28"/>
          <w:szCs w:val="28"/>
          <w:lang w:eastAsia="ru-RU"/>
        </w:rPr>
        <w:t xml:space="preserve">інвестиції (акціонерний капітал та боргові інструменти) </w:t>
      </w:r>
    </w:p>
    <w:p w:rsidR="005E512C" w:rsidRPr="00F922B4" w:rsidRDefault="005E512C" w:rsidP="005E512C">
      <w:pPr>
        <w:jc w:val="center"/>
        <w:rPr>
          <w:b/>
          <w:kern w:val="144"/>
          <w:sz w:val="28"/>
          <w:szCs w:val="20"/>
          <w:vertAlign w:val="superscript"/>
          <w:lang w:eastAsia="ru-RU"/>
        </w:rPr>
      </w:pPr>
      <w:r w:rsidRPr="00F922B4">
        <w:rPr>
          <w:b/>
          <w:kern w:val="144"/>
          <w:sz w:val="28"/>
          <w:szCs w:val="28"/>
          <w:lang w:eastAsia="ru-RU"/>
        </w:rPr>
        <w:t xml:space="preserve">в області </w:t>
      </w:r>
      <w:r w:rsidRPr="00F922B4">
        <w:rPr>
          <w:b/>
          <w:kern w:val="144"/>
          <w:sz w:val="28"/>
          <w:szCs w:val="20"/>
          <w:lang w:eastAsia="ru-RU"/>
        </w:rPr>
        <w:t xml:space="preserve">у </w:t>
      </w:r>
      <w:r w:rsidRPr="00F922B4">
        <w:rPr>
          <w:b/>
          <w:sz w:val="28"/>
          <w:szCs w:val="28"/>
          <w:lang w:eastAsia="ru-RU"/>
        </w:rPr>
        <w:t xml:space="preserve">січні–вересні </w:t>
      </w:r>
      <w:r w:rsidRPr="00F922B4">
        <w:rPr>
          <w:b/>
          <w:kern w:val="144"/>
          <w:sz w:val="28"/>
          <w:szCs w:val="20"/>
          <w:lang w:eastAsia="ru-RU"/>
        </w:rPr>
        <w:t>2018 року</w:t>
      </w:r>
      <w:r w:rsidRPr="00F922B4">
        <w:rPr>
          <w:b/>
          <w:kern w:val="144"/>
          <w:sz w:val="28"/>
          <w:szCs w:val="20"/>
          <w:vertAlign w:val="superscript"/>
          <w:lang w:eastAsia="ru-RU"/>
        </w:rPr>
        <w:t>1</w:t>
      </w:r>
    </w:p>
    <w:p w:rsidR="005E512C" w:rsidRPr="00F922B4" w:rsidRDefault="005E512C" w:rsidP="005E512C">
      <w:pPr>
        <w:ind w:right="75"/>
        <w:jc w:val="right"/>
        <w:rPr>
          <w:kern w:val="144"/>
          <w:lang w:eastAsia="ru-RU"/>
        </w:rPr>
      </w:pPr>
      <w:r w:rsidRPr="00F922B4">
        <w:rPr>
          <w:kern w:val="144"/>
          <w:lang w:eastAsia="ru-RU"/>
        </w:rPr>
        <w:t>(</w:t>
      </w:r>
      <w:proofErr w:type="spellStart"/>
      <w:r w:rsidRPr="00F922B4">
        <w:rPr>
          <w:kern w:val="144"/>
          <w:lang w:eastAsia="ru-RU"/>
        </w:rPr>
        <w:t>тис.дол</w:t>
      </w:r>
      <w:proofErr w:type="spellEnd"/>
      <w:r w:rsidRPr="00F922B4">
        <w:rPr>
          <w:kern w:val="144"/>
          <w:lang w:eastAsia="ru-RU"/>
        </w:rPr>
        <w:t>. США)</w:t>
      </w:r>
    </w:p>
    <w:tbl>
      <w:tblPr>
        <w:tblW w:w="4999" w:type="pct"/>
        <w:tblLayout w:type="fixed"/>
        <w:tblLook w:val="04A0" w:firstRow="1" w:lastRow="0" w:firstColumn="1" w:lastColumn="0" w:noHBand="0" w:noVBand="1"/>
      </w:tblPr>
      <w:tblGrid>
        <w:gridCol w:w="5041"/>
        <w:gridCol w:w="1433"/>
        <w:gridCol w:w="1438"/>
        <w:gridCol w:w="1440"/>
      </w:tblGrid>
      <w:tr w:rsidR="005E512C" w:rsidRPr="00F922B4" w:rsidTr="00426138">
        <w:trPr>
          <w:cantSplit/>
          <w:trHeight w:val="257"/>
        </w:trPr>
        <w:tc>
          <w:tcPr>
            <w:tcW w:w="2695" w:type="pct"/>
            <w:vMerge w:val="restart"/>
            <w:tcBorders>
              <w:top w:val="single" w:sz="4" w:space="0" w:color="auto"/>
              <w:left w:val="nil"/>
              <w:bottom w:val="single" w:sz="4" w:space="0" w:color="auto"/>
              <w:right w:val="single" w:sz="4" w:space="0" w:color="auto"/>
            </w:tcBorders>
          </w:tcPr>
          <w:p w:rsidR="005E512C" w:rsidRPr="00F922B4" w:rsidRDefault="005E512C" w:rsidP="005E512C">
            <w:pPr>
              <w:jc w:val="center"/>
              <w:rPr>
                <w:kern w:val="144"/>
                <w:szCs w:val="20"/>
                <w:lang w:eastAsia="ru-RU"/>
              </w:rPr>
            </w:pPr>
          </w:p>
        </w:tc>
        <w:tc>
          <w:tcPr>
            <w:tcW w:w="766" w:type="pct"/>
            <w:vMerge w:val="restart"/>
            <w:tcBorders>
              <w:top w:val="single" w:sz="4" w:space="0" w:color="auto"/>
              <w:left w:val="single" w:sz="4" w:space="0" w:color="auto"/>
              <w:bottom w:val="single" w:sz="4" w:space="0" w:color="auto"/>
              <w:right w:val="single" w:sz="4" w:space="0" w:color="auto"/>
            </w:tcBorders>
          </w:tcPr>
          <w:p w:rsidR="005E512C" w:rsidRPr="00F922B4" w:rsidRDefault="005E512C" w:rsidP="005E512C">
            <w:pPr>
              <w:jc w:val="center"/>
              <w:rPr>
                <w:kern w:val="144"/>
                <w:lang w:eastAsia="ru-RU"/>
              </w:rPr>
            </w:pPr>
          </w:p>
          <w:p w:rsidR="005E512C" w:rsidRPr="00F922B4" w:rsidRDefault="005E512C" w:rsidP="005E512C">
            <w:pPr>
              <w:jc w:val="center"/>
              <w:rPr>
                <w:kern w:val="144"/>
                <w:lang w:eastAsia="ru-RU"/>
              </w:rPr>
            </w:pPr>
            <w:r w:rsidRPr="00F922B4">
              <w:rPr>
                <w:kern w:val="144"/>
                <w:lang w:eastAsia="ru-RU"/>
              </w:rPr>
              <w:t>Усього</w:t>
            </w:r>
          </w:p>
        </w:tc>
        <w:tc>
          <w:tcPr>
            <w:tcW w:w="1539" w:type="pct"/>
            <w:gridSpan w:val="2"/>
            <w:tcBorders>
              <w:top w:val="single" w:sz="4" w:space="0" w:color="auto"/>
              <w:left w:val="single" w:sz="4" w:space="0" w:color="auto"/>
              <w:bottom w:val="single" w:sz="4" w:space="0" w:color="auto"/>
              <w:right w:val="nil"/>
            </w:tcBorders>
          </w:tcPr>
          <w:p w:rsidR="005E512C" w:rsidRPr="00F922B4" w:rsidRDefault="005E512C" w:rsidP="005E512C">
            <w:pPr>
              <w:jc w:val="center"/>
              <w:rPr>
                <w:kern w:val="144"/>
                <w:lang w:eastAsia="ru-RU"/>
              </w:rPr>
            </w:pPr>
            <w:r w:rsidRPr="00F922B4">
              <w:rPr>
                <w:kern w:val="144"/>
                <w:lang w:eastAsia="ru-RU"/>
              </w:rPr>
              <w:t>у тому числі з</w:t>
            </w:r>
          </w:p>
        </w:tc>
      </w:tr>
      <w:tr w:rsidR="005E512C" w:rsidRPr="00F922B4" w:rsidTr="00426138">
        <w:trPr>
          <w:cantSplit/>
          <w:trHeight w:val="595"/>
        </w:trPr>
        <w:tc>
          <w:tcPr>
            <w:tcW w:w="2695" w:type="pct"/>
            <w:vMerge/>
            <w:tcBorders>
              <w:top w:val="single" w:sz="4" w:space="0" w:color="auto"/>
              <w:left w:val="nil"/>
              <w:bottom w:val="single" w:sz="4" w:space="0" w:color="auto"/>
              <w:right w:val="single" w:sz="4" w:space="0" w:color="auto"/>
            </w:tcBorders>
            <w:vAlign w:val="center"/>
          </w:tcPr>
          <w:p w:rsidR="005E512C" w:rsidRPr="00F922B4" w:rsidRDefault="005E512C" w:rsidP="005E512C">
            <w:pPr>
              <w:rPr>
                <w:kern w:val="144"/>
                <w:szCs w:val="20"/>
                <w:lang w:eastAsia="ru-RU"/>
              </w:rPr>
            </w:pPr>
          </w:p>
        </w:tc>
        <w:tc>
          <w:tcPr>
            <w:tcW w:w="766" w:type="pct"/>
            <w:vMerge/>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rPr>
                <w:kern w:val="14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rsidR="005E512C" w:rsidRPr="00F922B4" w:rsidRDefault="005E512C" w:rsidP="005E512C">
            <w:pPr>
              <w:jc w:val="center"/>
              <w:rPr>
                <w:kern w:val="144"/>
                <w:lang w:eastAsia="ru-RU"/>
              </w:rPr>
            </w:pPr>
            <w:r w:rsidRPr="00F922B4">
              <w:rPr>
                <w:kern w:val="144"/>
                <w:lang w:eastAsia="ru-RU"/>
              </w:rPr>
              <w:t>країн</w:t>
            </w:r>
          </w:p>
          <w:p w:rsidR="005E512C" w:rsidRPr="00F922B4" w:rsidRDefault="005E512C" w:rsidP="005E512C">
            <w:pPr>
              <w:jc w:val="center"/>
              <w:rPr>
                <w:kern w:val="144"/>
                <w:lang w:eastAsia="ru-RU"/>
              </w:rPr>
            </w:pPr>
            <w:r w:rsidRPr="00F922B4">
              <w:rPr>
                <w:kern w:val="144"/>
                <w:lang w:eastAsia="ru-RU"/>
              </w:rPr>
              <w:t>ЄС</w:t>
            </w:r>
          </w:p>
        </w:tc>
        <w:tc>
          <w:tcPr>
            <w:tcW w:w="770" w:type="pct"/>
            <w:tcBorders>
              <w:top w:val="single" w:sz="4" w:space="0" w:color="auto"/>
              <w:left w:val="single" w:sz="4" w:space="0" w:color="auto"/>
              <w:bottom w:val="single" w:sz="4" w:space="0" w:color="auto"/>
              <w:right w:val="nil"/>
            </w:tcBorders>
            <w:vAlign w:val="center"/>
          </w:tcPr>
          <w:p w:rsidR="005E512C" w:rsidRPr="00F922B4" w:rsidRDefault="005E512C" w:rsidP="005E512C">
            <w:pPr>
              <w:jc w:val="center"/>
              <w:rPr>
                <w:kern w:val="144"/>
                <w:lang w:eastAsia="ru-RU"/>
              </w:rPr>
            </w:pPr>
            <w:r w:rsidRPr="00F922B4">
              <w:rPr>
                <w:kern w:val="144"/>
                <w:lang w:eastAsia="ru-RU"/>
              </w:rPr>
              <w:t>інших</w:t>
            </w:r>
          </w:p>
          <w:p w:rsidR="005E512C" w:rsidRPr="00F922B4" w:rsidRDefault="005E512C" w:rsidP="005E512C">
            <w:pPr>
              <w:jc w:val="center"/>
              <w:rPr>
                <w:kern w:val="144"/>
                <w:lang w:eastAsia="ru-RU"/>
              </w:rPr>
            </w:pPr>
            <w:r w:rsidRPr="00F922B4">
              <w:rPr>
                <w:kern w:val="144"/>
                <w:lang w:eastAsia="ru-RU"/>
              </w:rPr>
              <w:t>країн світу</w:t>
            </w:r>
          </w:p>
        </w:tc>
      </w:tr>
      <w:tr w:rsidR="005E512C" w:rsidRPr="00F922B4" w:rsidTr="00426138">
        <w:trPr>
          <w:trHeight w:val="315"/>
        </w:trPr>
        <w:tc>
          <w:tcPr>
            <w:tcW w:w="2695" w:type="pct"/>
            <w:vAlign w:val="bottom"/>
          </w:tcPr>
          <w:p w:rsidR="005E512C" w:rsidRPr="00F922B4" w:rsidRDefault="005E512C" w:rsidP="005E512C">
            <w:pPr>
              <w:rPr>
                <w:b/>
                <w:kern w:val="144"/>
                <w:sz w:val="16"/>
                <w:szCs w:val="16"/>
                <w:lang w:eastAsia="ru-RU"/>
              </w:rPr>
            </w:pPr>
          </w:p>
        </w:tc>
        <w:tc>
          <w:tcPr>
            <w:tcW w:w="766" w:type="pct"/>
            <w:vAlign w:val="bottom"/>
          </w:tcPr>
          <w:p w:rsidR="005E512C" w:rsidRPr="00F922B4" w:rsidRDefault="005E512C" w:rsidP="005E512C">
            <w:pPr>
              <w:jc w:val="right"/>
              <w:rPr>
                <w:b/>
                <w:sz w:val="16"/>
                <w:szCs w:val="16"/>
                <w:lang w:eastAsia="ru-RU"/>
              </w:rPr>
            </w:pPr>
          </w:p>
        </w:tc>
        <w:tc>
          <w:tcPr>
            <w:tcW w:w="769" w:type="pct"/>
            <w:vAlign w:val="bottom"/>
          </w:tcPr>
          <w:p w:rsidR="005E512C" w:rsidRPr="00F922B4" w:rsidRDefault="005E512C" w:rsidP="005E512C">
            <w:pPr>
              <w:jc w:val="right"/>
              <w:rPr>
                <w:b/>
                <w:sz w:val="16"/>
                <w:szCs w:val="16"/>
                <w:lang w:eastAsia="ru-RU"/>
              </w:rPr>
            </w:pPr>
          </w:p>
        </w:tc>
        <w:tc>
          <w:tcPr>
            <w:tcW w:w="770" w:type="pct"/>
            <w:vAlign w:val="bottom"/>
          </w:tcPr>
          <w:p w:rsidR="005E512C" w:rsidRPr="00F922B4" w:rsidRDefault="005E512C" w:rsidP="005E512C">
            <w:pPr>
              <w:jc w:val="right"/>
              <w:rPr>
                <w:b/>
                <w:sz w:val="16"/>
                <w:szCs w:val="16"/>
                <w:lang w:eastAsia="ru-RU"/>
              </w:rPr>
            </w:pPr>
          </w:p>
        </w:tc>
      </w:tr>
      <w:tr w:rsidR="005E512C" w:rsidRPr="00F922B4" w:rsidTr="00426138">
        <w:trPr>
          <w:trHeight w:val="488"/>
        </w:trPr>
        <w:tc>
          <w:tcPr>
            <w:tcW w:w="2695" w:type="pct"/>
            <w:vAlign w:val="bottom"/>
          </w:tcPr>
          <w:p w:rsidR="005E512C" w:rsidRPr="00F922B4" w:rsidRDefault="005E512C" w:rsidP="005E512C">
            <w:pPr>
              <w:spacing w:before="40"/>
              <w:rPr>
                <w:kern w:val="144"/>
                <w:szCs w:val="20"/>
                <w:lang w:eastAsia="ru-RU"/>
              </w:rPr>
            </w:pPr>
            <w:r w:rsidRPr="00F922B4">
              <w:rPr>
                <w:b/>
                <w:kern w:val="144"/>
                <w:szCs w:val="20"/>
                <w:lang w:eastAsia="ru-RU"/>
              </w:rPr>
              <w:t xml:space="preserve">Прямі інвестиції нерезидентів в області (акціонерний капітал та боргові інструменти) </w:t>
            </w:r>
            <w:r w:rsidRPr="00F922B4">
              <w:rPr>
                <w:kern w:val="144"/>
                <w:szCs w:val="20"/>
                <w:lang w:eastAsia="ru-RU"/>
              </w:rPr>
              <w:t>на 01.01.</w:t>
            </w:r>
          </w:p>
        </w:tc>
        <w:tc>
          <w:tcPr>
            <w:tcW w:w="766" w:type="pct"/>
            <w:vAlign w:val="bottom"/>
          </w:tcPr>
          <w:p w:rsidR="005E512C" w:rsidRPr="00F922B4" w:rsidRDefault="005E512C" w:rsidP="003C46DE">
            <w:pPr>
              <w:jc w:val="right"/>
              <w:rPr>
                <w:b/>
                <w:lang w:eastAsia="ru-RU"/>
              </w:rPr>
            </w:pPr>
            <w:r w:rsidRPr="00F922B4">
              <w:rPr>
                <w:b/>
                <w:lang w:eastAsia="ru-RU"/>
              </w:rPr>
              <w:t>139791,3</w:t>
            </w:r>
          </w:p>
        </w:tc>
        <w:tc>
          <w:tcPr>
            <w:tcW w:w="769" w:type="pct"/>
            <w:vAlign w:val="bottom"/>
          </w:tcPr>
          <w:p w:rsidR="005E512C" w:rsidRPr="00F922B4" w:rsidRDefault="005E512C" w:rsidP="003C46DE">
            <w:pPr>
              <w:jc w:val="right"/>
              <w:rPr>
                <w:b/>
                <w:lang w:eastAsia="ru-RU"/>
              </w:rPr>
            </w:pPr>
            <w:r w:rsidRPr="00F922B4">
              <w:rPr>
                <w:b/>
                <w:lang w:eastAsia="ru-RU"/>
              </w:rPr>
              <w:t>134351,7</w:t>
            </w:r>
          </w:p>
        </w:tc>
        <w:tc>
          <w:tcPr>
            <w:tcW w:w="770" w:type="pct"/>
            <w:vAlign w:val="bottom"/>
          </w:tcPr>
          <w:p w:rsidR="005E512C" w:rsidRPr="00F922B4" w:rsidRDefault="005E512C" w:rsidP="003C46DE">
            <w:pPr>
              <w:jc w:val="right"/>
              <w:rPr>
                <w:b/>
                <w:lang w:eastAsia="ru-RU"/>
              </w:rPr>
            </w:pPr>
            <w:r w:rsidRPr="00F922B4">
              <w:rPr>
                <w:b/>
                <w:lang w:eastAsia="ru-RU"/>
              </w:rPr>
              <w:t>5439,6</w:t>
            </w:r>
          </w:p>
        </w:tc>
      </w:tr>
      <w:tr w:rsidR="005E512C" w:rsidRPr="00F922B4" w:rsidTr="00426138">
        <w:trPr>
          <w:trHeight w:val="488"/>
        </w:trPr>
        <w:tc>
          <w:tcPr>
            <w:tcW w:w="2695" w:type="pct"/>
            <w:vAlign w:val="bottom"/>
          </w:tcPr>
          <w:p w:rsidR="005E512C" w:rsidRPr="00F922B4" w:rsidRDefault="005E512C" w:rsidP="005E512C">
            <w:pPr>
              <w:spacing w:before="40" w:line="220" w:lineRule="exact"/>
              <w:rPr>
                <w:b/>
                <w:kern w:val="144"/>
                <w:szCs w:val="20"/>
                <w:lang w:eastAsia="ru-RU"/>
              </w:rPr>
            </w:pPr>
            <w:r w:rsidRPr="00F922B4">
              <w:rPr>
                <w:b/>
                <w:kern w:val="144"/>
                <w:szCs w:val="20"/>
                <w:lang w:eastAsia="ru-RU"/>
              </w:rPr>
              <w:t xml:space="preserve">Акціонерний капітал нерезидентів </w:t>
            </w:r>
          </w:p>
          <w:p w:rsidR="005E512C" w:rsidRPr="00F922B4" w:rsidRDefault="005E512C" w:rsidP="005E512C">
            <w:pPr>
              <w:spacing w:before="40" w:line="220" w:lineRule="exact"/>
              <w:rPr>
                <w:kern w:val="144"/>
                <w:szCs w:val="20"/>
                <w:lang w:eastAsia="ru-RU"/>
              </w:rPr>
            </w:pPr>
            <w:r w:rsidRPr="00F922B4">
              <w:rPr>
                <w:kern w:val="144"/>
                <w:szCs w:val="20"/>
                <w:lang w:eastAsia="ru-RU"/>
              </w:rPr>
              <w:t>на 01.01.</w:t>
            </w:r>
          </w:p>
        </w:tc>
        <w:tc>
          <w:tcPr>
            <w:tcW w:w="766" w:type="pct"/>
            <w:vAlign w:val="bottom"/>
          </w:tcPr>
          <w:p w:rsidR="005E512C" w:rsidRPr="00F922B4" w:rsidRDefault="005E512C" w:rsidP="003C46DE">
            <w:pPr>
              <w:jc w:val="right"/>
              <w:rPr>
                <w:b/>
                <w:lang w:eastAsia="ru-RU"/>
              </w:rPr>
            </w:pPr>
            <w:r w:rsidRPr="00F922B4">
              <w:rPr>
                <w:b/>
                <w:lang w:eastAsia="ru-RU"/>
              </w:rPr>
              <w:t>44979,3</w:t>
            </w:r>
          </w:p>
        </w:tc>
        <w:tc>
          <w:tcPr>
            <w:tcW w:w="769" w:type="pct"/>
            <w:vAlign w:val="bottom"/>
          </w:tcPr>
          <w:p w:rsidR="005E512C" w:rsidRPr="00F922B4" w:rsidRDefault="005E512C" w:rsidP="003C46DE">
            <w:pPr>
              <w:jc w:val="right"/>
              <w:rPr>
                <w:b/>
                <w:lang w:eastAsia="ru-RU"/>
              </w:rPr>
            </w:pPr>
            <w:r w:rsidRPr="00F922B4">
              <w:rPr>
                <w:b/>
                <w:lang w:eastAsia="ru-RU"/>
              </w:rPr>
              <w:t>42352,5</w:t>
            </w:r>
          </w:p>
        </w:tc>
        <w:tc>
          <w:tcPr>
            <w:tcW w:w="770" w:type="pct"/>
            <w:vAlign w:val="bottom"/>
          </w:tcPr>
          <w:p w:rsidR="005E512C" w:rsidRPr="00F922B4" w:rsidRDefault="005E512C" w:rsidP="003C46DE">
            <w:pPr>
              <w:jc w:val="right"/>
              <w:rPr>
                <w:b/>
                <w:lang w:eastAsia="ru-RU"/>
              </w:rPr>
            </w:pPr>
            <w:r w:rsidRPr="00F922B4">
              <w:rPr>
                <w:b/>
                <w:lang w:eastAsia="ru-RU"/>
              </w:rPr>
              <w:t>2626,8</w:t>
            </w:r>
          </w:p>
        </w:tc>
      </w:tr>
      <w:tr w:rsidR="005E512C" w:rsidRPr="00F922B4" w:rsidTr="00426138">
        <w:trPr>
          <w:trHeight w:val="248"/>
        </w:trPr>
        <w:tc>
          <w:tcPr>
            <w:tcW w:w="2695" w:type="pct"/>
            <w:vAlign w:val="bottom"/>
          </w:tcPr>
          <w:p w:rsidR="005E512C" w:rsidRPr="00F922B4" w:rsidRDefault="005E512C" w:rsidP="005E512C">
            <w:pPr>
              <w:spacing w:before="40"/>
              <w:rPr>
                <w:kern w:val="144"/>
                <w:szCs w:val="20"/>
                <w:lang w:eastAsia="ru-RU"/>
              </w:rPr>
            </w:pPr>
            <w:r w:rsidRPr="00F922B4">
              <w:rPr>
                <w:kern w:val="144"/>
                <w:szCs w:val="20"/>
                <w:lang w:eastAsia="ru-RU"/>
              </w:rPr>
              <w:t>Надійшло акціонерного капіталу нерезидентів</w:t>
            </w:r>
          </w:p>
        </w:tc>
        <w:tc>
          <w:tcPr>
            <w:tcW w:w="766" w:type="pct"/>
            <w:vAlign w:val="bottom"/>
          </w:tcPr>
          <w:p w:rsidR="005E512C" w:rsidRPr="00F922B4" w:rsidRDefault="005E512C" w:rsidP="003C46DE">
            <w:pPr>
              <w:jc w:val="right"/>
              <w:rPr>
                <w:lang w:eastAsia="ru-RU"/>
              </w:rPr>
            </w:pPr>
            <w:r w:rsidRPr="00F922B4">
              <w:rPr>
                <w:lang w:eastAsia="ru-RU"/>
              </w:rPr>
              <w:t>86,4</w:t>
            </w:r>
          </w:p>
        </w:tc>
        <w:tc>
          <w:tcPr>
            <w:tcW w:w="769" w:type="pct"/>
            <w:vAlign w:val="bottom"/>
          </w:tcPr>
          <w:p w:rsidR="005E512C" w:rsidRPr="00F922B4" w:rsidRDefault="005E512C" w:rsidP="003C46DE">
            <w:pPr>
              <w:jc w:val="right"/>
              <w:rPr>
                <w:lang w:eastAsia="ru-RU"/>
              </w:rPr>
            </w:pPr>
            <w:r w:rsidRPr="00F922B4">
              <w:rPr>
                <w:lang w:eastAsia="ru-RU"/>
              </w:rPr>
              <w:t>86,4</w:t>
            </w:r>
          </w:p>
        </w:tc>
        <w:tc>
          <w:tcPr>
            <w:tcW w:w="770" w:type="pct"/>
            <w:vAlign w:val="bottom"/>
          </w:tcPr>
          <w:p w:rsidR="005E512C" w:rsidRPr="00F922B4" w:rsidRDefault="005E512C" w:rsidP="003C46DE">
            <w:pPr>
              <w:jc w:val="right"/>
              <w:rPr>
                <w:bCs/>
                <w:lang w:eastAsia="ru-RU"/>
              </w:rPr>
            </w:pPr>
            <w:r w:rsidRPr="00F922B4">
              <w:rPr>
                <w:bCs/>
                <w:lang w:eastAsia="ru-RU"/>
              </w:rPr>
              <w:t>–</w:t>
            </w:r>
          </w:p>
        </w:tc>
      </w:tr>
      <w:tr w:rsidR="005E512C" w:rsidRPr="00F922B4" w:rsidTr="00426138">
        <w:trPr>
          <w:trHeight w:val="248"/>
        </w:trPr>
        <w:tc>
          <w:tcPr>
            <w:tcW w:w="2695" w:type="pct"/>
            <w:vAlign w:val="bottom"/>
          </w:tcPr>
          <w:p w:rsidR="005E512C" w:rsidRPr="00F922B4" w:rsidRDefault="005E512C" w:rsidP="005E512C">
            <w:pPr>
              <w:spacing w:before="40"/>
              <w:rPr>
                <w:kern w:val="144"/>
                <w:szCs w:val="20"/>
                <w:lang w:eastAsia="ru-RU"/>
              </w:rPr>
            </w:pPr>
            <w:r w:rsidRPr="00F922B4">
              <w:rPr>
                <w:kern w:val="144"/>
                <w:szCs w:val="20"/>
                <w:lang w:eastAsia="ru-RU"/>
              </w:rPr>
              <w:t>Вибуло акціонерного капіталу нерезидентів</w:t>
            </w:r>
          </w:p>
        </w:tc>
        <w:tc>
          <w:tcPr>
            <w:tcW w:w="766" w:type="pct"/>
            <w:vAlign w:val="bottom"/>
          </w:tcPr>
          <w:p w:rsidR="005E512C" w:rsidRPr="00F922B4" w:rsidRDefault="005E512C" w:rsidP="003C46DE">
            <w:pPr>
              <w:jc w:val="right"/>
              <w:rPr>
                <w:lang w:eastAsia="ru-RU"/>
              </w:rPr>
            </w:pPr>
            <w:r w:rsidRPr="00F922B4">
              <w:rPr>
                <w:lang w:eastAsia="ru-RU"/>
              </w:rPr>
              <w:t>130,7</w:t>
            </w:r>
          </w:p>
        </w:tc>
        <w:tc>
          <w:tcPr>
            <w:tcW w:w="769" w:type="pct"/>
            <w:vAlign w:val="bottom"/>
          </w:tcPr>
          <w:p w:rsidR="005E512C" w:rsidRPr="00F922B4" w:rsidRDefault="005E512C" w:rsidP="003C46DE">
            <w:pPr>
              <w:jc w:val="right"/>
              <w:rPr>
                <w:lang w:eastAsia="ru-RU"/>
              </w:rPr>
            </w:pPr>
            <w:r w:rsidRPr="00F922B4">
              <w:rPr>
                <w:lang w:eastAsia="ru-RU"/>
              </w:rPr>
              <w:t>130,7</w:t>
            </w:r>
          </w:p>
        </w:tc>
        <w:tc>
          <w:tcPr>
            <w:tcW w:w="770" w:type="pct"/>
            <w:vAlign w:val="bottom"/>
          </w:tcPr>
          <w:p w:rsidR="005E512C" w:rsidRPr="00F922B4" w:rsidRDefault="005E512C" w:rsidP="003C46DE">
            <w:pPr>
              <w:jc w:val="right"/>
              <w:rPr>
                <w:bCs/>
                <w:lang w:eastAsia="ru-RU"/>
              </w:rPr>
            </w:pPr>
            <w:r w:rsidRPr="00F922B4">
              <w:rPr>
                <w:bCs/>
                <w:lang w:eastAsia="ru-RU"/>
              </w:rPr>
              <w:t>–</w:t>
            </w:r>
          </w:p>
        </w:tc>
      </w:tr>
      <w:tr w:rsidR="005E512C" w:rsidRPr="00F922B4" w:rsidTr="00426138">
        <w:trPr>
          <w:trHeight w:val="248"/>
        </w:trPr>
        <w:tc>
          <w:tcPr>
            <w:tcW w:w="2695" w:type="pct"/>
          </w:tcPr>
          <w:p w:rsidR="005E512C" w:rsidRPr="00F922B4" w:rsidRDefault="005E512C" w:rsidP="005E512C">
            <w:pPr>
              <w:spacing w:before="40"/>
              <w:rPr>
                <w:lang w:eastAsia="ru-RU"/>
              </w:rPr>
            </w:pPr>
            <w:r w:rsidRPr="00F922B4">
              <w:rPr>
                <w:kern w:val="144"/>
                <w:lang w:eastAsia="ru-RU"/>
              </w:rPr>
              <w:t xml:space="preserve">Інші зміни вартості акціонерного капіталу нерезидентів (зміна вартості, утрати, </w:t>
            </w:r>
            <w:proofErr w:type="spellStart"/>
            <w:r w:rsidRPr="00F922B4">
              <w:rPr>
                <w:kern w:val="144"/>
                <w:lang w:eastAsia="ru-RU"/>
              </w:rPr>
              <w:t>перекласифікація</w:t>
            </w:r>
            <w:proofErr w:type="spellEnd"/>
            <w:r w:rsidRPr="00F922B4">
              <w:rPr>
                <w:kern w:val="144"/>
                <w:lang w:eastAsia="ru-RU"/>
              </w:rPr>
              <w:t xml:space="preserve"> інвестицій тощо)</w:t>
            </w:r>
          </w:p>
        </w:tc>
        <w:tc>
          <w:tcPr>
            <w:tcW w:w="766" w:type="pct"/>
            <w:vAlign w:val="bottom"/>
          </w:tcPr>
          <w:p w:rsidR="005E512C" w:rsidRPr="00F922B4" w:rsidRDefault="005E512C" w:rsidP="003C46DE">
            <w:pPr>
              <w:jc w:val="right"/>
              <w:rPr>
                <w:bCs/>
                <w:lang w:eastAsia="ru-RU"/>
              </w:rPr>
            </w:pPr>
            <w:r w:rsidRPr="00F922B4">
              <w:rPr>
                <w:bCs/>
                <w:lang w:eastAsia="ru-RU"/>
              </w:rPr>
              <w:t>–900,3</w:t>
            </w:r>
          </w:p>
        </w:tc>
        <w:tc>
          <w:tcPr>
            <w:tcW w:w="769" w:type="pct"/>
            <w:vAlign w:val="bottom"/>
          </w:tcPr>
          <w:p w:rsidR="005E512C" w:rsidRPr="00F922B4" w:rsidRDefault="005E512C" w:rsidP="003C46DE">
            <w:pPr>
              <w:jc w:val="right"/>
              <w:rPr>
                <w:bCs/>
                <w:lang w:eastAsia="ru-RU"/>
              </w:rPr>
            </w:pPr>
            <w:r w:rsidRPr="00F922B4">
              <w:rPr>
                <w:bCs/>
                <w:lang w:eastAsia="ru-RU"/>
              </w:rPr>
              <w:t>–771,6</w:t>
            </w:r>
          </w:p>
        </w:tc>
        <w:tc>
          <w:tcPr>
            <w:tcW w:w="770" w:type="pct"/>
            <w:vAlign w:val="bottom"/>
          </w:tcPr>
          <w:p w:rsidR="005E512C" w:rsidRPr="00F922B4" w:rsidRDefault="005E512C" w:rsidP="003C46DE">
            <w:pPr>
              <w:jc w:val="right"/>
              <w:rPr>
                <w:bCs/>
                <w:lang w:eastAsia="ru-RU"/>
              </w:rPr>
            </w:pPr>
            <w:r w:rsidRPr="00F922B4">
              <w:rPr>
                <w:bCs/>
                <w:lang w:eastAsia="ru-RU"/>
              </w:rPr>
              <w:t>–128,7</w:t>
            </w:r>
          </w:p>
        </w:tc>
      </w:tr>
      <w:tr w:rsidR="005E512C" w:rsidRPr="00F922B4" w:rsidTr="00426138">
        <w:trPr>
          <w:trHeight w:val="248"/>
        </w:trPr>
        <w:tc>
          <w:tcPr>
            <w:tcW w:w="2695" w:type="pct"/>
          </w:tcPr>
          <w:p w:rsidR="005E512C" w:rsidRPr="00F922B4" w:rsidRDefault="005E512C" w:rsidP="005E512C">
            <w:pPr>
              <w:ind w:left="142"/>
              <w:rPr>
                <w:kern w:val="144"/>
                <w:lang w:eastAsia="ru-RU"/>
              </w:rPr>
            </w:pPr>
            <w:r w:rsidRPr="00F922B4">
              <w:rPr>
                <w:kern w:val="144"/>
                <w:lang w:eastAsia="ru-RU"/>
              </w:rPr>
              <w:t xml:space="preserve">з них </w:t>
            </w:r>
          </w:p>
          <w:p w:rsidR="005E512C" w:rsidRPr="00F922B4" w:rsidRDefault="005E512C" w:rsidP="005E512C">
            <w:pPr>
              <w:ind w:left="142"/>
              <w:rPr>
                <w:kern w:val="144"/>
                <w:lang w:eastAsia="ru-RU"/>
              </w:rPr>
            </w:pPr>
            <w:r w:rsidRPr="00F922B4">
              <w:rPr>
                <w:kern w:val="144"/>
                <w:lang w:eastAsia="ru-RU"/>
              </w:rPr>
              <w:t>курсова різниця</w:t>
            </w:r>
            <w:r w:rsidRPr="00F922B4">
              <w:rPr>
                <w:kern w:val="144"/>
                <w:vertAlign w:val="superscript"/>
                <w:lang w:eastAsia="ru-RU"/>
              </w:rPr>
              <w:t>2</w:t>
            </w:r>
          </w:p>
        </w:tc>
        <w:tc>
          <w:tcPr>
            <w:tcW w:w="766" w:type="pct"/>
            <w:vAlign w:val="bottom"/>
          </w:tcPr>
          <w:p w:rsidR="005E512C" w:rsidRPr="00F922B4" w:rsidRDefault="005E512C" w:rsidP="003C46DE">
            <w:pPr>
              <w:jc w:val="right"/>
              <w:rPr>
                <w:bCs/>
                <w:lang w:eastAsia="ru-RU"/>
              </w:rPr>
            </w:pPr>
            <w:r w:rsidRPr="00F922B4">
              <w:rPr>
                <w:bCs/>
                <w:lang w:eastAsia="ru-RU"/>
              </w:rPr>
              <w:t>–903,8</w:t>
            </w:r>
          </w:p>
        </w:tc>
        <w:tc>
          <w:tcPr>
            <w:tcW w:w="769" w:type="pct"/>
            <w:vAlign w:val="bottom"/>
          </w:tcPr>
          <w:p w:rsidR="005E512C" w:rsidRPr="00F922B4" w:rsidRDefault="005E512C" w:rsidP="003C46DE">
            <w:pPr>
              <w:jc w:val="right"/>
              <w:rPr>
                <w:bCs/>
                <w:lang w:eastAsia="ru-RU"/>
              </w:rPr>
            </w:pPr>
            <w:r w:rsidRPr="00F922B4">
              <w:rPr>
                <w:bCs/>
                <w:lang w:eastAsia="ru-RU"/>
              </w:rPr>
              <w:t>–852,8</w:t>
            </w:r>
          </w:p>
        </w:tc>
        <w:tc>
          <w:tcPr>
            <w:tcW w:w="770" w:type="pct"/>
            <w:vAlign w:val="bottom"/>
          </w:tcPr>
          <w:p w:rsidR="005E512C" w:rsidRPr="00F922B4" w:rsidRDefault="005E512C" w:rsidP="003C46DE">
            <w:pPr>
              <w:jc w:val="right"/>
              <w:rPr>
                <w:bCs/>
                <w:lang w:eastAsia="ru-RU"/>
              </w:rPr>
            </w:pPr>
            <w:r w:rsidRPr="00F922B4">
              <w:rPr>
                <w:bCs/>
                <w:lang w:eastAsia="ru-RU"/>
              </w:rPr>
              <w:t>–51,0</w:t>
            </w:r>
          </w:p>
        </w:tc>
      </w:tr>
      <w:tr w:rsidR="005E512C" w:rsidRPr="00F922B4" w:rsidTr="00426138">
        <w:trPr>
          <w:trHeight w:val="240"/>
        </w:trPr>
        <w:tc>
          <w:tcPr>
            <w:tcW w:w="2695" w:type="pct"/>
            <w:vAlign w:val="bottom"/>
          </w:tcPr>
          <w:p w:rsidR="005E512C" w:rsidRPr="00F922B4" w:rsidRDefault="005E512C" w:rsidP="005E512C">
            <w:pPr>
              <w:spacing w:before="40"/>
              <w:rPr>
                <w:b/>
                <w:kern w:val="144"/>
                <w:szCs w:val="20"/>
                <w:lang w:eastAsia="ru-RU"/>
              </w:rPr>
            </w:pPr>
            <w:r w:rsidRPr="00F922B4">
              <w:rPr>
                <w:b/>
                <w:kern w:val="144"/>
                <w:szCs w:val="20"/>
                <w:lang w:eastAsia="ru-RU"/>
              </w:rPr>
              <w:t xml:space="preserve">Акціонерний капітал нерезидентів </w:t>
            </w:r>
          </w:p>
          <w:p w:rsidR="005E512C" w:rsidRPr="00F922B4" w:rsidRDefault="005E512C" w:rsidP="005E512C">
            <w:pPr>
              <w:spacing w:before="40"/>
              <w:rPr>
                <w:kern w:val="144"/>
                <w:szCs w:val="20"/>
                <w:lang w:eastAsia="ru-RU"/>
              </w:rPr>
            </w:pPr>
            <w:r w:rsidRPr="00F922B4">
              <w:rPr>
                <w:kern w:val="144"/>
                <w:szCs w:val="20"/>
                <w:lang w:eastAsia="ru-RU"/>
              </w:rPr>
              <w:t xml:space="preserve">на </w:t>
            </w:r>
            <w:r w:rsidRPr="00F922B4">
              <w:rPr>
                <w:kern w:val="144"/>
                <w:lang w:eastAsia="ru-RU"/>
              </w:rPr>
              <w:t>01.10.</w:t>
            </w:r>
          </w:p>
        </w:tc>
        <w:tc>
          <w:tcPr>
            <w:tcW w:w="766" w:type="pct"/>
            <w:vAlign w:val="bottom"/>
          </w:tcPr>
          <w:p w:rsidR="005E512C" w:rsidRPr="00E27884" w:rsidRDefault="005E512C" w:rsidP="003C46DE">
            <w:pPr>
              <w:jc w:val="right"/>
              <w:rPr>
                <w:b/>
                <w:lang w:eastAsia="ru-RU"/>
              </w:rPr>
            </w:pPr>
            <w:r w:rsidRPr="00E27884">
              <w:rPr>
                <w:b/>
                <w:lang w:eastAsia="ru-RU"/>
              </w:rPr>
              <w:t>44034,7</w:t>
            </w:r>
          </w:p>
        </w:tc>
        <w:tc>
          <w:tcPr>
            <w:tcW w:w="769" w:type="pct"/>
            <w:vAlign w:val="bottom"/>
          </w:tcPr>
          <w:p w:rsidR="005E512C" w:rsidRPr="00E27884" w:rsidRDefault="005E512C" w:rsidP="003C46DE">
            <w:pPr>
              <w:jc w:val="right"/>
              <w:rPr>
                <w:b/>
                <w:lang w:eastAsia="ru-RU"/>
              </w:rPr>
            </w:pPr>
            <w:r w:rsidRPr="00E27884">
              <w:rPr>
                <w:b/>
                <w:lang w:eastAsia="ru-RU"/>
              </w:rPr>
              <w:t>41536,6</w:t>
            </w:r>
          </w:p>
        </w:tc>
        <w:tc>
          <w:tcPr>
            <w:tcW w:w="770" w:type="pct"/>
            <w:vAlign w:val="bottom"/>
          </w:tcPr>
          <w:p w:rsidR="005E512C" w:rsidRPr="00E27884" w:rsidRDefault="005E512C" w:rsidP="003C46DE">
            <w:pPr>
              <w:jc w:val="right"/>
              <w:rPr>
                <w:b/>
                <w:lang w:eastAsia="ru-RU"/>
              </w:rPr>
            </w:pPr>
            <w:r w:rsidRPr="00E27884">
              <w:rPr>
                <w:b/>
                <w:lang w:eastAsia="ru-RU"/>
              </w:rPr>
              <w:t>2498,1</w:t>
            </w:r>
          </w:p>
        </w:tc>
      </w:tr>
      <w:tr w:rsidR="005E512C" w:rsidRPr="00F922B4" w:rsidTr="00426138">
        <w:trPr>
          <w:trHeight w:val="240"/>
        </w:trPr>
        <w:tc>
          <w:tcPr>
            <w:tcW w:w="2695" w:type="pct"/>
            <w:vAlign w:val="bottom"/>
          </w:tcPr>
          <w:p w:rsidR="005E512C" w:rsidRPr="00F922B4" w:rsidRDefault="005E512C" w:rsidP="005E512C">
            <w:pPr>
              <w:spacing w:before="40"/>
              <w:rPr>
                <w:b/>
                <w:kern w:val="144"/>
                <w:szCs w:val="20"/>
                <w:lang w:eastAsia="ru-RU"/>
              </w:rPr>
            </w:pPr>
            <w:r w:rsidRPr="00F922B4">
              <w:rPr>
                <w:b/>
                <w:kern w:val="144"/>
                <w:szCs w:val="20"/>
                <w:lang w:eastAsia="ru-RU"/>
              </w:rPr>
              <w:t xml:space="preserve">Боргові інструменти </w:t>
            </w:r>
            <w:r w:rsidRPr="00F922B4">
              <w:rPr>
                <w:kern w:val="144"/>
                <w:szCs w:val="20"/>
                <w:lang w:eastAsia="ru-RU"/>
              </w:rPr>
              <w:t>(заборгованість за кредитами та позиками, зобов</w:t>
            </w:r>
            <w:r w:rsidRPr="00F922B4">
              <w:rPr>
                <w:bCs/>
                <w:lang w:eastAsia="ru-RU"/>
              </w:rPr>
              <w:t>’</w:t>
            </w:r>
            <w:r w:rsidRPr="00F922B4">
              <w:rPr>
                <w:kern w:val="144"/>
                <w:szCs w:val="20"/>
                <w:lang w:eastAsia="ru-RU"/>
              </w:rPr>
              <w:t>язання за торговими кредитами та інші зобов</w:t>
            </w:r>
            <w:r w:rsidRPr="00F922B4">
              <w:rPr>
                <w:bCs/>
                <w:lang w:eastAsia="ru-RU"/>
              </w:rPr>
              <w:t>’</w:t>
            </w:r>
            <w:r w:rsidRPr="00F922B4">
              <w:rPr>
                <w:kern w:val="144"/>
                <w:szCs w:val="20"/>
                <w:lang w:eastAsia="ru-RU"/>
              </w:rPr>
              <w:t>язання перед прямими інвесторами)</w:t>
            </w:r>
          </w:p>
        </w:tc>
        <w:tc>
          <w:tcPr>
            <w:tcW w:w="766" w:type="pct"/>
            <w:vAlign w:val="bottom"/>
          </w:tcPr>
          <w:p w:rsidR="005E512C" w:rsidRPr="00F922B4" w:rsidRDefault="005E512C" w:rsidP="003C46DE">
            <w:pPr>
              <w:jc w:val="right"/>
              <w:rPr>
                <w:lang w:eastAsia="ru-RU"/>
              </w:rPr>
            </w:pPr>
          </w:p>
        </w:tc>
        <w:tc>
          <w:tcPr>
            <w:tcW w:w="769" w:type="pct"/>
            <w:vAlign w:val="bottom"/>
          </w:tcPr>
          <w:p w:rsidR="005E512C" w:rsidRPr="00F922B4" w:rsidRDefault="005E512C" w:rsidP="003C46DE">
            <w:pPr>
              <w:jc w:val="right"/>
              <w:rPr>
                <w:lang w:eastAsia="ru-RU"/>
              </w:rPr>
            </w:pPr>
          </w:p>
        </w:tc>
        <w:tc>
          <w:tcPr>
            <w:tcW w:w="770" w:type="pct"/>
            <w:vAlign w:val="bottom"/>
          </w:tcPr>
          <w:p w:rsidR="005E512C" w:rsidRPr="00F922B4" w:rsidRDefault="005E512C" w:rsidP="003C46DE">
            <w:pPr>
              <w:jc w:val="right"/>
              <w:rPr>
                <w:lang w:eastAsia="ru-RU"/>
              </w:rPr>
            </w:pPr>
          </w:p>
        </w:tc>
      </w:tr>
      <w:tr w:rsidR="005E512C" w:rsidRPr="00F922B4" w:rsidTr="00426138">
        <w:trPr>
          <w:trHeight w:val="248"/>
        </w:trPr>
        <w:tc>
          <w:tcPr>
            <w:tcW w:w="2695" w:type="pct"/>
            <w:vAlign w:val="bottom"/>
          </w:tcPr>
          <w:p w:rsidR="005E512C" w:rsidRPr="00F922B4" w:rsidRDefault="005E512C" w:rsidP="005E512C">
            <w:pPr>
              <w:spacing w:before="40"/>
              <w:rPr>
                <w:kern w:val="144"/>
                <w:szCs w:val="20"/>
                <w:lang w:eastAsia="ru-RU"/>
              </w:rPr>
            </w:pPr>
            <w:r w:rsidRPr="00F922B4">
              <w:rPr>
                <w:kern w:val="144"/>
                <w:szCs w:val="20"/>
                <w:lang w:eastAsia="ru-RU"/>
              </w:rPr>
              <w:t>на 01.01.</w:t>
            </w:r>
          </w:p>
        </w:tc>
        <w:tc>
          <w:tcPr>
            <w:tcW w:w="766" w:type="pct"/>
            <w:vAlign w:val="bottom"/>
          </w:tcPr>
          <w:p w:rsidR="005E512C" w:rsidRPr="00F922B4" w:rsidRDefault="005E512C" w:rsidP="003C46DE">
            <w:pPr>
              <w:jc w:val="right"/>
              <w:rPr>
                <w:lang w:eastAsia="ru-RU"/>
              </w:rPr>
            </w:pPr>
            <w:r w:rsidRPr="00F922B4">
              <w:rPr>
                <w:lang w:eastAsia="ru-RU"/>
              </w:rPr>
              <w:t>94812,0</w:t>
            </w:r>
          </w:p>
        </w:tc>
        <w:tc>
          <w:tcPr>
            <w:tcW w:w="769" w:type="pct"/>
            <w:vAlign w:val="bottom"/>
          </w:tcPr>
          <w:p w:rsidR="005E512C" w:rsidRPr="00F922B4" w:rsidRDefault="005E512C" w:rsidP="003C46DE">
            <w:pPr>
              <w:jc w:val="right"/>
              <w:rPr>
                <w:lang w:eastAsia="ru-RU"/>
              </w:rPr>
            </w:pPr>
            <w:r w:rsidRPr="00F922B4">
              <w:rPr>
                <w:lang w:eastAsia="ru-RU"/>
              </w:rPr>
              <w:t>91999,2</w:t>
            </w:r>
          </w:p>
        </w:tc>
        <w:tc>
          <w:tcPr>
            <w:tcW w:w="770" w:type="pct"/>
            <w:vAlign w:val="bottom"/>
          </w:tcPr>
          <w:p w:rsidR="005E512C" w:rsidRPr="00F922B4" w:rsidRDefault="005E512C" w:rsidP="003C46DE">
            <w:pPr>
              <w:jc w:val="right"/>
              <w:rPr>
                <w:lang w:eastAsia="ru-RU"/>
              </w:rPr>
            </w:pPr>
            <w:r w:rsidRPr="00F922B4">
              <w:rPr>
                <w:lang w:eastAsia="ru-RU"/>
              </w:rPr>
              <w:t>2812,8</w:t>
            </w:r>
          </w:p>
        </w:tc>
      </w:tr>
      <w:tr w:rsidR="005E512C" w:rsidRPr="00F922B4" w:rsidTr="00426138">
        <w:trPr>
          <w:trHeight w:val="240"/>
        </w:trPr>
        <w:tc>
          <w:tcPr>
            <w:tcW w:w="2695" w:type="pct"/>
            <w:vAlign w:val="bottom"/>
          </w:tcPr>
          <w:p w:rsidR="005E512C" w:rsidRPr="00F922B4" w:rsidRDefault="005E512C" w:rsidP="005E512C">
            <w:pPr>
              <w:spacing w:before="40"/>
              <w:rPr>
                <w:kern w:val="144"/>
                <w:szCs w:val="20"/>
                <w:lang w:eastAsia="ru-RU"/>
              </w:rPr>
            </w:pPr>
            <w:r w:rsidRPr="00F922B4">
              <w:rPr>
                <w:kern w:val="144"/>
                <w:szCs w:val="20"/>
                <w:lang w:eastAsia="ru-RU"/>
              </w:rPr>
              <w:t xml:space="preserve">на </w:t>
            </w:r>
            <w:r w:rsidRPr="00F922B4">
              <w:rPr>
                <w:kern w:val="144"/>
                <w:lang w:eastAsia="ru-RU"/>
              </w:rPr>
              <w:t>01.10.</w:t>
            </w:r>
          </w:p>
        </w:tc>
        <w:tc>
          <w:tcPr>
            <w:tcW w:w="766" w:type="pct"/>
            <w:vAlign w:val="bottom"/>
          </w:tcPr>
          <w:p w:rsidR="005E512C" w:rsidRPr="00F922B4" w:rsidRDefault="005E512C" w:rsidP="003C46DE">
            <w:pPr>
              <w:jc w:val="right"/>
              <w:rPr>
                <w:lang w:eastAsia="ru-RU"/>
              </w:rPr>
            </w:pPr>
            <w:r w:rsidRPr="00F922B4">
              <w:rPr>
                <w:lang w:eastAsia="ru-RU"/>
              </w:rPr>
              <w:t>107285,0</w:t>
            </w:r>
          </w:p>
        </w:tc>
        <w:tc>
          <w:tcPr>
            <w:tcW w:w="769" w:type="pct"/>
            <w:vAlign w:val="bottom"/>
          </w:tcPr>
          <w:p w:rsidR="005E512C" w:rsidRPr="00F922B4" w:rsidRDefault="005E512C" w:rsidP="003C46DE">
            <w:pPr>
              <w:jc w:val="right"/>
              <w:rPr>
                <w:lang w:eastAsia="ru-RU"/>
              </w:rPr>
            </w:pPr>
            <w:r w:rsidRPr="00F922B4">
              <w:rPr>
                <w:lang w:eastAsia="ru-RU"/>
              </w:rPr>
              <w:t>104458,5</w:t>
            </w:r>
          </w:p>
        </w:tc>
        <w:tc>
          <w:tcPr>
            <w:tcW w:w="770" w:type="pct"/>
            <w:vAlign w:val="bottom"/>
          </w:tcPr>
          <w:p w:rsidR="005E512C" w:rsidRPr="00F922B4" w:rsidRDefault="005E512C" w:rsidP="003C46DE">
            <w:pPr>
              <w:jc w:val="right"/>
              <w:rPr>
                <w:lang w:eastAsia="ru-RU"/>
              </w:rPr>
            </w:pPr>
            <w:r w:rsidRPr="00F922B4">
              <w:rPr>
                <w:lang w:eastAsia="ru-RU"/>
              </w:rPr>
              <w:t>2826,5</w:t>
            </w:r>
          </w:p>
        </w:tc>
      </w:tr>
      <w:tr w:rsidR="005E512C" w:rsidRPr="00F922B4" w:rsidTr="00426138">
        <w:trPr>
          <w:trHeight w:val="240"/>
        </w:trPr>
        <w:tc>
          <w:tcPr>
            <w:tcW w:w="2695" w:type="pct"/>
            <w:vAlign w:val="bottom"/>
          </w:tcPr>
          <w:p w:rsidR="005E512C" w:rsidRPr="00F922B4" w:rsidRDefault="005E512C" w:rsidP="005E512C">
            <w:pPr>
              <w:spacing w:before="40"/>
              <w:rPr>
                <w:kern w:val="144"/>
                <w:szCs w:val="20"/>
                <w:lang w:eastAsia="ru-RU"/>
              </w:rPr>
            </w:pPr>
            <w:r w:rsidRPr="00F922B4">
              <w:rPr>
                <w:b/>
                <w:kern w:val="144"/>
                <w:szCs w:val="20"/>
                <w:lang w:eastAsia="ru-RU"/>
              </w:rPr>
              <w:t xml:space="preserve">Прямі інвестиції нерезидентів в області (акціонерний капітал та боргові інструменти) </w:t>
            </w:r>
            <w:r w:rsidRPr="00F922B4">
              <w:rPr>
                <w:kern w:val="144"/>
                <w:szCs w:val="20"/>
                <w:lang w:eastAsia="ru-RU"/>
              </w:rPr>
              <w:t>на 01.10.</w:t>
            </w:r>
            <w:r w:rsidRPr="00F922B4">
              <w:rPr>
                <w:kern w:val="144"/>
                <w:szCs w:val="20"/>
                <w:lang w:eastAsia="ru-RU"/>
              </w:rPr>
              <w:tab/>
            </w:r>
            <w:r w:rsidRPr="00F922B4">
              <w:rPr>
                <w:kern w:val="144"/>
                <w:szCs w:val="20"/>
                <w:lang w:eastAsia="ru-RU"/>
              </w:rPr>
              <w:tab/>
            </w:r>
          </w:p>
        </w:tc>
        <w:tc>
          <w:tcPr>
            <w:tcW w:w="766" w:type="pct"/>
            <w:vAlign w:val="bottom"/>
          </w:tcPr>
          <w:p w:rsidR="005E512C" w:rsidRPr="00E27884" w:rsidRDefault="005E512C" w:rsidP="003C46DE">
            <w:pPr>
              <w:jc w:val="right"/>
              <w:rPr>
                <w:b/>
                <w:lang w:eastAsia="ru-RU"/>
              </w:rPr>
            </w:pPr>
            <w:r w:rsidRPr="00E27884">
              <w:rPr>
                <w:b/>
                <w:lang w:eastAsia="ru-RU"/>
              </w:rPr>
              <w:t>151319,7</w:t>
            </w:r>
          </w:p>
        </w:tc>
        <w:tc>
          <w:tcPr>
            <w:tcW w:w="769" w:type="pct"/>
            <w:vAlign w:val="bottom"/>
          </w:tcPr>
          <w:p w:rsidR="005E512C" w:rsidRPr="00E27884" w:rsidRDefault="005E512C" w:rsidP="003C46DE">
            <w:pPr>
              <w:jc w:val="right"/>
              <w:rPr>
                <w:b/>
                <w:lang w:eastAsia="ru-RU"/>
              </w:rPr>
            </w:pPr>
            <w:r w:rsidRPr="00E27884">
              <w:rPr>
                <w:b/>
                <w:lang w:eastAsia="ru-RU"/>
              </w:rPr>
              <w:t>145995,1</w:t>
            </w:r>
          </w:p>
        </w:tc>
        <w:tc>
          <w:tcPr>
            <w:tcW w:w="770" w:type="pct"/>
            <w:vAlign w:val="bottom"/>
          </w:tcPr>
          <w:p w:rsidR="005E512C" w:rsidRPr="00E27884" w:rsidRDefault="005E512C" w:rsidP="003C46DE">
            <w:pPr>
              <w:jc w:val="right"/>
              <w:rPr>
                <w:b/>
                <w:lang w:eastAsia="ru-RU"/>
              </w:rPr>
            </w:pPr>
            <w:r w:rsidRPr="00E27884">
              <w:rPr>
                <w:b/>
                <w:lang w:eastAsia="ru-RU"/>
              </w:rPr>
              <w:t>5324,6</w:t>
            </w:r>
          </w:p>
        </w:tc>
      </w:tr>
    </w:tbl>
    <w:p w:rsidR="005E512C" w:rsidRPr="00F922B4" w:rsidRDefault="005E512C" w:rsidP="005E512C">
      <w:pPr>
        <w:ind w:left="-142"/>
        <w:jc w:val="both"/>
        <w:rPr>
          <w:snapToGrid w:val="0"/>
          <w:color w:val="FF0000"/>
          <w:sz w:val="22"/>
          <w:szCs w:val="22"/>
          <w:vertAlign w:val="superscript"/>
          <w:lang w:eastAsia="ru-RU"/>
        </w:rPr>
      </w:pPr>
    </w:p>
    <w:p w:rsidR="005E512C" w:rsidRPr="00F922B4" w:rsidRDefault="005E512C" w:rsidP="00E93971">
      <w:pPr>
        <w:ind w:left="142"/>
        <w:jc w:val="both"/>
        <w:rPr>
          <w:b/>
          <w:sz w:val="22"/>
          <w:szCs w:val="22"/>
          <w:u w:val="single"/>
          <w:lang w:eastAsia="ru-RU"/>
        </w:rPr>
      </w:pPr>
      <w:r w:rsidRPr="00F922B4">
        <w:rPr>
          <w:b/>
          <w:sz w:val="22"/>
          <w:szCs w:val="22"/>
          <w:u w:val="single"/>
          <w:lang w:eastAsia="ru-RU"/>
        </w:rPr>
        <w:t xml:space="preserve">Довідково: </w:t>
      </w:r>
    </w:p>
    <w:p w:rsidR="005E512C" w:rsidRPr="00F922B4" w:rsidRDefault="005E512C" w:rsidP="00E93971">
      <w:pPr>
        <w:ind w:left="142"/>
        <w:jc w:val="both"/>
        <w:rPr>
          <w:spacing w:val="12"/>
          <w:sz w:val="22"/>
          <w:szCs w:val="22"/>
          <w:lang w:eastAsia="ru-RU"/>
        </w:rPr>
      </w:pPr>
      <w:r w:rsidRPr="00F922B4">
        <w:rPr>
          <w:spacing w:val="12"/>
          <w:sz w:val="22"/>
          <w:szCs w:val="22"/>
          <w:lang w:eastAsia="ru-RU"/>
        </w:rPr>
        <w:t xml:space="preserve">Обсяг прямих інвестицій (акціонерного капіталу) в області на одну особу населення 41,8 доларів США. </w:t>
      </w:r>
    </w:p>
    <w:p w:rsidR="005E512C" w:rsidRPr="00F922B4" w:rsidRDefault="005E512C" w:rsidP="00E93971">
      <w:pPr>
        <w:ind w:left="142"/>
        <w:jc w:val="both"/>
        <w:rPr>
          <w:snapToGrid w:val="0"/>
          <w:sz w:val="22"/>
          <w:szCs w:val="22"/>
          <w:vertAlign w:val="superscript"/>
          <w:lang w:eastAsia="ru-RU"/>
        </w:rPr>
      </w:pPr>
      <w:r w:rsidRPr="00F922B4">
        <w:rPr>
          <w:sz w:val="22"/>
          <w:szCs w:val="22"/>
          <w:lang w:eastAsia="ru-RU"/>
        </w:rPr>
        <w:t xml:space="preserve">Обсяг прямих інвестицій (акціонерного капіталу) з області в економіку країн світу станом на </w:t>
      </w:r>
      <w:r w:rsidRPr="00F922B4">
        <w:rPr>
          <w:kern w:val="144"/>
          <w:sz w:val="22"/>
          <w:szCs w:val="22"/>
          <w:lang w:eastAsia="ru-RU"/>
        </w:rPr>
        <w:t>01.10.2018</w:t>
      </w:r>
      <w:r w:rsidRPr="00F922B4">
        <w:rPr>
          <w:sz w:val="22"/>
          <w:szCs w:val="22"/>
          <w:lang w:eastAsia="ru-RU"/>
        </w:rPr>
        <w:t xml:space="preserve"> склав …</w:t>
      </w:r>
      <w:r w:rsidRPr="00F922B4">
        <w:rPr>
          <w:sz w:val="22"/>
          <w:szCs w:val="22"/>
          <w:vertAlign w:val="superscript"/>
          <w:lang w:eastAsia="ru-RU"/>
        </w:rPr>
        <w:t xml:space="preserve">3 </w:t>
      </w:r>
      <w:proofErr w:type="spellStart"/>
      <w:r w:rsidRPr="00F922B4">
        <w:rPr>
          <w:sz w:val="22"/>
          <w:szCs w:val="22"/>
          <w:lang w:eastAsia="ru-RU"/>
        </w:rPr>
        <w:t>тис.дол</w:t>
      </w:r>
      <w:proofErr w:type="spellEnd"/>
      <w:r w:rsidRPr="00F922B4">
        <w:rPr>
          <w:sz w:val="22"/>
          <w:szCs w:val="22"/>
          <w:lang w:eastAsia="ru-RU"/>
        </w:rPr>
        <w:t>. США.</w:t>
      </w:r>
    </w:p>
    <w:p w:rsidR="005E512C" w:rsidRPr="00F922B4" w:rsidRDefault="005E512C" w:rsidP="005E512C">
      <w:pPr>
        <w:ind w:left="-142"/>
        <w:jc w:val="both"/>
        <w:rPr>
          <w:snapToGrid w:val="0"/>
          <w:sz w:val="22"/>
          <w:szCs w:val="22"/>
          <w:vertAlign w:val="superscript"/>
          <w:lang w:eastAsia="ru-RU"/>
        </w:rPr>
      </w:pPr>
      <w:r w:rsidRPr="00F922B4">
        <w:rPr>
          <w:noProof/>
          <w:sz w:val="22"/>
          <w:szCs w:val="22"/>
          <w:vertAlign w:val="superscript"/>
        </w:rPr>
        <mc:AlternateContent>
          <mc:Choice Requires="wps">
            <w:drawing>
              <wp:anchor distT="0" distB="0" distL="114300" distR="114300" simplePos="0" relativeHeight="251715584" behindDoc="0" locked="0" layoutInCell="1" allowOverlap="1" wp14:anchorId="2A293C09" wp14:editId="0AF0F4FF">
                <wp:simplePos x="0" y="0"/>
                <wp:positionH relativeFrom="column">
                  <wp:posOffset>74295</wp:posOffset>
                </wp:positionH>
                <wp:positionV relativeFrom="paragraph">
                  <wp:posOffset>99060</wp:posOffset>
                </wp:positionV>
                <wp:extent cx="899795" cy="0"/>
                <wp:effectExtent l="12700" t="7620" r="11430" b="11430"/>
                <wp:wrapNone/>
                <wp:docPr id="46" name="Пряма зі стрілкою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B23C9" id="Пряма зі стрілкою 46" o:spid="_x0000_s1026" type="#_x0000_t32" style="position:absolute;margin-left:5.85pt;margin-top:7.8pt;width:70.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" strokeweight=".25pt"/>
            </w:pict>
          </mc:Fallback>
        </mc:AlternateContent>
      </w:r>
    </w:p>
    <w:p w:rsidR="005E512C" w:rsidRPr="00F922B4" w:rsidRDefault="005E512C" w:rsidP="00E93971">
      <w:pPr>
        <w:ind w:left="142"/>
        <w:jc w:val="both"/>
        <w:rPr>
          <w:snapToGrid w:val="0"/>
          <w:sz w:val="22"/>
          <w:szCs w:val="22"/>
          <w:lang w:eastAsia="ru-RU"/>
        </w:rPr>
      </w:pPr>
      <w:r w:rsidRPr="00F922B4">
        <w:rPr>
          <w:snapToGrid w:val="0"/>
          <w:sz w:val="22"/>
          <w:szCs w:val="22"/>
          <w:vertAlign w:val="superscript"/>
          <w:lang w:eastAsia="ru-RU"/>
        </w:rPr>
        <w:t>1 </w:t>
      </w:r>
      <w:r w:rsidRPr="00F922B4">
        <w:rPr>
          <w:snapToGrid w:val="0"/>
          <w:sz w:val="22"/>
          <w:szCs w:val="22"/>
          <w:lang w:eastAsia="ru-RU"/>
        </w:rPr>
        <w:t>Тут і надалі дані про прямі інвестиції на 01.01.2018 є попередніми.</w:t>
      </w:r>
    </w:p>
    <w:p w:rsidR="005E512C" w:rsidRPr="00F922B4" w:rsidRDefault="005E512C" w:rsidP="00E93971">
      <w:pPr>
        <w:autoSpaceDE w:val="0"/>
        <w:autoSpaceDN w:val="0"/>
        <w:adjustRightInd w:val="0"/>
        <w:ind w:left="142"/>
        <w:jc w:val="both"/>
        <w:rPr>
          <w:sz w:val="22"/>
          <w:szCs w:val="22"/>
          <w:lang w:eastAsia="ru-RU"/>
        </w:rPr>
      </w:pPr>
      <w:r w:rsidRPr="00F922B4">
        <w:rPr>
          <w:sz w:val="22"/>
          <w:szCs w:val="22"/>
          <w:vertAlign w:val="superscript"/>
          <w:lang w:eastAsia="ru-RU"/>
        </w:rPr>
        <w:t>2 </w:t>
      </w:r>
      <w:r w:rsidRPr="00F922B4">
        <w:rPr>
          <w:sz w:val="22"/>
          <w:szCs w:val="22"/>
          <w:lang w:eastAsia="ru-RU"/>
        </w:rPr>
        <w:t>Статтею 2 Закону України "Про режим іноземного інвестування" визначено види іноземних інвестицій, зокрема, у вигляді іноземної валюти, що визначається конвертованою Національним банком України, та валюти України. Для забезпечення міжнародних порівнянь результати спостереження публікуються у доларах США. Унаслідок зміни курсу валюти відносно долара США упродовж звітного періоду виникає курсова різниця.</w:t>
      </w:r>
    </w:p>
    <w:p w:rsidR="005E512C" w:rsidRPr="00F922B4" w:rsidRDefault="005E512C" w:rsidP="00E93971">
      <w:pPr>
        <w:keepNext/>
        <w:tabs>
          <w:tab w:val="num" w:pos="0"/>
        </w:tabs>
        <w:ind w:left="142"/>
        <w:outlineLvl w:val="0"/>
        <w:rPr>
          <w:b/>
          <w:sz w:val="28"/>
          <w:szCs w:val="20"/>
          <w:lang w:eastAsia="ru-RU"/>
        </w:rPr>
      </w:pPr>
      <w:r w:rsidRPr="00F922B4">
        <w:rPr>
          <w:snapToGrid w:val="0"/>
          <w:sz w:val="22"/>
          <w:szCs w:val="22"/>
          <w:vertAlign w:val="superscript"/>
          <w:lang w:eastAsia="ru-RU"/>
        </w:rPr>
        <w:t>3 </w:t>
      </w:r>
      <w:r w:rsidRPr="00F922B4">
        <w:rPr>
          <w:sz w:val="22"/>
          <w:szCs w:val="22"/>
          <w:lang w:eastAsia="ru-RU"/>
        </w:rPr>
        <w:t>Ди</w:t>
      </w:r>
      <w:r w:rsidR="00442B32" w:rsidRPr="00F922B4">
        <w:rPr>
          <w:sz w:val="22"/>
          <w:szCs w:val="22"/>
          <w:lang w:eastAsia="ru-RU"/>
        </w:rPr>
        <w:t xml:space="preserve">в. виноску до табл. на </w:t>
      </w:r>
      <w:proofErr w:type="spellStart"/>
      <w:r w:rsidR="00442B32" w:rsidRPr="00F922B4">
        <w:rPr>
          <w:sz w:val="22"/>
          <w:szCs w:val="22"/>
          <w:lang w:eastAsia="ru-RU"/>
        </w:rPr>
        <w:t>стор</w:t>
      </w:r>
      <w:proofErr w:type="spellEnd"/>
      <w:r w:rsidR="00442B32" w:rsidRPr="00F922B4">
        <w:rPr>
          <w:sz w:val="22"/>
          <w:szCs w:val="22"/>
          <w:lang w:eastAsia="ru-RU"/>
        </w:rPr>
        <w:t>. 86</w:t>
      </w:r>
      <w:r w:rsidRPr="00F922B4">
        <w:rPr>
          <w:sz w:val="22"/>
          <w:szCs w:val="22"/>
          <w:lang w:eastAsia="ru-RU"/>
        </w:rPr>
        <w:t>.</w:t>
      </w:r>
    </w:p>
    <w:p w:rsidR="005E512C" w:rsidRPr="00F922B4" w:rsidRDefault="005E512C" w:rsidP="00E93971">
      <w:pPr>
        <w:spacing w:before="60"/>
        <w:ind w:left="142"/>
        <w:jc w:val="both"/>
        <w:rPr>
          <w:sz w:val="22"/>
          <w:lang w:eastAsia="ru-RU"/>
        </w:rPr>
      </w:pPr>
      <w:r w:rsidRPr="00F922B4">
        <w:rPr>
          <w:b/>
          <w:sz w:val="22"/>
          <w:lang w:eastAsia="ru-RU"/>
        </w:rPr>
        <w:t xml:space="preserve">Примітка. </w:t>
      </w:r>
      <w:r w:rsidRPr="00F922B4">
        <w:rPr>
          <w:sz w:val="22"/>
          <w:lang w:eastAsia="ru-RU"/>
        </w:rPr>
        <w:t xml:space="preserve">Дані про прямі інвестиції на 01.01–01.10.2018 розраховані з урахуванням адміністративних даних НБУ, які, на відміну від попередніх років, включають обсяги реінвестованих доходів банків України (обчислені НБУ на основі даних про нерозподілені прибутки/збитки відповідно до частки участі прямого інвестора в їх капіталі). </w:t>
      </w:r>
    </w:p>
    <w:p w:rsidR="005E512C" w:rsidRPr="00F922B4" w:rsidRDefault="005E512C" w:rsidP="005E512C">
      <w:pPr>
        <w:spacing w:line="204" w:lineRule="auto"/>
        <w:jc w:val="center"/>
        <w:rPr>
          <w:rFonts w:eastAsia="Calibri"/>
          <w:b/>
          <w:sz w:val="28"/>
          <w:szCs w:val="28"/>
          <w:lang w:eastAsia="en-US"/>
        </w:rPr>
      </w:pPr>
    </w:p>
    <w:p w:rsidR="005E512C" w:rsidRPr="00F922B4" w:rsidRDefault="005E512C" w:rsidP="005E512C">
      <w:pPr>
        <w:spacing w:line="204" w:lineRule="auto"/>
        <w:jc w:val="center"/>
        <w:rPr>
          <w:rFonts w:eastAsia="Calibri"/>
          <w:b/>
          <w:color w:val="FF0000"/>
          <w:sz w:val="28"/>
          <w:szCs w:val="28"/>
          <w:lang w:eastAsia="en-US"/>
        </w:rPr>
      </w:pPr>
    </w:p>
    <w:p w:rsidR="005E512C" w:rsidRPr="00F922B4" w:rsidRDefault="005E512C" w:rsidP="005E512C">
      <w:pPr>
        <w:jc w:val="center"/>
        <w:rPr>
          <w:rFonts w:eastAsia="Calibri"/>
          <w:b/>
          <w:sz w:val="28"/>
          <w:szCs w:val="28"/>
          <w:lang w:eastAsia="en-US"/>
        </w:rPr>
      </w:pPr>
      <w:r w:rsidRPr="00F922B4">
        <w:rPr>
          <w:rFonts w:eastAsia="Calibri"/>
          <w:b/>
          <w:sz w:val="28"/>
          <w:szCs w:val="28"/>
          <w:lang w:eastAsia="en-US"/>
        </w:rPr>
        <w:t>Прямі інвестиції (акціонерний капітал)</w:t>
      </w:r>
    </w:p>
    <w:p w:rsidR="005E512C" w:rsidRPr="00F922B4" w:rsidRDefault="005E512C" w:rsidP="005E512C">
      <w:pPr>
        <w:ind w:left="-142"/>
        <w:jc w:val="center"/>
        <w:rPr>
          <w:b/>
          <w:sz w:val="28"/>
          <w:szCs w:val="28"/>
          <w:lang w:eastAsia="ru-RU"/>
        </w:rPr>
      </w:pPr>
      <w:r w:rsidRPr="00F922B4">
        <w:rPr>
          <w:b/>
          <w:sz w:val="28"/>
          <w:szCs w:val="28"/>
          <w:lang w:eastAsia="ru-RU"/>
        </w:rPr>
        <w:t>з країн світу</w:t>
      </w:r>
      <w:r w:rsidRPr="00F922B4">
        <w:rPr>
          <w:b/>
          <w:sz w:val="28"/>
          <w:szCs w:val="28"/>
          <w:vertAlign w:val="superscript"/>
          <w:lang w:eastAsia="ru-RU"/>
        </w:rPr>
        <w:t>1</w:t>
      </w:r>
      <w:r w:rsidRPr="00F922B4">
        <w:rPr>
          <w:b/>
          <w:sz w:val="28"/>
          <w:szCs w:val="28"/>
          <w:lang w:eastAsia="ru-RU"/>
        </w:rPr>
        <w:t xml:space="preserve"> в області за видами економічної діяльності</w:t>
      </w:r>
    </w:p>
    <w:p w:rsidR="005E512C" w:rsidRPr="00F922B4" w:rsidRDefault="005E512C" w:rsidP="005E512C">
      <w:pPr>
        <w:jc w:val="center"/>
        <w:rPr>
          <w:lang w:eastAsia="ru-RU"/>
        </w:rPr>
      </w:pPr>
      <w:r w:rsidRPr="00F922B4">
        <w:rPr>
          <w:b/>
          <w:kern w:val="144"/>
          <w:sz w:val="28"/>
          <w:szCs w:val="20"/>
          <w:lang w:eastAsia="ru-RU"/>
        </w:rPr>
        <w:t xml:space="preserve">у </w:t>
      </w:r>
      <w:r w:rsidRPr="00F922B4">
        <w:rPr>
          <w:b/>
          <w:sz w:val="28"/>
          <w:szCs w:val="28"/>
          <w:lang w:eastAsia="ru-RU"/>
        </w:rPr>
        <w:t xml:space="preserve">січні–вересні </w:t>
      </w:r>
      <w:r w:rsidRPr="00F922B4">
        <w:rPr>
          <w:b/>
          <w:kern w:val="144"/>
          <w:sz w:val="28"/>
          <w:szCs w:val="20"/>
          <w:lang w:eastAsia="ru-RU"/>
        </w:rPr>
        <w:t>2018 року</w:t>
      </w:r>
    </w:p>
    <w:p w:rsidR="005E512C" w:rsidRPr="00F922B4" w:rsidRDefault="005E512C" w:rsidP="005E512C">
      <w:pPr>
        <w:tabs>
          <w:tab w:val="left" w:pos="7560"/>
        </w:tabs>
        <w:jc w:val="right"/>
        <w:rPr>
          <w:lang w:eastAsia="ru-RU"/>
        </w:rPr>
      </w:pPr>
      <w:r w:rsidRPr="00F922B4">
        <w:rPr>
          <w:lang w:eastAsia="ru-RU"/>
        </w:rPr>
        <w:t>(</w:t>
      </w:r>
      <w:proofErr w:type="spellStart"/>
      <w:r w:rsidRPr="00F922B4">
        <w:rPr>
          <w:lang w:eastAsia="ru-RU"/>
        </w:rPr>
        <w:t>тис.дол</w:t>
      </w:r>
      <w:proofErr w:type="spellEnd"/>
      <w:r w:rsidRPr="00F922B4">
        <w:rPr>
          <w:lang w:eastAsia="ru-RU"/>
        </w:rPr>
        <w:t>. США)</w:t>
      </w:r>
    </w:p>
    <w:tbl>
      <w:tblPr>
        <w:tblW w:w="4922"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5"/>
        <w:gridCol w:w="2341"/>
        <w:gridCol w:w="2192"/>
      </w:tblGrid>
      <w:tr w:rsidR="005E512C" w:rsidRPr="00F922B4" w:rsidTr="00426138">
        <w:trPr>
          <w:cantSplit/>
        </w:trPr>
        <w:tc>
          <w:tcPr>
            <w:tcW w:w="2539" w:type="pct"/>
            <w:vMerge w:val="restart"/>
            <w:tcBorders>
              <w:left w:val="nil"/>
            </w:tcBorders>
          </w:tcPr>
          <w:p w:rsidR="005E512C" w:rsidRPr="00F922B4" w:rsidRDefault="005E512C" w:rsidP="005E512C">
            <w:pPr>
              <w:jc w:val="center"/>
              <w:rPr>
                <w:lang w:eastAsia="ru-RU"/>
              </w:rPr>
            </w:pPr>
          </w:p>
          <w:p w:rsidR="005E512C" w:rsidRPr="00F922B4" w:rsidRDefault="005E512C" w:rsidP="005E512C">
            <w:pPr>
              <w:ind w:right="-430"/>
              <w:jc w:val="center"/>
              <w:rPr>
                <w:lang w:eastAsia="ru-RU"/>
              </w:rPr>
            </w:pPr>
          </w:p>
        </w:tc>
        <w:tc>
          <w:tcPr>
            <w:tcW w:w="2461" w:type="pct"/>
            <w:gridSpan w:val="2"/>
            <w:tcBorders>
              <w:right w:val="nil"/>
            </w:tcBorders>
            <w:vAlign w:val="center"/>
          </w:tcPr>
          <w:p w:rsidR="005E512C" w:rsidRPr="00F922B4" w:rsidRDefault="005E512C" w:rsidP="005E512C">
            <w:pPr>
              <w:tabs>
                <w:tab w:val="left" w:pos="1142"/>
              </w:tabs>
              <w:jc w:val="center"/>
              <w:rPr>
                <w:lang w:eastAsia="ru-RU"/>
              </w:rPr>
            </w:pPr>
            <w:r w:rsidRPr="00F922B4">
              <w:rPr>
                <w:lang w:eastAsia="ru-RU"/>
              </w:rPr>
              <w:t>Обсяги інвестицій на</w:t>
            </w:r>
          </w:p>
        </w:tc>
      </w:tr>
      <w:tr w:rsidR="005E512C" w:rsidRPr="00F922B4" w:rsidTr="00426138">
        <w:trPr>
          <w:cantSplit/>
        </w:trPr>
        <w:tc>
          <w:tcPr>
            <w:tcW w:w="2539" w:type="pct"/>
            <w:vMerge/>
            <w:tcBorders>
              <w:left w:val="nil"/>
              <w:bottom w:val="single" w:sz="4" w:space="0" w:color="auto"/>
            </w:tcBorders>
            <w:vAlign w:val="center"/>
          </w:tcPr>
          <w:p w:rsidR="005E512C" w:rsidRPr="00F922B4" w:rsidRDefault="005E512C" w:rsidP="005E512C">
            <w:pPr>
              <w:rPr>
                <w:lang w:eastAsia="ru-RU"/>
              </w:rPr>
            </w:pPr>
          </w:p>
        </w:tc>
        <w:tc>
          <w:tcPr>
            <w:tcW w:w="1271" w:type="pct"/>
            <w:tcBorders>
              <w:bottom w:val="single" w:sz="4" w:space="0" w:color="auto"/>
            </w:tcBorders>
            <w:vAlign w:val="bottom"/>
          </w:tcPr>
          <w:p w:rsidR="005E512C" w:rsidRPr="00F922B4" w:rsidRDefault="005E512C" w:rsidP="005E512C">
            <w:pPr>
              <w:jc w:val="center"/>
              <w:rPr>
                <w:lang w:eastAsia="ru-RU"/>
              </w:rPr>
            </w:pPr>
            <w:r w:rsidRPr="00F922B4">
              <w:rPr>
                <w:lang w:eastAsia="ru-RU"/>
              </w:rPr>
              <w:t>01.01.</w:t>
            </w:r>
          </w:p>
        </w:tc>
        <w:tc>
          <w:tcPr>
            <w:tcW w:w="1190" w:type="pct"/>
            <w:tcBorders>
              <w:bottom w:val="single" w:sz="4" w:space="0" w:color="auto"/>
              <w:right w:val="nil"/>
            </w:tcBorders>
            <w:vAlign w:val="bottom"/>
          </w:tcPr>
          <w:p w:rsidR="005E512C" w:rsidRPr="00F922B4" w:rsidRDefault="005E512C" w:rsidP="005E512C">
            <w:pPr>
              <w:jc w:val="center"/>
              <w:rPr>
                <w:lang w:eastAsia="ru-RU"/>
              </w:rPr>
            </w:pPr>
            <w:r w:rsidRPr="00F922B4">
              <w:rPr>
                <w:lang w:eastAsia="ru-RU"/>
              </w:rPr>
              <w:t>01.10.</w:t>
            </w:r>
          </w:p>
        </w:tc>
      </w:tr>
      <w:tr w:rsidR="005E512C" w:rsidRPr="00F922B4" w:rsidTr="00426138">
        <w:trPr>
          <w:trHeight w:val="70"/>
        </w:trPr>
        <w:tc>
          <w:tcPr>
            <w:tcW w:w="2539" w:type="pct"/>
            <w:tcBorders>
              <w:top w:val="single" w:sz="4" w:space="0" w:color="auto"/>
              <w:left w:val="nil"/>
              <w:bottom w:val="nil"/>
              <w:right w:val="nil"/>
            </w:tcBorders>
            <w:tcMar>
              <w:top w:w="0" w:type="dxa"/>
              <w:left w:w="31" w:type="dxa"/>
              <w:bottom w:w="0" w:type="dxa"/>
              <w:right w:w="31" w:type="dxa"/>
            </w:tcMar>
            <w:vAlign w:val="bottom"/>
          </w:tcPr>
          <w:p w:rsidR="005E512C" w:rsidRPr="00F922B4" w:rsidRDefault="005E512C" w:rsidP="005E512C">
            <w:pPr>
              <w:spacing w:line="204" w:lineRule="auto"/>
              <w:rPr>
                <w:b/>
                <w:color w:val="FF0000"/>
                <w:lang w:eastAsia="ru-RU"/>
              </w:rPr>
            </w:pPr>
          </w:p>
        </w:tc>
        <w:tc>
          <w:tcPr>
            <w:tcW w:w="1271" w:type="pct"/>
            <w:tcBorders>
              <w:top w:val="single" w:sz="4" w:space="0" w:color="auto"/>
              <w:left w:val="nil"/>
              <w:bottom w:val="nil"/>
              <w:right w:val="nil"/>
            </w:tcBorders>
            <w:tcMar>
              <w:top w:w="0" w:type="dxa"/>
              <w:left w:w="31" w:type="dxa"/>
              <w:bottom w:w="0" w:type="dxa"/>
              <w:right w:w="31" w:type="dxa"/>
            </w:tcMar>
            <w:vAlign w:val="bottom"/>
          </w:tcPr>
          <w:p w:rsidR="005E512C" w:rsidRPr="00F922B4" w:rsidRDefault="005E512C" w:rsidP="005E512C">
            <w:pPr>
              <w:spacing w:line="204" w:lineRule="auto"/>
              <w:jc w:val="right"/>
              <w:rPr>
                <w:b/>
                <w:color w:val="FF0000"/>
                <w:lang w:eastAsia="ru-RU"/>
              </w:rPr>
            </w:pPr>
          </w:p>
        </w:tc>
        <w:tc>
          <w:tcPr>
            <w:tcW w:w="1190" w:type="pct"/>
            <w:tcBorders>
              <w:top w:val="single" w:sz="4" w:space="0" w:color="auto"/>
              <w:left w:val="nil"/>
              <w:bottom w:val="nil"/>
              <w:right w:val="nil"/>
            </w:tcBorders>
            <w:tcMar>
              <w:top w:w="0" w:type="dxa"/>
              <w:left w:w="31" w:type="dxa"/>
              <w:bottom w:w="0" w:type="dxa"/>
              <w:right w:w="31" w:type="dxa"/>
            </w:tcMar>
            <w:vAlign w:val="bottom"/>
          </w:tcPr>
          <w:p w:rsidR="005E512C" w:rsidRPr="00F922B4" w:rsidRDefault="005E512C" w:rsidP="005E512C">
            <w:pPr>
              <w:spacing w:line="204" w:lineRule="auto"/>
              <w:jc w:val="right"/>
              <w:rPr>
                <w:b/>
                <w:color w:val="FF0000"/>
                <w:lang w:eastAsia="ru-RU"/>
              </w:rPr>
            </w:pP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rPr>
                <w:lang w:eastAsia="ru-RU"/>
              </w:rPr>
            </w:pPr>
            <w:r w:rsidRPr="00F922B4">
              <w:rPr>
                <w:b/>
                <w:lang w:eastAsia="ru-RU"/>
              </w:rPr>
              <w:t>Кіпр</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3806,5</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9220,9</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b/>
                <w:lang w:eastAsia="ru-RU"/>
              </w:rPr>
            </w:pPr>
            <w:r w:rsidRPr="00F922B4">
              <w:rPr>
                <w:lang w:eastAsia="ru-RU"/>
              </w:rPr>
              <w:t>у тому числі</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Сільське, лісове та рибне господарство</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831,5</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727,3</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Промисловість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2817,9</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8352,3</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284"/>
              <w:rPr>
                <w:lang w:eastAsia="ru-RU"/>
              </w:rPr>
            </w:pPr>
            <w:r w:rsidRPr="00F922B4">
              <w:rPr>
                <w:lang w:eastAsia="ru-RU"/>
              </w:rPr>
              <w:t>добувна промисловість і розроблення кар’єрів</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284"/>
              <w:rPr>
                <w:lang w:eastAsia="ru-RU"/>
              </w:rPr>
            </w:pPr>
            <w:r w:rsidRPr="00F922B4">
              <w:rPr>
                <w:lang w:eastAsia="ru-RU"/>
              </w:rPr>
              <w:t>переробна  промисловість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2756,8</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8291,6</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 xml:space="preserve">Оптова та роздрібна торгівля; </w:t>
            </w:r>
            <w:r w:rsidRPr="00F922B4">
              <w:rPr>
                <w:spacing w:val="-6"/>
                <w:lang w:eastAsia="ru-RU"/>
              </w:rPr>
              <w:t xml:space="preserve">ремонт автотранспортних </w:t>
            </w:r>
            <w:r w:rsidRPr="00F922B4">
              <w:rPr>
                <w:lang w:eastAsia="ru-RU"/>
              </w:rPr>
              <w:t>засобів і мотоциклів</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42,2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40,2</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Транспорт, складське господарство, поштова та кур’єрська діяльність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77,6</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75,3</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Інформація та телекомунікації</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19,4</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19,3</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Операції з нерухомим майном</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Діяльність у сфері адміністративного та допоміжного обслуговування</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89"/>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color w:val="FF0000"/>
                <w:lang w:eastAsia="ru-RU"/>
              </w:rPr>
            </w:pP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lang w:eastAsia="ru-RU"/>
              </w:rPr>
            </w:pP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rPr>
                <w:b/>
                <w:lang w:eastAsia="ru-RU"/>
              </w:rPr>
            </w:pPr>
            <w:r w:rsidRPr="00F922B4">
              <w:rPr>
                <w:b/>
                <w:lang w:eastAsia="ru-RU"/>
              </w:rPr>
              <w:t>Бельгія</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6612,0</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6417,6</w:t>
            </w: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b/>
                <w:lang w:eastAsia="ru-RU"/>
              </w:rPr>
            </w:pPr>
            <w:r w:rsidRPr="00F922B4">
              <w:rPr>
                <w:lang w:eastAsia="ru-RU"/>
              </w:rPr>
              <w:t>у тому числі</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r>
      <w:tr w:rsidR="005E512C" w:rsidRPr="00F922B4" w:rsidTr="00426138">
        <w:trPr>
          <w:trHeight w:val="283"/>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Сільське, лісове та  рибне господарство</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83"/>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Промисловість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83"/>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284"/>
              <w:rPr>
                <w:lang w:eastAsia="ru-RU"/>
              </w:rPr>
            </w:pPr>
            <w:r w:rsidRPr="00F922B4">
              <w:rPr>
                <w:lang w:eastAsia="ru-RU"/>
              </w:rPr>
              <w:t>переробна промисловість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83"/>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 xml:space="preserve">Оптова та роздрібна торгівля; ремонт </w:t>
            </w:r>
          </w:p>
          <w:p w:rsidR="005E512C" w:rsidRPr="00F922B4" w:rsidRDefault="005E512C" w:rsidP="005E512C">
            <w:pPr>
              <w:ind w:left="142"/>
              <w:rPr>
                <w:lang w:eastAsia="ru-RU"/>
              </w:rPr>
            </w:pPr>
            <w:r w:rsidRPr="00F922B4">
              <w:rPr>
                <w:lang w:eastAsia="ru-RU"/>
              </w:rPr>
              <w:t>автотранспортних засобів і мотоциклів</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83"/>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 xml:space="preserve">Транспорт, складське господарство, </w:t>
            </w:r>
          </w:p>
          <w:p w:rsidR="005E512C" w:rsidRPr="00F922B4" w:rsidRDefault="005E512C" w:rsidP="005E512C">
            <w:pPr>
              <w:ind w:left="142"/>
              <w:rPr>
                <w:lang w:eastAsia="ru-RU"/>
              </w:rPr>
            </w:pPr>
            <w:r w:rsidRPr="00F922B4">
              <w:rPr>
                <w:lang w:eastAsia="ru-RU"/>
              </w:rPr>
              <w:t xml:space="preserve">поштова та кур'єрська діяльність </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rPr>
                <w:b/>
                <w:color w:val="FF0000"/>
                <w:lang w:eastAsia="ru-RU"/>
              </w:rPr>
            </w:pP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color w:val="FF0000"/>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color w:val="FF0000"/>
                <w:lang w:eastAsia="ru-RU"/>
              </w:rPr>
            </w:pP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rPr>
                <w:b/>
                <w:lang w:eastAsia="ru-RU"/>
              </w:rPr>
            </w:pPr>
            <w:r w:rsidRPr="00F922B4">
              <w:rPr>
                <w:b/>
                <w:lang w:eastAsia="ru-RU"/>
              </w:rPr>
              <w:t>Естонія</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6508,7</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6318,7</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у тому числі</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Промисловість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859,3</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838,7</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284"/>
              <w:rPr>
                <w:lang w:eastAsia="ru-RU"/>
              </w:rPr>
            </w:pPr>
            <w:r w:rsidRPr="00F922B4">
              <w:rPr>
                <w:lang w:eastAsia="ru-RU"/>
              </w:rPr>
              <w:t>переробна промисловість</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284"/>
              <w:rPr>
                <w:lang w:eastAsia="ru-RU"/>
              </w:rPr>
            </w:pPr>
            <w:r w:rsidRPr="00F922B4">
              <w:rPr>
                <w:lang w:eastAsia="ru-RU"/>
              </w:rPr>
              <w:t>постачання електроенергії, газу, пари та кондиційованого повітря</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 xml:space="preserve">Транспорт, складське господарство, поштова та кур'єрська діяльність </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86"/>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04" w:lineRule="auto"/>
              <w:ind w:left="142"/>
              <w:rPr>
                <w:lang w:eastAsia="ru-RU"/>
              </w:rPr>
            </w:pP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rPr>
                <w:b/>
                <w:lang w:eastAsia="ru-RU"/>
              </w:rPr>
            </w:pPr>
            <w:r w:rsidRPr="00F922B4">
              <w:rPr>
                <w:b/>
                <w:lang w:eastAsia="ru-RU"/>
              </w:rPr>
              <w:t>Німеччина</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5711,2</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5602,3</w:t>
            </w: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у тому числі</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291"/>
        </w:trPr>
        <w:tc>
          <w:tcPr>
            <w:tcW w:w="253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ind w:left="142"/>
              <w:rPr>
                <w:lang w:eastAsia="ru-RU"/>
              </w:rPr>
            </w:pPr>
            <w:r w:rsidRPr="00F922B4">
              <w:rPr>
                <w:lang w:eastAsia="ru-RU"/>
              </w:rPr>
              <w:t>Сільське, лісове та рибне господарство</w:t>
            </w:r>
          </w:p>
        </w:tc>
        <w:tc>
          <w:tcPr>
            <w:tcW w:w="127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1216,3</w:t>
            </w:r>
          </w:p>
        </w:tc>
        <w:tc>
          <w:tcPr>
            <w:tcW w:w="11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1182,7</w:t>
            </w:r>
          </w:p>
        </w:tc>
      </w:tr>
    </w:tbl>
    <w:p w:rsidR="005E512C" w:rsidRPr="00F922B4" w:rsidRDefault="005E512C" w:rsidP="005E512C">
      <w:pPr>
        <w:rPr>
          <w:color w:val="FF0000"/>
          <w:sz w:val="20"/>
          <w:szCs w:val="20"/>
          <w:lang w:eastAsia="ru-RU"/>
        </w:rPr>
      </w:pPr>
      <w:r w:rsidRPr="00F922B4">
        <w:rPr>
          <w:color w:val="FF0000"/>
          <w:sz w:val="20"/>
          <w:szCs w:val="20"/>
          <w:lang w:eastAsia="ru-RU"/>
        </w:rPr>
        <w:br w:type="page"/>
      </w:r>
    </w:p>
    <w:tbl>
      <w:tblPr>
        <w:tblW w:w="482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2385"/>
        <w:gridCol w:w="1966"/>
      </w:tblGrid>
      <w:tr w:rsidR="005E512C" w:rsidRPr="00F922B4" w:rsidTr="00426138">
        <w:trPr>
          <w:trHeight w:val="291"/>
        </w:trPr>
        <w:tc>
          <w:tcPr>
            <w:tcW w:w="5000" w:type="pct"/>
            <w:gridSpan w:val="3"/>
            <w:tcBorders>
              <w:top w:val="nil"/>
              <w:left w:val="nil"/>
              <w:bottom w:val="nil"/>
              <w:right w:val="nil"/>
            </w:tcBorders>
            <w:tcMar>
              <w:top w:w="0" w:type="dxa"/>
              <w:left w:w="31" w:type="dxa"/>
              <w:bottom w:w="0" w:type="dxa"/>
              <w:right w:w="31" w:type="dxa"/>
            </w:tcMar>
            <w:vAlign w:val="bottom"/>
          </w:tcPr>
          <w:p w:rsidR="005E512C" w:rsidRPr="00F922B4" w:rsidRDefault="005E512C" w:rsidP="005E512C">
            <w:pPr>
              <w:jc w:val="right"/>
              <w:rPr>
                <w:lang w:eastAsia="ru-RU"/>
              </w:rPr>
            </w:pPr>
            <w:r w:rsidRPr="00F922B4">
              <w:rPr>
                <w:lang w:eastAsia="ru-RU"/>
              </w:rPr>
              <w:t>Продовження</w:t>
            </w:r>
          </w:p>
        </w:tc>
      </w:tr>
      <w:tr w:rsidR="005E512C" w:rsidRPr="00F922B4" w:rsidTr="00426138">
        <w:trPr>
          <w:trHeight w:val="291"/>
        </w:trPr>
        <w:tc>
          <w:tcPr>
            <w:tcW w:w="2590" w:type="pct"/>
            <w:vMerge w:val="restart"/>
            <w:tcBorders>
              <w:top w:val="single" w:sz="4" w:space="0" w:color="auto"/>
              <w:left w:val="nil"/>
            </w:tcBorders>
            <w:tcMar>
              <w:top w:w="0" w:type="dxa"/>
              <w:left w:w="31" w:type="dxa"/>
              <w:bottom w:w="0" w:type="dxa"/>
              <w:right w:w="31" w:type="dxa"/>
            </w:tcMar>
            <w:vAlign w:val="bottom"/>
          </w:tcPr>
          <w:p w:rsidR="005E512C" w:rsidRPr="00F922B4" w:rsidRDefault="005E512C" w:rsidP="005E512C">
            <w:pPr>
              <w:ind w:left="284"/>
              <w:jc w:val="center"/>
              <w:rPr>
                <w:lang w:eastAsia="ru-RU"/>
              </w:rPr>
            </w:pPr>
          </w:p>
        </w:tc>
        <w:tc>
          <w:tcPr>
            <w:tcW w:w="2410" w:type="pct"/>
            <w:gridSpan w:val="2"/>
            <w:tcBorders>
              <w:top w:val="single" w:sz="4" w:space="0" w:color="auto"/>
              <w:right w:val="nil"/>
            </w:tcBorders>
            <w:tcMar>
              <w:top w:w="0" w:type="dxa"/>
              <w:left w:w="31" w:type="dxa"/>
              <w:bottom w:w="0" w:type="dxa"/>
              <w:right w:w="31" w:type="dxa"/>
            </w:tcMar>
            <w:vAlign w:val="center"/>
          </w:tcPr>
          <w:p w:rsidR="005E512C" w:rsidRPr="00F922B4" w:rsidRDefault="005E512C" w:rsidP="005E512C">
            <w:pPr>
              <w:jc w:val="center"/>
              <w:rPr>
                <w:lang w:eastAsia="ru-RU"/>
              </w:rPr>
            </w:pPr>
            <w:r w:rsidRPr="00F922B4">
              <w:rPr>
                <w:lang w:eastAsia="ru-RU"/>
              </w:rPr>
              <w:t>Обсяги інвестицій на</w:t>
            </w:r>
          </w:p>
        </w:tc>
      </w:tr>
      <w:tr w:rsidR="005E512C" w:rsidRPr="00F922B4" w:rsidTr="00426138">
        <w:trPr>
          <w:trHeight w:val="291"/>
        </w:trPr>
        <w:tc>
          <w:tcPr>
            <w:tcW w:w="2590" w:type="pct"/>
            <w:vMerge/>
            <w:tcBorders>
              <w:left w:val="nil"/>
              <w:bottom w:val="single" w:sz="4" w:space="0" w:color="auto"/>
            </w:tcBorders>
            <w:tcMar>
              <w:top w:w="0" w:type="dxa"/>
              <w:left w:w="31" w:type="dxa"/>
              <w:bottom w:w="0" w:type="dxa"/>
              <w:right w:w="31" w:type="dxa"/>
            </w:tcMar>
            <w:vAlign w:val="bottom"/>
          </w:tcPr>
          <w:p w:rsidR="005E512C" w:rsidRPr="00F922B4" w:rsidRDefault="005E512C" w:rsidP="005E512C">
            <w:pPr>
              <w:ind w:left="284"/>
              <w:rPr>
                <w:lang w:eastAsia="ru-RU"/>
              </w:rPr>
            </w:pPr>
          </w:p>
        </w:tc>
        <w:tc>
          <w:tcPr>
            <w:tcW w:w="1321" w:type="pct"/>
            <w:tcBorders>
              <w:bottom w:val="single" w:sz="4" w:space="0" w:color="auto"/>
            </w:tcBorders>
            <w:tcMar>
              <w:top w:w="0" w:type="dxa"/>
              <w:left w:w="31" w:type="dxa"/>
              <w:bottom w:w="0" w:type="dxa"/>
              <w:right w:w="31" w:type="dxa"/>
            </w:tcMar>
            <w:vAlign w:val="bottom"/>
          </w:tcPr>
          <w:p w:rsidR="005E512C" w:rsidRPr="00F922B4" w:rsidRDefault="005E512C" w:rsidP="005E512C">
            <w:pPr>
              <w:jc w:val="center"/>
              <w:rPr>
                <w:lang w:eastAsia="ru-RU"/>
              </w:rPr>
            </w:pPr>
            <w:r w:rsidRPr="00F922B4">
              <w:rPr>
                <w:lang w:eastAsia="ru-RU"/>
              </w:rPr>
              <w:t>01.01.</w:t>
            </w:r>
          </w:p>
        </w:tc>
        <w:tc>
          <w:tcPr>
            <w:tcW w:w="1089" w:type="pct"/>
            <w:tcBorders>
              <w:bottom w:val="single" w:sz="4" w:space="0" w:color="auto"/>
              <w:right w:val="nil"/>
            </w:tcBorders>
            <w:tcMar>
              <w:top w:w="0" w:type="dxa"/>
              <w:left w:w="31" w:type="dxa"/>
              <w:bottom w:w="0" w:type="dxa"/>
              <w:right w:w="31" w:type="dxa"/>
            </w:tcMar>
            <w:vAlign w:val="bottom"/>
          </w:tcPr>
          <w:p w:rsidR="005E512C" w:rsidRPr="00F922B4" w:rsidRDefault="005E512C" w:rsidP="005E512C">
            <w:pPr>
              <w:jc w:val="center"/>
              <w:rPr>
                <w:lang w:eastAsia="ru-RU"/>
              </w:rPr>
            </w:pPr>
            <w:r w:rsidRPr="00F922B4">
              <w:rPr>
                <w:lang w:eastAsia="ru-RU"/>
              </w:rPr>
              <w:t>01.10.</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jc w:val="right"/>
              <w:rPr>
                <w:lang w:eastAsia="ru-RU"/>
              </w:rPr>
            </w:pP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jc w:val="right"/>
              <w:rPr>
                <w:lang w:eastAsia="ru-RU"/>
              </w:rPr>
            </w:pP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4055,0</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3933,6</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3594,4</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3486,8</w:t>
            </w:r>
          </w:p>
        </w:tc>
      </w:tr>
      <w:tr w:rsidR="005E512C" w:rsidRPr="00F922B4" w:rsidTr="00426138">
        <w:trPr>
          <w:trHeight w:val="380"/>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постачання електроенергії, газу, пари та кондиційованого повітря</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415"/>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 xml:space="preserve">водопостачання; каналізація, поводження з відходами </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67"/>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Будівництво</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Оптова та роздрібна торгівля; ремонт автотранспортних засобів і мотоциклів</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10,5</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10,4</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 xml:space="preserve">Транспорт, складське господарство, поштова та кур'єрська діяльність </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399,0</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446,1</w:t>
            </w:r>
          </w:p>
        </w:tc>
      </w:tr>
      <w:tr w:rsidR="005E512C" w:rsidRPr="00F922B4" w:rsidTr="00426138">
        <w:trPr>
          <w:trHeight w:val="495"/>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Діяльність у сфері адміністративного та допоміжного обслуговування</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80"/>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color w:val="FF0000"/>
                <w:lang w:eastAsia="ru-RU"/>
              </w:rPr>
            </w:pPr>
          </w:p>
        </w:tc>
        <w:tc>
          <w:tcPr>
            <w:tcW w:w="2410" w:type="pct"/>
            <w:gridSpan w:val="2"/>
            <w:tcBorders>
              <w:top w:val="nil"/>
              <w:left w:val="nil"/>
              <w:bottom w:val="nil"/>
              <w:right w:val="nil"/>
            </w:tcBorders>
            <w:tcMar>
              <w:top w:w="0" w:type="dxa"/>
              <w:left w:w="31" w:type="dxa"/>
              <w:bottom w:w="0" w:type="dxa"/>
              <w:right w:w="31" w:type="dxa"/>
            </w:tcMar>
            <w:vAlign w:val="center"/>
          </w:tcPr>
          <w:p w:rsidR="005E512C" w:rsidRPr="00F922B4" w:rsidRDefault="005E512C" w:rsidP="003C46DE">
            <w:pPr>
              <w:jc w:val="right"/>
              <w:rPr>
                <w:color w:val="FF0000"/>
                <w:lang w:eastAsia="ru-RU"/>
              </w:rPr>
            </w:pPr>
          </w:p>
        </w:tc>
      </w:tr>
      <w:tr w:rsidR="005E512C" w:rsidRPr="00F922B4" w:rsidTr="00426138">
        <w:trPr>
          <w:trHeight w:val="186"/>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Польща</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3297,2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3204,8</w:t>
            </w:r>
          </w:p>
        </w:tc>
      </w:tr>
      <w:tr w:rsidR="005E512C" w:rsidRPr="00F922B4" w:rsidTr="00426138">
        <w:trPr>
          <w:trHeight w:val="186"/>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r>
      <w:tr w:rsidR="005E512C" w:rsidRPr="00F922B4" w:rsidTr="00426138">
        <w:trPr>
          <w:trHeight w:val="186"/>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Сільське, лісове та рибне господарство</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52,9</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52,4</w:t>
            </w:r>
          </w:p>
        </w:tc>
      </w:tr>
      <w:tr w:rsidR="005E512C" w:rsidRPr="00F922B4" w:rsidTr="00426138">
        <w:trPr>
          <w:trHeight w:val="186"/>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257,7</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253,0</w:t>
            </w:r>
          </w:p>
        </w:tc>
      </w:tr>
      <w:tr w:rsidR="005E512C" w:rsidRPr="00F922B4" w:rsidTr="00426138">
        <w:trPr>
          <w:trHeight w:val="186"/>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257,7</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253,0</w:t>
            </w:r>
          </w:p>
        </w:tc>
      </w:tr>
      <w:tr w:rsidR="005E512C" w:rsidRPr="00F922B4" w:rsidTr="00426138">
        <w:trPr>
          <w:trHeight w:val="186"/>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Будівництво</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 xml:space="preserve">Оптова та роздрібна торгівля; </w:t>
            </w:r>
          </w:p>
          <w:p w:rsidR="005E512C" w:rsidRPr="00F922B4" w:rsidRDefault="005E512C" w:rsidP="005E512C">
            <w:pPr>
              <w:spacing w:line="228" w:lineRule="auto"/>
              <w:ind w:left="142"/>
              <w:rPr>
                <w:lang w:eastAsia="ru-RU"/>
              </w:rPr>
            </w:pPr>
            <w:r w:rsidRPr="00F922B4">
              <w:rPr>
                <w:lang w:eastAsia="ru-RU"/>
              </w:rPr>
              <w:t>ремонт автотранспортних засобів і мотоциклів</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94,4</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92,4</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 xml:space="preserve">Транспорт, складське господарство, </w:t>
            </w:r>
          </w:p>
          <w:p w:rsidR="005E512C" w:rsidRPr="00F922B4" w:rsidRDefault="005E512C" w:rsidP="005E512C">
            <w:pPr>
              <w:spacing w:line="228" w:lineRule="auto"/>
              <w:ind w:left="142"/>
              <w:rPr>
                <w:lang w:eastAsia="ru-RU"/>
              </w:rPr>
            </w:pPr>
            <w:r w:rsidRPr="00F922B4">
              <w:rPr>
                <w:lang w:eastAsia="ru-RU"/>
              </w:rPr>
              <w:t xml:space="preserve">поштова та кур'єрська діяльність </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73"/>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Інформація та телекомунікації</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73"/>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Операції з нерухомим майном</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67,0</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66,6</w:t>
            </w:r>
          </w:p>
        </w:tc>
      </w:tr>
      <w:tr w:rsidR="005E512C" w:rsidRPr="00F922B4" w:rsidTr="00426138">
        <w:trPr>
          <w:trHeight w:val="273"/>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Професійна, наукова та технічна діяльність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7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Діяльність у сфері адміністративного та допоміжного обслуговування</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1,5</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1,5</w:t>
            </w:r>
          </w:p>
        </w:tc>
      </w:tr>
      <w:tr w:rsidR="005E512C" w:rsidRPr="00F922B4" w:rsidTr="00426138">
        <w:trPr>
          <w:trHeight w:val="113"/>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color w:val="FF0000"/>
                <w:lang w:eastAsia="ru-RU"/>
              </w:rPr>
            </w:pP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lang w:eastAsia="ru-RU"/>
              </w:rPr>
            </w:pP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lang w:eastAsia="ru-RU"/>
              </w:rPr>
            </w:pP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Данія</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Сільське, лісове та рибне господарство</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ight="188"/>
              <w:rPr>
                <w:lang w:eastAsia="ru-RU"/>
              </w:rPr>
            </w:pPr>
            <w:r w:rsidRPr="00F922B4">
              <w:rPr>
                <w:lang w:eastAsia="ru-RU"/>
              </w:rPr>
              <w:t>Діяльність у сфері адміністративного та допоміжного обслуговування</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15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ight="188"/>
              <w:rPr>
                <w:color w:val="FF0000"/>
                <w:lang w:eastAsia="ru-RU"/>
              </w:rPr>
            </w:pP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lang w:eastAsia="ru-RU"/>
              </w:rPr>
            </w:pP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lang w:eastAsia="ru-RU"/>
              </w:rPr>
            </w:pP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Чехія</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у тому числі</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ind w:hanging="159"/>
              <w:jc w:val="right"/>
              <w:rPr>
                <w:lang w:eastAsia="ru-RU"/>
              </w:rPr>
            </w:pP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ind w:hanging="159"/>
              <w:jc w:val="right"/>
              <w:rPr>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52" w:lineRule="auto"/>
              <w:ind w:left="284"/>
              <w:rPr>
                <w:lang w:eastAsia="ru-RU"/>
              </w:rPr>
            </w:pPr>
            <w:r w:rsidRPr="00F922B4">
              <w:rPr>
                <w:lang w:eastAsia="ru-RU"/>
              </w:rPr>
              <w:t>переробна промисловість</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9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52" w:lineRule="auto"/>
              <w:ind w:left="142"/>
              <w:rPr>
                <w:lang w:eastAsia="ru-RU"/>
              </w:rPr>
            </w:pPr>
            <w:r w:rsidRPr="00F922B4">
              <w:rPr>
                <w:lang w:eastAsia="ru-RU"/>
              </w:rPr>
              <w:t>Будівництво</w:t>
            </w:r>
          </w:p>
        </w:tc>
        <w:tc>
          <w:tcPr>
            <w:tcW w:w="1321"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089"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bl>
    <w:p w:rsidR="005E512C" w:rsidRPr="00F922B4" w:rsidRDefault="005E512C" w:rsidP="005E512C">
      <w:pPr>
        <w:rPr>
          <w:color w:val="FF0000"/>
          <w:sz w:val="20"/>
          <w:szCs w:val="20"/>
          <w:lang w:eastAsia="ru-RU"/>
        </w:rPr>
      </w:pPr>
      <w:r w:rsidRPr="00F922B4">
        <w:rPr>
          <w:color w:val="FF0000"/>
          <w:sz w:val="20"/>
          <w:szCs w:val="20"/>
          <w:lang w:eastAsia="ru-RU"/>
        </w:rPr>
        <w:br w:type="page"/>
      </w:r>
    </w:p>
    <w:tbl>
      <w:tblPr>
        <w:tblW w:w="484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7"/>
        <w:gridCol w:w="2339"/>
        <w:gridCol w:w="2048"/>
      </w:tblGrid>
      <w:tr w:rsidR="005E512C" w:rsidRPr="00F922B4" w:rsidTr="00426138">
        <w:trPr>
          <w:trHeight w:val="291"/>
        </w:trPr>
        <w:tc>
          <w:tcPr>
            <w:tcW w:w="5000" w:type="pct"/>
            <w:gridSpan w:val="3"/>
            <w:tcBorders>
              <w:top w:val="nil"/>
              <w:left w:val="nil"/>
              <w:bottom w:val="single" w:sz="4" w:space="0" w:color="auto"/>
              <w:right w:val="nil"/>
            </w:tcBorders>
            <w:tcMar>
              <w:top w:w="0" w:type="dxa"/>
              <w:left w:w="31" w:type="dxa"/>
              <w:bottom w:w="0" w:type="dxa"/>
              <w:right w:w="31" w:type="dxa"/>
            </w:tcMar>
            <w:vAlign w:val="bottom"/>
          </w:tcPr>
          <w:p w:rsidR="005E512C" w:rsidRPr="00F922B4" w:rsidRDefault="005E512C" w:rsidP="005E512C">
            <w:pPr>
              <w:spacing w:line="252" w:lineRule="auto"/>
              <w:jc w:val="right"/>
              <w:rPr>
                <w:lang w:eastAsia="ru-RU"/>
              </w:rPr>
            </w:pPr>
            <w:r w:rsidRPr="00F922B4">
              <w:rPr>
                <w:lang w:eastAsia="ru-RU"/>
              </w:rPr>
              <w:t>Продовження</w:t>
            </w:r>
          </w:p>
        </w:tc>
      </w:tr>
      <w:tr w:rsidR="005E512C" w:rsidRPr="00F922B4" w:rsidTr="00426138">
        <w:trPr>
          <w:trHeight w:val="143"/>
        </w:trPr>
        <w:tc>
          <w:tcPr>
            <w:tcW w:w="2580" w:type="pct"/>
            <w:vMerge w:val="restart"/>
            <w:tcBorders>
              <w:top w:val="single" w:sz="4" w:space="0" w:color="auto"/>
              <w:left w:val="nil"/>
              <w:right w:val="single" w:sz="4" w:space="0" w:color="auto"/>
            </w:tcBorders>
            <w:tcMar>
              <w:top w:w="0" w:type="dxa"/>
              <w:left w:w="31" w:type="dxa"/>
              <w:bottom w:w="0" w:type="dxa"/>
              <w:right w:w="31" w:type="dxa"/>
            </w:tcMar>
            <w:vAlign w:val="bottom"/>
          </w:tcPr>
          <w:p w:rsidR="005E512C" w:rsidRPr="00F922B4" w:rsidRDefault="005E512C" w:rsidP="005E512C">
            <w:pPr>
              <w:spacing w:line="252" w:lineRule="auto"/>
              <w:ind w:left="142"/>
              <w:rPr>
                <w:lang w:eastAsia="ru-RU"/>
              </w:rPr>
            </w:pPr>
          </w:p>
        </w:tc>
        <w:tc>
          <w:tcPr>
            <w:tcW w:w="2420" w:type="pct"/>
            <w:gridSpan w:val="2"/>
            <w:tcBorders>
              <w:top w:val="single" w:sz="4" w:space="0" w:color="auto"/>
              <w:left w:val="single" w:sz="4" w:space="0" w:color="auto"/>
              <w:bottom w:val="single" w:sz="4" w:space="0" w:color="auto"/>
              <w:right w:val="nil"/>
            </w:tcBorders>
            <w:tcMar>
              <w:top w:w="0" w:type="dxa"/>
              <w:left w:w="31" w:type="dxa"/>
              <w:bottom w:w="0" w:type="dxa"/>
              <w:right w:w="31" w:type="dxa"/>
            </w:tcMar>
            <w:vAlign w:val="bottom"/>
          </w:tcPr>
          <w:p w:rsidR="005E512C" w:rsidRPr="00F922B4" w:rsidRDefault="005E512C" w:rsidP="005E512C">
            <w:pPr>
              <w:spacing w:line="252" w:lineRule="auto"/>
              <w:jc w:val="center"/>
              <w:rPr>
                <w:lang w:eastAsia="ru-RU"/>
              </w:rPr>
            </w:pPr>
            <w:r w:rsidRPr="00F922B4">
              <w:rPr>
                <w:lang w:eastAsia="ru-RU"/>
              </w:rPr>
              <w:t>Обсяги інвестицій на</w:t>
            </w:r>
          </w:p>
        </w:tc>
      </w:tr>
      <w:tr w:rsidR="005E512C" w:rsidRPr="00F922B4" w:rsidTr="00426138">
        <w:trPr>
          <w:trHeight w:val="142"/>
        </w:trPr>
        <w:tc>
          <w:tcPr>
            <w:tcW w:w="2580" w:type="pct"/>
            <w:vMerge/>
            <w:tcBorders>
              <w:left w:val="nil"/>
              <w:bottom w:val="single" w:sz="4" w:space="0" w:color="auto"/>
              <w:right w:val="single" w:sz="4" w:space="0" w:color="auto"/>
            </w:tcBorders>
            <w:tcMar>
              <w:top w:w="0" w:type="dxa"/>
              <w:left w:w="31" w:type="dxa"/>
              <w:bottom w:w="0" w:type="dxa"/>
              <w:right w:w="31" w:type="dxa"/>
            </w:tcMar>
            <w:vAlign w:val="bottom"/>
          </w:tcPr>
          <w:p w:rsidR="005E512C" w:rsidRPr="00F922B4" w:rsidRDefault="005E512C" w:rsidP="005E512C">
            <w:pPr>
              <w:spacing w:line="252" w:lineRule="auto"/>
              <w:ind w:left="142"/>
              <w:rPr>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31" w:type="dxa"/>
              <w:bottom w:w="0" w:type="dxa"/>
              <w:right w:w="31" w:type="dxa"/>
            </w:tcMar>
            <w:vAlign w:val="bottom"/>
          </w:tcPr>
          <w:p w:rsidR="005E512C" w:rsidRPr="00F922B4" w:rsidRDefault="005E512C" w:rsidP="005E512C">
            <w:pPr>
              <w:spacing w:line="233" w:lineRule="auto"/>
              <w:jc w:val="center"/>
              <w:rPr>
                <w:lang w:eastAsia="ru-RU"/>
              </w:rPr>
            </w:pPr>
            <w:r w:rsidRPr="00F922B4">
              <w:rPr>
                <w:lang w:eastAsia="ru-RU"/>
              </w:rPr>
              <w:t>01.01.</w:t>
            </w:r>
          </w:p>
        </w:tc>
        <w:tc>
          <w:tcPr>
            <w:tcW w:w="1130" w:type="pct"/>
            <w:tcBorders>
              <w:top w:val="single" w:sz="4" w:space="0" w:color="auto"/>
              <w:left w:val="single" w:sz="4" w:space="0" w:color="auto"/>
              <w:bottom w:val="single" w:sz="4" w:space="0" w:color="auto"/>
              <w:right w:val="nil"/>
            </w:tcBorders>
            <w:vAlign w:val="bottom"/>
          </w:tcPr>
          <w:p w:rsidR="005E512C" w:rsidRPr="00F922B4" w:rsidRDefault="005E512C" w:rsidP="005E512C">
            <w:pPr>
              <w:spacing w:line="233" w:lineRule="auto"/>
              <w:jc w:val="center"/>
              <w:rPr>
                <w:lang w:eastAsia="ru-RU"/>
              </w:rPr>
            </w:pPr>
            <w:r w:rsidRPr="00F922B4">
              <w:rPr>
                <w:lang w:eastAsia="ru-RU"/>
              </w:rPr>
              <w:t>01.10.</w:t>
            </w:r>
          </w:p>
        </w:tc>
      </w:tr>
      <w:tr w:rsidR="005E512C" w:rsidRPr="00F922B4" w:rsidTr="001225BF">
        <w:trPr>
          <w:trHeight w:val="125"/>
        </w:trPr>
        <w:tc>
          <w:tcPr>
            <w:tcW w:w="2580" w:type="pct"/>
            <w:tcBorders>
              <w:top w:val="single" w:sz="4" w:space="0" w:color="auto"/>
              <w:left w:val="nil"/>
              <w:bottom w:val="nil"/>
              <w:right w:val="nil"/>
            </w:tcBorders>
            <w:tcMar>
              <w:top w:w="0" w:type="dxa"/>
              <w:left w:w="31" w:type="dxa"/>
              <w:bottom w:w="0" w:type="dxa"/>
              <w:right w:w="31" w:type="dxa"/>
            </w:tcMar>
            <w:vAlign w:val="bottom"/>
          </w:tcPr>
          <w:p w:rsidR="005E512C" w:rsidRPr="00F922B4" w:rsidRDefault="005E512C" w:rsidP="005E512C">
            <w:pPr>
              <w:spacing w:line="252" w:lineRule="auto"/>
              <w:ind w:left="142"/>
              <w:rPr>
                <w:color w:val="FF0000"/>
                <w:sz w:val="16"/>
                <w:szCs w:val="16"/>
                <w:lang w:eastAsia="ru-RU"/>
              </w:rPr>
            </w:pPr>
          </w:p>
        </w:tc>
        <w:tc>
          <w:tcPr>
            <w:tcW w:w="1290" w:type="pct"/>
            <w:tcBorders>
              <w:top w:val="single" w:sz="4" w:space="0" w:color="auto"/>
              <w:left w:val="nil"/>
              <w:bottom w:val="nil"/>
              <w:right w:val="nil"/>
            </w:tcBorders>
            <w:tcMar>
              <w:top w:w="0" w:type="dxa"/>
              <w:left w:w="31" w:type="dxa"/>
              <w:bottom w:w="0" w:type="dxa"/>
              <w:right w:w="31" w:type="dxa"/>
            </w:tcMar>
            <w:vAlign w:val="bottom"/>
          </w:tcPr>
          <w:p w:rsidR="005E512C" w:rsidRPr="00F922B4" w:rsidRDefault="005E512C" w:rsidP="005E512C">
            <w:pPr>
              <w:spacing w:line="252" w:lineRule="auto"/>
              <w:jc w:val="right"/>
              <w:rPr>
                <w:color w:val="FF0000"/>
                <w:sz w:val="16"/>
                <w:szCs w:val="16"/>
                <w:lang w:eastAsia="ru-RU"/>
              </w:rPr>
            </w:pPr>
          </w:p>
        </w:tc>
        <w:tc>
          <w:tcPr>
            <w:tcW w:w="1130" w:type="pct"/>
            <w:tcBorders>
              <w:top w:val="single" w:sz="4" w:space="0" w:color="auto"/>
              <w:left w:val="nil"/>
              <w:bottom w:val="nil"/>
              <w:right w:val="nil"/>
            </w:tcBorders>
            <w:tcMar>
              <w:top w:w="0" w:type="dxa"/>
              <w:left w:w="31" w:type="dxa"/>
              <w:bottom w:w="0" w:type="dxa"/>
              <w:right w:w="31" w:type="dxa"/>
            </w:tcMar>
            <w:vAlign w:val="bottom"/>
          </w:tcPr>
          <w:p w:rsidR="005E512C" w:rsidRPr="00F922B4" w:rsidRDefault="005E512C" w:rsidP="005E512C">
            <w:pPr>
              <w:spacing w:line="252" w:lineRule="auto"/>
              <w:jc w:val="right"/>
              <w:rPr>
                <w:color w:val="FF0000"/>
                <w:sz w:val="16"/>
                <w:szCs w:val="16"/>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Угорщина</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Сільське, лісове та рибне господарство</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1225BF">
        <w:trPr>
          <w:trHeight w:val="9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sz w:val="16"/>
                <w:szCs w:val="16"/>
                <w:lang w:eastAsia="ru-RU"/>
              </w:rPr>
            </w:pP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sz w:val="16"/>
                <w:szCs w:val="16"/>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sz w:val="16"/>
                <w:szCs w:val="16"/>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Норвегія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Операції з нерухомим  майном</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1225BF">
        <w:trPr>
          <w:trHeight w:val="16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sz w:val="16"/>
                <w:szCs w:val="16"/>
                <w:lang w:eastAsia="ru-RU"/>
              </w:rPr>
            </w:pP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sz w:val="16"/>
                <w:szCs w:val="16"/>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sz w:val="16"/>
                <w:szCs w:val="16"/>
                <w:lang w:eastAsia="ru-RU"/>
              </w:rPr>
            </w:pPr>
          </w:p>
        </w:tc>
      </w:tr>
      <w:tr w:rsidR="005E512C" w:rsidRPr="00F922B4" w:rsidTr="00426138">
        <w:trPr>
          <w:trHeight w:val="96"/>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Австрія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1307,4</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1270,8</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 xml:space="preserve">Оптова та роздрібна торгівля; ремонт </w:t>
            </w:r>
          </w:p>
          <w:p w:rsidR="005E512C" w:rsidRPr="00F922B4" w:rsidRDefault="005E512C" w:rsidP="005E512C">
            <w:pPr>
              <w:spacing w:line="228" w:lineRule="auto"/>
              <w:ind w:left="149"/>
              <w:rPr>
                <w:lang w:eastAsia="ru-RU"/>
              </w:rPr>
            </w:pPr>
            <w:r w:rsidRPr="00F922B4">
              <w:rPr>
                <w:lang w:eastAsia="ru-RU"/>
              </w:rPr>
              <w:t>автотранспортних засобів і мотоциклів</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1225BF">
        <w:trPr>
          <w:trHeight w:val="193"/>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color w:val="FF0000"/>
                <w:sz w:val="16"/>
                <w:szCs w:val="16"/>
                <w:lang w:eastAsia="ru-RU"/>
              </w:rPr>
            </w:pP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sz w:val="16"/>
                <w:szCs w:val="16"/>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sz w:val="16"/>
                <w:szCs w:val="16"/>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Іспанія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r>
      <w:tr w:rsidR="005E512C" w:rsidRPr="00F922B4" w:rsidTr="00426138">
        <w:trPr>
          <w:trHeight w:val="80"/>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34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 xml:space="preserve">Оптова та роздрібна торгівля; ремонт </w:t>
            </w:r>
          </w:p>
          <w:p w:rsidR="005E512C" w:rsidRPr="00F922B4" w:rsidRDefault="005E512C" w:rsidP="005E512C">
            <w:pPr>
              <w:spacing w:line="228" w:lineRule="auto"/>
              <w:ind w:left="142"/>
              <w:rPr>
                <w:lang w:eastAsia="ru-RU"/>
              </w:rPr>
            </w:pPr>
            <w:r w:rsidRPr="00F922B4">
              <w:rPr>
                <w:lang w:eastAsia="ru-RU"/>
              </w:rPr>
              <w:t>автотранспортних засобів і мотоциклів</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vertAlign w:val="superscript"/>
                <w:lang w:eastAsia="ru-RU"/>
              </w:rPr>
            </w:pPr>
            <w:r w:rsidRPr="00F922B4">
              <w:rPr>
                <w:color w:val="595959" w:themeColor="text1" w:themeTint="A6"/>
                <w:lang w:eastAsia="ru-RU"/>
              </w:rPr>
              <w:t>–</w:t>
            </w:r>
          </w:p>
        </w:tc>
      </w:tr>
      <w:tr w:rsidR="005E512C" w:rsidRPr="00F922B4" w:rsidTr="001225BF">
        <w:trPr>
          <w:trHeight w:val="9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color w:val="FF0000"/>
                <w:sz w:val="16"/>
                <w:szCs w:val="16"/>
                <w:lang w:eastAsia="ru-RU"/>
              </w:rPr>
            </w:pP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sz w:val="16"/>
                <w:szCs w:val="16"/>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sz w:val="16"/>
                <w:szCs w:val="16"/>
                <w:lang w:eastAsia="ru-RU"/>
              </w:rPr>
            </w:pPr>
          </w:p>
        </w:tc>
      </w:tr>
      <w:tr w:rsidR="005E512C" w:rsidRPr="00F922B4" w:rsidTr="00426138">
        <w:trPr>
          <w:trHeight w:val="80"/>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Італія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517,7</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503,1</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Сільське, лісове та рибне господарство</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Оптова та роздрібна торгівля; ремонт автотранспортних засобів і мотоциклів</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3,9</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r w:rsidRPr="00F922B4">
              <w:rPr>
                <w:lang w:eastAsia="ru-RU"/>
              </w:rPr>
              <w:t>3,8</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Операції з нерухомим майном</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Діяльність у сфері адміністративного та допоміжного обслуговування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3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color w:val="FF0000"/>
                <w:sz w:val="16"/>
                <w:szCs w:val="16"/>
                <w:lang w:eastAsia="ru-RU"/>
              </w:rPr>
            </w:pP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sz w:val="16"/>
                <w:szCs w:val="16"/>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color w:val="FF0000"/>
                <w:sz w:val="16"/>
                <w:szCs w:val="16"/>
                <w:lang w:eastAsia="ru-RU"/>
              </w:rPr>
            </w:pPr>
          </w:p>
        </w:tc>
      </w:tr>
      <w:tr w:rsidR="005E512C" w:rsidRPr="00F922B4" w:rsidTr="00426138">
        <w:trPr>
          <w:trHeight w:val="23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lang w:eastAsia="ru-RU"/>
              </w:rPr>
            </w:pPr>
            <w:r w:rsidRPr="00F922B4">
              <w:rPr>
                <w:b/>
                <w:lang w:eastAsia="ru-RU"/>
              </w:rPr>
              <w:t>Швейцарія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vertAlign w:val="superscript"/>
                <w:lang w:eastAsia="ru-RU"/>
              </w:rPr>
            </w:pPr>
            <w:r w:rsidRPr="00F922B4">
              <w:rPr>
                <w:b/>
                <w:lang w:eastAsia="ru-RU"/>
              </w:rPr>
              <w:t>…</w:t>
            </w:r>
            <w:r w:rsidRPr="00F922B4">
              <w:rPr>
                <w:b/>
                <w:vertAlign w:val="superscript"/>
                <w:lang w:eastAsia="ru-RU"/>
              </w:rPr>
              <w:t>2</w:t>
            </w:r>
          </w:p>
        </w:tc>
      </w:tr>
      <w:tr w:rsidR="005E512C" w:rsidRPr="00F922B4" w:rsidTr="00426138">
        <w:trPr>
          <w:trHeight w:val="23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b/>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p>
        </w:tc>
      </w:tr>
      <w:tr w:rsidR="005E512C" w:rsidRPr="00F922B4" w:rsidTr="00426138">
        <w:trPr>
          <w:trHeight w:val="23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Сільське, лісове та рибне господарство</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3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3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1225BF">
        <w:trPr>
          <w:trHeight w:val="95"/>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sz w:val="16"/>
                <w:szCs w:val="16"/>
                <w:lang w:eastAsia="ru-RU"/>
              </w:rPr>
            </w:pP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sz w:val="16"/>
                <w:szCs w:val="16"/>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sz w:val="16"/>
                <w:szCs w:val="16"/>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rPr>
                <w:b/>
                <w:lang w:eastAsia="ru-RU"/>
              </w:rPr>
            </w:pPr>
            <w:r w:rsidRPr="00F922B4">
              <w:rPr>
                <w:b/>
                <w:lang w:eastAsia="ru-RU"/>
              </w:rPr>
              <w:t>Велика Британія</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490,4</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b/>
                <w:lang w:eastAsia="ru-RU"/>
              </w:rPr>
            </w:pPr>
            <w:r w:rsidRPr="00F922B4">
              <w:rPr>
                <w:b/>
                <w:lang w:eastAsia="ru-RU"/>
              </w:rPr>
              <w:t>486,3</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lang w:eastAsia="ru-RU"/>
              </w:rPr>
            </w:pP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Сільське, лісове та рибне господарство</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5E512C"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5E512C" w:rsidRPr="00F922B4" w:rsidRDefault="005E512C" w:rsidP="005E512C">
            <w:pPr>
              <w:spacing w:line="228" w:lineRule="auto"/>
              <w:ind w:left="142"/>
              <w:rPr>
                <w:lang w:eastAsia="ru-RU"/>
              </w:rPr>
            </w:pPr>
            <w:r w:rsidRPr="00F922B4">
              <w:rPr>
                <w:lang w:eastAsia="ru-RU"/>
              </w:rPr>
              <w:t xml:space="preserve">Транспорт, складське господарство, </w:t>
            </w:r>
          </w:p>
          <w:p w:rsidR="005E512C" w:rsidRPr="00F922B4" w:rsidRDefault="005E512C" w:rsidP="005E512C">
            <w:pPr>
              <w:spacing w:line="228" w:lineRule="auto"/>
              <w:ind w:left="284"/>
              <w:rPr>
                <w:lang w:eastAsia="ru-RU"/>
              </w:rPr>
            </w:pPr>
            <w:r w:rsidRPr="00F922B4">
              <w:rPr>
                <w:lang w:eastAsia="ru-RU"/>
              </w:rPr>
              <w:t>поштова та кур'єрська діяльність</w:t>
            </w:r>
          </w:p>
        </w:tc>
        <w:tc>
          <w:tcPr>
            <w:tcW w:w="129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5E512C" w:rsidRPr="00F922B4" w:rsidRDefault="005E512C"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1225BF">
        <w:trPr>
          <w:trHeight w:val="282"/>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28" w:lineRule="auto"/>
              <w:ind w:left="142"/>
              <w:rPr>
                <w:lang w:eastAsia="ru-RU"/>
              </w:rPr>
            </w:pPr>
            <w:r w:rsidRPr="00F922B4">
              <w:rPr>
                <w:lang w:eastAsia="ru-RU"/>
              </w:rPr>
              <w:t>Професійна, наукова та технічна діяльність</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bl>
    <w:p w:rsidR="001225BF" w:rsidRPr="00F922B4" w:rsidRDefault="001225BF">
      <w:r w:rsidRPr="00F922B4">
        <w:br w:type="page"/>
      </w:r>
    </w:p>
    <w:tbl>
      <w:tblPr>
        <w:tblW w:w="484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7"/>
        <w:gridCol w:w="2339"/>
        <w:gridCol w:w="2048"/>
      </w:tblGrid>
      <w:tr w:rsidR="001225BF" w:rsidRPr="00F922B4" w:rsidTr="00426138">
        <w:trPr>
          <w:trHeight w:val="291"/>
        </w:trPr>
        <w:tc>
          <w:tcPr>
            <w:tcW w:w="5000" w:type="pct"/>
            <w:gridSpan w:val="3"/>
            <w:tcBorders>
              <w:top w:val="nil"/>
              <w:left w:val="nil"/>
              <w:bottom w:val="single" w:sz="4" w:space="0" w:color="auto"/>
              <w:right w:val="nil"/>
            </w:tcBorders>
            <w:tcMar>
              <w:top w:w="0" w:type="dxa"/>
              <w:left w:w="31" w:type="dxa"/>
              <w:bottom w:w="0" w:type="dxa"/>
              <w:right w:w="31" w:type="dxa"/>
            </w:tcMar>
            <w:vAlign w:val="bottom"/>
          </w:tcPr>
          <w:p w:rsidR="001225BF" w:rsidRPr="00F922B4" w:rsidRDefault="001225BF" w:rsidP="001225BF">
            <w:pPr>
              <w:jc w:val="right"/>
              <w:rPr>
                <w:lang w:eastAsia="ru-RU"/>
              </w:rPr>
            </w:pPr>
            <w:r w:rsidRPr="00F922B4">
              <w:rPr>
                <w:lang w:eastAsia="ru-RU"/>
              </w:rPr>
              <w:t>Продовження</w:t>
            </w:r>
          </w:p>
        </w:tc>
      </w:tr>
      <w:tr w:rsidR="001225BF" w:rsidRPr="00F922B4" w:rsidTr="00426138">
        <w:trPr>
          <w:trHeight w:val="291"/>
        </w:trPr>
        <w:tc>
          <w:tcPr>
            <w:tcW w:w="2580" w:type="pct"/>
            <w:vMerge w:val="restart"/>
            <w:tcBorders>
              <w:top w:val="single" w:sz="4" w:space="0" w:color="auto"/>
              <w:left w:val="nil"/>
              <w:right w:val="single" w:sz="4" w:space="0" w:color="auto"/>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p>
        </w:tc>
        <w:tc>
          <w:tcPr>
            <w:tcW w:w="2420" w:type="pct"/>
            <w:gridSpan w:val="2"/>
            <w:tcBorders>
              <w:top w:val="single" w:sz="4" w:space="0" w:color="auto"/>
              <w:left w:val="single" w:sz="4" w:space="0" w:color="auto"/>
              <w:bottom w:val="single" w:sz="4" w:space="0" w:color="auto"/>
              <w:right w:val="nil"/>
            </w:tcBorders>
            <w:tcMar>
              <w:top w:w="0" w:type="dxa"/>
              <w:left w:w="31" w:type="dxa"/>
              <w:bottom w:w="0" w:type="dxa"/>
              <w:right w:w="31" w:type="dxa"/>
            </w:tcMar>
            <w:vAlign w:val="bottom"/>
          </w:tcPr>
          <w:p w:rsidR="001225BF" w:rsidRPr="00F922B4" w:rsidRDefault="001225BF" w:rsidP="001225BF">
            <w:pPr>
              <w:jc w:val="center"/>
              <w:rPr>
                <w:lang w:eastAsia="ru-RU"/>
              </w:rPr>
            </w:pPr>
            <w:r w:rsidRPr="00F922B4">
              <w:rPr>
                <w:lang w:eastAsia="ru-RU"/>
              </w:rPr>
              <w:t>Обсяги інвестицій на</w:t>
            </w:r>
          </w:p>
        </w:tc>
      </w:tr>
      <w:tr w:rsidR="001225BF" w:rsidRPr="00F922B4" w:rsidTr="00426138">
        <w:trPr>
          <w:trHeight w:val="291"/>
        </w:trPr>
        <w:tc>
          <w:tcPr>
            <w:tcW w:w="2580" w:type="pct"/>
            <w:vMerge/>
            <w:tcBorders>
              <w:left w:val="nil"/>
              <w:bottom w:val="single" w:sz="4" w:space="0" w:color="auto"/>
              <w:right w:val="single" w:sz="4" w:space="0" w:color="auto"/>
            </w:tcBorders>
            <w:tcMar>
              <w:top w:w="0" w:type="dxa"/>
              <w:left w:w="31" w:type="dxa"/>
              <w:bottom w:w="0" w:type="dxa"/>
              <w:right w:w="31" w:type="dxa"/>
            </w:tcMar>
            <w:vAlign w:val="bottom"/>
          </w:tcPr>
          <w:p w:rsidR="001225BF" w:rsidRPr="00F922B4" w:rsidRDefault="001225BF" w:rsidP="001225BF">
            <w:pPr>
              <w:spacing w:line="252" w:lineRule="auto"/>
              <w:jc w:val="right"/>
              <w:rPr>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31" w:type="dxa"/>
              <w:bottom w:w="0" w:type="dxa"/>
              <w:right w:w="31" w:type="dxa"/>
            </w:tcMar>
            <w:vAlign w:val="bottom"/>
          </w:tcPr>
          <w:p w:rsidR="001225BF" w:rsidRPr="00F922B4" w:rsidRDefault="001225BF" w:rsidP="001225BF">
            <w:pPr>
              <w:jc w:val="center"/>
              <w:rPr>
                <w:lang w:eastAsia="ru-RU"/>
              </w:rPr>
            </w:pPr>
            <w:r w:rsidRPr="00F922B4">
              <w:rPr>
                <w:lang w:eastAsia="ru-RU"/>
              </w:rPr>
              <w:t>01.01.</w:t>
            </w:r>
          </w:p>
        </w:tc>
        <w:tc>
          <w:tcPr>
            <w:tcW w:w="1130" w:type="pct"/>
            <w:tcBorders>
              <w:top w:val="single" w:sz="4" w:space="0" w:color="auto"/>
              <w:left w:val="single" w:sz="4" w:space="0" w:color="auto"/>
              <w:bottom w:val="single" w:sz="4" w:space="0" w:color="auto"/>
              <w:right w:val="nil"/>
            </w:tcBorders>
            <w:tcMar>
              <w:top w:w="0" w:type="dxa"/>
              <w:left w:w="31" w:type="dxa"/>
              <w:bottom w:w="0" w:type="dxa"/>
              <w:right w:w="31" w:type="dxa"/>
            </w:tcMar>
            <w:vAlign w:val="bottom"/>
          </w:tcPr>
          <w:p w:rsidR="001225BF" w:rsidRPr="00F922B4" w:rsidRDefault="001225BF" w:rsidP="001225BF">
            <w:pPr>
              <w:jc w:val="center"/>
              <w:rPr>
                <w:lang w:eastAsia="ru-RU"/>
              </w:rPr>
            </w:pPr>
            <w:r w:rsidRPr="00F922B4">
              <w:rPr>
                <w:lang w:eastAsia="ru-RU"/>
              </w:rPr>
              <w:t>01.10.</w:t>
            </w:r>
          </w:p>
        </w:tc>
      </w:tr>
      <w:tr w:rsidR="001225BF" w:rsidRPr="00F922B4" w:rsidTr="00426138">
        <w:trPr>
          <w:trHeight w:val="291"/>
        </w:trPr>
        <w:tc>
          <w:tcPr>
            <w:tcW w:w="2580" w:type="pct"/>
            <w:tcBorders>
              <w:top w:val="single" w:sz="4" w:space="0" w:color="auto"/>
              <w:left w:val="nil"/>
              <w:bottom w:val="nil"/>
              <w:right w:val="nil"/>
            </w:tcBorders>
            <w:tcMar>
              <w:top w:w="0" w:type="dxa"/>
              <w:left w:w="31" w:type="dxa"/>
              <w:bottom w:w="0" w:type="dxa"/>
              <w:right w:w="31" w:type="dxa"/>
            </w:tcMar>
            <w:vAlign w:val="bottom"/>
          </w:tcPr>
          <w:p w:rsidR="001225BF" w:rsidRPr="00F922B4" w:rsidRDefault="001225BF" w:rsidP="001225BF">
            <w:pPr>
              <w:spacing w:line="252" w:lineRule="auto"/>
              <w:ind w:left="142"/>
              <w:rPr>
                <w:lang w:eastAsia="ru-RU"/>
              </w:rPr>
            </w:pPr>
          </w:p>
        </w:tc>
        <w:tc>
          <w:tcPr>
            <w:tcW w:w="1290" w:type="pct"/>
            <w:tcBorders>
              <w:top w:val="single" w:sz="4" w:space="0" w:color="auto"/>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jc w:val="center"/>
              <w:rPr>
                <w:lang w:eastAsia="ru-RU"/>
              </w:rPr>
            </w:pPr>
          </w:p>
        </w:tc>
        <w:tc>
          <w:tcPr>
            <w:tcW w:w="1130" w:type="pct"/>
            <w:tcBorders>
              <w:top w:val="single" w:sz="4" w:space="0" w:color="auto"/>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jc w:val="center"/>
              <w:rPr>
                <w:lang w:eastAsia="ru-RU"/>
              </w:rPr>
            </w:pPr>
          </w:p>
        </w:tc>
      </w:tr>
      <w:tr w:rsidR="001225BF" w:rsidRPr="00F922B4" w:rsidTr="00426138">
        <w:trPr>
          <w:trHeight w:val="80"/>
        </w:trPr>
        <w:tc>
          <w:tcPr>
            <w:tcW w:w="2580" w:type="pct"/>
            <w:tcBorders>
              <w:top w:val="nil"/>
              <w:left w:val="nil"/>
              <w:bottom w:val="nil"/>
              <w:right w:val="nil"/>
            </w:tcBorders>
            <w:tcMar>
              <w:top w:w="0" w:type="dxa"/>
              <w:left w:w="31" w:type="dxa"/>
              <w:bottom w:w="0" w:type="dxa"/>
              <w:right w:w="31" w:type="dxa"/>
            </w:tcMar>
          </w:tcPr>
          <w:p w:rsidR="001225BF" w:rsidRPr="00F922B4" w:rsidRDefault="001225BF" w:rsidP="001225BF">
            <w:pPr>
              <w:spacing w:line="233" w:lineRule="auto"/>
              <w:rPr>
                <w:lang w:eastAsia="ru-RU"/>
              </w:rPr>
            </w:pPr>
            <w:r w:rsidRPr="00F922B4">
              <w:rPr>
                <w:b/>
                <w:lang w:eastAsia="ru-RU"/>
              </w:rPr>
              <w:t>Швеція</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b/>
                <w:lang w:eastAsia="ru-RU"/>
              </w:rPr>
            </w:pPr>
            <w:r w:rsidRPr="00F922B4">
              <w:rPr>
                <w:b/>
                <w:lang w:eastAsia="ru-RU"/>
              </w:rPr>
              <w:t>362,3</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b/>
                <w:lang w:eastAsia="ru-RU"/>
              </w:rPr>
            </w:pPr>
            <w:r w:rsidRPr="00F922B4">
              <w:rPr>
                <w:b/>
                <w:lang w:eastAsia="ru-RU"/>
              </w:rPr>
              <w:t>355,2</w:t>
            </w:r>
          </w:p>
        </w:tc>
      </w:tr>
      <w:tr w:rsidR="001225BF" w:rsidRPr="00F922B4" w:rsidTr="00426138">
        <w:trPr>
          <w:trHeight w:val="80"/>
        </w:trPr>
        <w:tc>
          <w:tcPr>
            <w:tcW w:w="2580" w:type="pct"/>
            <w:tcBorders>
              <w:top w:val="nil"/>
              <w:left w:val="nil"/>
              <w:bottom w:val="nil"/>
              <w:right w:val="nil"/>
            </w:tcBorders>
            <w:tcMar>
              <w:top w:w="0" w:type="dxa"/>
              <w:left w:w="31" w:type="dxa"/>
              <w:bottom w:w="0" w:type="dxa"/>
              <w:right w:w="31" w:type="dxa"/>
            </w:tcMar>
          </w:tcPr>
          <w:p w:rsidR="001225BF" w:rsidRPr="00F922B4" w:rsidRDefault="001225BF" w:rsidP="001225BF">
            <w:pPr>
              <w:spacing w:line="233" w:lineRule="auto"/>
              <w:ind w:left="142"/>
              <w:rPr>
                <w:b/>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tcPr>
          <w:p w:rsidR="001225BF" w:rsidRPr="00F922B4" w:rsidRDefault="001225BF" w:rsidP="003C46DE">
            <w:pPr>
              <w:jc w:val="right"/>
              <w:rPr>
                <w:b/>
                <w:lang w:eastAsia="ru-RU"/>
              </w:rPr>
            </w:pPr>
          </w:p>
        </w:tc>
        <w:tc>
          <w:tcPr>
            <w:tcW w:w="1130" w:type="pct"/>
            <w:tcBorders>
              <w:top w:val="nil"/>
              <w:left w:val="nil"/>
              <w:bottom w:val="nil"/>
              <w:right w:val="nil"/>
            </w:tcBorders>
            <w:tcMar>
              <w:top w:w="0" w:type="dxa"/>
              <w:left w:w="31" w:type="dxa"/>
              <w:bottom w:w="0" w:type="dxa"/>
              <w:right w:w="31" w:type="dxa"/>
            </w:tcMar>
          </w:tcPr>
          <w:p w:rsidR="001225BF" w:rsidRPr="00F922B4" w:rsidRDefault="001225BF" w:rsidP="003C46DE">
            <w:pPr>
              <w:jc w:val="right"/>
              <w:rPr>
                <w:b/>
                <w:lang w:eastAsia="ru-RU"/>
              </w:rPr>
            </w:pPr>
          </w:p>
        </w:tc>
      </w:tr>
      <w:tr w:rsidR="001225BF" w:rsidRPr="00F922B4" w:rsidTr="00426138">
        <w:trPr>
          <w:trHeight w:val="80"/>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 xml:space="preserve">Транспорт, складське господарство, поштова та кур'єрська діяльність </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Операції з нерухомим майном</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Діяльність у сфері адміністративного та допоміжного обслуговування</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426138">
        <w:trPr>
          <w:trHeight w:val="190"/>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284"/>
              <w:rPr>
                <w:color w:val="FF0000"/>
                <w:lang w:eastAsia="ru-RU"/>
              </w:rPr>
            </w:pP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color w:val="FF0000"/>
                <w:lang w:eastAsia="ru-RU"/>
              </w:rPr>
            </w:pP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color w:val="FF0000"/>
                <w:lang w:eastAsia="ru-RU"/>
              </w:rPr>
            </w:pP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rPr>
                <w:b/>
                <w:lang w:eastAsia="ru-RU"/>
              </w:rPr>
            </w:pPr>
            <w:r w:rsidRPr="00F922B4">
              <w:rPr>
                <w:b/>
                <w:lang w:eastAsia="ru-RU"/>
              </w:rPr>
              <w:t>Нідерланди</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b/>
                <w:vertAlign w:val="superscript"/>
                <w:lang w:eastAsia="ru-RU"/>
              </w:rPr>
            </w:pPr>
            <w:r w:rsidRPr="00F922B4">
              <w:rPr>
                <w:b/>
                <w:lang w:eastAsia="ru-RU"/>
              </w:rPr>
              <w:t>…</w:t>
            </w:r>
            <w:r w:rsidRPr="00F922B4">
              <w:rPr>
                <w:b/>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b/>
                <w:vertAlign w:val="superscript"/>
                <w:lang w:eastAsia="ru-RU"/>
              </w:rPr>
            </w:pPr>
            <w:r w:rsidRPr="00F922B4">
              <w:rPr>
                <w:b/>
                <w:lang w:eastAsia="ru-RU"/>
              </w:rPr>
              <w:t>…</w:t>
            </w:r>
            <w:r w:rsidRPr="00F922B4">
              <w:rPr>
                <w:b/>
                <w:vertAlign w:val="superscript"/>
                <w:lang w:eastAsia="ru-RU"/>
              </w:rPr>
              <w:t>2</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у тому числі</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lang w:eastAsia="ru-RU"/>
              </w:rPr>
            </w:pP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lang w:eastAsia="ru-RU"/>
              </w:rPr>
            </w:pPr>
          </w:p>
        </w:tc>
      </w:tr>
      <w:tr w:rsidR="001225BF" w:rsidRPr="00F922B4" w:rsidTr="00426138">
        <w:trPr>
          <w:trHeight w:val="302"/>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97"/>
              <w:rPr>
                <w:lang w:eastAsia="ru-RU"/>
              </w:rPr>
            </w:pPr>
            <w:r w:rsidRPr="00F922B4">
              <w:rPr>
                <w:lang w:eastAsia="ru-RU"/>
              </w:rPr>
              <w:t>Сільське, лісове та рибне господарство</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284"/>
              <w:rPr>
                <w:lang w:eastAsia="ru-RU"/>
              </w:rPr>
            </w:pPr>
            <w:r w:rsidRPr="00F922B4">
              <w:rPr>
                <w:lang w:eastAsia="ru-RU"/>
              </w:rPr>
              <w:t>переробна  промисловість</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p>
        </w:tc>
      </w:tr>
      <w:tr w:rsidR="001225BF"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1225BF" w:rsidRPr="00F922B4" w:rsidRDefault="001225BF" w:rsidP="001225BF">
            <w:pPr>
              <w:spacing w:line="233" w:lineRule="auto"/>
              <w:ind w:left="142"/>
              <w:rPr>
                <w:lang w:eastAsia="ru-RU"/>
              </w:rPr>
            </w:pPr>
            <w:r w:rsidRPr="00F922B4">
              <w:rPr>
                <w:lang w:eastAsia="ru-RU"/>
              </w:rPr>
              <w:t>Діяльність у сфері адміністративного та допоміжного обслуговування</w:t>
            </w:r>
          </w:p>
        </w:tc>
        <w:tc>
          <w:tcPr>
            <w:tcW w:w="129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c>
          <w:tcPr>
            <w:tcW w:w="1130" w:type="pct"/>
            <w:tcBorders>
              <w:top w:val="nil"/>
              <w:left w:val="nil"/>
              <w:bottom w:val="nil"/>
              <w:right w:val="nil"/>
            </w:tcBorders>
            <w:tcMar>
              <w:top w:w="0" w:type="dxa"/>
              <w:left w:w="31" w:type="dxa"/>
              <w:bottom w:w="0" w:type="dxa"/>
              <w:right w:w="31" w:type="dxa"/>
            </w:tcMar>
            <w:vAlign w:val="bottom"/>
          </w:tcPr>
          <w:p w:rsidR="001225BF" w:rsidRPr="00F922B4" w:rsidRDefault="001225BF" w:rsidP="003C46DE">
            <w:pPr>
              <w:jc w:val="right"/>
              <w:rPr>
                <w:vertAlign w:val="superscript"/>
                <w:lang w:eastAsia="ru-RU"/>
              </w:rPr>
            </w:pPr>
            <w:r w:rsidRPr="00F922B4">
              <w:rPr>
                <w:lang w:eastAsia="ru-RU"/>
              </w:rPr>
              <w:t>…</w:t>
            </w:r>
            <w:r w:rsidRPr="00F922B4">
              <w:rPr>
                <w:vertAlign w:val="superscript"/>
                <w:lang w:eastAsia="ru-RU"/>
              </w:rPr>
              <w:t>2</w:t>
            </w:r>
          </w:p>
        </w:tc>
      </w:tr>
      <w:tr w:rsidR="000B365A" w:rsidRPr="00F922B4" w:rsidTr="00426138">
        <w:trPr>
          <w:trHeight w:val="291"/>
        </w:trPr>
        <w:tc>
          <w:tcPr>
            <w:tcW w:w="2580" w:type="pct"/>
            <w:tcBorders>
              <w:top w:val="nil"/>
              <w:left w:val="nil"/>
              <w:bottom w:val="nil"/>
              <w:right w:val="nil"/>
            </w:tcBorders>
            <w:tcMar>
              <w:top w:w="0" w:type="dxa"/>
              <w:left w:w="31" w:type="dxa"/>
              <w:bottom w:w="0" w:type="dxa"/>
              <w:right w:w="31" w:type="dxa"/>
            </w:tcMar>
            <w:vAlign w:val="bottom"/>
          </w:tcPr>
          <w:p w:rsidR="000B365A" w:rsidRPr="00F922B4" w:rsidRDefault="000B365A" w:rsidP="000B365A">
            <w:pPr>
              <w:spacing w:line="204" w:lineRule="auto"/>
              <w:ind w:left="142"/>
              <w:rPr>
                <w:lang w:eastAsia="ru-RU"/>
              </w:rPr>
            </w:pPr>
            <w:r w:rsidRPr="00F922B4">
              <w:rPr>
                <w:noProof/>
                <w:color w:val="FF0000"/>
                <w:sz w:val="20"/>
                <w:szCs w:val="20"/>
              </w:rPr>
              <mc:AlternateContent>
                <mc:Choice Requires="wps">
                  <w:drawing>
                    <wp:anchor distT="4294967294" distB="4294967294" distL="114300" distR="114300" simplePos="0" relativeHeight="251716608" behindDoc="0" locked="0" layoutInCell="1" allowOverlap="1" wp14:anchorId="0C1668FA" wp14:editId="52C5FEBC">
                      <wp:simplePos x="0" y="0"/>
                      <wp:positionH relativeFrom="column">
                        <wp:posOffset>-15240</wp:posOffset>
                      </wp:positionH>
                      <wp:positionV relativeFrom="paragraph">
                        <wp:posOffset>133985</wp:posOffset>
                      </wp:positionV>
                      <wp:extent cx="899795" cy="0"/>
                      <wp:effectExtent l="5080" t="5715" r="9525" b="13335"/>
                      <wp:wrapNone/>
                      <wp:docPr id="47" name="Пряма сполучна ліні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A643" id="Пряма сполучна лінія 47"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10.55pt" to="69.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" strokeweight=".25pt"/>
                  </w:pict>
                </mc:Fallback>
              </mc:AlternateContent>
            </w:r>
          </w:p>
        </w:tc>
        <w:tc>
          <w:tcPr>
            <w:tcW w:w="1290" w:type="pct"/>
            <w:tcBorders>
              <w:top w:val="nil"/>
              <w:left w:val="nil"/>
              <w:bottom w:val="nil"/>
              <w:right w:val="nil"/>
            </w:tcBorders>
            <w:tcMar>
              <w:top w:w="0" w:type="dxa"/>
              <w:left w:w="31" w:type="dxa"/>
              <w:bottom w:w="0" w:type="dxa"/>
              <w:right w:w="31" w:type="dxa"/>
            </w:tcMar>
            <w:vAlign w:val="bottom"/>
          </w:tcPr>
          <w:p w:rsidR="000B365A" w:rsidRPr="00F922B4" w:rsidRDefault="000B365A" w:rsidP="000B365A">
            <w:pPr>
              <w:spacing w:line="204" w:lineRule="auto"/>
              <w:jc w:val="right"/>
              <w:rPr>
                <w:lang w:eastAsia="ru-RU"/>
              </w:rPr>
            </w:pPr>
          </w:p>
        </w:tc>
        <w:tc>
          <w:tcPr>
            <w:tcW w:w="1130" w:type="pct"/>
            <w:tcBorders>
              <w:top w:val="nil"/>
              <w:left w:val="nil"/>
              <w:bottom w:val="nil"/>
              <w:right w:val="nil"/>
            </w:tcBorders>
            <w:tcMar>
              <w:top w:w="0" w:type="dxa"/>
              <w:left w:w="31" w:type="dxa"/>
              <w:bottom w:w="0" w:type="dxa"/>
              <w:right w:w="31" w:type="dxa"/>
            </w:tcMar>
            <w:vAlign w:val="bottom"/>
          </w:tcPr>
          <w:p w:rsidR="000B365A" w:rsidRPr="00F922B4" w:rsidRDefault="000B365A" w:rsidP="000B365A">
            <w:pPr>
              <w:spacing w:line="204" w:lineRule="auto"/>
              <w:jc w:val="right"/>
              <w:rPr>
                <w:lang w:eastAsia="ru-RU"/>
              </w:rPr>
            </w:pPr>
          </w:p>
        </w:tc>
      </w:tr>
    </w:tbl>
    <w:p w:rsidR="005E512C" w:rsidRPr="000E73F3" w:rsidRDefault="005E512C" w:rsidP="000B365A">
      <w:pPr>
        <w:tabs>
          <w:tab w:val="left" w:pos="0"/>
        </w:tabs>
        <w:spacing w:before="20"/>
        <w:ind w:left="142"/>
        <w:jc w:val="both"/>
        <w:rPr>
          <w:sz w:val="22"/>
          <w:szCs w:val="22"/>
          <w:lang w:eastAsia="ru-RU"/>
        </w:rPr>
      </w:pPr>
      <w:r w:rsidRPr="00F922B4">
        <w:rPr>
          <w:sz w:val="22"/>
          <w:szCs w:val="22"/>
          <w:vertAlign w:val="superscript"/>
          <w:lang w:eastAsia="ru-RU"/>
        </w:rPr>
        <w:t xml:space="preserve">1 </w:t>
      </w:r>
      <w:r w:rsidRPr="000E73F3">
        <w:rPr>
          <w:sz w:val="22"/>
          <w:szCs w:val="22"/>
          <w:lang w:eastAsia="ru-RU"/>
        </w:rPr>
        <w:t xml:space="preserve">Перелік країн визначено, зважаючи на найбільші обсяги інвестицій, що здійснені в область. </w:t>
      </w:r>
    </w:p>
    <w:p w:rsidR="005E512C" w:rsidRPr="00F922B4" w:rsidRDefault="005E512C" w:rsidP="000B365A">
      <w:pPr>
        <w:tabs>
          <w:tab w:val="left" w:pos="0"/>
        </w:tabs>
        <w:ind w:left="142" w:right="-2"/>
        <w:jc w:val="both"/>
        <w:rPr>
          <w:b/>
          <w:sz w:val="28"/>
          <w:szCs w:val="20"/>
          <w:lang w:eastAsia="ru-RU"/>
        </w:rPr>
      </w:pPr>
      <w:r w:rsidRPr="000E73F3">
        <w:rPr>
          <w:sz w:val="22"/>
          <w:szCs w:val="22"/>
          <w:vertAlign w:val="superscript"/>
          <w:lang w:eastAsia="ru-RU"/>
        </w:rPr>
        <w:t xml:space="preserve">2 </w:t>
      </w:r>
      <w:r w:rsidRPr="000E73F3">
        <w:rPr>
          <w:sz w:val="22"/>
          <w:szCs w:val="22"/>
          <w:lang w:eastAsia="ru-RU"/>
        </w:rPr>
        <w:t xml:space="preserve">Див. виноску до табл. на </w:t>
      </w:r>
      <w:proofErr w:type="spellStart"/>
      <w:r w:rsidRPr="000E73F3">
        <w:rPr>
          <w:sz w:val="22"/>
          <w:szCs w:val="22"/>
          <w:lang w:eastAsia="ru-RU"/>
        </w:rPr>
        <w:t>стор</w:t>
      </w:r>
      <w:proofErr w:type="spellEnd"/>
      <w:r w:rsidRPr="00F922B4">
        <w:rPr>
          <w:sz w:val="22"/>
          <w:szCs w:val="22"/>
          <w:lang w:eastAsia="ru-RU"/>
        </w:rPr>
        <w:t>.</w:t>
      </w:r>
      <w:r w:rsidR="00442B32" w:rsidRPr="00F922B4">
        <w:rPr>
          <w:sz w:val="22"/>
          <w:szCs w:val="22"/>
          <w:lang w:eastAsia="ru-RU"/>
        </w:rPr>
        <w:t xml:space="preserve"> 86.</w:t>
      </w:r>
    </w:p>
    <w:p w:rsidR="005E512C" w:rsidRPr="00F922B4" w:rsidRDefault="005E512C" w:rsidP="00E93971">
      <w:pPr>
        <w:ind w:left="284" w:right="-2"/>
        <w:jc w:val="both"/>
        <w:rPr>
          <w:b/>
          <w:color w:val="FF0000"/>
          <w:sz w:val="28"/>
          <w:szCs w:val="20"/>
          <w:lang w:eastAsia="ru-RU"/>
        </w:rPr>
      </w:pPr>
    </w:p>
    <w:p w:rsidR="005E512C" w:rsidRPr="00F922B4" w:rsidRDefault="005E512C" w:rsidP="005E512C">
      <w:pPr>
        <w:jc w:val="center"/>
        <w:rPr>
          <w:b/>
          <w:color w:val="FF0000"/>
          <w:sz w:val="28"/>
          <w:szCs w:val="20"/>
          <w:lang w:eastAsia="ru-RU"/>
        </w:rPr>
      </w:pPr>
    </w:p>
    <w:p w:rsidR="005E512C" w:rsidRPr="00F922B4" w:rsidRDefault="005E512C" w:rsidP="005E512C">
      <w:pPr>
        <w:jc w:val="center"/>
        <w:rPr>
          <w:b/>
          <w:color w:val="FF0000"/>
          <w:sz w:val="28"/>
          <w:szCs w:val="20"/>
          <w:lang w:eastAsia="ru-RU"/>
        </w:rPr>
      </w:pPr>
    </w:p>
    <w:p w:rsidR="005E512C" w:rsidRPr="00F922B4" w:rsidRDefault="005E512C" w:rsidP="005E512C">
      <w:pPr>
        <w:spacing w:after="160" w:line="259" w:lineRule="auto"/>
        <w:rPr>
          <w:b/>
          <w:color w:val="FF0000"/>
          <w:sz w:val="28"/>
          <w:szCs w:val="20"/>
          <w:lang w:eastAsia="ru-RU"/>
        </w:rPr>
      </w:pPr>
      <w:r w:rsidRPr="00F922B4">
        <w:rPr>
          <w:b/>
          <w:color w:val="FF0000"/>
          <w:sz w:val="28"/>
          <w:szCs w:val="20"/>
          <w:lang w:eastAsia="ru-RU"/>
        </w:rPr>
        <w:br w:type="page"/>
      </w:r>
    </w:p>
    <w:p w:rsidR="005E512C" w:rsidRPr="00F922B4" w:rsidRDefault="005E512C" w:rsidP="005E512C">
      <w:pPr>
        <w:jc w:val="center"/>
        <w:rPr>
          <w:b/>
          <w:sz w:val="28"/>
          <w:szCs w:val="20"/>
          <w:lang w:eastAsia="ru-RU"/>
        </w:rPr>
      </w:pPr>
      <w:r w:rsidRPr="00F922B4">
        <w:rPr>
          <w:b/>
          <w:sz w:val="28"/>
          <w:szCs w:val="20"/>
          <w:lang w:eastAsia="ru-RU"/>
        </w:rPr>
        <w:t xml:space="preserve">Прямі інвестиції (акціонерний капітал) </w:t>
      </w:r>
    </w:p>
    <w:p w:rsidR="005E512C" w:rsidRPr="00F922B4" w:rsidRDefault="005E512C" w:rsidP="005E512C">
      <w:pPr>
        <w:jc w:val="center"/>
        <w:rPr>
          <w:b/>
          <w:sz w:val="28"/>
          <w:szCs w:val="20"/>
          <w:lang w:eastAsia="ru-RU"/>
        </w:rPr>
      </w:pPr>
      <w:r w:rsidRPr="00F922B4">
        <w:rPr>
          <w:b/>
          <w:sz w:val="28"/>
          <w:szCs w:val="20"/>
          <w:lang w:eastAsia="ru-RU"/>
        </w:rPr>
        <w:t>в області за видами економічної діяльності</w:t>
      </w:r>
    </w:p>
    <w:p w:rsidR="005E512C" w:rsidRPr="00F922B4" w:rsidRDefault="005E512C" w:rsidP="005E512C">
      <w:pPr>
        <w:jc w:val="center"/>
        <w:rPr>
          <w:b/>
          <w:kern w:val="144"/>
          <w:sz w:val="28"/>
          <w:szCs w:val="20"/>
          <w:lang w:eastAsia="ru-RU"/>
        </w:rPr>
      </w:pPr>
      <w:r w:rsidRPr="00F922B4">
        <w:rPr>
          <w:b/>
          <w:kern w:val="144"/>
          <w:sz w:val="28"/>
          <w:szCs w:val="20"/>
          <w:lang w:eastAsia="ru-RU"/>
        </w:rPr>
        <w:t>у</w:t>
      </w:r>
      <w:r w:rsidRPr="00F922B4">
        <w:rPr>
          <w:b/>
          <w:sz w:val="28"/>
          <w:szCs w:val="28"/>
          <w:lang w:eastAsia="ru-RU"/>
        </w:rPr>
        <w:t xml:space="preserve"> січні–вересні </w:t>
      </w:r>
      <w:r w:rsidRPr="00F922B4">
        <w:rPr>
          <w:b/>
          <w:kern w:val="144"/>
          <w:sz w:val="28"/>
          <w:szCs w:val="20"/>
          <w:lang w:eastAsia="ru-RU"/>
        </w:rPr>
        <w:t>2018 року</w:t>
      </w:r>
    </w:p>
    <w:p w:rsidR="005E512C" w:rsidRPr="00F922B4" w:rsidRDefault="005E512C" w:rsidP="005E512C">
      <w:pPr>
        <w:ind w:right="282"/>
        <w:jc w:val="right"/>
        <w:rPr>
          <w:sz w:val="16"/>
          <w:szCs w:val="16"/>
          <w:lang w:eastAsia="ru-RU"/>
        </w:rPr>
      </w:pPr>
    </w:p>
    <w:tbl>
      <w:tblPr>
        <w:tblW w:w="4923" w:type="pct"/>
        <w:tblLook w:val="04A0" w:firstRow="1" w:lastRow="0" w:firstColumn="1" w:lastColumn="0" w:noHBand="0" w:noVBand="1"/>
      </w:tblPr>
      <w:tblGrid>
        <w:gridCol w:w="3658"/>
        <w:gridCol w:w="1172"/>
        <w:gridCol w:w="1501"/>
        <w:gridCol w:w="1295"/>
        <w:gridCol w:w="1584"/>
      </w:tblGrid>
      <w:tr w:rsidR="005E512C" w:rsidRPr="00F922B4" w:rsidTr="00426138">
        <w:tc>
          <w:tcPr>
            <w:tcW w:w="1986" w:type="pct"/>
            <w:vMerge w:val="restart"/>
            <w:tcBorders>
              <w:top w:val="single" w:sz="4" w:space="0" w:color="auto"/>
              <w:bottom w:val="single" w:sz="4" w:space="0" w:color="auto"/>
              <w:right w:val="single" w:sz="4" w:space="0" w:color="auto"/>
            </w:tcBorders>
            <w:shd w:val="clear" w:color="auto" w:fill="auto"/>
          </w:tcPr>
          <w:p w:rsidR="005E512C" w:rsidRPr="00F922B4" w:rsidRDefault="005E512C" w:rsidP="005E512C">
            <w:pPr>
              <w:ind w:right="282"/>
              <w:jc w:val="right"/>
              <w:rPr>
                <w:lang w:eastAsia="ru-RU"/>
              </w:rPr>
            </w:pPr>
          </w:p>
        </w:tc>
        <w:tc>
          <w:tcPr>
            <w:tcW w:w="3014" w:type="pct"/>
            <w:gridSpan w:val="4"/>
            <w:tcBorders>
              <w:top w:val="single" w:sz="4" w:space="0" w:color="auto"/>
              <w:left w:val="single" w:sz="4" w:space="0" w:color="auto"/>
              <w:bottom w:val="single" w:sz="4" w:space="0" w:color="auto"/>
            </w:tcBorders>
            <w:shd w:val="clear" w:color="auto" w:fill="auto"/>
            <w:vAlign w:val="center"/>
          </w:tcPr>
          <w:p w:rsidR="005E512C" w:rsidRPr="00F922B4" w:rsidRDefault="005E512C" w:rsidP="005E512C">
            <w:pPr>
              <w:jc w:val="center"/>
              <w:rPr>
                <w:lang w:eastAsia="ru-RU"/>
              </w:rPr>
            </w:pPr>
            <w:r w:rsidRPr="00F922B4">
              <w:rPr>
                <w:lang w:eastAsia="ru-RU"/>
              </w:rPr>
              <w:t>Обсяги інвестицій на</w:t>
            </w:r>
          </w:p>
        </w:tc>
      </w:tr>
      <w:tr w:rsidR="005E512C" w:rsidRPr="00F922B4" w:rsidTr="00426138">
        <w:tc>
          <w:tcPr>
            <w:tcW w:w="1986" w:type="pct"/>
            <w:vMerge/>
            <w:tcBorders>
              <w:top w:val="single" w:sz="4" w:space="0" w:color="auto"/>
              <w:bottom w:val="single" w:sz="4" w:space="0" w:color="auto"/>
              <w:right w:val="single" w:sz="4" w:space="0" w:color="auto"/>
            </w:tcBorders>
            <w:shd w:val="clear" w:color="auto" w:fill="auto"/>
          </w:tcPr>
          <w:p w:rsidR="005E512C" w:rsidRPr="00F922B4" w:rsidRDefault="005E512C" w:rsidP="005E512C">
            <w:pPr>
              <w:ind w:right="282"/>
              <w:jc w:val="right"/>
              <w:rPr>
                <w:lang w:eastAsia="ru-RU"/>
              </w:rPr>
            </w:pPr>
          </w:p>
        </w:tc>
        <w:tc>
          <w:tcPr>
            <w:tcW w:w="14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E512C" w:rsidRPr="00F922B4" w:rsidRDefault="005E512C" w:rsidP="005E512C">
            <w:pPr>
              <w:jc w:val="center"/>
              <w:rPr>
                <w:lang w:eastAsia="ru-RU"/>
              </w:rPr>
            </w:pPr>
            <w:r w:rsidRPr="00F922B4">
              <w:rPr>
                <w:lang w:eastAsia="ru-RU"/>
              </w:rPr>
              <w:t>01.01.</w:t>
            </w:r>
          </w:p>
        </w:tc>
        <w:tc>
          <w:tcPr>
            <w:tcW w:w="1563" w:type="pct"/>
            <w:gridSpan w:val="2"/>
            <w:tcBorders>
              <w:top w:val="single" w:sz="4" w:space="0" w:color="auto"/>
              <w:left w:val="single" w:sz="4" w:space="0" w:color="auto"/>
              <w:bottom w:val="single" w:sz="4" w:space="0" w:color="auto"/>
            </w:tcBorders>
            <w:shd w:val="clear" w:color="auto" w:fill="auto"/>
            <w:vAlign w:val="center"/>
          </w:tcPr>
          <w:p w:rsidR="005E512C" w:rsidRPr="00F922B4" w:rsidRDefault="005E512C" w:rsidP="005E512C">
            <w:pPr>
              <w:jc w:val="center"/>
              <w:rPr>
                <w:lang w:eastAsia="ru-RU"/>
              </w:rPr>
            </w:pPr>
            <w:r w:rsidRPr="00F922B4">
              <w:rPr>
                <w:lang w:eastAsia="ru-RU"/>
              </w:rPr>
              <w:t>01.10.</w:t>
            </w:r>
          </w:p>
        </w:tc>
      </w:tr>
      <w:tr w:rsidR="005E512C" w:rsidRPr="00F922B4" w:rsidTr="00426138">
        <w:tc>
          <w:tcPr>
            <w:tcW w:w="1986" w:type="pct"/>
            <w:vMerge/>
            <w:tcBorders>
              <w:top w:val="single" w:sz="4" w:space="0" w:color="auto"/>
              <w:bottom w:val="single" w:sz="4" w:space="0" w:color="auto"/>
              <w:right w:val="single" w:sz="4" w:space="0" w:color="auto"/>
            </w:tcBorders>
            <w:shd w:val="clear" w:color="auto" w:fill="auto"/>
          </w:tcPr>
          <w:p w:rsidR="005E512C" w:rsidRPr="00F922B4" w:rsidRDefault="005E512C" w:rsidP="005E512C">
            <w:pPr>
              <w:ind w:right="282"/>
              <w:jc w:val="right"/>
              <w:rPr>
                <w:lang w:eastAsia="ru-RU"/>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5E512C" w:rsidRPr="00F922B4" w:rsidRDefault="005E512C" w:rsidP="005E512C">
            <w:pPr>
              <w:jc w:val="center"/>
              <w:rPr>
                <w:lang w:eastAsia="ru-RU"/>
              </w:rPr>
            </w:pPr>
            <w:proofErr w:type="spellStart"/>
            <w:r w:rsidRPr="00F922B4">
              <w:rPr>
                <w:lang w:eastAsia="ru-RU"/>
              </w:rPr>
              <w:t>тис.дол</w:t>
            </w:r>
            <w:proofErr w:type="spellEnd"/>
            <w:r w:rsidRPr="00F922B4">
              <w:rPr>
                <w:lang w:eastAsia="ru-RU"/>
              </w:rPr>
              <w:t>.</w:t>
            </w:r>
          </w:p>
          <w:p w:rsidR="005E512C" w:rsidRPr="00F922B4" w:rsidRDefault="005E512C" w:rsidP="005E512C">
            <w:pPr>
              <w:jc w:val="center"/>
              <w:rPr>
                <w:lang w:eastAsia="ru-RU"/>
              </w:rPr>
            </w:pPr>
            <w:r w:rsidRPr="00F922B4">
              <w:rPr>
                <w:lang w:eastAsia="ru-RU"/>
              </w:rPr>
              <w:t>США</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5E512C" w:rsidRPr="00F922B4" w:rsidRDefault="005E512C" w:rsidP="005E512C">
            <w:pPr>
              <w:jc w:val="center"/>
              <w:rPr>
                <w:lang w:eastAsia="ru-RU"/>
              </w:rPr>
            </w:pPr>
            <w:r w:rsidRPr="00F922B4">
              <w:rPr>
                <w:lang w:eastAsia="ru-RU"/>
              </w:rPr>
              <w:t>у % до загального підсумку</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5E512C" w:rsidRPr="00F922B4" w:rsidRDefault="005E512C" w:rsidP="005E512C">
            <w:pPr>
              <w:jc w:val="center"/>
              <w:rPr>
                <w:lang w:eastAsia="ru-RU"/>
              </w:rPr>
            </w:pPr>
            <w:proofErr w:type="spellStart"/>
            <w:r w:rsidRPr="00F922B4">
              <w:rPr>
                <w:lang w:eastAsia="ru-RU"/>
              </w:rPr>
              <w:t>тис.дол</w:t>
            </w:r>
            <w:proofErr w:type="spellEnd"/>
            <w:r w:rsidRPr="00F922B4">
              <w:rPr>
                <w:lang w:eastAsia="ru-RU"/>
              </w:rPr>
              <w:t>.</w:t>
            </w:r>
          </w:p>
          <w:p w:rsidR="005E512C" w:rsidRPr="00F922B4" w:rsidRDefault="005E512C" w:rsidP="005E512C">
            <w:pPr>
              <w:jc w:val="center"/>
              <w:rPr>
                <w:lang w:eastAsia="ru-RU"/>
              </w:rPr>
            </w:pPr>
            <w:r w:rsidRPr="00F922B4">
              <w:rPr>
                <w:lang w:eastAsia="ru-RU"/>
              </w:rPr>
              <w:t>США</w:t>
            </w:r>
          </w:p>
        </w:tc>
        <w:tc>
          <w:tcPr>
            <w:tcW w:w="859" w:type="pct"/>
            <w:tcBorders>
              <w:top w:val="single" w:sz="4" w:space="0" w:color="auto"/>
              <w:left w:val="single" w:sz="4" w:space="0" w:color="auto"/>
              <w:bottom w:val="single" w:sz="4" w:space="0" w:color="auto"/>
            </w:tcBorders>
            <w:shd w:val="clear" w:color="auto" w:fill="auto"/>
            <w:vAlign w:val="center"/>
          </w:tcPr>
          <w:p w:rsidR="005E512C" w:rsidRPr="00F922B4" w:rsidRDefault="005E512C" w:rsidP="005E512C">
            <w:pPr>
              <w:jc w:val="center"/>
              <w:rPr>
                <w:lang w:eastAsia="ru-RU"/>
              </w:rPr>
            </w:pPr>
            <w:r w:rsidRPr="00F922B4">
              <w:rPr>
                <w:lang w:eastAsia="ru-RU"/>
              </w:rPr>
              <w:t>у % до загального підсумку</w:t>
            </w:r>
          </w:p>
        </w:tc>
      </w:tr>
      <w:tr w:rsidR="005E512C" w:rsidRPr="00F922B4" w:rsidTr="00426138">
        <w:trPr>
          <w:trHeight w:val="262"/>
        </w:trPr>
        <w:tc>
          <w:tcPr>
            <w:tcW w:w="1986" w:type="pct"/>
            <w:shd w:val="clear" w:color="auto" w:fill="auto"/>
          </w:tcPr>
          <w:p w:rsidR="005E512C" w:rsidRPr="00F922B4" w:rsidRDefault="005E512C" w:rsidP="005E512C">
            <w:pPr>
              <w:rPr>
                <w:rFonts w:eastAsia="PMingLiU"/>
                <w:b/>
                <w:lang w:eastAsia="zh-TW"/>
              </w:rPr>
            </w:pPr>
          </w:p>
        </w:tc>
        <w:tc>
          <w:tcPr>
            <w:tcW w:w="636" w:type="pct"/>
            <w:shd w:val="clear" w:color="auto" w:fill="auto"/>
            <w:vAlign w:val="bottom"/>
          </w:tcPr>
          <w:p w:rsidR="005E512C" w:rsidRPr="00F922B4" w:rsidRDefault="005E512C" w:rsidP="005E512C">
            <w:pPr>
              <w:jc w:val="right"/>
              <w:rPr>
                <w:b/>
                <w:lang w:eastAsia="ru-RU"/>
              </w:rPr>
            </w:pPr>
          </w:p>
        </w:tc>
        <w:tc>
          <w:tcPr>
            <w:tcW w:w="815" w:type="pct"/>
            <w:shd w:val="clear" w:color="auto" w:fill="auto"/>
            <w:vAlign w:val="bottom"/>
          </w:tcPr>
          <w:p w:rsidR="005E512C" w:rsidRPr="00F922B4" w:rsidRDefault="005E512C" w:rsidP="005E512C">
            <w:pPr>
              <w:jc w:val="right"/>
              <w:rPr>
                <w:b/>
                <w:lang w:eastAsia="ru-RU"/>
              </w:rPr>
            </w:pPr>
          </w:p>
        </w:tc>
        <w:tc>
          <w:tcPr>
            <w:tcW w:w="703" w:type="pct"/>
            <w:shd w:val="clear" w:color="auto" w:fill="auto"/>
            <w:vAlign w:val="bottom"/>
          </w:tcPr>
          <w:p w:rsidR="005E512C" w:rsidRPr="00F922B4" w:rsidRDefault="005E512C" w:rsidP="005E512C">
            <w:pPr>
              <w:jc w:val="right"/>
              <w:rPr>
                <w:b/>
                <w:lang w:eastAsia="ru-RU"/>
              </w:rPr>
            </w:pPr>
          </w:p>
        </w:tc>
        <w:tc>
          <w:tcPr>
            <w:tcW w:w="859" w:type="pct"/>
            <w:shd w:val="clear" w:color="auto" w:fill="auto"/>
            <w:vAlign w:val="bottom"/>
          </w:tcPr>
          <w:p w:rsidR="005E512C" w:rsidRPr="00F922B4" w:rsidRDefault="005E512C" w:rsidP="005E512C">
            <w:pPr>
              <w:jc w:val="right"/>
              <w:rPr>
                <w:b/>
                <w:lang w:eastAsia="ru-RU"/>
              </w:rPr>
            </w:pPr>
          </w:p>
        </w:tc>
      </w:tr>
      <w:tr w:rsidR="005E512C" w:rsidRPr="00F922B4" w:rsidTr="00426138">
        <w:tc>
          <w:tcPr>
            <w:tcW w:w="1986" w:type="pct"/>
            <w:shd w:val="clear" w:color="auto" w:fill="auto"/>
          </w:tcPr>
          <w:p w:rsidR="005E512C" w:rsidRPr="00F922B4" w:rsidRDefault="005E512C" w:rsidP="000B365A">
            <w:pPr>
              <w:spacing w:before="120"/>
              <w:rPr>
                <w:lang w:eastAsia="ru-RU"/>
              </w:rPr>
            </w:pPr>
            <w:r w:rsidRPr="00F922B4">
              <w:rPr>
                <w:rFonts w:eastAsia="PMingLiU"/>
                <w:b/>
                <w:lang w:eastAsia="zh-TW"/>
              </w:rPr>
              <w:t>Усього</w:t>
            </w:r>
          </w:p>
        </w:tc>
        <w:tc>
          <w:tcPr>
            <w:tcW w:w="636" w:type="pct"/>
            <w:shd w:val="clear" w:color="auto" w:fill="auto"/>
            <w:vAlign w:val="bottom"/>
          </w:tcPr>
          <w:p w:rsidR="005E512C" w:rsidRPr="00F922B4" w:rsidRDefault="005E512C" w:rsidP="005E512C">
            <w:pPr>
              <w:spacing w:before="120"/>
              <w:jc w:val="right"/>
              <w:rPr>
                <w:b/>
                <w:lang w:eastAsia="ru-RU"/>
              </w:rPr>
            </w:pPr>
            <w:r w:rsidRPr="00F922B4">
              <w:rPr>
                <w:b/>
                <w:lang w:eastAsia="ru-RU"/>
              </w:rPr>
              <w:t>44979,3</w:t>
            </w:r>
          </w:p>
        </w:tc>
        <w:tc>
          <w:tcPr>
            <w:tcW w:w="815" w:type="pct"/>
            <w:shd w:val="clear" w:color="auto" w:fill="auto"/>
            <w:vAlign w:val="bottom"/>
          </w:tcPr>
          <w:p w:rsidR="005E512C" w:rsidRPr="00F922B4" w:rsidRDefault="005E512C" w:rsidP="005E512C">
            <w:pPr>
              <w:spacing w:before="120"/>
              <w:jc w:val="right"/>
              <w:rPr>
                <w:b/>
                <w:lang w:eastAsia="ru-RU"/>
              </w:rPr>
            </w:pPr>
            <w:r w:rsidRPr="00F922B4">
              <w:rPr>
                <w:b/>
                <w:lang w:eastAsia="ru-RU"/>
              </w:rPr>
              <w:t>100,0</w:t>
            </w:r>
          </w:p>
        </w:tc>
        <w:tc>
          <w:tcPr>
            <w:tcW w:w="703" w:type="pct"/>
            <w:shd w:val="clear" w:color="auto" w:fill="auto"/>
            <w:vAlign w:val="bottom"/>
          </w:tcPr>
          <w:p w:rsidR="005E512C" w:rsidRPr="00F922B4" w:rsidRDefault="005E512C" w:rsidP="005E512C">
            <w:pPr>
              <w:spacing w:before="120"/>
              <w:jc w:val="right"/>
              <w:rPr>
                <w:b/>
                <w:lang w:eastAsia="ru-RU"/>
              </w:rPr>
            </w:pPr>
            <w:r w:rsidRPr="00F922B4">
              <w:rPr>
                <w:b/>
                <w:lang w:eastAsia="ru-RU"/>
              </w:rPr>
              <w:t>44034,7</w:t>
            </w:r>
          </w:p>
        </w:tc>
        <w:tc>
          <w:tcPr>
            <w:tcW w:w="859" w:type="pct"/>
            <w:shd w:val="clear" w:color="auto" w:fill="auto"/>
            <w:vAlign w:val="bottom"/>
          </w:tcPr>
          <w:p w:rsidR="005E512C" w:rsidRPr="00F922B4" w:rsidRDefault="005E512C" w:rsidP="005E512C">
            <w:pPr>
              <w:spacing w:before="120"/>
              <w:jc w:val="right"/>
              <w:rPr>
                <w:b/>
                <w:lang w:eastAsia="ru-RU"/>
              </w:rPr>
            </w:pPr>
            <w:r w:rsidRPr="00F922B4">
              <w:rPr>
                <w:b/>
                <w:lang w:eastAsia="ru-RU"/>
              </w:rPr>
              <w:t>100,0</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Сільське, лісове та рибне господарство</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4582,1</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10,2</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4434,7</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10,1</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Промисловість</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25908,2</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57,6</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25483,2</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57,9</w:t>
            </w:r>
          </w:p>
        </w:tc>
      </w:tr>
      <w:tr w:rsidR="005E512C" w:rsidRPr="00F922B4" w:rsidTr="00426138">
        <w:tc>
          <w:tcPr>
            <w:tcW w:w="1986" w:type="pct"/>
            <w:shd w:val="clear" w:color="auto" w:fill="auto"/>
          </w:tcPr>
          <w:p w:rsidR="005E512C" w:rsidRPr="00F922B4" w:rsidRDefault="005E512C" w:rsidP="005E512C">
            <w:pPr>
              <w:spacing w:before="120"/>
              <w:ind w:left="284"/>
              <w:rPr>
                <w:lang w:eastAsia="ru-RU"/>
              </w:rPr>
            </w:pPr>
            <w:r w:rsidRPr="00F922B4">
              <w:rPr>
                <w:lang w:eastAsia="ru-RU"/>
              </w:rPr>
              <w:t>добувна промисловість і розроблення кар'єрів</w:t>
            </w:r>
          </w:p>
        </w:tc>
        <w:tc>
          <w:tcPr>
            <w:tcW w:w="636"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c>
          <w:tcPr>
            <w:tcW w:w="815"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c>
          <w:tcPr>
            <w:tcW w:w="703"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c>
          <w:tcPr>
            <w:tcW w:w="859"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r>
      <w:tr w:rsidR="005E512C" w:rsidRPr="00F922B4" w:rsidTr="00426138">
        <w:tc>
          <w:tcPr>
            <w:tcW w:w="1986" w:type="pct"/>
            <w:shd w:val="clear" w:color="auto" w:fill="auto"/>
          </w:tcPr>
          <w:p w:rsidR="005E512C" w:rsidRPr="00F922B4" w:rsidRDefault="005E512C" w:rsidP="005E512C">
            <w:pPr>
              <w:spacing w:before="120"/>
              <w:ind w:left="284"/>
              <w:rPr>
                <w:lang w:eastAsia="ru-RU"/>
              </w:rPr>
            </w:pPr>
            <w:r w:rsidRPr="00F922B4">
              <w:rPr>
                <w:lang w:eastAsia="ru-RU"/>
              </w:rPr>
              <w:t>переробна промисловість</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25224,0</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56,1</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24812,3</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56,3</w:t>
            </w:r>
          </w:p>
        </w:tc>
      </w:tr>
      <w:tr w:rsidR="005E512C" w:rsidRPr="00F922B4" w:rsidTr="00426138">
        <w:tc>
          <w:tcPr>
            <w:tcW w:w="1986" w:type="pct"/>
            <w:shd w:val="clear" w:color="auto" w:fill="auto"/>
            <w:vAlign w:val="bottom"/>
          </w:tcPr>
          <w:p w:rsidR="005E512C" w:rsidRPr="00F922B4" w:rsidRDefault="005E512C" w:rsidP="005E512C">
            <w:pPr>
              <w:spacing w:before="120"/>
              <w:ind w:left="284"/>
              <w:rPr>
                <w:lang w:eastAsia="ru-RU"/>
              </w:rPr>
            </w:pPr>
            <w:r w:rsidRPr="00F922B4">
              <w:rPr>
                <w:lang w:eastAsia="ru-RU"/>
              </w:rPr>
              <w:t>постачання електроенергії, газу, пари та кондиційованого повітря</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158,9</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0,4</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159,8</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0,4</w:t>
            </w:r>
          </w:p>
        </w:tc>
      </w:tr>
      <w:tr w:rsidR="005E512C" w:rsidRPr="00F922B4" w:rsidTr="00426138">
        <w:tc>
          <w:tcPr>
            <w:tcW w:w="1986" w:type="pct"/>
            <w:shd w:val="clear" w:color="auto" w:fill="auto"/>
            <w:vAlign w:val="bottom"/>
          </w:tcPr>
          <w:p w:rsidR="005E512C" w:rsidRPr="00F922B4" w:rsidRDefault="005E512C" w:rsidP="005E512C">
            <w:pPr>
              <w:spacing w:before="120"/>
              <w:ind w:left="284"/>
              <w:rPr>
                <w:lang w:eastAsia="ru-RU"/>
              </w:rPr>
            </w:pPr>
            <w:r w:rsidRPr="00F922B4">
              <w:rPr>
                <w:lang w:eastAsia="ru-RU"/>
              </w:rPr>
              <w:t xml:space="preserve">водопостачання; каналізація, поводження з відходами </w:t>
            </w:r>
          </w:p>
        </w:tc>
        <w:tc>
          <w:tcPr>
            <w:tcW w:w="636"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c>
          <w:tcPr>
            <w:tcW w:w="815"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c>
          <w:tcPr>
            <w:tcW w:w="703"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c>
          <w:tcPr>
            <w:tcW w:w="859" w:type="pct"/>
            <w:vAlign w:val="bottom"/>
          </w:tcPr>
          <w:p w:rsidR="005E512C" w:rsidRPr="00F922B4" w:rsidRDefault="005E512C" w:rsidP="005E512C">
            <w:pPr>
              <w:spacing w:before="120"/>
              <w:jc w:val="right"/>
              <w:rPr>
                <w:lang w:eastAsia="ru-RU"/>
              </w:rPr>
            </w:pPr>
            <w:r w:rsidRPr="00F922B4">
              <w:rPr>
                <w:lang w:eastAsia="ru-RU"/>
              </w:rPr>
              <w:t>…</w:t>
            </w:r>
            <w:r w:rsidRPr="00F922B4">
              <w:rPr>
                <w:vertAlign w:val="superscript"/>
                <w:lang w:eastAsia="ru-RU"/>
              </w:rPr>
              <w:t>1</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Будівництво</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62,4</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0,1</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61,6</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0,1</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Оптова та роздрібна торгівля; ремонт автотранспортних засобів і мотоциклів</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263,0</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0,6</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257,7</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0,6</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 xml:space="preserve">Транспорт, складське господарство, поштова та кур'єрська діяльність </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9168,1</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20,4</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8960,6</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20,3</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 xml:space="preserve">Операції з нерухомим майном </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1842,2</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4,1</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1777,5</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4,0</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Діяльність у сфері адміністративного та допоміжного обслуговування</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3085,3</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6,9</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2992,8</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6,8</w:t>
            </w:r>
          </w:p>
        </w:tc>
      </w:tr>
      <w:tr w:rsidR="005E512C" w:rsidRPr="00F922B4" w:rsidTr="00426138">
        <w:tc>
          <w:tcPr>
            <w:tcW w:w="1986" w:type="pct"/>
            <w:shd w:val="clear" w:color="auto" w:fill="auto"/>
          </w:tcPr>
          <w:p w:rsidR="005E512C" w:rsidRPr="00F922B4" w:rsidRDefault="005E512C" w:rsidP="005E512C">
            <w:pPr>
              <w:spacing w:before="120"/>
              <w:ind w:left="142"/>
              <w:rPr>
                <w:lang w:eastAsia="ru-RU"/>
              </w:rPr>
            </w:pPr>
            <w:r w:rsidRPr="00F922B4">
              <w:rPr>
                <w:lang w:eastAsia="ru-RU"/>
              </w:rPr>
              <w:t>Інші види економічної діяльності</w:t>
            </w:r>
          </w:p>
        </w:tc>
        <w:tc>
          <w:tcPr>
            <w:tcW w:w="636" w:type="pct"/>
            <w:shd w:val="clear" w:color="auto" w:fill="auto"/>
            <w:vAlign w:val="bottom"/>
          </w:tcPr>
          <w:p w:rsidR="005E512C" w:rsidRPr="00F922B4" w:rsidRDefault="005E512C" w:rsidP="005E512C">
            <w:pPr>
              <w:spacing w:before="120"/>
              <w:jc w:val="right"/>
              <w:rPr>
                <w:lang w:eastAsia="ru-RU"/>
              </w:rPr>
            </w:pPr>
            <w:r w:rsidRPr="00F922B4">
              <w:rPr>
                <w:lang w:eastAsia="ru-RU"/>
              </w:rPr>
              <w:t>68,0</w:t>
            </w:r>
          </w:p>
        </w:tc>
        <w:tc>
          <w:tcPr>
            <w:tcW w:w="815" w:type="pct"/>
            <w:shd w:val="clear" w:color="auto" w:fill="auto"/>
            <w:vAlign w:val="bottom"/>
          </w:tcPr>
          <w:p w:rsidR="005E512C" w:rsidRPr="00F922B4" w:rsidRDefault="005E512C" w:rsidP="005E512C">
            <w:pPr>
              <w:spacing w:before="120"/>
              <w:jc w:val="right"/>
              <w:rPr>
                <w:lang w:eastAsia="ru-RU"/>
              </w:rPr>
            </w:pPr>
            <w:r w:rsidRPr="00F922B4">
              <w:rPr>
                <w:lang w:eastAsia="ru-RU"/>
              </w:rPr>
              <w:t>0,1</w:t>
            </w:r>
          </w:p>
        </w:tc>
        <w:tc>
          <w:tcPr>
            <w:tcW w:w="703" w:type="pct"/>
            <w:shd w:val="clear" w:color="auto" w:fill="auto"/>
            <w:vAlign w:val="bottom"/>
          </w:tcPr>
          <w:p w:rsidR="005E512C" w:rsidRPr="00F922B4" w:rsidRDefault="005E512C" w:rsidP="005E512C">
            <w:pPr>
              <w:spacing w:before="120"/>
              <w:jc w:val="right"/>
              <w:rPr>
                <w:lang w:eastAsia="ru-RU"/>
              </w:rPr>
            </w:pPr>
            <w:r w:rsidRPr="00F922B4">
              <w:rPr>
                <w:lang w:eastAsia="ru-RU"/>
              </w:rPr>
              <w:t>66,6</w:t>
            </w:r>
          </w:p>
        </w:tc>
        <w:tc>
          <w:tcPr>
            <w:tcW w:w="859" w:type="pct"/>
            <w:shd w:val="clear" w:color="auto" w:fill="auto"/>
            <w:vAlign w:val="bottom"/>
          </w:tcPr>
          <w:p w:rsidR="005E512C" w:rsidRPr="00F922B4" w:rsidRDefault="005E512C" w:rsidP="005E512C">
            <w:pPr>
              <w:spacing w:before="120"/>
              <w:jc w:val="right"/>
              <w:rPr>
                <w:lang w:eastAsia="ru-RU"/>
              </w:rPr>
            </w:pPr>
            <w:r w:rsidRPr="00F922B4">
              <w:rPr>
                <w:lang w:eastAsia="ru-RU"/>
              </w:rPr>
              <w:t>0,2</w:t>
            </w:r>
          </w:p>
        </w:tc>
      </w:tr>
      <w:tr w:rsidR="000B365A" w:rsidRPr="00F922B4" w:rsidTr="00426138">
        <w:tc>
          <w:tcPr>
            <w:tcW w:w="1986" w:type="pct"/>
            <w:shd w:val="clear" w:color="auto" w:fill="auto"/>
          </w:tcPr>
          <w:p w:rsidR="000B365A" w:rsidRPr="00F922B4" w:rsidRDefault="000B365A" w:rsidP="000B365A">
            <w:pPr>
              <w:spacing w:line="204" w:lineRule="auto"/>
              <w:ind w:left="142"/>
              <w:rPr>
                <w:lang w:eastAsia="ru-RU"/>
              </w:rPr>
            </w:pPr>
            <w:r w:rsidRPr="00F922B4">
              <w:rPr>
                <w:noProof/>
                <w:color w:val="FF0000"/>
                <w:sz w:val="20"/>
                <w:szCs w:val="20"/>
              </w:rPr>
              <mc:AlternateContent>
                <mc:Choice Requires="wps">
                  <w:drawing>
                    <wp:anchor distT="4294967295" distB="4294967295" distL="114300" distR="114300" simplePos="0" relativeHeight="251714560" behindDoc="0" locked="0" layoutInCell="1" allowOverlap="1" wp14:anchorId="65211F13" wp14:editId="42B20FD1">
                      <wp:simplePos x="0" y="0"/>
                      <wp:positionH relativeFrom="column">
                        <wp:posOffset>4445</wp:posOffset>
                      </wp:positionH>
                      <wp:positionV relativeFrom="paragraph">
                        <wp:posOffset>137160</wp:posOffset>
                      </wp:positionV>
                      <wp:extent cx="899795" cy="0"/>
                      <wp:effectExtent l="0" t="0" r="33655" b="19050"/>
                      <wp:wrapNone/>
                      <wp:docPr id="48" name="Пряма зі стрілкою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CD5B6" id="_x0000_t32" coordsize="21600,21600" o:spt="32" o:oned="t" path="m,l21600,21600e" filled="f">
                      <v:path arrowok="t" fillok="f" o:connecttype="none"/>
                      <o:lock v:ext="edit" shapetype="t"/>
                    </v:shapetype>
                    <v:shape id="Пряма зі стрілкою 48" o:spid="_x0000_s1026" type="#_x0000_t32" style="position:absolute;margin-left:.35pt;margin-top:10.8pt;width:70.8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" strokeweight=".25pt"/>
                  </w:pict>
                </mc:Fallback>
              </mc:AlternateContent>
            </w:r>
          </w:p>
        </w:tc>
        <w:tc>
          <w:tcPr>
            <w:tcW w:w="636" w:type="pct"/>
            <w:shd w:val="clear" w:color="auto" w:fill="auto"/>
            <w:vAlign w:val="bottom"/>
          </w:tcPr>
          <w:p w:rsidR="000B365A" w:rsidRPr="00F922B4" w:rsidRDefault="000B365A" w:rsidP="000B365A">
            <w:pPr>
              <w:spacing w:line="204" w:lineRule="auto"/>
              <w:jc w:val="right"/>
              <w:rPr>
                <w:lang w:eastAsia="ru-RU"/>
              </w:rPr>
            </w:pPr>
          </w:p>
        </w:tc>
        <w:tc>
          <w:tcPr>
            <w:tcW w:w="815" w:type="pct"/>
            <w:shd w:val="clear" w:color="auto" w:fill="auto"/>
            <w:vAlign w:val="bottom"/>
          </w:tcPr>
          <w:p w:rsidR="000B365A" w:rsidRPr="00F922B4" w:rsidRDefault="000B365A" w:rsidP="000B365A">
            <w:pPr>
              <w:spacing w:line="204" w:lineRule="auto"/>
              <w:jc w:val="right"/>
              <w:rPr>
                <w:lang w:eastAsia="ru-RU"/>
              </w:rPr>
            </w:pPr>
          </w:p>
        </w:tc>
        <w:tc>
          <w:tcPr>
            <w:tcW w:w="703" w:type="pct"/>
            <w:shd w:val="clear" w:color="auto" w:fill="auto"/>
            <w:vAlign w:val="bottom"/>
          </w:tcPr>
          <w:p w:rsidR="000B365A" w:rsidRPr="00F922B4" w:rsidRDefault="000B365A" w:rsidP="000B365A">
            <w:pPr>
              <w:spacing w:line="204" w:lineRule="auto"/>
              <w:jc w:val="right"/>
              <w:rPr>
                <w:lang w:eastAsia="ru-RU"/>
              </w:rPr>
            </w:pPr>
          </w:p>
        </w:tc>
        <w:tc>
          <w:tcPr>
            <w:tcW w:w="859" w:type="pct"/>
            <w:shd w:val="clear" w:color="auto" w:fill="auto"/>
            <w:vAlign w:val="bottom"/>
          </w:tcPr>
          <w:p w:rsidR="000B365A" w:rsidRPr="00F922B4" w:rsidRDefault="000B365A" w:rsidP="000B365A">
            <w:pPr>
              <w:spacing w:line="204" w:lineRule="auto"/>
              <w:jc w:val="right"/>
              <w:rPr>
                <w:lang w:eastAsia="ru-RU"/>
              </w:rPr>
            </w:pPr>
          </w:p>
        </w:tc>
      </w:tr>
    </w:tbl>
    <w:p w:rsidR="005E512C" w:rsidRPr="00F922B4" w:rsidRDefault="005E512C" w:rsidP="000B365A">
      <w:pPr>
        <w:keepNext/>
        <w:tabs>
          <w:tab w:val="num" w:pos="142"/>
        </w:tabs>
        <w:spacing w:before="20" w:line="192" w:lineRule="auto"/>
        <w:ind w:left="142"/>
        <w:outlineLvl w:val="0"/>
        <w:rPr>
          <w:b/>
          <w:sz w:val="28"/>
          <w:szCs w:val="20"/>
          <w:lang w:eastAsia="ru-RU"/>
        </w:rPr>
      </w:pPr>
      <w:r w:rsidRPr="00F922B4">
        <w:rPr>
          <w:rFonts w:eastAsia="Calibri"/>
          <w:sz w:val="22"/>
          <w:szCs w:val="21"/>
          <w:vertAlign w:val="superscript"/>
          <w:lang w:eastAsia="en-US"/>
        </w:rPr>
        <w:t xml:space="preserve">1 </w:t>
      </w:r>
      <w:r w:rsidR="00442B32" w:rsidRPr="00F922B4">
        <w:rPr>
          <w:sz w:val="22"/>
          <w:szCs w:val="22"/>
          <w:lang w:eastAsia="ru-RU"/>
        </w:rPr>
        <w:t xml:space="preserve">Див. виноску до табл. на </w:t>
      </w:r>
      <w:proofErr w:type="spellStart"/>
      <w:r w:rsidR="00442B32" w:rsidRPr="00F922B4">
        <w:rPr>
          <w:sz w:val="22"/>
          <w:szCs w:val="22"/>
          <w:lang w:eastAsia="ru-RU"/>
        </w:rPr>
        <w:t>стор</w:t>
      </w:r>
      <w:proofErr w:type="spellEnd"/>
      <w:r w:rsidR="00442B32" w:rsidRPr="00F922B4">
        <w:rPr>
          <w:sz w:val="22"/>
          <w:szCs w:val="22"/>
          <w:lang w:eastAsia="ru-RU"/>
        </w:rPr>
        <w:t>.</w:t>
      </w:r>
      <w:r w:rsidRPr="00F922B4">
        <w:rPr>
          <w:sz w:val="22"/>
          <w:szCs w:val="22"/>
          <w:lang w:eastAsia="ru-RU"/>
        </w:rPr>
        <w:t xml:space="preserve"> </w:t>
      </w:r>
      <w:r w:rsidR="00442B32" w:rsidRPr="00F922B4">
        <w:rPr>
          <w:sz w:val="22"/>
          <w:szCs w:val="22"/>
          <w:lang w:eastAsia="ru-RU"/>
        </w:rPr>
        <w:t>86</w:t>
      </w:r>
      <w:r w:rsidRPr="00F922B4">
        <w:rPr>
          <w:sz w:val="22"/>
          <w:szCs w:val="22"/>
          <w:lang w:eastAsia="ru-RU"/>
        </w:rPr>
        <w:t>.</w:t>
      </w:r>
    </w:p>
    <w:p w:rsidR="005E512C" w:rsidRPr="00F922B4" w:rsidRDefault="005E512C" w:rsidP="005E512C">
      <w:pPr>
        <w:jc w:val="both"/>
        <w:rPr>
          <w:rFonts w:eastAsia="Calibri"/>
          <w:color w:val="FF0000"/>
          <w:sz w:val="22"/>
          <w:szCs w:val="21"/>
          <w:lang w:eastAsia="en-US"/>
        </w:rPr>
      </w:pPr>
    </w:p>
    <w:p w:rsidR="005E512C" w:rsidRPr="00F922B4" w:rsidRDefault="005E512C" w:rsidP="005E512C">
      <w:pPr>
        <w:jc w:val="both"/>
        <w:rPr>
          <w:rFonts w:eastAsia="Calibri"/>
          <w:color w:val="FF0000"/>
          <w:sz w:val="22"/>
          <w:szCs w:val="21"/>
          <w:lang w:eastAsia="en-US"/>
        </w:rPr>
      </w:pPr>
    </w:p>
    <w:p w:rsidR="005E512C" w:rsidRPr="00F922B4" w:rsidRDefault="005E512C" w:rsidP="005E512C">
      <w:pPr>
        <w:jc w:val="center"/>
        <w:rPr>
          <w:b/>
          <w:color w:val="FF0000"/>
          <w:kern w:val="144"/>
          <w:sz w:val="28"/>
          <w:szCs w:val="20"/>
          <w:lang w:eastAsia="ru-RU"/>
        </w:rPr>
        <w:sectPr w:rsidR="005E512C" w:rsidRPr="00F922B4" w:rsidSect="00707EBB">
          <w:footerReference w:type="even" r:id="rId12"/>
          <w:footerReference w:type="default" r:id="rId13"/>
          <w:pgSz w:w="11906" w:h="16838"/>
          <w:pgMar w:top="1418" w:right="1134" w:bottom="1134" w:left="1418" w:header="709" w:footer="709" w:gutter="0"/>
          <w:cols w:space="708"/>
          <w:docGrid w:linePitch="360"/>
        </w:sectPr>
      </w:pPr>
    </w:p>
    <w:p w:rsidR="005E512C" w:rsidRPr="00F922B4" w:rsidRDefault="005E512C" w:rsidP="005E512C">
      <w:pPr>
        <w:jc w:val="center"/>
        <w:rPr>
          <w:b/>
          <w:kern w:val="144"/>
          <w:sz w:val="28"/>
          <w:szCs w:val="20"/>
          <w:lang w:eastAsia="ru-RU"/>
        </w:rPr>
      </w:pPr>
      <w:r w:rsidRPr="00F922B4">
        <w:rPr>
          <w:b/>
          <w:kern w:val="144"/>
          <w:sz w:val="28"/>
          <w:szCs w:val="20"/>
          <w:lang w:eastAsia="ru-RU"/>
        </w:rPr>
        <w:t>Прямі інвестиції (акціонерний капітал)</w:t>
      </w:r>
    </w:p>
    <w:p w:rsidR="005E512C" w:rsidRPr="00F922B4" w:rsidRDefault="005E512C" w:rsidP="005E512C">
      <w:pPr>
        <w:jc w:val="center"/>
        <w:rPr>
          <w:b/>
          <w:kern w:val="144"/>
          <w:sz w:val="28"/>
          <w:szCs w:val="20"/>
          <w:lang w:eastAsia="ru-RU"/>
        </w:rPr>
      </w:pPr>
      <w:r w:rsidRPr="00F922B4">
        <w:rPr>
          <w:b/>
          <w:kern w:val="144"/>
          <w:sz w:val="28"/>
          <w:szCs w:val="20"/>
          <w:lang w:eastAsia="ru-RU"/>
        </w:rPr>
        <w:t xml:space="preserve">по містах та районах </w:t>
      </w:r>
    </w:p>
    <w:p w:rsidR="005E512C" w:rsidRPr="00F922B4" w:rsidRDefault="005E512C" w:rsidP="005E512C">
      <w:pPr>
        <w:jc w:val="center"/>
        <w:rPr>
          <w:b/>
          <w:lang w:eastAsia="ru-RU"/>
        </w:rPr>
      </w:pPr>
      <w:r w:rsidRPr="00F922B4">
        <w:rPr>
          <w:b/>
          <w:kern w:val="144"/>
          <w:sz w:val="28"/>
          <w:szCs w:val="20"/>
          <w:lang w:eastAsia="ru-RU"/>
        </w:rPr>
        <w:t xml:space="preserve">у </w:t>
      </w:r>
      <w:r w:rsidRPr="00F922B4">
        <w:rPr>
          <w:b/>
          <w:sz w:val="28"/>
          <w:szCs w:val="28"/>
          <w:lang w:eastAsia="ru-RU"/>
        </w:rPr>
        <w:t xml:space="preserve">січні–вересні </w:t>
      </w:r>
      <w:r w:rsidRPr="00F922B4">
        <w:rPr>
          <w:b/>
          <w:kern w:val="144"/>
          <w:sz w:val="28"/>
          <w:szCs w:val="20"/>
          <w:lang w:eastAsia="ru-RU"/>
        </w:rPr>
        <w:t>2018 року</w:t>
      </w:r>
    </w:p>
    <w:p w:rsidR="005E512C" w:rsidRPr="00F922B4" w:rsidRDefault="005E512C" w:rsidP="005E512C">
      <w:pPr>
        <w:ind w:right="424"/>
        <w:jc w:val="right"/>
        <w:rPr>
          <w:lang w:eastAsia="ru-RU"/>
        </w:rPr>
      </w:pPr>
    </w:p>
    <w:tbl>
      <w:tblPr>
        <w:tblW w:w="5000" w:type="pct"/>
        <w:jc w:val="center"/>
        <w:tblLook w:val="04A0" w:firstRow="1" w:lastRow="0" w:firstColumn="1" w:lastColumn="0" w:noHBand="0" w:noVBand="1"/>
      </w:tblPr>
      <w:tblGrid>
        <w:gridCol w:w="2956"/>
        <w:gridCol w:w="1513"/>
        <w:gridCol w:w="1513"/>
        <w:gridCol w:w="1513"/>
        <w:gridCol w:w="1575"/>
      </w:tblGrid>
      <w:tr w:rsidR="005E512C" w:rsidRPr="00F922B4" w:rsidTr="00426138">
        <w:trPr>
          <w:trHeight w:val="284"/>
          <w:jc w:val="center"/>
        </w:trPr>
        <w:tc>
          <w:tcPr>
            <w:tcW w:w="1630" w:type="pct"/>
            <w:vMerge w:val="restart"/>
            <w:tcBorders>
              <w:top w:val="single" w:sz="6" w:space="0" w:color="auto"/>
              <w:left w:val="nil"/>
              <w:bottom w:val="single" w:sz="6" w:space="0" w:color="auto"/>
              <w:right w:val="single" w:sz="6" w:space="0" w:color="auto"/>
            </w:tcBorders>
          </w:tcPr>
          <w:p w:rsidR="005E512C" w:rsidRPr="00F922B4" w:rsidRDefault="005E512C" w:rsidP="005E512C">
            <w:pPr>
              <w:jc w:val="center"/>
              <w:rPr>
                <w:lang w:eastAsia="ru-RU"/>
              </w:rPr>
            </w:pPr>
          </w:p>
        </w:tc>
        <w:tc>
          <w:tcPr>
            <w:tcW w:w="3370" w:type="pct"/>
            <w:gridSpan w:val="4"/>
            <w:tcBorders>
              <w:top w:val="single" w:sz="6" w:space="0" w:color="auto"/>
              <w:left w:val="single" w:sz="6" w:space="0" w:color="auto"/>
              <w:bottom w:val="single" w:sz="6" w:space="0" w:color="auto"/>
              <w:right w:val="nil"/>
            </w:tcBorders>
          </w:tcPr>
          <w:p w:rsidR="005E512C" w:rsidRPr="00F922B4" w:rsidRDefault="005E512C" w:rsidP="005E512C">
            <w:pPr>
              <w:jc w:val="center"/>
              <w:rPr>
                <w:lang w:eastAsia="ru-RU"/>
              </w:rPr>
            </w:pPr>
            <w:r w:rsidRPr="00F922B4">
              <w:rPr>
                <w:lang w:eastAsia="ru-RU"/>
              </w:rPr>
              <w:t>Обсяги інвестицій на</w:t>
            </w:r>
          </w:p>
        </w:tc>
      </w:tr>
      <w:tr w:rsidR="005E512C" w:rsidRPr="00F922B4" w:rsidTr="00426138">
        <w:trPr>
          <w:trHeight w:val="143"/>
          <w:jc w:val="center"/>
        </w:trPr>
        <w:tc>
          <w:tcPr>
            <w:tcW w:w="1630" w:type="pct"/>
            <w:vMerge/>
            <w:tcBorders>
              <w:top w:val="single" w:sz="6" w:space="0" w:color="auto"/>
              <w:left w:val="nil"/>
              <w:bottom w:val="single" w:sz="6" w:space="0" w:color="auto"/>
              <w:right w:val="single" w:sz="6" w:space="0" w:color="auto"/>
            </w:tcBorders>
            <w:vAlign w:val="center"/>
          </w:tcPr>
          <w:p w:rsidR="005E512C" w:rsidRPr="00F922B4" w:rsidRDefault="005E512C" w:rsidP="005E512C">
            <w:pPr>
              <w:rPr>
                <w:lang w:eastAsia="ru-RU"/>
              </w:rPr>
            </w:pPr>
          </w:p>
        </w:tc>
        <w:tc>
          <w:tcPr>
            <w:tcW w:w="1668" w:type="pct"/>
            <w:gridSpan w:val="2"/>
            <w:tcBorders>
              <w:top w:val="single" w:sz="6" w:space="0" w:color="auto"/>
              <w:left w:val="single" w:sz="6" w:space="0" w:color="auto"/>
              <w:bottom w:val="single" w:sz="6" w:space="0" w:color="auto"/>
              <w:right w:val="single" w:sz="6" w:space="0" w:color="auto"/>
            </w:tcBorders>
          </w:tcPr>
          <w:p w:rsidR="005E512C" w:rsidRPr="00F922B4" w:rsidRDefault="005E512C" w:rsidP="005E512C">
            <w:pPr>
              <w:jc w:val="center"/>
              <w:rPr>
                <w:lang w:eastAsia="ru-RU"/>
              </w:rPr>
            </w:pPr>
            <w:r w:rsidRPr="00F922B4">
              <w:rPr>
                <w:lang w:eastAsia="ru-RU"/>
              </w:rPr>
              <w:t>01.01.</w:t>
            </w:r>
          </w:p>
        </w:tc>
        <w:tc>
          <w:tcPr>
            <w:tcW w:w="1702" w:type="pct"/>
            <w:gridSpan w:val="2"/>
            <w:tcBorders>
              <w:top w:val="single" w:sz="6" w:space="0" w:color="auto"/>
              <w:left w:val="single" w:sz="6" w:space="0" w:color="auto"/>
              <w:bottom w:val="single" w:sz="6" w:space="0" w:color="auto"/>
              <w:right w:val="nil"/>
            </w:tcBorders>
          </w:tcPr>
          <w:p w:rsidR="005E512C" w:rsidRPr="00F922B4" w:rsidRDefault="005E512C" w:rsidP="005E512C">
            <w:pPr>
              <w:jc w:val="center"/>
              <w:rPr>
                <w:kern w:val="144"/>
                <w:lang w:eastAsia="ru-RU"/>
              </w:rPr>
            </w:pPr>
            <w:r w:rsidRPr="00F922B4">
              <w:rPr>
                <w:lang w:eastAsia="ru-RU"/>
              </w:rPr>
              <w:t>01.10.</w:t>
            </w:r>
          </w:p>
        </w:tc>
      </w:tr>
      <w:tr w:rsidR="005E512C" w:rsidRPr="00F922B4" w:rsidTr="00426138">
        <w:trPr>
          <w:trHeight w:val="143"/>
          <w:jc w:val="center"/>
        </w:trPr>
        <w:tc>
          <w:tcPr>
            <w:tcW w:w="1630" w:type="pct"/>
            <w:vMerge/>
            <w:tcBorders>
              <w:top w:val="single" w:sz="6" w:space="0" w:color="auto"/>
              <w:left w:val="nil"/>
              <w:bottom w:val="single" w:sz="6" w:space="0" w:color="auto"/>
              <w:right w:val="single" w:sz="6" w:space="0" w:color="auto"/>
            </w:tcBorders>
            <w:vAlign w:val="center"/>
          </w:tcPr>
          <w:p w:rsidR="005E512C" w:rsidRPr="00F922B4" w:rsidRDefault="005E512C" w:rsidP="005E512C">
            <w:pPr>
              <w:rPr>
                <w:lang w:eastAsia="ru-RU"/>
              </w:rPr>
            </w:pPr>
          </w:p>
        </w:tc>
        <w:tc>
          <w:tcPr>
            <w:tcW w:w="834" w:type="pct"/>
            <w:tcBorders>
              <w:top w:val="single" w:sz="6" w:space="0" w:color="auto"/>
              <w:left w:val="single" w:sz="6" w:space="0" w:color="auto"/>
              <w:bottom w:val="single" w:sz="6" w:space="0" w:color="auto"/>
              <w:right w:val="single" w:sz="6" w:space="0" w:color="auto"/>
            </w:tcBorders>
            <w:vAlign w:val="center"/>
          </w:tcPr>
          <w:p w:rsidR="005E512C" w:rsidRPr="00F922B4" w:rsidRDefault="005E512C" w:rsidP="005E512C">
            <w:pPr>
              <w:jc w:val="center"/>
              <w:rPr>
                <w:lang w:eastAsia="ru-RU"/>
              </w:rPr>
            </w:pPr>
            <w:proofErr w:type="spellStart"/>
            <w:r w:rsidRPr="00F922B4">
              <w:rPr>
                <w:lang w:eastAsia="ru-RU"/>
              </w:rPr>
              <w:t>тис.дол</w:t>
            </w:r>
            <w:proofErr w:type="spellEnd"/>
            <w:r w:rsidRPr="00F922B4">
              <w:rPr>
                <w:lang w:eastAsia="ru-RU"/>
              </w:rPr>
              <w:t xml:space="preserve">. </w:t>
            </w:r>
          </w:p>
          <w:p w:rsidR="005E512C" w:rsidRPr="00F922B4" w:rsidRDefault="005E512C" w:rsidP="005E512C">
            <w:pPr>
              <w:jc w:val="center"/>
              <w:rPr>
                <w:lang w:eastAsia="ru-RU"/>
              </w:rPr>
            </w:pPr>
            <w:r w:rsidRPr="00F922B4">
              <w:rPr>
                <w:lang w:eastAsia="ru-RU"/>
              </w:rPr>
              <w:t>США</w:t>
            </w:r>
          </w:p>
        </w:tc>
        <w:tc>
          <w:tcPr>
            <w:tcW w:w="834" w:type="pct"/>
            <w:tcBorders>
              <w:top w:val="single" w:sz="6" w:space="0" w:color="auto"/>
              <w:left w:val="single" w:sz="6" w:space="0" w:color="auto"/>
              <w:bottom w:val="single" w:sz="6" w:space="0" w:color="auto"/>
              <w:right w:val="single" w:sz="6" w:space="0" w:color="auto"/>
            </w:tcBorders>
            <w:vAlign w:val="center"/>
          </w:tcPr>
          <w:p w:rsidR="005E512C" w:rsidRPr="00F922B4" w:rsidRDefault="005E512C" w:rsidP="005E512C">
            <w:pPr>
              <w:jc w:val="center"/>
              <w:rPr>
                <w:lang w:eastAsia="ru-RU"/>
              </w:rPr>
            </w:pPr>
            <w:r w:rsidRPr="00F922B4">
              <w:rPr>
                <w:lang w:eastAsia="ru-RU"/>
              </w:rPr>
              <w:t>у % до загального підсумку</w:t>
            </w:r>
          </w:p>
        </w:tc>
        <w:tc>
          <w:tcPr>
            <w:tcW w:w="834" w:type="pct"/>
            <w:tcBorders>
              <w:top w:val="single" w:sz="6" w:space="0" w:color="auto"/>
              <w:left w:val="single" w:sz="6" w:space="0" w:color="auto"/>
              <w:bottom w:val="single" w:sz="6" w:space="0" w:color="auto"/>
              <w:right w:val="single" w:sz="6" w:space="0" w:color="auto"/>
            </w:tcBorders>
            <w:vAlign w:val="center"/>
          </w:tcPr>
          <w:p w:rsidR="005E512C" w:rsidRPr="00F922B4" w:rsidRDefault="005E512C" w:rsidP="005E512C">
            <w:pPr>
              <w:jc w:val="center"/>
              <w:rPr>
                <w:lang w:eastAsia="ru-RU"/>
              </w:rPr>
            </w:pPr>
            <w:proofErr w:type="spellStart"/>
            <w:r w:rsidRPr="00F922B4">
              <w:rPr>
                <w:lang w:eastAsia="ru-RU"/>
              </w:rPr>
              <w:t>тис.дол</w:t>
            </w:r>
            <w:proofErr w:type="spellEnd"/>
            <w:r w:rsidRPr="00F922B4">
              <w:rPr>
                <w:lang w:eastAsia="ru-RU"/>
              </w:rPr>
              <w:t>. США</w:t>
            </w:r>
          </w:p>
        </w:tc>
        <w:tc>
          <w:tcPr>
            <w:tcW w:w="868" w:type="pct"/>
            <w:tcBorders>
              <w:top w:val="single" w:sz="6" w:space="0" w:color="auto"/>
              <w:left w:val="single" w:sz="6" w:space="0" w:color="auto"/>
              <w:bottom w:val="single" w:sz="6" w:space="0" w:color="auto"/>
              <w:right w:val="nil"/>
            </w:tcBorders>
            <w:vAlign w:val="center"/>
          </w:tcPr>
          <w:p w:rsidR="005E512C" w:rsidRPr="00F922B4" w:rsidRDefault="005E512C" w:rsidP="005E512C">
            <w:pPr>
              <w:jc w:val="center"/>
              <w:rPr>
                <w:lang w:eastAsia="ru-RU"/>
              </w:rPr>
            </w:pPr>
            <w:r w:rsidRPr="00F922B4">
              <w:rPr>
                <w:lang w:eastAsia="ru-RU"/>
              </w:rPr>
              <w:t>у % до загального підсумку</w:t>
            </w:r>
          </w:p>
        </w:tc>
      </w:tr>
      <w:tr w:rsidR="005E512C" w:rsidRPr="00F922B4" w:rsidTr="00426138">
        <w:trPr>
          <w:trHeight w:val="286"/>
          <w:jc w:val="center"/>
        </w:trPr>
        <w:tc>
          <w:tcPr>
            <w:tcW w:w="1630" w:type="pct"/>
            <w:vAlign w:val="bottom"/>
          </w:tcPr>
          <w:p w:rsidR="005E512C" w:rsidRPr="00F922B4" w:rsidRDefault="005E512C" w:rsidP="005E512C">
            <w:pPr>
              <w:rPr>
                <w:b/>
                <w:lang w:eastAsia="ru-RU"/>
              </w:rPr>
            </w:pPr>
          </w:p>
        </w:tc>
        <w:tc>
          <w:tcPr>
            <w:tcW w:w="834" w:type="pct"/>
            <w:vAlign w:val="bottom"/>
          </w:tcPr>
          <w:p w:rsidR="005E512C" w:rsidRPr="00F922B4" w:rsidRDefault="005E512C" w:rsidP="005E512C">
            <w:pPr>
              <w:jc w:val="right"/>
              <w:rPr>
                <w:b/>
                <w:lang w:eastAsia="ru-RU"/>
              </w:rPr>
            </w:pPr>
          </w:p>
        </w:tc>
        <w:tc>
          <w:tcPr>
            <w:tcW w:w="834" w:type="pct"/>
            <w:vAlign w:val="bottom"/>
          </w:tcPr>
          <w:p w:rsidR="005E512C" w:rsidRPr="00F922B4" w:rsidRDefault="005E512C" w:rsidP="005E512C">
            <w:pPr>
              <w:jc w:val="right"/>
              <w:rPr>
                <w:b/>
                <w:lang w:eastAsia="ru-RU"/>
              </w:rPr>
            </w:pPr>
          </w:p>
        </w:tc>
        <w:tc>
          <w:tcPr>
            <w:tcW w:w="834" w:type="pct"/>
            <w:vAlign w:val="bottom"/>
          </w:tcPr>
          <w:p w:rsidR="005E512C" w:rsidRPr="00F922B4" w:rsidRDefault="005E512C" w:rsidP="005E512C">
            <w:pPr>
              <w:jc w:val="right"/>
              <w:rPr>
                <w:b/>
                <w:lang w:eastAsia="ru-RU"/>
              </w:rPr>
            </w:pPr>
          </w:p>
        </w:tc>
        <w:tc>
          <w:tcPr>
            <w:tcW w:w="868" w:type="pct"/>
            <w:vAlign w:val="bottom"/>
          </w:tcPr>
          <w:p w:rsidR="005E512C" w:rsidRPr="00F922B4" w:rsidRDefault="005E512C" w:rsidP="005E512C">
            <w:pPr>
              <w:jc w:val="right"/>
              <w:rPr>
                <w:b/>
                <w:lang w:eastAsia="ru-RU"/>
              </w:rPr>
            </w:pPr>
          </w:p>
        </w:tc>
      </w:tr>
      <w:tr w:rsidR="005E512C" w:rsidRPr="00F922B4" w:rsidTr="00426138">
        <w:trPr>
          <w:trHeight w:val="372"/>
          <w:jc w:val="center"/>
        </w:trPr>
        <w:tc>
          <w:tcPr>
            <w:tcW w:w="1630" w:type="pct"/>
            <w:vAlign w:val="bottom"/>
          </w:tcPr>
          <w:p w:rsidR="005E512C" w:rsidRPr="00F922B4" w:rsidRDefault="005E512C" w:rsidP="009B3DC4">
            <w:pPr>
              <w:rPr>
                <w:b/>
                <w:lang w:eastAsia="ru-RU"/>
              </w:rPr>
            </w:pPr>
            <w:r w:rsidRPr="00F922B4">
              <w:rPr>
                <w:b/>
                <w:lang w:eastAsia="ru-RU"/>
              </w:rPr>
              <w:t>Тернопільська область</w:t>
            </w:r>
          </w:p>
        </w:tc>
        <w:tc>
          <w:tcPr>
            <w:tcW w:w="834" w:type="pct"/>
            <w:vAlign w:val="bottom"/>
          </w:tcPr>
          <w:p w:rsidR="005E512C" w:rsidRPr="00F922B4" w:rsidRDefault="005E512C" w:rsidP="005E512C">
            <w:pPr>
              <w:jc w:val="right"/>
              <w:rPr>
                <w:b/>
                <w:lang w:eastAsia="ru-RU"/>
              </w:rPr>
            </w:pPr>
            <w:r w:rsidRPr="00F922B4">
              <w:rPr>
                <w:b/>
                <w:lang w:eastAsia="ru-RU"/>
              </w:rPr>
              <w:t>44979,3</w:t>
            </w:r>
          </w:p>
        </w:tc>
        <w:tc>
          <w:tcPr>
            <w:tcW w:w="834" w:type="pct"/>
            <w:vAlign w:val="bottom"/>
          </w:tcPr>
          <w:p w:rsidR="005E512C" w:rsidRPr="00F922B4" w:rsidRDefault="005E512C" w:rsidP="005E512C">
            <w:pPr>
              <w:jc w:val="right"/>
              <w:rPr>
                <w:b/>
                <w:lang w:eastAsia="ru-RU"/>
              </w:rPr>
            </w:pPr>
            <w:r w:rsidRPr="00F922B4">
              <w:rPr>
                <w:b/>
                <w:lang w:eastAsia="ru-RU"/>
              </w:rPr>
              <w:t>100,0</w:t>
            </w:r>
          </w:p>
        </w:tc>
        <w:tc>
          <w:tcPr>
            <w:tcW w:w="834" w:type="pct"/>
            <w:vAlign w:val="bottom"/>
          </w:tcPr>
          <w:p w:rsidR="005E512C" w:rsidRPr="00F922B4" w:rsidRDefault="005E512C" w:rsidP="005E512C">
            <w:pPr>
              <w:jc w:val="right"/>
              <w:rPr>
                <w:b/>
                <w:lang w:eastAsia="ru-RU"/>
              </w:rPr>
            </w:pPr>
            <w:r w:rsidRPr="00F922B4">
              <w:rPr>
                <w:b/>
                <w:lang w:eastAsia="ru-RU"/>
              </w:rPr>
              <w:t>44034,7</w:t>
            </w:r>
          </w:p>
        </w:tc>
        <w:tc>
          <w:tcPr>
            <w:tcW w:w="868" w:type="pct"/>
            <w:vAlign w:val="bottom"/>
          </w:tcPr>
          <w:p w:rsidR="005E512C" w:rsidRPr="00F922B4" w:rsidRDefault="005E512C" w:rsidP="005E512C">
            <w:pPr>
              <w:jc w:val="right"/>
              <w:rPr>
                <w:b/>
                <w:lang w:eastAsia="ru-RU"/>
              </w:rPr>
            </w:pPr>
            <w:r w:rsidRPr="00F922B4">
              <w:rPr>
                <w:b/>
                <w:lang w:eastAsia="ru-RU"/>
              </w:rPr>
              <w:t>100,0</w:t>
            </w:r>
          </w:p>
        </w:tc>
      </w:tr>
      <w:tr w:rsidR="005E512C" w:rsidRPr="00F922B4" w:rsidTr="00426138">
        <w:trPr>
          <w:trHeight w:val="211"/>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м.Тернопіль</w:t>
            </w:r>
            <w:proofErr w:type="spellEnd"/>
          </w:p>
        </w:tc>
        <w:tc>
          <w:tcPr>
            <w:tcW w:w="834" w:type="pct"/>
            <w:vAlign w:val="bottom"/>
          </w:tcPr>
          <w:p w:rsidR="005E512C" w:rsidRPr="00F922B4" w:rsidRDefault="005E512C" w:rsidP="005E512C">
            <w:pPr>
              <w:jc w:val="right"/>
              <w:rPr>
                <w:lang w:eastAsia="ru-RU"/>
              </w:rPr>
            </w:pPr>
            <w:r w:rsidRPr="00F922B4">
              <w:rPr>
                <w:lang w:eastAsia="ru-RU"/>
              </w:rPr>
              <w:t>17725,1</w:t>
            </w:r>
          </w:p>
        </w:tc>
        <w:tc>
          <w:tcPr>
            <w:tcW w:w="834" w:type="pct"/>
            <w:vAlign w:val="bottom"/>
          </w:tcPr>
          <w:p w:rsidR="005E512C" w:rsidRPr="00F922B4" w:rsidRDefault="005E512C" w:rsidP="005E512C">
            <w:pPr>
              <w:jc w:val="right"/>
              <w:rPr>
                <w:lang w:eastAsia="ru-RU"/>
              </w:rPr>
            </w:pPr>
            <w:r w:rsidRPr="00F922B4">
              <w:rPr>
                <w:lang w:eastAsia="ru-RU"/>
              </w:rPr>
              <w:t>39,4</w:t>
            </w:r>
          </w:p>
        </w:tc>
        <w:tc>
          <w:tcPr>
            <w:tcW w:w="834" w:type="pct"/>
            <w:vAlign w:val="bottom"/>
          </w:tcPr>
          <w:p w:rsidR="005E512C" w:rsidRPr="00F922B4" w:rsidRDefault="005E512C" w:rsidP="005E512C">
            <w:pPr>
              <w:jc w:val="right"/>
              <w:rPr>
                <w:lang w:eastAsia="ru-RU"/>
              </w:rPr>
            </w:pPr>
            <w:r w:rsidRPr="00F922B4">
              <w:rPr>
                <w:lang w:eastAsia="ru-RU"/>
              </w:rPr>
              <w:t>17283,8</w:t>
            </w:r>
          </w:p>
        </w:tc>
        <w:tc>
          <w:tcPr>
            <w:tcW w:w="868" w:type="pct"/>
            <w:vAlign w:val="bottom"/>
          </w:tcPr>
          <w:p w:rsidR="005E512C" w:rsidRPr="00F922B4" w:rsidRDefault="005E512C" w:rsidP="005E512C">
            <w:pPr>
              <w:jc w:val="right"/>
              <w:rPr>
                <w:lang w:eastAsia="ru-RU"/>
              </w:rPr>
            </w:pPr>
            <w:r w:rsidRPr="00F922B4">
              <w:rPr>
                <w:lang w:eastAsia="ru-RU"/>
              </w:rPr>
              <w:t>39,3</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м.Бережани</w:t>
            </w:r>
            <w:proofErr w:type="spellEnd"/>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6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м.Кременець</w:t>
            </w:r>
            <w:proofErr w:type="spellEnd"/>
          </w:p>
        </w:tc>
        <w:tc>
          <w:tcPr>
            <w:tcW w:w="834" w:type="pct"/>
            <w:vAlign w:val="bottom"/>
          </w:tcPr>
          <w:p w:rsidR="005E512C" w:rsidRPr="00F922B4" w:rsidRDefault="005E512C" w:rsidP="005E512C">
            <w:pPr>
              <w:jc w:val="right"/>
              <w:rPr>
                <w:lang w:eastAsia="ru-RU"/>
              </w:rPr>
            </w:pPr>
            <w:r w:rsidRPr="00F922B4">
              <w:rPr>
                <w:lang w:eastAsia="ru-RU"/>
              </w:rPr>
              <w:t>40,0</w:t>
            </w:r>
          </w:p>
        </w:tc>
        <w:tc>
          <w:tcPr>
            <w:tcW w:w="834" w:type="pct"/>
            <w:vAlign w:val="bottom"/>
          </w:tcPr>
          <w:p w:rsidR="005E512C" w:rsidRPr="00F922B4" w:rsidRDefault="005E512C" w:rsidP="005E512C">
            <w:pPr>
              <w:jc w:val="right"/>
              <w:rPr>
                <w:lang w:eastAsia="ru-RU"/>
              </w:rPr>
            </w:pPr>
            <w:r w:rsidRPr="00F922B4">
              <w:rPr>
                <w:lang w:eastAsia="ru-RU"/>
              </w:rPr>
              <w:t>0,1</w:t>
            </w:r>
          </w:p>
        </w:tc>
        <w:tc>
          <w:tcPr>
            <w:tcW w:w="834" w:type="pct"/>
            <w:vAlign w:val="bottom"/>
          </w:tcPr>
          <w:p w:rsidR="005E512C" w:rsidRPr="00F922B4" w:rsidRDefault="005E512C" w:rsidP="005E512C">
            <w:pPr>
              <w:jc w:val="right"/>
              <w:rPr>
                <w:lang w:eastAsia="ru-RU"/>
              </w:rPr>
            </w:pPr>
            <w:r w:rsidRPr="00F922B4">
              <w:rPr>
                <w:lang w:eastAsia="ru-RU"/>
              </w:rPr>
              <w:t>39,7</w:t>
            </w:r>
          </w:p>
        </w:tc>
        <w:tc>
          <w:tcPr>
            <w:tcW w:w="868" w:type="pct"/>
            <w:vAlign w:val="bottom"/>
          </w:tcPr>
          <w:p w:rsidR="005E512C" w:rsidRPr="00F922B4" w:rsidRDefault="005E512C" w:rsidP="005E512C">
            <w:pPr>
              <w:jc w:val="right"/>
              <w:rPr>
                <w:lang w:eastAsia="ru-RU"/>
              </w:rPr>
            </w:pPr>
            <w:r w:rsidRPr="00F922B4">
              <w:rPr>
                <w:lang w:eastAsia="ru-RU"/>
              </w:rPr>
              <w:t>0,1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м.Чортків</w:t>
            </w:r>
            <w:proofErr w:type="spellEnd"/>
          </w:p>
        </w:tc>
        <w:tc>
          <w:tcPr>
            <w:tcW w:w="834" w:type="pct"/>
            <w:vAlign w:val="bottom"/>
          </w:tcPr>
          <w:p w:rsidR="005E512C" w:rsidRPr="00F922B4" w:rsidRDefault="005E512C" w:rsidP="005E512C">
            <w:pPr>
              <w:jc w:val="right"/>
              <w:rPr>
                <w:lang w:eastAsia="ru-RU"/>
              </w:rPr>
            </w:pPr>
            <w:r w:rsidRPr="00F922B4">
              <w:rPr>
                <w:lang w:eastAsia="ru-RU"/>
              </w:rPr>
              <w:t>1273,9</w:t>
            </w:r>
          </w:p>
        </w:tc>
        <w:tc>
          <w:tcPr>
            <w:tcW w:w="834" w:type="pct"/>
            <w:vAlign w:val="bottom"/>
          </w:tcPr>
          <w:p w:rsidR="005E512C" w:rsidRPr="00F922B4" w:rsidRDefault="005E512C" w:rsidP="005E512C">
            <w:pPr>
              <w:jc w:val="right"/>
              <w:rPr>
                <w:lang w:eastAsia="ru-RU"/>
              </w:rPr>
            </w:pPr>
            <w:r w:rsidRPr="00F922B4">
              <w:rPr>
                <w:lang w:eastAsia="ru-RU"/>
              </w:rPr>
              <w:t>2,8</w:t>
            </w:r>
          </w:p>
        </w:tc>
        <w:tc>
          <w:tcPr>
            <w:tcW w:w="834" w:type="pct"/>
            <w:vAlign w:val="bottom"/>
          </w:tcPr>
          <w:p w:rsidR="005E512C" w:rsidRPr="00F922B4" w:rsidRDefault="005E512C" w:rsidP="005E512C">
            <w:pPr>
              <w:jc w:val="right"/>
              <w:rPr>
                <w:lang w:eastAsia="ru-RU"/>
              </w:rPr>
            </w:pPr>
            <w:r w:rsidRPr="00F922B4">
              <w:rPr>
                <w:lang w:eastAsia="ru-RU"/>
              </w:rPr>
              <w:t>1236,9</w:t>
            </w:r>
          </w:p>
        </w:tc>
        <w:tc>
          <w:tcPr>
            <w:tcW w:w="868" w:type="pct"/>
            <w:vAlign w:val="bottom"/>
          </w:tcPr>
          <w:p w:rsidR="005E512C" w:rsidRPr="00F922B4" w:rsidRDefault="005E512C" w:rsidP="005E512C">
            <w:pPr>
              <w:jc w:val="right"/>
              <w:rPr>
                <w:lang w:eastAsia="ru-RU"/>
              </w:rPr>
            </w:pPr>
            <w:r w:rsidRPr="00F922B4">
              <w:rPr>
                <w:lang w:eastAsia="ru-RU"/>
              </w:rPr>
              <w:t>2,8</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райони</w:t>
            </w:r>
          </w:p>
        </w:tc>
        <w:tc>
          <w:tcPr>
            <w:tcW w:w="834" w:type="pct"/>
            <w:vAlign w:val="bottom"/>
          </w:tcPr>
          <w:p w:rsidR="005E512C" w:rsidRPr="00F922B4" w:rsidRDefault="005E512C" w:rsidP="005E512C">
            <w:pPr>
              <w:jc w:val="right"/>
              <w:rPr>
                <w:b/>
                <w:lang w:eastAsia="ru-RU"/>
              </w:rPr>
            </w:pPr>
          </w:p>
        </w:tc>
        <w:tc>
          <w:tcPr>
            <w:tcW w:w="834" w:type="pct"/>
            <w:vAlign w:val="bottom"/>
          </w:tcPr>
          <w:p w:rsidR="005E512C" w:rsidRPr="00F922B4" w:rsidRDefault="005E512C" w:rsidP="005E512C">
            <w:pPr>
              <w:jc w:val="right"/>
              <w:rPr>
                <w:b/>
                <w:lang w:eastAsia="ru-RU"/>
              </w:rPr>
            </w:pPr>
          </w:p>
        </w:tc>
        <w:tc>
          <w:tcPr>
            <w:tcW w:w="834" w:type="pct"/>
            <w:vAlign w:val="bottom"/>
          </w:tcPr>
          <w:p w:rsidR="005E512C" w:rsidRPr="00F922B4" w:rsidRDefault="005E512C" w:rsidP="005E512C">
            <w:pPr>
              <w:jc w:val="right"/>
              <w:rPr>
                <w:b/>
                <w:lang w:eastAsia="ru-RU"/>
              </w:rPr>
            </w:pPr>
          </w:p>
        </w:tc>
        <w:tc>
          <w:tcPr>
            <w:tcW w:w="868" w:type="pct"/>
            <w:vAlign w:val="bottom"/>
          </w:tcPr>
          <w:p w:rsidR="005E512C" w:rsidRPr="00F922B4" w:rsidRDefault="005E512C" w:rsidP="005E512C">
            <w:pPr>
              <w:jc w:val="right"/>
              <w:rPr>
                <w:b/>
                <w:lang w:eastAsia="ru-RU"/>
              </w:rPr>
            </w:pP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Бережанський</w:t>
            </w:r>
          </w:p>
        </w:tc>
        <w:tc>
          <w:tcPr>
            <w:tcW w:w="834" w:type="pct"/>
            <w:vAlign w:val="bottom"/>
          </w:tcPr>
          <w:p w:rsidR="005E512C" w:rsidRPr="00F922B4" w:rsidRDefault="005E512C" w:rsidP="005E512C">
            <w:pPr>
              <w:jc w:val="right"/>
              <w:rPr>
                <w:lang w:eastAsia="ru-RU"/>
              </w:rPr>
            </w:pPr>
            <w:r w:rsidRPr="00F922B4">
              <w:rPr>
                <w:lang w:eastAsia="ru-RU"/>
              </w:rPr>
              <w:t>11,1</w:t>
            </w:r>
          </w:p>
        </w:tc>
        <w:tc>
          <w:tcPr>
            <w:tcW w:w="834" w:type="pct"/>
            <w:vAlign w:val="bottom"/>
          </w:tcPr>
          <w:p w:rsidR="005E512C" w:rsidRPr="00F922B4" w:rsidRDefault="005E512C" w:rsidP="005E512C">
            <w:pPr>
              <w:jc w:val="right"/>
              <w:rPr>
                <w:lang w:eastAsia="ru-RU"/>
              </w:rPr>
            </w:pPr>
            <w:r w:rsidRPr="00F922B4">
              <w:rPr>
                <w:lang w:eastAsia="ru-RU"/>
              </w:rPr>
              <w:t>0,0</w:t>
            </w:r>
          </w:p>
        </w:tc>
        <w:tc>
          <w:tcPr>
            <w:tcW w:w="834" w:type="pct"/>
            <w:vAlign w:val="bottom"/>
          </w:tcPr>
          <w:p w:rsidR="005E512C" w:rsidRPr="00F922B4" w:rsidRDefault="005E512C" w:rsidP="005E512C">
            <w:pPr>
              <w:jc w:val="right"/>
              <w:rPr>
                <w:lang w:eastAsia="ru-RU"/>
              </w:rPr>
            </w:pPr>
            <w:r w:rsidRPr="00F922B4">
              <w:rPr>
                <w:lang w:eastAsia="ru-RU"/>
              </w:rPr>
              <w:t>11,0</w:t>
            </w:r>
          </w:p>
        </w:tc>
        <w:tc>
          <w:tcPr>
            <w:tcW w:w="868" w:type="pct"/>
            <w:vAlign w:val="bottom"/>
          </w:tcPr>
          <w:p w:rsidR="005E512C" w:rsidRPr="00F922B4" w:rsidRDefault="005E512C" w:rsidP="005E512C">
            <w:pPr>
              <w:jc w:val="right"/>
              <w:rPr>
                <w:lang w:eastAsia="ru-RU"/>
              </w:rPr>
            </w:pPr>
            <w:r w:rsidRPr="00F922B4">
              <w:rPr>
                <w:lang w:eastAsia="ru-RU"/>
              </w:rPr>
              <w:t>0,0</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Борщівський</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6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Бучацький</w:t>
            </w:r>
          </w:p>
        </w:tc>
        <w:tc>
          <w:tcPr>
            <w:tcW w:w="834" w:type="pct"/>
            <w:vAlign w:val="bottom"/>
          </w:tcPr>
          <w:p w:rsidR="005E512C" w:rsidRPr="00F922B4" w:rsidRDefault="005E512C" w:rsidP="005E512C">
            <w:pPr>
              <w:jc w:val="right"/>
              <w:rPr>
                <w:lang w:eastAsia="ru-RU"/>
              </w:rPr>
            </w:pPr>
            <w:r w:rsidRPr="00F922B4">
              <w:rPr>
                <w:lang w:eastAsia="ru-RU"/>
              </w:rPr>
              <w:t>369,6</w:t>
            </w:r>
          </w:p>
        </w:tc>
        <w:tc>
          <w:tcPr>
            <w:tcW w:w="834" w:type="pct"/>
            <w:vAlign w:val="bottom"/>
          </w:tcPr>
          <w:p w:rsidR="005E512C" w:rsidRPr="00F922B4" w:rsidRDefault="005E512C" w:rsidP="005E512C">
            <w:pPr>
              <w:jc w:val="right"/>
              <w:rPr>
                <w:lang w:eastAsia="ru-RU"/>
              </w:rPr>
            </w:pPr>
            <w:r w:rsidRPr="00F922B4">
              <w:rPr>
                <w:lang w:eastAsia="ru-RU"/>
              </w:rPr>
              <w:t>0,8</w:t>
            </w:r>
          </w:p>
        </w:tc>
        <w:tc>
          <w:tcPr>
            <w:tcW w:w="834" w:type="pct"/>
            <w:vAlign w:val="bottom"/>
          </w:tcPr>
          <w:p w:rsidR="005E512C" w:rsidRPr="00F922B4" w:rsidRDefault="005E512C" w:rsidP="005E512C">
            <w:pPr>
              <w:jc w:val="right"/>
              <w:rPr>
                <w:lang w:eastAsia="ru-RU"/>
              </w:rPr>
            </w:pPr>
            <w:r w:rsidRPr="00F922B4">
              <w:rPr>
                <w:lang w:eastAsia="ru-RU"/>
              </w:rPr>
              <w:t>366,8</w:t>
            </w:r>
          </w:p>
        </w:tc>
        <w:tc>
          <w:tcPr>
            <w:tcW w:w="868" w:type="pct"/>
            <w:vAlign w:val="bottom"/>
          </w:tcPr>
          <w:p w:rsidR="005E512C" w:rsidRPr="00F922B4" w:rsidRDefault="005E512C" w:rsidP="005E512C">
            <w:pPr>
              <w:jc w:val="right"/>
              <w:rPr>
                <w:lang w:eastAsia="ru-RU"/>
              </w:rPr>
            </w:pPr>
            <w:r w:rsidRPr="00F922B4">
              <w:rPr>
                <w:lang w:eastAsia="ru-RU"/>
              </w:rPr>
              <w:t>0,8</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Гусятинський</w:t>
            </w:r>
            <w:proofErr w:type="spellEnd"/>
          </w:p>
        </w:tc>
        <w:tc>
          <w:tcPr>
            <w:tcW w:w="834" w:type="pct"/>
            <w:vAlign w:val="bottom"/>
          </w:tcPr>
          <w:p w:rsidR="005E512C" w:rsidRPr="00F922B4" w:rsidRDefault="005E512C" w:rsidP="005E512C">
            <w:pPr>
              <w:jc w:val="right"/>
              <w:rPr>
                <w:lang w:eastAsia="ru-RU"/>
              </w:rPr>
            </w:pPr>
            <w:r w:rsidRPr="00F922B4">
              <w:rPr>
                <w:lang w:eastAsia="ru-RU"/>
              </w:rPr>
              <w:t>2802,5</w:t>
            </w:r>
          </w:p>
        </w:tc>
        <w:tc>
          <w:tcPr>
            <w:tcW w:w="834" w:type="pct"/>
            <w:vAlign w:val="bottom"/>
          </w:tcPr>
          <w:p w:rsidR="005E512C" w:rsidRPr="00F922B4" w:rsidRDefault="005E512C" w:rsidP="005E512C">
            <w:pPr>
              <w:jc w:val="right"/>
              <w:rPr>
                <w:lang w:eastAsia="ru-RU"/>
              </w:rPr>
            </w:pPr>
            <w:r w:rsidRPr="00F922B4">
              <w:rPr>
                <w:lang w:eastAsia="ru-RU"/>
              </w:rPr>
              <w:t>6,3</w:t>
            </w:r>
          </w:p>
        </w:tc>
        <w:tc>
          <w:tcPr>
            <w:tcW w:w="834" w:type="pct"/>
            <w:vAlign w:val="bottom"/>
          </w:tcPr>
          <w:p w:rsidR="005E512C" w:rsidRPr="00F922B4" w:rsidRDefault="005E512C" w:rsidP="005E512C">
            <w:pPr>
              <w:jc w:val="right"/>
              <w:rPr>
                <w:lang w:eastAsia="ru-RU"/>
              </w:rPr>
            </w:pPr>
            <w:r w:rsidRPr="00F922B4">
              <w:rPr>
                <w:lang w:eastAsia="ru-RU"/>
              </w:rPr>
              <w:t>2799,5</w:t>
            </w:r>
          </w:p>
        </w:tc>
        <w:tc>
          <w:tcPr>
            <w:tcW w:w="868" w:type="pct"/>
            <w:vAlign w:val="bottom"/>
          </w:tcPr>
          <w:p w:rsidR="005E512C" w:rsidRPr="00F922B4" w:rsidRDefault="005E512C" w:rsidP="005E512C">
            <w:pPr>
              <w:jc w:val="right"/>
              <w:rPr>
                <w:lang w:eastAsia="ru-RU"/>
              </w:rPr>
            </w:pPr>
            <w:r w:rsidRPr="00F922B4">
              <w:rPr>
                <w:lang w:eastAsia="ru-RU"/>
              </w:rPr>
              <w:t>6,4</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Заліщицький</w:t>
            </w:r>
            <w:proofErr w:type="spellEnd"/>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6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Збаразький</w:t>
            </w:r>
          </w:p>
        </w:tc>
        <w:tc>
          <w:tcPr>
            <w:tcW w:w="834" w:type="pct"/>
            <w:vAlign w:val="bottom"/>
          </w:tcPr>
          <w:p w:rsidR="005E512C" w:rsidRPr="00F922B4" w:rsidRDefault="005E512C" w:rsidP="005E512C">
            <w:pPr>
              <w:jc w:val="right"/>
              <w:rPr>
                <w:lang w:eastAsia="ru-RU"/>
              </w:rPr>
            </w:pPr>
            <w:r w:rsidRPr="00F922B4">
              <w:rPr>
                <w:lang w:eastAsia="ru-RU"/>
              </w:rPr>
              <w:t>119,1</w:t>
            </w:r>
          </w:p>
        </w:tc>
        <w:tc>
          <w:tcPr>
            <w:tcW w:w="834" w:type="pct"/>
            <w:vAlign w:val="bottom"/>
          </w:tcPr>
          <w:p w:rsidR="005E512C" w:rsidRPr="00F922B4" w:rsidRDefault="005E512C" w:rsidP="005E512C">
            <w:pPr>
              <w:jc w:val="right"/>
              <w:rPr>
                <w:lang w:eastAsia="ru-RU"/>
              </w:rPr>
            </w:pPr>
            <w:r w:rsidRPr="00F922B4">
              <w:rPr>
                <w:lang w:eastAsia="ru-RU"/>
              </w:rPr>
              <w:t>0,3</w:t>
            </w:r>
          </w:p>
        </w:tc>
        <w:tc>
          <w:tcPr>
            <w:tcW w:w="834" w:type="pct"/>
            <w:vAlign w:val="bottom"/>
          </w:tcPr>
          <w:p w:rsidR="005E512C" w:rsidRPr="00F922B4" w:rsidRDefault="005E512C" w:rsidP="005E512C">
            <w:pPr>
              <w:jc w:val="right"/>
              <w:rPr>
                <w:lang w:eastAsia="ru-RU"/>
              </w:rPr>
            </w:pPr>
            <w:r w:rsidRPr="00F922B4">
              <w:rPr>
                <w:lang w:eastAsia="ru-RU"/>
              </w:rPr>
              <w:t>86,2</w:t>
            </w:r>
          </w:p>
        </w:tc>
        <w:tc>
          <w:tcPr>
            <w:tcW w:w="868" w:type="pct"/>
            <w:vAlign w:val="bottom"/>
          </w:tcPr>
          <w:p w:rsidR="005E512C" w:rsidRPr="00F922B4" w:rsidRDefault="005E512C" w:rsidP="005E512C">
            <w:pPr>
              <w:jc w:val="right"/>
              <w:rPr>
                <w:lang w:eastAsia="ru-RU"/>
              </w:rPr>
            </w:pPr>
            <w:r w:rsidRPr="00F922B4">
              <w:rPr>
                <w:lang w:eastAsia="ru-RU"/>
              </w:rPr>
              <w:t>0,2</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Зборівський</w:t>
            </w:r>
          </w:p>
        </w:tc>
        <w:tc>
          <w:tcPr>
            <w:tcW w:w="834" w:type="pct"/>
            <w:vAlign w:val="bottom"/>
          </w:tcPr>
          <w:p w:rsidR="005E512C" w:rsidRPr="00F922B4" w:rsidRDefault="005E512C" w:rsidP="005E512C">
            <w:pPr>
              <w:jc w:val="right"/>
              <w:rPr>
                <w:lang w:eastAsia="ru-RU"/>
              </w:rPr>
            </w:pPr>
            <w:r w:rsidRPr="00F922B4">
              <w:rPr>
                <w:lang w:eastAsia="ru-RU"/>
              </w:rPr>
              <w:t>10025,8</w:t>
            </w:r>
          </w:p>
        </w:tc>
        <w:tc>
          <w:tcPr>
            <w:tcW w:w="834" w:type="pct"/>
            <w:vAlign w:val="bottom"/>
          </w:tcPr>
          <w:p w:rsidR="005E512C" w:rsidRPr="00F922B4" w:rsidRDefault="005E512C" w:rsidP="005E512C">
            <w:pPr>
              <w:jc w:val="right"/>
              <w:rPr>
                <w:lang w:eastAsia="ru-RU"/>
              </w:rPr>
            </w:pPr>
            <w:r w:rsidRPr="00F922B4">
              <w:rPr>
                <w:lang w:eastAsia="ru-RU"/>
              </w:rPr>
              <w:t>22,3</w:t>
            </w:r>
          </w:p>
        </w:tc>
        <w:tc>
          <w:tcPr>
            <w:tcW w:w="834" w:type="pct"/>
            <w:vAlign w:val="bottom"/>
          </w:tcPr>
          <w:p w:rsidR="005E512C" w:rsidRPr="00F922B4" w:rsidRDefault="005E512C" w:rsidP="005E512C">
            <w:pPr>
              <w:jc w:val="right"/>
              <w:rPr>
                <w:lang w:eastAsia="ru-RU"/>
              </w:rPr>
            </w:pPr>
            <w:r w:rsidRPr="00F922B4">
              <w:rPr>
                <w:lang w:eastAsia="ru-RU"/>
              </w:rPr>
              <w:t>10030,2</w:t>
            </w:r>
          </w:p>
        </w:tc>
        <w:tc>
          <w:tcPr>
            <w:tcW w:w="868" w:type="pct"/>
            <w:vAlign w:val="bottom"/>
          </w:tcPr>
          <w:p w:rsidR="005E512C" w:rsidRPr="00F922B4" w:rsidRDefault="005E512C" w:rsidP="005E512C">
            <w:pPr>
              <w:jc w:val="right"/>
              <w:rPr>
                <w:lang w:eastAsia="ru-RU"/>
              </w:rPr>
            </w:pPr>
            <w:r w:rsidRPr="00F922B4">
              <w:rPr>
                <w:lang w:eastAsia="ru-RU"/>
              </w:rPr>
              <w:t>22,8</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Козівський</w:t>
            </w:r>
            <w:proofErr w:type="spellEnd"/>
          </w:p>
        </w:tc>
        <w:tc>
          <w:tcPr>
            <w:tcW w:w="834" w:type="pct"/>
            <w:vAlign w:val="bottom"/>
          </w:tcPr>
          <w:p w:rsidR="005E512C" w:rsidRPr="00F922B4" w:rsidRDefault="005E512C" w:rsidP="005E512C">
            <w:pPr>
              <w:jc w:val="right"/>
              <w:rPr>
                <w:lang w:eastAsia="ru-RU"/>
              </w:rPr>
            </w:pPr>
            <w:r w:rsidRPr="00F922B4">
              <w:rPr>
                <w:lang w:eastAsia="ru-RU"/>
              </w:rPr>
              <w:t>45,3</w:t>
            </w:r>
          </w:p>
        </w:tc>
        <w:tc>
          <w:tcPr>
            <w:tcW w:w="834" w:type="pct"/>
            <w:vAlign w:val="bottom"/>
          </w:tcPr>
          <w:p w:rsidR="005E512C" w:rsidRPr="00F922B4" w:rsidRDefault="005E512C" w:rsidP="005E512C">
            <w:pPr>
              <w:jc w:val="right"/>
              <w:rPr>
                <w:lang w:eastAsia="ru-RU"/>
              </w:rPr>
            </w:pPr>
            <w:r w:rsidRPr="00F922B4">
              <w:rPr>
                <w:lang w:eastAsia="ru-RU"/>
              </w:rPr>
              <w:t>0,1</w:t>
            </w:r>
          </w:p>
        </w:tc>
        <w:tc>
          <w:tcPr>
            <w:tcW w:w="834" w:type="pct"/>
            <w:vAlign w:val="bottom"/>
          </w:tcPr>
          <w:p w:rsidR="005E512C" w:rsidRPr="00F922B4" w:rsidRDefault="005E512C" w:rsidP="005E512C">
            <w:pPr>
              <w:jc w:val="right"/>
              <w:rPr>
                <w:lang w:eastAsia="ru-RU"/>
              </w:rPr>
            </w:pPr>
            <w:r w:rsidRPr="00F922B4">
              <w:rPr>
                <w:lang w:eastAsia="ru-RU"/>
              </w:rPr>
              <w:t>45,1</w:t>
            </w:r>
          </w:p>
        </w:tc>
        <w:tc>
          <w:tcPr>
            <w:tcW w:w="868" w:type="pct"/>
            <w:vAlign w:val="bottom"/>
          </w:tcPr>
          <w:p w:rsidR="005E512C" w:rsidRPr="00F922B4" w:rsidRDefault="005E512C" w:rsidP="005E512C">
            <w:pPr>
              <w:jc w:val="right"/>
              <w:rPr>
                <w:lang w:eastAsia="ru-RU"/>
              </w:rPr>
            </w:pPr>
            <w:r w:rsidRPr="00F922B4">
              <w:rPr>
                <w:lang w:eastAsia="ru-RU"/>
              </w:rPr>
              <w:t>0,1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Кременецький</w:t>
            </w:r>
          </w:p>
        </w:tc>
        <w:tc>
          <w:tcPr>
            <w:tcW w:w="834" w:type="pct"/>
            <w:vAlign w:val="bottom"/>
          </w:tcPr>
          <w:p w:rsidR="005E512C" w:rsidRPr="00F922B4" w:rsidRDefault="005E512C" w:rsidP="005E512C">
            <w:pPr>
              <w:jc w:val="right"/>
              <w:rPr>
                <w:lang w:eastAsia="ru-RU"/>
              </w:rPr>
            </w:pPr>
            <w:r w:rsidRPr="00F922B4">
              <w:rPr>
                <w:lang w:eastAsia="ru-RU"/>
              </w:rPr>
              <w:t>101,8</w:t>
            </w:r>
          </w:p>
        </w:tc>
        <w:tc>
          <w:tcPr>
            <w:tcW w:w="834" w:type="pct"/>
            <w:vAlign w:val="bottom"/>
          </w:tcPr>
          <w:p w:rsidR="005E512C" w:rsidRPr="00F922B4" w:rsidRDefault="005E512C" w:rsidP="005E512C">
            <w:pPr>
              <w:jc w:val="right"/>
              <w:rPr>
                <w:lang w:eastAsia="ru-RU"/>
              </w:rPr>
            </w:pPr>
            <w:r w:rsidRPr="00F922B4">
              <w:rPr>
                <w:lang w:eastAsia="ru-RU"/>
              </w:rPr>
              <w:t>0,2</w:t>
            </w:r>
          </w:p>
        </w:tc>
        <w:tc>
          <w:tcPr>
            <w:tcW w:w="834" w:type="pct"/>
            <w:vAlign w:val="bottom"/>
          </w:tcPr>
          <w:p w:rsidR="005E512C" w:rsidRPr="00F922B4" w:rsidRDefault="005E512C" w:rsidP="005E512C">
            <w:pPr>
              <w:jc w:val="right"/>
              <w:rPr>
                <w:lang w:eastAsia="ru-RU"/>
              </w:rPr>
            </w:pPr>
            <w:r w:rsidRPr="00F922B4">
              <w:rPr>
                <w:lang w:eastAsia="ru-RU"/>
              </w:rPr>
              <w:t>99,6</w:t>
            </w:r>
          </w:p>
        </w:tc>
        <w:tc>
          <w:tcPr>
            <w:tcW w:w="868" w:type="pct"/>
            <w:vAlign w:val="bottom"/>
          </w:tcPr>
          <w:p w:rsidR="005E512C" w:rsidRPr="00F922B4" w:rsidRDefault="005E512C" w:rsidP="005E512C">
            <w:pPr>
              <w:jc w:val="right"/>
              <w:rPr>
                <w:lang w:eastAsia="ru-RU"/>
              </w:rPr>
            </w:pPr>
            <w:r w:rsidRPr="00F922B4">
              <w:rPr>
                <w:lang w:eastAsia="ru-RU"/>
              </w:rPr>
              <w:t>0,2</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Лановецький</w:t>
            </w:r>
            <w:proofErr w:type="spellEnd"/>
          </w:p>
        </w:tc>
        <w:tc>
          <w:tcPr>
            <w:tcW w:w="834" w:type="pct"/>
            <w:vAlign w:val="bottom"/>
          </w:tcPr>
          <w:p w:rsidR="005E512C" w:rsidRPr="00F922B4" w:rsidRDefault="005E512C" w:rsidP="005E512C">
            <w:pPr>
              <w:jc w:val="right"/>
              <w:rPr>
                <w:lang w:eastAsia="ru-RU"/>
              </w:rPr>
            </w:pPr>
            <w:r w:rsidRPr="00F922B4">
              <w:rPr>
                <w:lang w:eastAsia="ru-RU"/>
              </w:rPr>
              <w:t>–</w:t>
            </w:r>
          </w:p>
        </w:tc>
        <w:tc>
          <w:tcPr>
            <w:tcW w:w="834" w:type="pct"/>
            <w:vAlign w:val="bottom"/>
          </w:tcPr>
          <w:p w:rsidR="005E512C" w:rsidRPr="00F922B4" w:rsidRDefault="005E512C" w:rsidP="005E512C">
            <w:pPr>
              <w:jc w:val="right"/>
              <w:rPr>
                <w:lang w:eastAsia="ru-RU"/>
              </w:rPr>
            </w:pPr>
            <w:r w:rsidRPr="00F922B4">
              <w:rPr>
                <w:lang w:eastAsia="ru-RU"/>
              </w:rPr>
              <w:t>–</w:t>
            </w:r>
          </w:p>
        </w:tc>
        <w:tc>
          <w:tcPr>
            <w:tcW w:w="834" w:type="pct"/>
            <w:vAlign w:val="bottom"/>
          </w:tcPr>
          <w:p w:rsidR="005E512C" w:rsidRPr="00F922B4" w:rsidRDefault="005E512C" w:rsidP="005E512C">
            <w:pPr>
              <w:jc w:val="right"/>
              <w:rPr>
                <w:lang w:eastAsia="ru-RU"/>
              </w:rPr>
            </w:pPr>
            <w:r w:rsidRPr="00F922B4">
              <w:rPr>
                <w:lang w:eastAsia="ru-RU"/>
              </w:rPr>
              <w:t>–</w:t>
            </w:r>
          </w:p>
        </w:tc>
        <w:tc>
          <w:tcPr>
            <w:tcW w:w="868" w:type="pct"/>
            <w:vAlign w:val="bottom"/>
          </w:tcPr>
          <w:p w:rsidR="005E512C" w:rsidRPr="00F922B4" w:rsidRDefault="005E512C" w:rsidP="005E512C">
            <w:pPr>
              <w:jc w:val="right"/>
              <w:rPr>
                <w:lang w:eastAsia="ru-RU"/>
              </w:rPr>
            </w:pPr>
            <w:r w:rsidRPr="00F922B4">
              <w:rPr>
                <w:lang w:eastAsia="ru-RU"/>
              </w:rPr>
              <w:t>–</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ight="-108"/>
              <w:rPr>
                <w:lang w:eastAsia="ru-RU"/>
              </w:rPr>
            </w:pPr>
            <w:proofErr w:type="spellStart"/>
            <w:r w:rsidRPr="00F922B4">
              <w:rPr>
                <w:lang w:eastAsia="ru-RU"/>
              </w:rPr>
              <w:t>Монастириський</w:t>
            </w:r>
            <w:proofErr w:type="spellEnd"/>
          </w:p>
        </w:tc>
        <w:tc>
          <w:tcPr>
            <w:tcW w:w="834" w:type="pct"/>
            <w:vAlign w:val="bottom"/>
          </w:tcPr>
          <w:p w:rsidR="005E512C" w:rsidRPr="00F922B4" w:rsidRDefault="005E512C" w:rsidP="005E512C">
            <w:pPr>
              <w:jc w:val="right"/>
              <w:rPr>
                <w:lang w:eastAsia="ru-RU"/>
              </w:rPr>
            </w:pPr>
            <w:r w:rsidRPr="00F922B4">
              <w:rPr>
                <w:lang w:eastAsia="ru-RU"/>
              </w:rPr>
              <w:t>552,0</w:t>
            </w:r>
          </w:p>
        </w:tc>
        <w:tc>
          <w:tcPr>
            <w:tcW w:w="834" w:type="pct"/>
            <w:vAlign w:val="bottom"/>
          </w:tcPr>
          <w:p w:rsidR="005E512C" w:rsidRPr="00F922B4" w:rsidRDefault="005E512C" w:rsidP="005E512C">
            <w:pPr>
              <w:jc w:val="right"/>
              <w:rPr>
                <w:lang w:eastAsia="ru-RU"/>
              </w:rPr>
            </w:pPr>
            <w:r w:rsidRPr="00F922B4">
              <w:rPr>
                <w:lang w:eastAsia="ru-RU"/>
              </w:rPr>
              <w:t>1,2</w:t>
            </w:r>
          </w:p>
        </w:tc>
        <w:tc>
          <w:tcPr>
            <w:tcW w:w="834" w:type="pct"/>
            <w:vAlign w:val="bottom"/>
          </w:tcPr>
          <w:p w:rsidR="005E512C" w:rsidRPr="00F922B4" w:rsidRDefault="005E512C" w:rsidP="005E512C">
            <w:pPr>
              <w:jc w:val="right"/>
              <w:rPr>
                <w:lang w:eastAsia="ru-RU"/>
              </w:rPr>
            </w:pPr>
            <w:r w:rsidRPr="00F922B4">
              <w:rPr>
                <w:lang w:eastAsia="ru-RU"/>
              </w:rPr>
              <w:t>535,4</w:t>
            </w:r>
          </w:p>
        </w:tc>
        <w:tc>
          <w:tcPr>
            <w:tcW w:w="868" w:type="pct"/>
            <w:vAlign w:val="bottom"/>
          </w:tcPr>
          <w:p w:rsidR="005E512C" w:rsidRPr="00F922B4" w:rsidRDefault="005E512C" w:rsidP="005E512C">
            <w:pPr>
              <w:jc w:val="right"/>
              <w:rPr>
                <w:lang w:eastAsia="ru-RU"/>
              </w:rPr>
            </w:pPr>
            <w:r w:rsidRPr="00F922B4">
              <w:rPr>
                <w:lang w:eastAsia="ru-RU"/>
              </w:rPr>
              <w:t>1,2</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Підволочиський</w:t>
            </w:r>
            <w:proofErr w:type="spellEnd"/>
          </w:p>
        </w:tc>
        <w:tc>
          <w:tcPr>
            <w:tcW w:w="834" w:type="pct"/>
            <w:vAlign w:val="bottom"/>
          </w:tcPr>
          <w:p w:rsidR="005E512C" w:rsidRPr="00F922B4" w:rsidRDefault="005E512C" w:rsidP="005E512C">
            <w:pPr>
              <w:jc w:val="right"/>
              <w:rPr>
                <w:lang w:eastAsia="ru-RU"/>
              </w:rPr>
            </w:pPr>
            <w:r w:rsidRPr="00F922B4">
              <w:rPr>
                <w:lang w:eastAsia="ru-RU"/>
              </w:rPr>
              <w:t>282,2</w:t>
            </w:r>
          </w:p>
        </w:tc>
        <w:tc>
          <w:tcPr>
            <w:tcW w:w="834" w:type="pct"/>
            <w:vAlign w:val="bottom"/>
          </w:tcPr>
          <w:p w:rsidR="005E512C" w:rsidRPr="00F922B4" w:rsidRDefault="005E512C" w:rsidP="005E512C">
            <w:pPr>
              <w:jc w:val="right"/>
              <w:rPr>
                <w:lang w:eastAsia="ru-RU"/>
              </w:rPr>
            </w:pPr>
            <w:r w:rsidRPr="00F922B4">
              <w:rPr>
                <w:lang w:eastAsia="ru-RU"/>
              </w:rPr>
              <w:t>0,7</w:t>
            </w:r>
          </w:p>
        </w:tc>
        <w:tc>
          <w:tcPr>
            <w:tcW w:w="834" w:type="pct"/>
            <w:vAlign w:val="bottom"/>
          </w:tcPr>
          <w:p w:rsidR="005E512C" w:rsidRPr="00F922B4" w:rsidRDefault="005E512C" w:rsidP="005E512C">
            <w:pPr>
              <w:jc w:val="right"/>
              <w:rPr>
                <w:lang w:eastAsia="ru-RU"/>
              </w:rPr>
            </w:pPr>
            <w:r w:rsidRPr="00F922B4">
              <w:rPr>
                <w:lang w:eastAsia="ru-RU"/>
              </w:rPr>
              <w:t>279,8</w:t>
            </w:r>
          </w:p>
        </w:tc>
        <w:tc>
          <w:tcPr>
            <w:tcW w:w="868" w:type="pct"/>
            <w:vAlign w:val="bottom"/>
          </w:tcPr>
          <w:p w:rsidR="005E512C" w:rsidRPr="00F922B4" w:rsidRDefault="005E512C" w:rsidP="005E512C">
            <w:pPr>
              <w:jc w:val="right"/>
              <w:rPr>
                <w:lang w:eastAsia="ru-RU"/>
              </w:rPr>
            </w:pPr>
            <w:r w:rsidRPr="00F922B4">
              <w:rPr>
                <w:lang w:eastAsia="ru-RU"/>
              </w:rPr>
              <w:t>0,7</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Підгаєцький</w:t>
            </w:r>
            <w:proofErr w:type="spellEnd"/>
          </w:p>
        </w:tc>
        <w:tc>
          <w:tcPr>
            <w:tcW w:w="834" w:type="pct"/>
            <w:vAlign w:val="bottom"/>
          </w:tcPr>
          <w:p w:rsidR="005E512C" w:rsidRPr="00F922B4" w:rsidRDefault="005E512C" w:rsidP="005E512C">
            <w:pPr>
              <w:jc w:val="right"/>
              <w:rPr>
                <w:lang w:eastAsia="ru-RU"/>
              </w:rPr>
            </w:pPr>
            <w:r w:rsidRPr="00F922B4">
              <w:rPr>
                <w:lang w:eastAsia="ru-RU"/>
              </w:rPr>
              <w:t>–</w:t>
            </w:r>
          </w:p>
        </w:tc>
        <w:tc>
          <w:tcPr>
            <w:tcW w:w="834" w:type="pct"/>
            <w:vAlign w:val="bottom"/>
          </w:tcPr>
          <w:p w:rsidR="005E512C" w:rsidRPr="00F922B4" w:rsidRDefault="005E512C" w:rsidP="005E512C">
            <w:pPr>
              <w:jc w:val="right"/>
              <w:rPr>
                <w:lang w:eastAsia="ru-RU"/>
              </w:rPr>
            </w:pPr>
            <w:r w:rsidRPr="00F922B4">
              <w:rPr>
                <w:lang w:eastAsia="ru-RU"/>
              </w:rPr>
              <w:t>–</w:t>
            </w:r>
          </w:p>
        </w:tc>
        <w:tc>
          <w:tcPr>
            <w:tcW w:w="834" w:type="pct"/>
            <w:vAlign w:val="bottom"/>
          </w:tcPr>
          <w:p w:rsidR="005E512C" w:rsidRPr="00F922B4" w:rsidRDefault="005E512C" w:rsidP="005E512C">
            <w:pPr>
              <w:jc w:val="right"/>
              <w:rPr>
                <w:lang w:eastAsia="ru-RU"/>
              </w:rPr>
            </w:pPr>
            <w:r w:rsidRPr="00F922B4">
              <w:rPr>
                <w:lang w:eastAsia="ru-RU"/>
              </w:rPr>
              <w:t>–</w:t>
            </w:r>
          </w:p>
        </w:tc>
        <w:tc>
          <w:tcPr>
            <w:tcW w:w="868" w:type="pct"/>
            <w:vAlign w:val="bottom"/>
          </w:tcPr>
          <w:p w:rsidR="005E512C" w:rsidRPr="00F922B4" w:rsidRDefault="005E512C" w:rsidP="005E512C">
            <w:pPr>
              <w:jc w:val="right"/>
              <w:rPr>
                <w:lang w:eastAsia="ru-RU"/>
              </w:rPr>
            </w:pPr>
            <w:r w:rsidRPr="00F922B4">
              <w:rPr>
                <w:lang w:eastAsia="ru-RU"/>
              </w:rPr>
              <w:t>–</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ight="-108"/>
              <w:rPr>
                <w:lang w:eastAsia="ru-RU"/>
              </w:rPr>
            </w:pPr>
            <w:r w:rsidRPr="00F922B4">
              <w:rPr>
                <w:lang w:eastAsia="ru-RU"/>
              </w:rPr>
              <w:t>Теребовлянський</w:t>
            </w:r>
          </w:p>
        </w:tc>
        <w:tc>
          <w:tcPr>
            <w:tcW w:w="834" w:type="pct"/>
            <w:vAlign w:val="bottom"/>
          </w:tcPr>
          <w:p w:rsidR="005E512C" w:rsidRPr="00F922B4" w:rsidRDefault="005E512C" w:rsidP="005E512C">
            <w:pPr>
              <w:jc w:val="right"/>
              <w:rPr>
                <w:lang w:eastAsia="ru-RU"/>
              </w:rPr>
            </w:pPr>
            <w:r w:rsidRPr="00F922B4">
              <w:rPr>
                <w:lang w:eastAsia="ru-RU"/>
              </w:rPr>
              <w:t>992,8</w:t>
            </w:r>
          </w:p>
        </w:tc>
        <w:tc>
          <w:tcPr>
            <w:tcW w:w="834" w:type="pct"/>
            <w:vAlign w:val="bottom"/>
          </w:tcPr>
          <w:p w:rsidR="005E512C" w:rsidRPr="00F922B4" w:rsidRDefault="005E512C" w:rsidP="005E512C">
            <w:pPr>
              <w:jc w:val="right"/>
              <w:rPr>
                <w:lang w:eastAsia="ru-RU"/>
              </w:rPr>
            </w:pPr>
            <w:r w:rsidRPr="00F922B4">
              <w:rPr>
                <w:lang w:eastAsia="ru-RU"/>
              </w:rPr>
              <w:t>2,2</w:t>
            </w:r>
          </w:p>
        </w:tc>
        <w:tc>
          <w:tcPr>
            <w:tcW w:w="834" w:type="pct"/>
            <w:vAlign w:val="bottom"/>
          </w:tcPr>
          <w:p w:rsidR="005E512C" w:rsidRPr="00F922B4" w:rsidRDefault="005E512C" w:rsidP="005E512C">
            <w:pPr>
              <w:jc w:val="right"/>
              <w:rPr>
                <w:lang w:eastAsia="ru-RU"/>
              </w:rPr>
            </w:pPr>
            <w:r w:rsidRPr="00F922B4">
              <w:rPr>
                <w:lang w:eastAsia="ru-RU"/>
              </w:rPr>
              <w:t>966,4</w:t>
            </w:r>
          </w:p>
        </w:tc>
        <w:tc>
          <w:tcPr>
            <w:tcW w:w="868" w:type="pct"/>
            <w:vAlign w:val="bottom"/>
          </w:tcPr>
          <w:p w:rsidR="005E512C" w:rsidRPr="00F922B4" w:rsidRDefault="005E512C" w:rsidP="005E512C">
            <w:pPr>
              <w:jc w:val="right"/>
              <w:rPr>
                <w:lang w:eastAsia="ru-RU"/>
              </w:rPr>
            </w:pPr>
            <w:r w:rsidRPr="00F922B4">
              <w:rPr>
                <w:lang w:eastAsia="ru-RU"/>
              </w:rPr>
              <w:t>2,2</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r w:rsidRPr="00F922B4">
              <w:rPr>
                <w:lang w:eastAsia="ru-RU"/>
              </w:rPr>
              <w:t>Тернопільський</w:t>
            </w:r>
          </w:p>
        </w:tc>
        <w:tc>
          <w:tcPr>
            <w:tcW w:w="834" w:type="pct"/>
            <w:vAlign w:val="bottom"/>
          </w:tcPr>
          <w:p w:rsidR="005E512C" w:rsidRPr="00F922B4" w:rsidRDefault="005E512C" w:rsidP="005E512C">
            <w:pPr>
              <w:jc w:val="right"/>
              <w:rPr>
                <w:lang w:eastAsia="ru-RU"/>
              </w:rPr>
            </w:pPr>
            <w:r w:rsidRPr="00F922B4">
              <w:rPr>
                <w:lang w:eastAsia="ru-RU"/>
              </w:rPr>
              <w:t>5489,8</w:t>
            </w:r>
          </w:p>
        </w:tc>
        <w:tc>
          <w:tcPr>
            <w:tcW w:w="834" w:type="pct"/>
            <w:vAlign w:val="bottom"/>
          </w:tcPr>
          <w:p w:rsidR="005E512C" w:rsidRPr="00F922B4" w:rsidRDefault="005E512C" w:rsidP="005E512C">
            <w:pPr>
              <w:jc w:val="right"/>
              <w:rPr>
                <w:lang w:eastAsia="ru-RU"/>
              </w:rPr>
            </w:pPr>
            <w:r w:rsidRPr="00F922B4">
              <w:rPr>
                <w:lang w:eastAsia="ru-RU"/>
              </w:rPr>
              <w:t>12,2</w:t>
            </w:r>
          </w:p>
        </w:tc>
        <w:tc>
          <w:tcPr>
            <w:tcW w:w="834" w:type="pct"/>
            <w:vAlign w:val="bottom"/>
          </w:tcPr>
          <w:p w:rsidR="005E512C" w:rsidRPr="00F922B4" w:rsidRDefault="005E512C" w:rsidP="005E512C">
            <w:pPr>
              <w:jc w:val="right"/>
              <w:rPr>
                <w:lang w:eastAsia="ru-RU"/>
              </w:rPr>
            </w:pPr>
            <w:r w:rsidRPr="00F922B4">
              <w:rPr>
                <w:lang w:eastAsia="ru-RU"/>
              </w:rPr>
              <w:t>5331,3</w:t>
            </w:r>
          </w:p>
        </w:tc>
        <w:tc>
          <w:tcPr>
            <w:tcW w:w="868" w:type="pct"/>
            <w:vAlign w:val="bottom"/>
          </w:tcPr>
          <w:p w:rsidR="005E512C" w:rsidRPr="00F922B4" w:rsidRDefault="005E512C" w:rsidP="005E512C">
            <w:pPr>
              <w:jc w:val="right"/>
              <w:rPr>
                <w:lang w:eastAsia="ru-RU"/>
              </w:rPr>
            </w:pPr>
            <w:r w:rsidRPr="00F922B4">
              <w:rPr>
                <w:lang w:eastAsia="ru-RU"/>
              </w:rPr>
              <w:t>12,1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Чортківський</w:t>
            </w:r>
            <w:proofErr w:type="spellEnd"/>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34"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c>
          <w:tcPr>
            <w:tcW w:w="868" w:type="pct"/>
            <w:vAlign w:val="bottom"/>
          </w:tcPr>
          <w:p w:rsidR="005E512C" w:rsidRPr="00F922B4" w:rsidRDefault="005E512C" w:rsidP="005E512C">
            <w:pPr>
              <w:jc w:val="right"/>
              <w:rPr>
                <w:lang w:eastAsia="ru-RU"/>
              </w:rPr>
            </w:pPr>
            <w:r w:rsidRPr="00F922B4">
              <w:rPr>
                <w:lang w:eastAsia="ru-RU"/>
              </w:rPr>
              <w:t>…</w:t>
            </w:r>
            <w:r w:rsidRPr="00F922B4">
              <w:rPr>
                <w:vertAlign w:val="superscript"/>
                <w:lang w:eastAsia="ru-RU"/>
              </w:rPr>
              <w:t>1</w:t>
            </w:r>
          </w:p>
        </w:tc>
      </w:tr>
      <w:tr w:rsidR="005E512C" w:rsidRPr="00F922B4" w:rsidTr="00426138">
        <w:trPr>
          <w:trHeight w:val="372"/>
          <w:jc w:val="center"/>
        </w:trPr>
        <w:tc>
          <w:tcPr>
            <w:tcW w:w="1630" w:type="pct"/>
            <w:vAlign w:val="bottom"/>
          </w:tcPr>
          <w:p w:rsidR="005E512C" w:rsidRPr="00F922B4" w:rsidRDefault="005E512C" w:rsidP="005E512C">
            <w:pPr>
              <w:spacing w:before="120"/>
              <w:ind w:left="142"/>
              <w:rPr>
                <w:lang w:eastAsia="ru-RU"/>
              </w:rPr>
            </w:pPr>
            <w:proofErr w:type="spellStart"/>
            <w:r w:rsidRPr="00F922B4">
              <w:rPr>
                <w:lang w:eastAsia="ru-RU"/>
              </w:rPr>
              <w:t>Шумський</w:t>
            </w:r>
            <w:proofErr w:type="spellEnd"/>
          </w:p>
        </w:tc>
        <w:tc>
          <w:tcPr>
            <w:tcW w:w="834" w:type="pct"/>
            <w:vAlign w:val="bottom"/>
          </w:tcPr>
          <w:p w:rsidR="005E512C" w:rsidRPr="00F922B4" w:rsidRDefault="005E512C" w:rsidP="005E512C">
            <w:pPr>
              <w:jc w:val="right"/>
              <w:rPr>
                <w:lang w:eastAsia="ru-RU"/>
              </w:rPr>
            </w:pPr>
            <w:r w:rsidRPr="00F922B4">
              <w:rPr>
                <w:lang w:eastAsia="ru-RU"/>
              </w:rPr>
              <w:t>861,0</w:t>
            </w:r>
          </w:p>
        </w:tc>
        <w:tc>
          <w:tcPr>
            <w:tcW w:w="834" w:type="pct"/>
            <w:vAlign w:val="bottom"/>
          </w:tcPr>
          <w:p w:rsidR="005E512C" w:rsidRPr="00F922B4" w:rsidRDefault="005E512C" w:rsidP="005E512C">
            <w:pPr>
              <w:jc w:val="right"/>
              <w:rPr>
                <w:lang w:eastAsia="ru-RU"/>
              </w:rPr>
            </w:pPr>
            <w:r w:rsidRPr="00F922B4">
              <w:rPr>
                <w:lang w:eastAsia="ru-RU"/>
              </w:rPr>
              <w:t>1,9</w:t>
            </w:r>
          </w:p>
        </w:tc>
        <w:tc>
          <w:tcPr>
            <w:tcW w:w="834" w:type="pct"/>
            <w:vAlign w:val="bottom"/>
          </w:tcPr>
          <w:p w:rsidR="005E512C" w:rsidRPr="00F922B4" w:rsidRDefault="005E512C" w:rsidP="005E512C">
            <w:pPr>
              <w:jc w:val="right"/>
              <w:rPr>
                <w:lang w:eastAsia="ru-RU"/>
              </w:rPr>
            </w:pPr>
            <w:r w:rsidRPr="00F922B4">
              <w:rPr>
                <w:lang w:eastAsia="ru-RU"/>
              </w:rPr>
              <w:t>765,8</w:t>
            </w:r>
          </w:p>
        </w:tc>
        <w:tc>
          <w:tcPr>
            <w:tcW w:w="868" w:type="pct"/>
            <w:vAlign w:val="bottom"/>
          </w:tcPr>
          <w:p w:rsidR="005E512C" w:rsidRPr="00F922B4" w:rsidRDefault="005E512C" w:rsidP="005E512C">
            <w:pPr>
              <w:jc w:val="right"/>
              <w:rPr>
                <w:lang w:eastAsia="ru-RU"/>
              </w:rPr>
            </w:pPr>
            <w:r w:rsidRPr="00F922B4">
              <w:rPr>
                <w:lang w:eastAsia="ru-RU"/>
              </w:rPr>
              <w:t>1,7</w:t>
            </w:r>
          </w:p>
        </w:tc>
      </w:tr>
      <w:tr w:rsidR="000B365A" w:rsidRPr="00F922B4" w:rsidTr="000B365A">
        <w:trPr>
          <w:trHeight w:val="137"/>
          <w:jc w:val="center"/>
        </w:trPr>
        <w:tc>
          <w:tcPr>
            <w:tcW w:w="1630" w:type="pct"/>
            <w:vAlign w:val="bottom"/>
          </w:tcPr>
          <w:p w:rsidR="000B365A" w:rsidRPr="00F922B4" w:rsidRDefault="000B365A" w:rsidP="000B365A">
            <w:pPr>
              <w:spacing w:line="204" w:lineRule="auto"/>
              <w:ind w:left="142"/>
              <w:rPr>
                <w:lang w:eastAsia="ru-RU"/>
              </w:rPr>
            </w:pPr>
            <w:r w:rsidRPr="00F922B4">
              <w:rPr>
                <w:noProof/>
                <w:sz w:val="20"/>
                <w:szCs w:val="20"/>
              </w:rPr>
              <mc:AlternateContent>
                <mc:Choice Requires="wps">
                  <w:drawing>
                    <wp:anchor distT="4294967294" distB="4294967294" distL="114300" distR="114300" simplePos="0" relativeHeight="251713536" behindDoc="0" locked="0" layoutInCell="1" allowOverlap="1" wp14:anchorId="5FE36C5A" wp14:editId="32C0ACFC">
                      <wp:simplePos x="0" y="0"/>
                      <wp:positionH relativeFrom="column">
                        <wp:posOffset>-12065</wp:posOffset>
                      </wp:positionH>
                      <wp:positionV relativeFrom="paragraph">
                        <wp:posOffset>128270</wp:posOffset>
                      </wp:positionV>
                      <wp:extent cx="899795" cy="0"/>
                      <wp:effectExtent l="13970" t="12700" r="10160" b="6350"/>
                      <wp:wrapNone/>
                      <wp:docPr id="49" name="Пряма сполучна ліні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1771B" id="Пряма сполучна лінія 49"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0.1pt" to="69.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sRwIAAEs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" strokeweight=".25pt"/>
                  </w:pict>
                </mc:Fallback>
              </mc:AlternateContent>
            </w:r>
          </w:p>
        </w:tc>
        <w:tc>
          <w:tcPr>
            <w:tcW w:w="834" w:type="pct"/>
            <w:vAlign w:val="bottom"/>
          </w:tcPr>
          <w:p w:rsidR="000B365A" w:rsidRPr="00F922B4" w:rsidRDefault="000B365A" w:rsidP="000B365A">
            <w:pPr>
              <w:spacing w:line="204" w:lineRule="auto"/>
              <w:jc w:val="right"/>
              <w:rPr>
                <w:lang w:eastAsia="ru-RU"/>
              </w:rPr>
            </w:pPr>
          </w:p>
        </w:tc>
        <w:tc>
          <w:tcPr>
            <w:tcW w:w="834" w:type="pct"/>
            <w:vAlign w:val="bottom"/>
          </w:tcPr>
          <w:p w:rsidR="000B365A" w:rsidRPr="00F922B4" w:rsidRDefault="000B365A" w:rsidP="000B365A">
            <w:pPr>
              <w:spacing w:line="204" w:lineRule="auto"/>
              <w:jc w:val="right"/>
              <w:rPr>
                <w:lang w:eastAsia="ru-RU"/>
              </w:rPr>
            </w:pPr>
          </w:p>
        </w:tc>
        <w:tc>
          <w:tcPr>
            <w:tcW w:w="834" w:type="pct"/>
            <w:vAlign w:val="bottom"/>
          </w:tcPr>
          <w:p w:rsidR="000B365A" w:rsidRPr="00F922B4" w:rsidRDefault="000B365A" w:rsidP="000B365A">
            <w:pPr>
              <w:spacing w:line="204" w:lineRule="auto"/>
              <w:jc w:val="right"/>
              <w:rPr>
                <w:lang w:eastAsia="ru-RU"/>
              </w:rPr>
            </w:pPr>
          </w:p>
        </w:tc>
        <w:tc>
          <w:tcPr>
            <w:tcW w:w="868" w:type="pct"/>
            <w:vAlign w:val="bottom"/>
          </w:tcPr>
          <w:p w:rsidR="000B365A" w:rsidRPr="00F922B4" w:rsidRDefault="000B365A" w:rsidP="000B365A">
            <w:pPr>
              <w:spacing w:line="204" w:lineRule="auto"/>
              <w:jc w:val="right"/>
              <w:rPr>
                <w:lang w:eastAsia="ru-RU"/>
              </w:rPr>
            </w:pPr>
          </w:p>
        </w:tc>
      </w:tr>
    </w:tbl>
    <w:p w:rsidR="005E512C" w:rsidRPr="00F922B4" w:rsidRDefault="005E512C" w:rsidP="000B365A">
      <w:pPr>
        <w:keepNext/>
        <w:spacing w:before="20" w:line="192" w:lineRule="auto"/>
        <w:ind w:left="142"/>
        <w:outlineLvl w:val="0"/>
        <w:rPr>
          <w:b/>
          <w:sz w:val="28"/>
          <w:szCs w:val="20"/>
          <w:lang w:eastAsia="ru-RU"/>
        </w:rPr>
      </w:pPr>
      <w:r w:rsidRPr="00F922B4">
        <w:rPr>
          <w:rFonts w:eastAsia="Calibri"/>
          <w:sz w:val="22"/>
          <w:szCs w:val="21"/>
          <w:vertAlign w:val="superscript"/>
          <w:lang w:eastAsia="en-US"/>
        </w:rPr>
        <w:t xml:space="preserve">1 </w:t>
      </w:r>
      <w:r w:rsidRPr="00F922B4">
        <w:rPr>
          <w:sz w:val="22"/>
          <w:szCs w:val="22"/>
          <w:lang w:eastAsia="ru-RU"/>
        </w:rPr>
        <w:t>Див. в</w:t>
      </w:r>
      <w:r w:rsidR="00442B32" w:rsidRPr="00F922B4">
        <w:rPr>
          <w:sz w:val="22"/>
          <w:szCs w:val="22"/>
          <w:lang w:eastAsia="ru-RU"/>
        </w:rPr>
        <w:t xml:space="preserve">иноску до табл. на </w:t>
      </w:r>
      <w:proofErr w:type="spellStart"/>
      <w:r w:rsidR="00442B32" w:rsidRPr="00F922B4">
        <w:rPr>
          <w:sz w:val="22"/>
          <w:szCs w:val="22"/>
          <w:lang w:eastAsia="ru-RU"/>
        </w:rPr>
        <w:t>стор</w:t>
      </w:r>
      <w:proofErr w:type="spellEnd"/>
      <w:r w:rsidR="00442B32" w:rsidRPr="00F922B4">
        <w:rPr>
          <w:sz w:val="22"/>
          <w:szCs w:val="22"/>
          <w:lang w:eastAsia="ru-RU"/>
        </w:rPr>
        <w:t>. 86</w:t>
      </w:r>
      <w:r w:rsidRPr="00F922B4">
        <w:rPr>
          <w:sz w:val="22"/>
          <w:szCs w:val="22"/>
          <w:lang w:eastAsia="ru-RU"/>
        </w:rPr>
        <w:t>.</w:t>
      </w:r>
    </w:p>
    <w:p w:rsidR="005E512C" w:rsidRPr="00F922B4" w:rsidRDefault="005E512C" w:rsidP="000B365A">
      <w:pPr>
        <w:autoSpaceDE w:val="0"/>
        <w:autoSpaceDN w:val="0"/>
        <w:adjustRightInd w:val="0"/>
        <w:ind w:left="142"/>
        <w:jc w:val="both"/>
        <w:rPr>
          <w:b/>
          <w:sz w:val="22"/>
          <w:szCs w:val="22"/>
          <w:lang w:eastAsia="ru-RU"/>
        </w:rPr>
      </w:pPr>
    </w:p>
    <w:p w:rsidR="005E512C" w:rsidRPr="00F922B4" w:rsidRDefault="005E512C" w:rsidP="000B365A">
      <w:pPr>
        <w:autoSpaceDE w:val="0"/>
        <w:autoSpaceDN w:val="0"/>
        <w:adjustRightInd w:val="0"/>
        <w:ind w:left="142"/>
        <w:jc w:val="both"/>
        <w:rPr>
          <w:b/>
          <w:sz w:val="22"/>
          <w:szCs w:val="22"/>
          <w:lang w:eastAsia="ru-RU"/>
        </w:rPr>
      </w:pPr>
      <w:r w:rsidRPr="00F922B4">
        <w:rPr>
          <w:b/>
          <w:sz w:val="22"/>
          <w:szCs w:val="22"/>
          <w:lang w:eastAsia="ru-RU"/>
        </w:rPr>
        <w:t>Примітка.</w:t>
      </w:r>
      <w:r w:rsidRPr="00F922B4">
        <w:rPr>
          <w:sz w:val="22"/>
          <w:szCs w:val="22"/>
          <w:lang w:eastAsia="ru-RU"/>
        </w:rPr>
        <w:t xml:space="preserve"> </w:t>
      </w:r>
      <w:r w:rsidRPr="00F922B4">
        <w:rPr>
          <w:kern w:val="144"/>
          <w:sz w:val="22"/>
          <w:szCs w:val="22"/>
          <w:lang w:eastAsia="ru-RU"/>
        </w:rPr>
        <w:t>В окремих випадках сума складових може не дорівнювати підсумку у зв’язку з округленням даних.</w:t>
      </w:r>
    </w:p>
    <w:p w:rsidR="005E512C" w:rsidRPr="00F922B4" w:rsidRDefault="005E512C" w:rsidP="00E93971">
      <w:pPr>
        <w:rPr>
          <w:color w:val="FF0000"/>
          <w:sz w:val="20"/>
          <w:szCs w:val="20"/>
          <w:lang w:eastAsia="ru-RU"/>
        </w:rPr>
      </w:pPr>
    </w:p>
    <w:p w:rsidR="005E512C" w:rsidRPr="00F922B4" w:rsidRDefault="005E512C" w:rsidP="005E512C">
      <w:pPr>
        <w:rPr>
          <w:color w:val="FF0000"/>
          <w:sz w:val="20"/>
          <w:szCs w:val="20"/>
          <w:lang w:eastAsia="ru-RU"/>
        </w:rPr>
      </w:pPr>
    </w:p>
    <w:p w:rsidR="00DC4F0D" w:rsidRPr="00F922B4" w:rsidRDefault="00DC4F0D" w:rsidP="005E512C">
      <w:pPr>
        <w:rPr>
          <w:color w:val="FF0000"/>
          <w:sz w:val="20"/>
          <w:szCs w:val="20"/>
          <w:lang w:eastAsia="ru-RU"/>
        </w:rPr>
      </w:pPr>
    </w:p>
    <w:p w:rsidR="005E512C" w:rsidRPr="00F922B4" w:rsidRDefault="005E512C" w:rsidP="005E512C">
      <w:pPr>
        <w:pStyle w:val="1d"/>
        <w:rPr>
          <w:b/>
          <w:sz w:val="28"/>
          <w:szCs w:val="28"/>
          <w:u w:val="single"/>
          <w:lang w:val="uk-UA"/>
        </w:rPr>
      </w:pPr>
      <w:r w:rsidRPr="00F922B4">
        <w:rPr>
          <w:b/>
          <w:sz w:val="28"/>
          <w:szCs w:val="28"/>
          <w:u w:val="single"/>
          <w:lang w:val="uk-UA"/>
        </w:rPr>
        <w:t>СПОЖИВЧІ ЦІНИ</w:t>
      </w:r>
    </w:p>
    <w:p w:rsidR="005E512C" w:rsidRPr="00F922B4" w:rsidRDefault="005E512C" w:rsidP="005E512C"/>
    <w:p w:rsidR="005E512C" w:rsidRPr="00F922B4" w:rsidRDefault="005E512C" w:rsidP="005E512C">
      <w:pPr>
        <w:pStyle w:val="1d"/>
        <w:rPr>
          <w:b/>
          <w:sz w:val="28"/>
          <w:szCs w:val="28"/>
          <w:lang w:val="uk-UA"/>
        </w:rPr>
      </w:pPr>
      <w:r w:rsidRPr="00F922B4">
        <w:rPr>
          <w:b/>
          <w:sz w:val="28"/>
          <w:szCs w:val="28"/>
          <w:lang w:val="uk-UA"/>
        </w:rPr>
        <w:t>Індекси споживчих цін у жовтні 2018 року</w:t>
      </w:r>
    </w:p>
    <w:p w:rsidR="005E512C" w:rsidRPr="00F922B4" w:rsidRDefault="005E512C" w:rsidP="005E512C"/>
    <w:p w:rsidR="005E512C" w:rsidRPr="00F922B4" w:rsidRDefault="005E512C" w:rsidP="00F52B61">
      <w:pPr>
        <w:ind w:right="-2" w:firstLine="709"/>
        <w:jc w:val="right"/>
      </w:pPr>
      <w:r w:rsidRPr="00F922B4">
        <w:t>(відсотків)</w:t>
      </w:r>
    </w:p>
    <w:tbl>
      <w:tblPr>
        <w:tblW w:w="5026" w:type="pct"/>
        <w:tblCellMar>
          <w:left w:w="71" w:type="dxa"/>
          <w:right w:w="71" w:type="dxa"/>
        </w:tblCellMar>
        <w:tblLook w:val="0000" w:firstRow="0" w:lastRow="0" w:firstColumn="0" w:lastColumn="0" w:noHBand="0" w:noVBand="0"/>
      </w:tblPr>
      <w:tblGrid>
        <w:gridCol w:w="3793"/>
        <w:gridCol w:w="1039"/>
        <w:gridCol w:w="1040"/>
        <w:gridCol w:w="1134"/>
        <w:gridCol w:w="1008"/>
        <w:gridCol w:w="1103"/>
      </w:tblGrid>
      <w:tr w:rsidR="005E512C" w:rsidRPr="00F922B4" w:rsidTr="00426138">
        <w:trPr>
          <w:cantSplit/>
          <w:trHeight w:val="431"/>
        </w:trPr>
        <w:tc>
          <w:tcPr>
            <w:tcW w:w="2080" w:type="pct"/>
            <w:vMerge w:val="restart"/>
            <w:tcBorders>
              <w:top w:val="single" w:sz="4" w:space="0" w:color="auto"/>
              <w:bottom w:val="nil"/>
              <w:right w:val="single" w:sz="6" w:space="0" w:color="auto"/>
            </w:tcBorders>
          </w:tcPr>
          <w:p w:rsidR="005E512C" w:rsidRPr="00F922B4" w:rsidRDefault="005E512C" w:rsidP="00426138">
            <w:pPr>
              <w:jc w:val="center"/>
            </w:pPr>
          </w:p>
        </w:tc>
        <w:tc>
          <w:tcPr>
            <w:tcW w:w="1762" w:type="pct"/>
            <w:gridSpan w:val="3"/>
            <w:tcBorders>
              <w:top w:val="single" w:sz="4" w:space="0" w:color="auto"/>
              <w:bottom w:val="single" w:sz="6" w:space="0" w:color="auto"/>
              <w:right w:val="single" w:sz="6" w:space="0" w:color="auto"/>
            </w:tcBorders>
            <w:vAlign w:val="center"/>
          </w:tcPr>
          <w:p w:rsidR="005E512C" w:rsidRPr="00F922B4" w:rsidRDefault="005E512C" w:rsidP="00426138">
            <w:pPr>
              <w:jc w:val="center"/>
            </w:pPr>
            <w:r w:rsidRPr="00F922B4">
              <w:t>До попереднього місяця</w:t>
            </w:r>
          </w:p>
        </w:tc>
        <w:tc>
          <w:tcPr>
            <w:tcW w:w="1158" w:type="pct"/>
            <w:gridSpan w:val="2"/>
            <w:tcBorders>
              <w:top w:val="single" w:sz="4" w:space="0" w:color="auto"/>
              <w:bottom w:val="single" w:sz="4" w:space="0" w:color="auto"/>
            </w:tcBorders>
            <w:vAlign w:val="center"/>
          </w:tcPr>
          <w:p w:rsidR="005E512C" w:rsidRPr="00F922B4" w:rsidRDefault="005E512C" w:rsidP="00426138">
            <w:pPr>
              <w:jc w:val="center"/>
            </w:pPr>
            <w:r w:rsidRPr="00F922B4">
              <w:t>До грудня</w:t>
            </w:r>
          </w:p>
          <w:p w:rsidR="005E512C" w:rsidRPr="00F922B4" w:rsidRDefault="005E512C" w:rsidP="00426138">
            <w:pPr>
              <w:jc w:val="center"/>
            </w:pPr>
            <w:r w:rsidRPr="00F922B4">
              <w:t>попереднього року</w:t>
            </w:r>
          </w:p>
        </w:tc>
      </w:tr>
      <w:tr w:rsidR="005E512C" w:rsidRPr="00F922B4" w:rsidTr="00426138">
        <w:trPr>
          <w:cantSplit/>
          <w:trHeight w:val="728"/>
        </w:trPr>
        <w:tc>
          <w:tcPr>
            <w:tcW w:w="2080" w:type="pct"/>
            <w:vMerge/>
            <w:tcBorders>
              <w:top w:val="nil"/>
              <w:bottom w:val="single" w:sz="6" w:space="0" w:color="auto"/>
              <w:right w:val="single" w:sz="6" w:space="0" w:color="auto"/>
            </w:tcBorders>
          </w:tcPr>
          <w:p w:rsidR="005E512C" w:rsidRPr="00F922B4" w:rsidRDefault="005E512C" w:rsidP="00426138">
            <w:pPr>
              <w:jc w:val="center"/>
            </w:pPr>
          </w:p>
        </w:tc>
        <w:tc>
          <w:tcPr>
            <w:tcW w:w="570" w:type="pct"/>
            <w:tcBorders>
              <w:top w:val="single" w:sz="4" w:space="0" w:color="auto"/>
              <w:bottom w:val="single" w:sz="6" w:space="0" w:color="auto"/>
              <w:right w:val="single" w:sz="6" w:space="0" w:color="auto"/>
            </w:tcBorders>
            <w:vAlign w:val="center"/>
          </w:tcPr>
          <w:p w:rsidR="005E512C" w:rsidRPr="00F922B4" w:rsidRDefault="005E512C" w:rsidP="00426138">
            <w:pPr>
              <w:jc w:val="center"/>
            </w:pPr>
            <w:r w:rsidRPr="00F922B4">
              <w:t>серпень</w:t>
            </w:r>
          </w:p>
          <w:p w:rsidR="005E512C" w:rsidRPr="00F922B4" w:rsidRDefault="005E512C" w:rsidP="00426138">
            <w:pPr>
              <w:jc w:val="center"/>
            </w:pPr>
            <w:r w:rsidRPr="00F922B4">
              <w:t>2018р.</w:t>
            </w:r>
          </w:p>
        </w:tc>
        <w:tc>
          <w:tcPr>
            <w:tcW w:w="570" w:type="pct"/>
            <w:tcBorders>
              <w:top w:val="single" w:sz="4" w:space="0" w:color="auto"/>
              <w:bottom w:val="single" w:sz="6" w:space="0" w:color="auto"/>
              <w:right w:val="single" w:sz="6" w:space="0" w:color="auto"/>
            </w:tcBorders>
            <w:vAlign w:val="center"/>
          </w:tcPr>
          <w:p w:rsidR="005E512C" w:rsidRPr="00F922B4" w:rsidRDefault="005E512C" w:rsidP="00426138">
            <w:pPr>
              <w:jc w:val="center"/>
            </w:pPr>
            <w:r w:rsidRPr="00F922B4">
              <w:t>вересень</w:t>
            </w:r>
          </w:p>
          <w:p w:rsidR="005E512C" w:rsidRPr="00F922B4" w:rsidRDefault="005E512C" w:rsidP="00426138">
            <w:pPr>
              <w:jc w:val="center"/>
            </w:pPr>
            <w:r w:rsidRPr="00F922B4">
              <w:t>2018р.</w:t>
            </w:r>
          </w:p>
        </w:tc>
        <w:tc>
          <w:tcPr>
            <w:tcW w:w="621" w:type="pct"/>
            <w:tcBorders>
              <w:top w:val="single" w:sz="4" w:space="0" w:color="auto"/>
              <w:bottom w:val="single" w:sz="6" w:space="0" w:color="auto"/>
              <w:right w:val="single" w:sz="6" w:space="0" w:color="auto"/>
            </w:tcBorders>
            <w:vAlign w:val="center"/>
          </w:tcPr>
          <w:p w:rsidR="005E512C" w:rsidRPr="00F922B4" w:rsidRDefault="005E512C" w:rsidP="00426138">
            <w:pPr>
              <w:jc w:val="center"/>
            </w:pPr>
            <w:r w:rsidRPr="00F922B4">
              <w:t>жовтень</w:t>
            </w:r>
          </w:p>
          <w:p w:rsidR="005E512C" w:rsidRPr="00F922B4" w:rsidRDefault="005E512C" w:rsidP="00426138">
            <w:pPr>
              <w:jc w:val="center"/>
            </w:pPr>
            <w:r w:rsidRPr="00F922B4">
              <w:t>2018р.</w:t>
            </w:r>
          </w:p>
        </w:tc>
        <w:tc>
          <w:tcPr>
            <w:tcW w:w="553" w:type="pct"/>
            <w:tcBorders>
              <w:bottom w:val="single" w:sz="6" w:space="0" w:color="auto"/>
            </w:tcBorders>
            <w:vAlign w:val="center"/>
          </w:tcPr>
          <w:p w:rsidR="005E512C" w:rsidRPr="00F922B4" w:rsidRDefault="005E512C" w:rsidP="00426138">
            <w:pPr>
              <w:jc w:val="center"/>
            </w:pPr>
            <w:r w:rsidRPr="00F922B4">
              <w:t>жовтень</w:t>
            </w:r>
          </w:p>
          <w:p w:rsidR="005E512C" w:rsidRPr="00F922B4" w:rsidRDefault="005E512C" w:rsidP="00426138">
            <w:pPr>
              <w:jc w:val="center"/>
            </w:pPr>
            <w:r w:rsidRPr="00F922B4">
              <w:t>2018р.</w:t>
            </w:r>
          </w:p>
        </w:tc>
        <w:tc>
          <w:tcPr>
            <w:tcW w:w="605" w:type="pct"/>
            <w:tcBorders>
              <w:left w:val="single" w:sz="4" w:space="0" w:color="auto"/>
              <w:bottom w:val="single" w:sz="6" w:space="0" w:color="auto"/>
            </w:tcBorders>
            <w:vAlign w:val="center"/>
          </w:tcPr>
          <w:p w:rsidR="005E512C" w:rsidRPr="00F922B4" w:rsidRDefault="005E512C" w:rsidP="00426138">
            <w:pPr>
              <w:jc w:val="center"/>
            </w:pPr>
            <w:r w:rsidRPr="00F922B4">
              <w:t>жовтень</w:t>
            </w:r>
          </w:p>
          <w:p w:rsidR="005E512C" w:rsidRPr="00F922B4" w:rsidRDefault="005E512C" w:rsidP="00426138">
            <w:pPr>
              <w:jc w:val="center"/>
            </w:pPr>
            <w:r w:rsidRPr="00F922B4">
              <w:t>2017р.</w:t>
            </w:r>
          </w:p>
        </w:tc>
      </w:tr>
      <w:tr w:rsidR="005E512C" w:rsidRPr="00F922B4" w:rsidTr="00426138">
        <w:trPr>
          <w:cantSplit/>
          <w:trHeight w:val="272"/>
        </w:trPr>
        <w:tc>
          <w:tcPr>
            <w:tcW w:w="2080" w:type="pct"/>
          </w:tcPr>
          <w:p w:rsidR="005E512C" w:rsidRPr="00F922B4" w:rsidRDefault="005E512C" w:rsidP="00426138">
            <w:pPr>
              <w:spacing w:line="180" w:lineRule="exact"/>
              <w:rPr>
                <w:b/>
                <w:bCs/>
              </w:rPr>
            </w:pPr>
          </w:p>
        </w:tc>
        <w:tc>
          <w:tcPr>
            <w:tcW w:w="570" w:type="pct"/>
          </w:tcPr>
          <w:p w:rsidR="005E512C" w:rsidRPr="00F922B4" w:rsidRDefault="005E512C" w:rsidP="00426138">
            <w:pPr>
              <w:spacing w:line="180" w:lineRule="exact"/>
              <w:jc w:val="center"/>
            </w:pPr>
          </w:p>
        </w:tc>
        <w:tc>
          <w:tcPr>
            <w:tcW w:w="570" w:type="pct"/>
          </w:tcPr>
          <w:p w:rsidR="005E512C" w:rsidRPr="00F922B4" w:rsidRDefault="005E512C" w:rsidP="00426138">
            <w:pPr>
              <w:spacing w:line="180" w:lineRule="exact"/>
              <w:jc w:val="center"/>
            </w:pPr>
          </w:p>
        </w:tc>
        <w:tc>
          <w:tcPr>
            <w:tcW w:w="621" w:type="pct"/>
          </w:tcPr>
          <w:p w:rsidR="005E512C" w:rsidRPr="00F922B4" w:rsidRDefault="005E512C" w:rsidP="00426138">
            <w:pPr>
              <w:spacing w:line="180" w:lineRule="exact"/>
              <w:jc w:val="center"/>
            </w:pPr>
          </w:p>
        </w:tc>
        <w:tc>
          <w:tcPr>
            <w:tcW w:w="553" w:type="pct"/>
          </w:tcPr>
          <w:p w:rsidR="005E512C" w:rsidRPr="00F922B4" w:rsidRDefault="005E512C" w:rsidP="00426138">
            <w:pPr>
              <w:spacing w:line="180" w:lineRule="exact"/>
              <w:jc w:val="center"/>
            </w:pPr>
          </w:p>
        </w:tc>
        <w:tc>
          <w:tcPr>
            <w:tcW w:w="605" w:type="pct"/>
          </w:tcPr>
          <w:p w:rsidR="005E512C" w:rsidRPr="00F922B4" w:rsidRDefault="005E512C" w:rsidP="00426138">
            <w:pPr>
              <w:spacing w:line="180" w:lineRule="exact"/>
              <w:jc w:val="center"/>
            </w:pPr>
          </w:p>
        </w:tc>
      </w:tr>
      <w:tr w:rsidR="005E512C" w:rsidRPr="00F922B4" w:rsidTr="00426138">
        <w:trPr>
          <w:cantSplit/>
          <w:trHeight w:val="20"/>
        </w:trPr>
        <w:tc>
          <w:tcPr>
            <w:tcW w:w="2080" w:type="pct"/>
            <w:vAlign w:val="bottom"/>
          </w:tcPr>
          <w:p w:rsidR="005E512C" w:rsidRPr="00F922B4" w:rsidRDefault="005E512C" w:rsidP="00426138">
            <w:pPr>
              <w:rPr>
                <w:b/>
              </w:rPr>
            </w:pPr>
            <w:r w:rsidRPr="00F922B4">
              <w:rPr>
                <w:b/>
              </w:rPr>
              <w:t xml:space="preserve">Індекс споживчих цін </w:t>
            </w:r>
          </w:p>
        </w:tc>
        <w:tc>
          <w:tcPr>
            <w:tcW w:w="570" w:type="pct"/>
            <w:vAlign w:val="bottom"/>
          </w:tcPr>
          <w:p w:rsidR="005E512C" w:rsidRPr="00F922B4" w:rsidRDefault="005E512C" w:rsidP="003C46DE">
            <w:pPr>
              <w:jc w:val="right"/>
              <w:rPr>
                <w:b/>
              </w:rPr>
            </w:pPr>
            <w:r w:rsidRPr="00F922B4">
              <w:rPr>
                <w:b/>
              </w:rPr>
              <w:t>99,8</w:t>
            </w:r>
          </w:p>
        </w:tc>
        <w:tc>
          <w:tcPr>
            <w:tcW w:w="570" w:type="pct"/>
            <w:vAlign w:val="bottom"/>
          </w:tcPr>
          <w:p w:rsidR="005E512C" w:rsidRPr="00F922B4" w:rsidRDefault="005E512C" w:rsidP="003C46DE">
            <w:pPr>
              <w:jc w:val="right"/>
              <w:rPr>
                <w:b/>
              </w:rPr>
            </w:pPr>
            <w:r w:rsidRPr="00F922B4">
              <w:rPr>
                <w:b/>
              </w:rPr>
              <w:t>101,7</w:t>
            </w:r>
          </w:p>
        </w:tc>
        <w:tc>
          <w:tcPr>
            <w:tcW w:w="621" w:type="pct"/>
            <w:vAlign w:val="bottom"/>
          </w:tcPr>
          <w:p w:rsidR="005E512C" w:rsidRPr="00F922B4" w:rsidRDefault="005E512C" w:rsidP="003C46DE">
            <w:pPr>
              <w:jc w:val="right"/>
              <w:rPr>
                <w:b/>
              </w:rPr>
            </w:pPr>
            <w:r w:rsidRPr="00F922B4">
              <w:rPr>
                <w:b/>
              </w:rPr>
              <w:t>101,7</w:t>
            </w:r>
          </w:p>
        </w:tc>
        <w:tc>
          <w:tcPr>
            <w:tcW w:w="553" w:type="pct"/>
            <w:vAlign w:val="bottom"/>
          </w:tcPr>
          <w:p w:rsidR="005E512C" w:rsidRPr="00F922B4" w:rsidRDefault="005E512C" w:rsidP="003C46DE">
            <w:pPr>
              <w:jc w:val="right"/>
              <w:rPr>
                <w:b/>
              </w:rPr>
            </w:pPr>
            <w:r w:rsidRPr="00F922B4">
              <w:rPr>
                <w:b/>
              </w:rPr>
              <w:t>107,3</w:t>
            </w:r>
          </w:p>
        </w:tc>
        <w:tc>
          <w:tcPr>
            <w:tcW w:w="605" w:type="pct"/>
            <w:vAlign w:val="bottom"/>
          </w:tcPr>
          <w:p w:rsidR="005E512C" w:rsidRPr="00F922B4" w:rsidRDefault="005E512C" w:rsidP="003C46DE">
            <w:pPr>
              <w:jc w:val="right"/>
              <w:rPr>
                <w:b/>
              </w:rPr>
            </w:pPr>
            <w:r w:rsidRPr="00F922B4">
              <w:rPr>
                <w:b/>
              </w:rPr>
              <w:t>111,7</w:t>
            </w:r>
          </w:p>
        </w:tc>
      </w:tr>
      <w:tr w:rsidR="005E512C" w:rsidRPr="00F922B4" w:rsidTr="00426138">
        <w:trPr>
          <w:cantSplit/>
          <w:trHeight w:val="20"/>
        </w:trPr>
        <w:tc>
          <w:tcPr>
            <w:tcW w:w="2080" w:type="pct"/>
            <w:vAlign w:val="bottom"/>
          </w:tcPr>
          <w:p w:rsidR="005E512C" w:rsidRPr="00F922B4" w:rsidRDefault="005E512C" w:rsidP="00426138">
            <w:pPr>
              <w:rPr>
                <w:b/>
                <w:bCs/>
              </w:rPr>
            </w:pPr>
            <w:r w:rsidRPr="00F922B4">
              <w:rPr>
                <w:b/>
                <w:bCs/>
              </w:rPr>
              <w:t>Продукти харчування та безалкогольні напої</w:t>
            </w:r>
          </w:p>
        </w:tc>
        <w:tc>
          <w:tcPr>
            <w:tcW w:w="570" w:type="pct"/>
            <w:vAlign w:val="bottom"/>
          </w:tcPr>
          <w:p w:rsidR="005E512C" w:rsidRPr="00F922B4" w:rsidRDefault="005E512C" w:rsidP="003C46DE">
            <w:pPr>
              <w:jc w:val="right"/>
              <w:rPr>
                <w:b/>
              </w:rPr>
            </w:pPr>
            <w:r w:rsidRPr="00F922B4">
              <w:rPr>
                <w:b/>
              </w:rPr>
              <w:t>99,5</w:t>
            </w:r>
          </w:p>
        </w:tc>
        <w:tc>
          <w:tcPr>
            <w:tcW w:w="570" w:type="pct"/>
            <w:vAlign w:val="bottom"/>
          </w:tcPr>
          <w:p w:rsidR="005E512C" w:rsidRPr="00F922B4" w:rsidRDefault="005E512C" w:rsidP="003C46DE">
            <w:pPr>
              <w:jc w:val="right"/>
              <w:rPr>
                <w:b/>
              </w:rPr>
            </w:pPr>
            <w:r w:rsidRPr="00F922B4">
              <w:rPr>
                <w:b/>
              </w:rPr>
              <w:t>101,0</w:t>
            </w:r>
          </w:p>
        </w:tc>
        <w:tc>
          <w:tcPr>
            <w:tcW w:w="621" w:type="pct"/>
            <w:vAlign w:val="bottom"/>
          </w:tcPr>
          <w:p w:rsidR="005E512C" w:rsidRPr="00F922B4" w:rsidRDefault="005E512C" w:rsidP="003C46DE">
            <w:pPr>
              <w:jc w:val="right"/>
              <w:rPr>
                <w:b/>
              </w:rPr>
            </w:pPr>
            <w:r w:rsidRPr="00F922B4">
              <w:rPr>
                <w:b/>
              </w:rPr>
              <w:t>101,3</w:t>
            </w:r>
          </w:p>
        </w:tc>
        <w:tc>
          <w:tcPr>
            <w:tcW w:w="553" w:type="pct"/>
            <w:vAlign w:val="bottom"/>
          </w:tcPr>
          <w:p w:rsidR="005E512C" w:rsidRPr="00F922B4" w:rsidRDefault="005E512C" w:rsidP="003C46DE">
            <w:pPr>
              <w:jc w:val="right"/>
              <w:rPr>
                <w:b/>
              </w:rPr>
            </w:pPr>
            <w:r w:rsidRPr="00F922B4">
              <w:rPr>
                <w:b/>
              </w:rPr>
              <w:t>105,3</w:t>
            </w:r>
          </w:p>
        </w:tc>
        <w:tc>
          <w:tcPr>
            <w:tcW w:w="605" w:type="pct"/>
            <w:vAlign w:val="bottom"/>
          </w:tcPr>
          <w:p w:rsidR="005E512C" w:rsidRPr="00F922B4" w:rsidRDefault="005E512C" w:rsidP="003C46DE">
            <w:pPr>
              <w:jc w:val="right"/>
              <w:rPr>
                <w:b/>
              </w:rPr>
            </w:pPr>
            <w:r w:rsidRPr="00F922B4">
              <w:rPr>
                <w:b/>
              </w:rPr>
              <w:t>113,8</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 xml:space="preserve">Продукти харчування </w:t>
            </w:r>
          </w:p>
        </w:tc>
        <w:tc>
          <w:tcPr>
            <w:tcW w:w="570" w:type="pct"/>
            <w:vAlign w:val="bottom"/>
          </w:tcPr>
          <w:p w:rsidR="005E512C" w:rsidRPr="00F922B4" w:rsidRDefault="005E512C" w:rsidP="003C46DE">
            <w:pPr>
              <w:jc w:val="right"/>
            </w:pPr>
            <w:r w:rsidRPr="00F922B4">
              <w:t>99,4</w:t>
            </w:r>
          </w:p>
        </w:tc>
        <w:tc>
          <w:tcPr>
            <w:tcW w:w="570" w:type="pct"/>
            <w:vAlign w:val="bottom"/>
          </w:tcPr>
          <w:p w:rsidR="005E512C" w:rsidRPr="00F922B4" w:rsidRDefault="005E512C" w:rsidP="003C46DE">
            <w:pPr>
              <w:jc w:val="right"/>
            </w:pPr>
            <w:r w:rsidRPr="00F922B4">
              <w:t>101,0</w:t>
            </w:r>
          </w:p>
        </w:tc>
        <w:tc>
          <w:tcPr>
            <w:tcW w:w="621" w:type="pct"/>
            <w:vAlign w:val="bottom"/>
          </w:tcPr>
          <w:p w:rsidR="005E512C" w:rsidRPr="00F922B4" w:rsidRDefault="005E512C" w:rsidP="003C46DE">
            <w:pPr>
              <w:jc w:val="right"/>
            </w:pPr>
            <w:r w:rsidRPr="00F922B4">
              <w:t>101,3</w:t>
            </w:r>
          </w:p>
        </w:tc>
        <w:tc>
          <w:tcPr>
            <w:tcW w:w="553" w:type="pct"/>
            <w:vAlign w:val="bottom"/>
          </w:tcPr>
          <w:p w:rsidR="005E512C" w:rsidRPr="00F922B4" w:rsidRDefault="005E512C" w:rsidP="003C46DE">
            <w:pPr>
              <w:jc w:val="right"/>
            </w:pPr>
            <w:r w:rsidRPr="00F922B4">
              <w:t>105,3</w:t>
            </w:r>
          </w:p>
        </w:tc>
        <w:tc>
          <w:tcPr>
            <w:tcW w:w="605" w:type="pct"/>
            <w:vAlign w:val="bottom"/>
          </w:tcPr>
          <w:p w:rsidR="005E512C" w:rsidRPr="00F922B4" w:rsidRDefault="005E512C" w:rsidP="003C46DE">
            <w:pPr>
              <w:jc w:val="right"/>
            </w:pPr>
            <w:r w:rsidRPr="00F922B4">
              <w:t>114,1</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 xml:space="preserve">Хліб і хлібопродукти </w:t>
            </w:r>
          </w:p>
        </w:tc>
        <w:tc>
          <w:tcPr>
            <w:tcW w:w="570" w:type="pct"/>
            <w:vAlign w:val="bottom"/>
          </w:tcPr>
          <w:p w:rsidR="005E512C" w:rsidRPr="00F922B4" w:rsidRDefault="005E512C" w:rsidP="003C46DE">
            <w:pPr>
              <w:jc w:val="right"/>
            </w:pPr>
            <w:r w:rsidRPr="00F922B4">
              <w:t>101,0</w:t>
            </w:r>
          </w:p>
        </w:tc>
        <w:tc>
          <w:tcPr>
            <w:tcW w:w="570" w:type="pct"/>
            <w:vAlign w:val="bottom"/>
          </w:tcPr>
          <w:p w:rsidR="005E512C" w:rsidRPr="00F922B4" w:rsidRDefault="005E512C" w:rsidP="003C46DE">
            <w:pPr>
              <w:jc w:val="right"/>
            </w:pPr>
            <w:r w:rsidRPr="00F922B4">
              <w:t>101,7</w:t>
            </w:r>
          </w:p>
        </w:tc>
        <w:tc>
          <w:tcPr>
            <w:tcW w:w="621" w:type="pct"/>
            <w:vAlign w:val="bottom"/>
          </w:tcPr>
          <w:p w:rsidR="005E512C" w:rsidRPr="00F922B4" w:rsidRDefault="005E512C" w:rsidP="003C46DE">
            <w:pPr>
              <w:jc w:val="right"/>
            </w:pPr>
            <w:r w:rsidRPr="00F922B4">
              <w:t>102,0</w:t>
            </w:r>
          </w:p>
        </w:tc>
        <w:tc>
          <w:tcPr>
            <w:tcW w:w="553" w:type="pct"/>
            <w:vAlign w:val="bottom"/>
          </w:tcPr>
          <w:p w:rsidR="005E512C" w:rsidRPr="00F922B4" w:rsidRDefault="005E512C" w:rsidP="003C46DE">
            <w:pPr>
              <w:jc w:val="right"/>
            </w:pPr>
            <w:r w:rsidRPr="00F922B4">
              <w:t>110,9</w:t>
            </w:r>
          </w:p>
        </w:tc>
        <w:tc>
          <w:tcPr>
            <w:tcW w:w="605" w:type="pct"/>
            <w:vAlign w:val="bottom"/>
          </w:tcPr>
          <w:p w:rsidR="005E512C" w:rsidRPr="00F922B4" w:rsidRDefault="005E512C" w:rsidP="003C46DE">
            <w:pPr>
              <w:jc w:val="right"/>
            </w:pPr>
            <w:r w:rsidRPr="00F922B4">
              <w:t>107,1</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 xml:space="preserve">Хліб </w:t>
            </w:r>
          </w:p>
        </w:tc>
        <w:tc>
          <w:tcPr>
            <w:tcW w:w="570" w:type="pct"/>
            <w:vAlign w:val="bottom"/>
          </w:tcPr>
          <w:p w:rsidR="005E512C" w:rsidRPr="00F922B4" w:rsidRDefault="005E512C" w:rsidP="003C46DE">
            <w:pPr>
              <w:jc w:val="right"/>
            </w:pPr>
            <w:r w:rsidRPr="00F922B4">
              <w:t>101,5</w:t>
            </w:r>
          </w:p>
        </w:tc>
        <w:tc>
          <w:tcPr>
            <w:tcW w:w="570" w:type="pct"/>
            <w:vAlign w:val="bottom"/>
          </w:tcPr>
          <w:p w:rsidR="005E512C" w:rsidRPr="00F922B4" w:rsidRDefault="005E512C" w:rsidP="003C46DE">
            <w:pPr>
              <w:jc w:val="right"/>
            </w:pPr>
            <w:r w:rsidRPr="00F922B4">
              <w:t>102,6</w:t>
            </w:r>
          </w:p>
        </w:tc>
        <w:tc>
          <w:tcPr>
            <w:tcW w:w="621" w:type="pct"/>
            <w:vAlign w:val="bottom"/>
          </w:tcPr>
          <w:p w:rsidR="005E512C" w:rsidRPr="00F922B4" w:rsidRDefault="005E512C" w:rsidP="003C46DE">
            <w:pPr>
              <w:jc w:val="right"/>
            </w:pPr>
            <w:r w:rsidRPr="00F922B4">
              <w:t>101,9</w:t>
            </w:r>
          </w:p>
        </w:tc>
        <w:tc>
          <w:tcPr>
            <w:tcW w:w="553" w:type="pct"/>
            <w:vAlign w:val="bottom"/>
          </w:tcPr>
          <w:p w:rsidR="005E512C" w:rsidRPr="00F922B4" w:rsidRDefault="005E512C" w:rsidP="003C46DE">
            <w:pPr>
              <w:jc w:val="right"/>
            </w:pPr>
            <w:r w:rsidRPr="00F922B4">
              <w:t>117,3</w:t>
            </w:r>
          </w:p>
        </w:tc>
        <w:tc>
          <w:tcPr>
            <w:tcW w:w="605" w:type="pct"/>
            <w:vAlign w:val="bottom"/>
          </w:tcPr>
          <w:p w:rsidR="005E512C" w:rsidRPr="00F922B4" w:rsidRDefault="005E512C" w:rsidP="003C46DE">
            <w:pPr>
              <w:jc w:val="right"/>
            </w:pPr>
            <w:r w:rsidRPr="00F922B4">
              <w:t>112,7</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 xml:space="preserve">Макаронні вироби </w:t>
            </w:r>
          </w:p>
        </w:tc>
        <w:tc>
          <w:tcPr>
            <w:tcW w:w="570" w:type="pct"/>
            <w:vAlign w:val="bottom"/>
          </w:tcPr>
          <w:p w:rsidR="005E512C" w:rsidRPr="00F922B4" w:rsidRDefault="005E512C" w:rsidP="003C46DE">
            <w:pPr>
              <w:jc w:val="right"/>
            </w:pPr>
            <w:r w:rsidRPr="00F922B4">
              <w:t>100,4</w:t>
            </w:r>
          </w:p>
        </w:tc>
        <w:tc>
          <w:tcPr>
            <w:tcW w:w="570" w:type="pct"/>
            <w:vAlign w:val="bottom"/>
          </w:tcPr>
          <w:p w:rsidR="005E512C" w:rsidRPr="00F922B4" w:rsidRDefault="005E512C" w:rsidP="003C46DE">
            <w:pPr>
              <w:jc w:val="right"/>
            </w:pPr>
            <w:r w:rsidRPr="00F922B4">
              <w:t>102,0</w:t>
            </w:r>
          </w:p>
        </w:tc>
        <w:tc>
          <w:tcPr>
            <w:tcW w:w="621" w:type="pct"/>
            <w:vAlign w:val="bottom"/>
          </w:tcPr>
          <w:p w:rsidR="005E512C" w:rsidRPr="00F922B4" w:rsidRDefault="005E512C" w:rsidP="003C46DE">
            <w:pPr>
              <w:jc w:val="right"/>
            </w:pPr>
            <w:r w:rsidRPr="00F922B4">
              <w:t>103,4</w:t>
            </w:r>
          </w:p>
        </w:tc>
        <w:tc>
          <w:tcPr>
            <w:tcW w:w="553" w:type="pct"/>
            <w:vAlign w:val="bottom"/>
          </w:tcPr>
          <w:p w:rsidR="005E512C" w:rsidRPr="00F922B4" w:rsidRDefault="005E512C" w:rsidP="003C46DE">
            <w:pPr>
              <w:jc w:val="right"/>
            </w:pPr>
            <w:r w:rsidRPr="00F922B4">
              <w:t>110,0</w:t>
            </w:r>
          </w:p>
        </w:tc>
        <w:tc>
          <w:tcPr>
            <w:tcW w:w="605" w:type="pct"/>
            <w:vAlign w:val="bottom"/>
          </w:tcPr>
          <w:p w:rsidR="005E512C" w:rsidRPr="00F922B4" w:rsidRDefault="005E512C" w:rsidP="003C46DE">
            <w:pPr>
              <w:jc w:val="right"/>
            </w:pPr>
            <w:r w:rsidRPr="00F922B4">
              <w:t>102,9</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М’ясо та м’ясопродукти</w:t>
            </w:r>
          </w:p>
        </w:tc>
        <w:tc>
          <w:tcPr>
            <w:tcW w:w="570" w:type="pct"/>
            <w:vAlign w:val="bottom"/>
          </w:tcPr>
          <w:p w:rsidR="005E512C" w:rsidRPr="00F922B4" w:rsidRDefault="005E512C" w:rsidP="003C46DE">
            <w:pPr>
              <w:jc w:val="right"/>
            </w:pPr>
            <w:r w:rsidRPr="00F922B4">
              <w:t>101,0</w:t>
            </w:r>
          </w:p>
        </w:tc>
        <w:tc>
          <w:tcPr>
            <w:tcW w:w="570" w:type="pct"/>
            <w:vAlign w:val="bottom"/>
          </w:tcPr>
          <w:p w:rsidR="005E512C" w:rsidRPr="00F922B4" w:rsidRDefault="005E512C" w:rsidP="003C46DE">
            <w:pPr>
              <w:jc w:val="right"/>
            </w:pPr>
            <w:r w:rsidRPr="00F922B4">
              <w:t>101,2</w:t>
            </w:r>
          </w:p>
        </w:tc>
        <w:tc>
          <w:tcPr>
            <w:tcW w:w="621" w:type="pct"/>
            <w:vAlign w:val="bottom"/>
          </w:tcPr>
          <w:p w:rsidR="005E512C" w:rsidRPr="00F922B4" w:rsidRDefault="005E512C" w:rsidP="003C46DE">
            <w:pPr>
              <w:jc w:val="right"/>
            </w:pPr>
            <w:r w:rsidRPr="00F922B4">
              <w:t>100,4</w:t>
            </w:r>
          </w:p>
        </w:tc>
        <w:tc>
          <w:tcPr>
            <w:tcW w:w="553" w:type="pct"/>
            <w:vAlign w:val="bottom"/>
          </w:tcPr>
          <w:p w:rsidR="005E512C" w:rsidRPr="00F922B4" w:rsidRDefault="005E512C" w:rsidP="003C46DE">
            <w:pPr>
              <w:jc w:val="right"/>
            </w:pPr>
            <w:r w:rsidRPr="00F922B4">
              <w:t>108,1</w:t>
            </w:r>
          </w:p>
        </w:tc>
        <w:tc>
          <w:tcPr>
            <w:tcW w:w="605" w:type="pct"/>
            <w:vAlign w:val="bottom"/>
          </w:tcPr>
          <w:p w:rsidR="005E512C" w:rsidRPr="00F922B4" w:rsidRDefault="005E512C" w:rsidP="003C46DE">
            <w:pPr>
              <w:jc w:val="right"/>
            </w:pPr>
            <w:r w:rsidRPr="00F922B4">
              <w:t>131,1</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Риба та продукти з риби</w:t>
            </w:r>
          </w:p>
        </w:tc>
        <w:tc>
          <w:tcPr>
            <w:tcW w:w="570" w:type="pct"/>
            <w:vAlign w:val="bottom"/>
          </w:tcPr>
          <w:p w:rsidR="005E512C" w:rsidRPr="00F922B4" w:rsidRDefault="005E512C" w:rsidP="003C46DE">
            <w:pPr>
              <w:jc w:val="right"/>
            </w:pPr>
            <w:r w:rsidRPr="00F922B4">
              <w:t>99,9</w:t>
            </w:r>
          </w:p>
        </w:tc>
        <w:tc>
          <w:tcPr>
            <w:tcW w:w="570" w:type="pct"/>
            <w:vAlign w:val="bottom"/>
          </w:tcPr>
          <w:p w:rsidR="005E512C" w:rsidRPr="00F922B4" w:rsidRDefault="005E512C" w:rsidP="003C46DE">
            <w:pPr>
              <w:jc w:val="right"/>
            </w:pPr>
            <w:r w:rsidRPr="00F922B4">
              <w:t>100,3</w:t>
            </w:r>
          </w:p>
        </w:tc>
        <w:tc>
          <w:tcPr>
            <w:tcW w:w="621" w:type="pct"/>
            <w:vAlign w:val="bottom"/>
          </w:tcPr>
          <w:p w:rsidR="005E512C" w:rsidRPr="00F922B4" w:rsidRDefault="005E512C" w:rsidP="003C46DE">
            <w:pPr>
              <w:jc w:val="right"/>
            </w:pPr>
            <w:r w:rsidRPr="00F922B4">
              <w:t>101,3</w:t>
            </w:r>
          </w:p>
        </w:tc>
        <w:tc>
          <w:tcPr>
            <w:tcW w:w="553" w:type="pct"/>
            <w:vAlign w:val="bottom"/>
          </w:tcPr>
          <w:p w:rsidR="005E512C" w:rsidRPr="00F922B4" w:rsidRDefault="005E512C" w:rsidP="003C46DE">
            <w:pPr>
              <w:jc w:val="right"/>
            </w:pPr>
            <w:r w:rsidRPr="00F922B4">
              <w:t>113,6</w:t>
            </w:r>
          </w:p>
        </w:tc>
        <w:tc>
          <w:tcPr>
            <w:tcW w:w="605" w:type="pct"/>
            <w:vAlign w:val="bottom"/>
          </w:tcPr>
          <w:p w:rsidR="005E512C" w:rsidRPr="00F922B4" w:rsidRDefault="005E512C" w:rsidP="003C46DE">
            <w:pPr>
              <w:jc w:val="right"/>
            </w:pPr>
            <w:r w:rsidRPr="00F922B4">
              <w:t>103,9</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 xml:space="preserve">Молоко, сир та яйця  </w:t>
            </w:r>
          </w:p>
        </w:tc>
        <w:tc>
          <w:tcPr>
            <w:tcW w:w="570" w:type="pct"/>
            <w:vAlign w:val="bottom"/>
          </w:tcPr>
          <w:p w:rsidR="005E512C" w:rsidRPr="00F922B4" w:rsidRDefault="005E512C" w:rsidP="003C46DE">
            <w:pPr>
              <w:jc w:val="right"/>
            </w:pPr>
            <w:r w:rsidRPr="00F922B4">
              <w:t>101,7</w:t>
            </w:r>
          </w:p>
        </w:tc>
        <w:tc>
          <w:tcPr>
            <w:tcW w:w="570" w:type="pct"/>
            <w:vAlign w:val="bottom"/>
          </w:tcPr>
          <w:p w:rsidR="005E512C" w:rsidRPr="00F922B4" w:rsidRDefault="005E512C" w:rsidP="003C46DE">
            <w:pPr>
              <w:jc w:val="right"/>
            </w:pPr>
            <w:r w:rsidRPr="00F922B4">
              <w:t>103,7</w:t>
            </w:r>
          </w:p>
        </w:tc>
        <w:tc>
          <w:tcPr>
            <w:tcW w:w="621" w:type="pct"/>
            <w:vAlign w:val="bottom"/>
          </w:tcPr>
          <w:p w:rsidR="005E512C" w:rsidRPr="00F922B4" w:rsidRDefault="005E512C" w:rsidP="003C46DE">
            <w:pPr>
              <w:jc w:val="right"/>
            </w:pPr>
            <w:r w:rsidRPr="00F922B4">
              <w:t>103,6</w:t>
            </w:r>
          </w:p>
        </w:tc>
        <w:tc>
          <w:tcPr>
            <w:tcW w:w="553" w:type="pct"/>
            <w:vAlign w:val="bottom"/>
          </w:tcPr>
          <w:p w:rsidR="005E512C" w:rsidRPr="00F922B4" w:rsidRDefault="005E512C" w:rsidP="003C46DE">
            <w:pPr>
              <w:jc w:val="right"/>
            </w:pPr>
            <w:r w:rsidRPr="00F922B4">
              <w:t>99,1</w:t>
            </w:r>
          </w:p>
        </w:tc>
        <w:tc>
          <w:tcPr>
            <w:tcW w:w="605" w:type="pct"/>
            <w:vAlign w:val="bottom"/>
          </w:tcPr>
          <w:p w:rsidR="005E512C" w:rsidRPr="00F922B4" w:rsidRDefault="005E512C" w:rsidP="003C46DE">
            <w:pPr>
              <w:jc w:val="right"/>
            </w:pPr>
            <w:r w:rsidRPr="00F922B4">
              <w:t>110,5</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 xml:space="preserve">Молоко </w:t>
            </w:r>
          </w:p>
        </w:tc>
        <w:tc>
          <w:tcPr>
            <w:tcW w:w="570" w:type="pct"/>
            <w:vAlign w:val="bottom"/>
          </w:tcPr>
          <w:p w:rsidR="005E512C" w:rsidRPr="00F922B4" w:rsidRDefault="005E512C" w:rsidP="003C46DE">
            <w:pPr>
              <w:jc w:val="right"/>
            </w:pPr>
            <w:r w:rsidRPr="00F922B4">
              <w:t>101,6</w:t>
            </w:r>
          </w:p>
        </w:tc>
        <w:tc>
          <w:tcPr>
            <w:tcW w:w="570" w:type="pct"/>
            <w:vAlign w:val="bottom"/>
          </w:tcPr>
          <w:p w:rsidR="005E512C" w:rsidRPr="00F922B4" w:rsidRDefault="005E512C" w:rsidP="003C46DE">
            <w:pPr>
              <w:jc w:val="right"/>
            </w:pPr>
            <w:r w:rsidRPr="00F922B4">
              <w:t>103,9</w:t>
            </w:r>
          </w:p>
        </w:tc>
        <w:tc>
          <w:tcPr>
            <w:tcW w:w="621" w:type="pct"/>
            <w:vAlign w:val="bottom"/>
          </w:tcPr>
          <w:p w:rsidR="005E512C" w:rsidRPr="00F922B4" w:rsidRDefault="005E512C" w:rsidP="003C46DE">
            <w:pPr>
              <w:jc w:val="right"/>
            </w:pPr>
            <w:r w:rsidRPr="00F922B4">
              <w:t>104,6</w:t>
            </w:r>
          </w:p>
        </w:tc>
        <w:tc>
          <w:tcPr>
            <w:tcW w:w="553" w:type="pct"/>
            <w:vAlign w:val="bottom"/>
          </w:tcPr>
          <w:p w:rsidR="005E512C" w:rsidRPr="00F922B4" w:rsidRDefault="005E512C" w:rsidP="003C46DE">
            <w:pPr>
              <w:jc w:val="right"/>
            </w:pPr>
            <w:r w:rsidRPr="00F922B4">
              <w:t>98,0</w:t>
            </w:r>
          </w:p>
        </w:tc>
        <w:tc>
          <w:tcPr>
            <w:tcW w:w="605" w:type="pct"/>
            <w:vAlign w:val="bottom"/>
          </w:tcPr>
          <w:p w:rsidR="005E512C" w:rsidRPr="00F922B4" w:rsidRDefault="005E512C" w:rsidP="003C46DE">
            <w:pPr>
              <w:jc w:val="right"/>
            </w:pPr>
            <w:r w:rsidRPr="00F922B4">
              <w:t>108,8</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Сир і м’який сир (</w:t>
            </w:r>
            <w:proofErr w:type="spellStart"/>
            <w:r w:rsidRPr="00F922B4">
              <w:rPr>
                <w:color w:val="000000"/>
              </w:rPr>
              <w:t>творог</w:t>
            </w:r>
            <w:proofErr w:type="spellEnd"/>
            <w:r w:rsidRPr="00F922B4">
              <w:rPr>
                <w:color w:val="000000"/>
              </w:rPr>
              <w:t>)</w:t>
            </w:r>
          </w:p>
        </w:tc>
        <w:tc>
          <w:tcPr>
            <w:tcW w:w="570" w:type="pct"/>
            <w:vAlign w:val="bottom"/>
          </w:tcPr>
          <w:p w:rsidR="005E512C" w:rsidRPr="00F922B4" w:rsidRDefault="005E512C" w:rsidP="003C46DE">
            <w:pPr>
              <w:jc w:val="right"/>
            </w:pPr>
            <w:r w:rsidRPr="00F922B4">
              <w:t>100,1</w:t>
            </w:r>
          </w:p>
        </w:tc>
        <w:tc>
          <w:tcPr>
            <w:tcW w:w="570" w:type="pct"/>
            <w:vAlign w:val="bottom"/>
          </w:tcPr>
          <w:p w:rsidR="005E512C" w:rsidRPr="00F922B4" w:rsidRDefault="005E512C" w:rsidP="003C46DE">
            <w:pPr>
              <w:jc w:val="right"/>
            </w:pPr>
            <w:r w:rsidRPr="00F922B4">
              <w:t>99,9</w:t>
            </w:r>
          </w:p>
        </w:tc>
        <w:tc>
          <w:tcPr>
            <w:tcW w:w="621" w:type="pct"/>
            <w:vAlign w:val="bottom"/>
          </w:tcPr>
          <w:p w:rsidR="005E512C" w:rsidRPr="00F922B4" w:rsidRDefault="005E512C" w:rsidP="003C46DE">
            <w:pPr>
              <w:jc w:val="right"/>
            </w:pPr>
            <w:r w:rsidRPr="00F922B4">
              <w:t>103,4</w:t>
            </w:r>
          </w:p>
        </w:tc>
        <w:tc>
          <w:tcPr>
            <w:tcW w:w="553" w:type="pct"/>
            <w:vAlign w:val="bottom"/>
          </w:tcPr>
          <w:p w:rsidR="005E512C" w:rsidRPr="00F922B4" w:rsidRDefault="005E512C" w:rsidP="003C46DE">
            <w:pPr>
              <w:jc w:val="right"/>
            </w:pPr>
            <w:r w:rsidRPr="00F922B4">
              <w:t>103,1</w:t>
            </w:r>
          </w:p>
        </w:tc>
        <w:tc>
          <w:tcPr>
            <w:tcW w:w="605" w:type="pct"/>
            <w:vAlign w:val="bottom"/>
          </w:tcPr>
          <w:p w:rsidR="005E512C" w:rsidRPr="00F922B4" w:rsidRDefault="005E512C" w:rsidP="003C46DE">
            <w:pPr>
              <w:jc w:val="right"/>
            </w:pPr>
            <w:r w:rsidRPr="00F922B4">
              <w:t>114,0</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Яйця</w:t>
            </w:r>
          </w:p>
        </w:tc>
        <w:tc>
          <w:tcPr>
            <w:tcW w:w="570" w:type="pct"/>
            <w:vAlign w:val="bottom"/>
          </w:tcPr>
          <w:p w:rsidR="005E512C" w:rsidRPr="00F922B4" w:rsidRDefault="005E512C" w:rsidP="003C46DE">
            <w:pPr>
              <w:jc w:val="right"/>
            </w:pPr>
            <w:r w:rsidRPr="00F922B4">
              <w:t>106,3</w:t>
            </w:r>
          </w:p>
        </w:tc>
        <w:tc>
          <w:tcPr>
            <w:tcW w:w="570" w:type="pct"/>
            <w:vAlign w:val="bottom"/>
          </w:tcPr>
          <w:p w:rsidR="005E512C" w:rsidRPr="00F922B4" w:rsidRDefault="005E512C" w:rsidP="003C46DE">
            <w:pPr>
              <w:jc w:val="right"/>
            </w:pPr>
            <w:r w:rsidRPr="00F922B4">
              <w:t>117,6</w:t>
            </w:r>
          </w:p>
        </w:tc>
        <w:tc>
          <w:tcPr>
            <w:tcW w:w="621" w:type="pct"/>
            <w:vAlign w:val="bottom"/>
          </w:tcPr>
          <w:p w:rsidR="005E512C" w:rsidRPr="00F922B4" w:rsidRDefault="005E512C" w:rsidP="003C46DE">
            <w:pPr>
              <w:jc w:val="right"/>
            </w:pPr>
            <w:r w:rsidRPr="00F922B4">
              <w:t>103,4</w:t>
            </w:r>
          </w:p>
        </w:tc>
        <w:tc>
          <w:tcPr>
            <w:tcW w:w="553" w:type="pct"/>
            <w:vAlign w:val="bottom"/>
          </w:tcPr>
          <w:p w:rsidR="005E512C" w:rsidRPr="00F922B4" w:rsidRDefault="005E512C" w:rsidP="003C46DE">
            <w:pPr>
              <w:jc w:val="right"/>
            </w:pPr>
            <w:r w:rsidRPr="00F922B4">
              <w:t>89,0</w:t>
            </w:r>
          </w:p>
        </w:tc>
        <w:tc>
          <w:tcPr>
            <w:tcW w:w="605" w:type="pct"/>
            <w:vAlign w:val="bottom"/>
          </w:tcPr>
          <w:p w:rsidR="005E512C" w:rsidRPr="00F922B4" w:rsidRDefault="005E512C" w:rsidP="003C46DE">
            <w:pPr>
              <w:jc w:val="right"/>
            </w:pPr>
            <w:r w:rsidRPr="00F922B4">
              <w:t>104,8</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 xml:space="preserve">Олія та жири </w:t>
            </w:r>
          </w:p>
        </w:tc>
        <w:tc>
          <w:tcPr>
            <w:tcW w:w="570" w:type="pct"/>
            <w:vAlign w:val="bottom"/>
          </w:tcPr>
          <w:p w:rsidR="005E512C" w:rsidRPr="00F922B4" w:rsidRDefault="005E512C" w:rsidP="003C46DE">
            <w:pPr>
              <w:jc w:val="right"/>
            </w:pPr>
            <w:r w:rsidRPr="00F922B4">
              <w:t>98,2</w:t>
            </w:r>
          </w:p>
        </w:tc>
        <w:tc>
          <w:tcPr>
            <w:tcW w:w="570" w:type="pct"/>
            <w:vAlign w:val="bottom"/>
          </w:tcPr>
          <w:p w:rsidR="005E512C" w:rsidRPr="00F922B4" w:rsidRDefault="005E512C" w:rsidP="003C46DE">
            <w:pPr>
              <w:jc w:val="right"/>
            </w:pPr>
            <w:r w:rsidRPr="00F922B4">
              <w:t>101,7</w:t>
            </w:r>
          </w:p>
        </w:tc>
        <w:tc>
          <w:tcPr>
            <w:tcW w:w="621" w:type="pct"/>
            <w:vAlign w:val="bottom"/>
          </w:tcPr>
          <w:p w:rsidR="005E512C" w:rsidRPr="00F922B4" w:rsidRDefault="005E512C" w:rsidP="003C46DE">
            <w:pPr>
              <w:jc w:val="right"/>
            </w:pPr>
            <w:r w:rsidRPr="00F922B4">
              <w:t>102,4</w:t>
            </w:r>
          </w:p>
        </w:tc>
        <w:tc>
          <w:tcPr>
            <w:tcW w:w="553" w:type="pct"/>
            <w:vAlign w:val="bottom"/>
          </w:tcPr>
          <w:p w:rsidR="005E512C" w:rsidRPr="00F922B4" w:rsidRDefault="005E512C" w:rsidP="003C46DE">
            <w:pPr>
              <w:jc w:val="right"/>
            </w:pPr>
            <w:r w:rsidRPr="00F922B4">
              <w:t>102,0</w:t>
            </w:r>
          </w:p>
        </w:tc>
        <w:tc>
          <w:tcPr>
            <w:tcW w:w="605" w:type="pct"/>
            <w:vAlign w:val="bottom"/>
          </w:tcPr>
          <w:p w:rsidR="005E512C" w:rsidRPr="00F922B4" w:rsidRDefault="005E512C" w:rsidP="003C46DE">
            <w:pPr>
              <w:jc w:val="right"/>
            </w:pPr>
            <w:r w:rsidRPr="00F922B4">
              <w:t>115,8</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 xml:space="preserve">Масло </w:t>
            </w:r>
          </w:p>
        </w:tc>
        <w:tc>
          <w:tcPr>
            <w:tcW w:w="570" w:type="pct"/>
            <w:vAlign w:val="bottom"/>
          </w:tcPr>
          <w:p w:rsidR="005E512C" w:rsidRPr="00F922B4" w:rsidRDefault="005E512C" w:rsidP="003C46DE">
            <w:pPr>
              <w:jc w:val="right"/>
            </w:pPr>
            <w:r w:rsidRPr="00F922B4">
              <w:t>98,3</w:t>
            </w:r>
          </w:p>
        </w:tc>
        <w:tc>
          <w:tcPr>
            <w:tcW w:w="570" w:type="pct"/>
            <w:vAlign w:val="bottom"/>
          </w:tcPr>
          <w:p w:rsidR="005E512C" w:rsidRPr="00F922B4" w:rsidRDefault="005E512C" w:rsidP="003C46DE">
            <w:pPr>
              <w:jc w:val="right"/>
            </w:pPr>
            <w:r w:rsidRPr="00F922B4">
              <w:t>101,7</w:t>
            </w:r>
          </w:p>
        </w:tc>
        <w:tc>
          <w:tcPr>
            <w:tcW w:w="621" w:type="pct"/>
            <w:vAlign w:val="bottom"/>
          </w:tcPr>
          <w:p w:rsidR="005E512C" w:rsidRPr="00F922B4" w:rsidRDefault="005E512C" w:rsidP="003C46DE">
            <w:pPr>
              <w:jc w:val="right"/>
            </w:pPr>
            <w:r w:rsidRPr="00F922B4">
              <w:t>102,6</w:t>
            </w:r>
          </w:p>
        </w:tc>
        <w:tc>
          <w:tcPr>
            <w:tcW w:w="553" w:type="pct"/>
            <w:vAlign w:val="bottom"/>
          </w:tcPr>
          <w:p w:rsidR="005E512C" w:rsidRPr="00F922B4" w:rsidRDefault="005E512C" w:rsidP="003C46DE">
            <w:pPr>
              <w:jc w:val="right"/>
            </w:pPr>
            <w:r w:rsidRPr="00F922B4">
              <w:t>103,4</w:t>
            </w:r>
          </w:p>
        </w:tc>
        <w:tc>
          <w:tcPr>
            <w:tcW w:w="605" w:type="pct"/>
            <w:vAlign w:val="bottom"/>
          </w:tcPr>
          <w:p w:rsidR="005E512C" w:rsidRPr="00F922B4" w:rsidRDefault="005E512C" w:rsidP="003C46DE">
            <w:pPr>
              <w:jc w:val="right"/>
            </w:pPr>
            <w:r w:rsidRPr="00F922B4">
              <w:t>115,2</w:t>
            </w:r>
          </w:p>
        </w:tc>
      </w:tr>
      <w:tr w:rsidR="005E512C" w:rsidRPr="00F922B4" w:rsidTr="00426138">
        <w:trPr>
          <w:cantSplit/>
          <w:trHeight w:val="20"/>
        </w:trPr>
        <w:tc>
          <w:tcPr>
            <w:tcW w:w="2080" w:type="pct"/>
            <w:vAlign w:val="bottom"/>
          </w:tcPr>
          <w:p w:rsidR="005E512C" w:rsidRPr="00F922B4" w:rsidRDefault="005E512C" w:rsidP="00426138">
            <w:pPr>
              <w:ind w:left="425"/>
              <w:rPr>
                <w:color w:val="000000"/>
              </w:rPr>
            </w:pPr>
            <w:r w:rsidRPr="00F922B4">
              <w:rPr>
                <w:color w:val="000000"/>
              </w:rPr>
              <w:t>Олія соняшникова</w:t>
            </w:r>
          </w:p>
        </w:tc>
        <w:tc>
          <w:tcPr>
            <w:tcW w:w="570" w:type="pct"/>
            <w:vAlign w:val="bottom"/>
          </w:tcPr>
          <w:p w:rsidR="005E512C" w:rsidRPr="00F922B4" w:rsidRDefault="005E512C" w:rsidP="003C46DE">
            <w:pPr>
              <w:jc w:val="right"/>
            </w:pPr>
            <w:r w:rsidRPr="00F922B4">
              <w:t>99,1</w:t>
            </w:r>
          </w:p>
        </w:tc>
        <w:tc>
          <w:tcPr>
            <w:tcW w:w="570" w:type="pct"/>
            <w:vAlign w:val="bottom"/>
          </w:tcPr>
          <w:p w:rsidR="005E512C" w:rsidRPr="00F922B4" w:rsidRDefault="005E512C" w:rsidP="003C46DE">
            <w:pPr>
              <w:jc w:val="right"/>
            </w:pPr>
            <w:r w:rsidRPr="00F922B4">
              <w:t>100,6</w:t>
            </w:r>
          </w:p>
        </w:tc>
        <w:tc>
          <w:tcPr>
            <w:tcW w:w="621" w:type="pct"/>
            <w:vAlign w:val="bottom"/>
          </w:tcPr>
          <w:p w:rsidR="005E512C" w:rsidRPr="00F922B4" w:rsidRDefault="005E512C" w:rsidP="003C46DE">
            <w:pPr>
              <w:jc w:val="right"/>
            </w:pPr>
            <w:r w:rsidRPr="00F922B4">
              <w:t>101,1</w:t>
            </w:r>
          </w:p>
        </w:tc>
        <w:tc>
          <w:tcPr>
            <w:tcW w:w="553" w:type="pct"/>
            <w:vAlign w:val="bottom"/>
          </w:tcPr>
          <w:p w:rsidR="005E512C" w:rsidRPr="00F922B4" w:rsidRDefault="005E512C" w:rsidP="003C46DE">
            <w:pPr>
              <w:jc w:val="right"/>
            </w:pPr>
            <w:r w:rsidRPr="00F922B4">
              <w:t>103,0</w:t>
            </w:r>
          </w:p>
        </w:tc>
        <w:tc>
          <w:tcPr>
            <w:tcW w:w="605" w:type="pct"/>
            <w:vAlign w:val="bottom"/>
          </w:tcPr>
          <w:p w:rsidR="005E512C" w:rsidRPr="00F922B4" w:rsidRDefault="005E512C" w:rsidP="003C46DE">
            <w:pPr>
              <w:jc w:val="right"/>
            </w:pPr>
            <w:r w:rsidRPr="00F922B4">
              <w:t>102,4</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 xml:space="preserve">Фрукти </w:t>
            </w:r>
          </w:p>
        </w:tc>
        <w:tc>
          <w:tcPr>
            <w:tcW w:w="570" w:type="pct"/>
            <w:vAlign w:val="bottom"/>
          </w:tcPr>
          <w:p w:rsidR="005E512C" w:rsidRPr="00F922B4" w:rsidRDefault="005E512C" w:rsidP="003C46DE">
            <w:pPr>
              <w:jc w:val="right"/>
            </w:pPr>
            <w:r w:rsidRPr="00F922B4">
              <w:t>93,7</w:t>
            </w:r>
          </w:p>
        </w:tc>
        <w:tc>
          <w:tcPr>
            <w:tcW w:w="570" w:type="pct"/>
            <w:vAlign w:val="bottom"/>
          </w:tcPr>
          <w:p w:rsidR="005E512C" w:rsidRPr="00F922B4" w:rsidRDefault="005E512C" w:rsidP="003C46DE">
            <w:pPr>
              <w:jc w:val="right"/>
            </w:pPr>
            <w:r w:rsidRPr="00F922B4">
              <w:t>99,9</w:t>
            </w:r>
          </w:p>
        </w:tc>
        <w:tc>
          <w:tcPr>
            <w:tcW w:w="621" w:type="pct"/>
            <w:vAlign w:val="bottom"/>
          </w:tcPr>
          <w:p w:rsidR="005E512C" w:rsidRPr="00F922B4" w:rsidRDefault="005E512C" w:rsidP="003C46DE">
            <w:pPr>
              <w:jc w:val="right"/>
            </w:pPr>
            <w:r w:rsidRPr="00F922B4">
              <w:t>96,0</w:t>
            </w:r>
          </w:p>
        </w:tc>
        <w:tc>
          <w:tcPr>
            <w:tcW w:w="553" w:type="pct"/>
            <w:vAlign w:val="bottom"/>
          </w:tcPr>
          <w:p w:rsidR="005E512C" w:rsidRPr="00F922B4" w:rsidRDefault="005E512C" w:rsidP="003C46DE">
            <w:pPr>
              <w:jc w:val="right"/>
            </w:pPr>
            <w:r w:rsidRPr="00F922B4">
              <w:t>92,2</w:t>
            </w:r>
          </w:p>
        </w:tc>
        <w:tc>
          <w:tcPr>
            <w:tcW w:w="605" w:type="pct"/>
            <w:vAlign w:val="bottom"/>
          </w:tcPr>
          <w:p w:rsidR="005E512C" w:rsidRPr="00F922B4" w:rsidRDefault="005E512C" w:rsidP="003C46DE">
            <w:pPr>
              <w:jc w:val="right"/>
            </w:pPr>
            <w:r w:rsidRPr="00F922B4">
              <w:t>131,4</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Овочі</w:t>
            </w:r>
          </w:p>
        </w:tc>
        <w:tc>
          <w:tcPr>
            <w:tcW w:w="570" w:type="pct"/>
            <w:vAlign w:val="bottom"/>
          </w:tcPr>
          <w:p w:rsidR="005E512C" w:rsidRPr="00F922B4" w:rsidRDefault="005E512C" w:rsidP="003C46DE">
            <w:pPr>
              <w:jc w:val="right"/>
            </w:pPr>
            <w:r w:rsidRPr="00F922B4">
              <w:t>89,8</w:t>
            </w:r>
          </w:p>
        </w:tc>
        <w:tc>
          <w:tcPr>
            <w:tcW w:w="570" w:type="pct"/>
            <w:vAlign w:val="bottom"/>
          </w:tcPr>
          <w:p w:rsidR="005E512C" w:rsidRPr="00F922B4" w:rsidRDefault="005E512C" w:rsidP="003C46DE">
            <w:pPr>
              <w:jc w:val="right"/>
            </w:pPr>
            <w:r w:rsidRPr="00F922B4">
              <w:t>93,1</w:t>
            </w:r>
          </w:p>
        </w:tc>
        <w:tc>
          <w:tcPr>
            <w:tcW w:w="621" w:type="pct"/>
            <w:vAlign w:val="bottom"/>
          </w:tcPr>
          <w:p w:rsidR="005E512C" w:rsidRPr="00F922B4" w:rsidRDefault="005E512C" w:rsidP="003C46DE">
            <w:pPr>
              <w:jc w:val="right"/>
            </w:pPr>
            <w:r w:rsidRPr="00F922B4">
              <w:t>107,6</w:t>
            </w:r>
          </w:p>
        </w:tc>
        <w:tc>
          <w:tcPr>
            <w:tcW w:w="553" w:type="pct"/>
            <w:vAlign w:val="bottom"/>
          </w:tcPr>
          <w:p w:rsidR="005E512C" w:rsidRPr="00F922B4" w:rsidRDefault="005E512C" w:rsidP="003C46DE">
            <w:pPr>
              <w:jc w:val="right"/>
            </w:pPr>
            <w:r w:rsidRPr="00F922B4">
              <w:t>110,5</w:t>
            </w:r>
          </w:p>
        </w:tc>
        <w:tc>
          <w:tcPr>
            <w:tcW w:w="605" w:type="pct"/>
            <w:vAlign w:val="bottom"/>
          </w:tcPr>
          <w:p w:rsidR="005E512C" w:rsidRPr="00F922B4" w:rsidRDefault="005E512C" w:rsidP="003C46DE">
            <w:pPr>
              <w:jc w:val="right"/>
            </w:pPr>
            <w:r w:rsidRPr="00F922B4">
              <w:t>105,7</w:t>
            </w:r>
          </w:p>
        </w:tc>
      </w:tr>
      <w:tr w:rsidR="005E512C" w:rsidRPr="00F922B4" w:rsidTr="00426138">
        <w:trPr>
          <w:cantSplit/>
          <w:trHeight w:val="20"/>
        </w:trPr>
        <w:tc>
          <w:tcPr>
            <w:tcW w:w="2080" w:type="pct"/>
            <w:vAlign w:val="bottom"/>
          </w:tcPr>
          <w:p w:rsidR="005E512C" w:rsidRPr="00F922B4" w:rsidRDefault="005E512C" w:rsidP="00426138">
            <w:pPr>
              <w:ind w:left="284"/>
              <w:rPr>
                <w:color w:val="000000"/>
              </w:rPr>
            </w:pPr>
            <w:r w:rsidRPr="00F922B4">
              <w:rPr>
                <w:color w:val="000000"/>
              </w:rPr>
              <w:t>Цукор</w:t>
            </w:r>
          </w:p>
        </w:tc>
        <w:tc>
          <w:tcPr>
            <w:tcW w:w="570" w:type="pct"/>
            <w:vAlign w:val="bottom"/>
          </w:tcPr>
          <w:p w:rsidR="005E512C" w:rsidRPr="00F922B4" w:rsidRDefault="005E512C" w:rsidP="003C46DE">
            <w:pPr>
              <w:jc w:val="right"/>
            </w:pPr>
            <w:r w:rsidRPr="00F922B4">
              <w:t>100,4</w:t>
            </w:r>
          </w:p>
        </w:tc>
        <w:tc>
          <w:tcPr>
            <w:tcW w:w="570" w:type="pct"/>
            <w:vAlign w:val="bottom"/>
          </w:tcPr>
          <w:p w:rsidR="005E512C" w:rsidRPr="00F922B4" w:rsidRDefault="005E512C" w:rsidP="003C46DE">
            <w:pPr>
              <w:jc w:val="right"/>
            </w:pPr>
            <w:r w:rsidRPr="00F922B4">
              <w:t>99,9</w:t>
            </w:r>
          </w:p>
        </w:tc>
        <w:tc>
          <w:tcPr>
            <w:tcW w:w="621" w:type="pct"/>
            <w:vAlign w:val="bottom"/>
          </w:tcPr>
          <w:p w:rsidR="005E512C" w:rsidRPr="00F922B4" w:rsidRDefault="005E512C" w:rsidP="003C46DE">
            <w:pPr>
              <w:jc w:val="right"/>
            </w:pPr>
            <w:r w:rsidRPr="00F922B4">
              <w:t>98,6</w:t>
            </w:r>
          </w:p>
        </w:tc>
        <w:tc>
          <w:tcPr>
            <w:tcW w:w="553" w:type="pct"/>
            <w:vAlign w:val="bottom"/>
          </w:tcPr>
          <w:p w:rsidR="005E512C" w:rsidRPr="00F922B4" w:rsidRDefault="005E512C" w:rsidP="003C46DE">
            <w:pPr>
              <w:jc w:val="right"/>
            </w:pPr>
            <w:r w:rsidRPr="00F922B4">
              <w:t>99,8</w:t>
            </w:r>
          </w:p>
        </w:tc>
        <w:tc>
          <w:tcPr>
            <w:tcW w:w="605" w:type="pct"/>
            <w:vAlign w:val="bottom"/>
          </w:tcPr>
          <w:p w:rsidR="005E512C" w:rsidRPr="00F922B4" w:rsidRDefault="005E512C" w:rsidP="003C46DE">
            <w:pPr>
              <w:jc w:val="right"/>
            </w:pPr>
            <w:r w:rsidRPr="00F922B4">
              <w:t>97,5</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Безалкогольні напої</w:t>
            </w:r>
          </w:p>
        </w:tc>
        <w:tc>
          <w:tcPr>
            <w:tcW w:w="570" w:type="pct"/>
            <w:vAlign w:val="bottom"/>
          </w:tcPr>
          <w:p w:rsidR="005E512C" w:rsidRPr="00F922B4" w:rsidRDefault="005E512C" w:rsidP="003C46DE">
            <w:pPr>
              <w:jc w:val="right"/>
            </w:pPr>
            <w:r w:rsidRPr="00F922B4">
              <w:t>100,3</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100,6</w:t>
            </w:r>
          </w:p>
        </w:tc>
        <w:tc>
          <w:tcPr>
            <w:tcW w:w="553" w:type="pct"/>
            <w:vAlign w:val="bottom"/>
          </w:tcPr>
          <w:p w:rsidR="005E512C" w:rsidRPr="00F922B4" w:rsidRDefault="005E512C" w:rsidP="003C46DE">
            <w:pPr>
              <w:jc w:val="right"/>
            </w:pPr>
            <w:r w:rsidRPr="00F922B4">
              <w:t>103,8</w:t>
            </w:r>
          </w:p>
        </w:tc>
        <w:tc>
          <w:tcPr>
            <w:tcW w:w="605" w:type="pct"/>
            <w:vAlign w:val="bottom"/>
          </w:tcPr>
          <w:p w:rsidR="005E512C" w:rsidRPr="00F922B4" w:rsidRDefault="005E512C" w:rsidP="003C46DE">
            <w:pPr>
              <w:jc w:val="right"/>
            </w:pPr>
            <w:r w:rsidRPr="00F922B4">
              <w:t>107,4</w:t>
            </w:r>
          </w:p>
        </w:tc>
      </w:tr>
      <w:tr w:rsidR="005E512C" w:rsidRPr="00F922B4" w:rsidTr="00426138">
        <w:trPr>
          <w:cantSplit/>
          <w:trHeight w:val="20"/>
        </w:trPr>
        <w:tc>
          <w:tcPr>
            <w:tcW w:w="2080" w:type="pct"/>
            <w:vAlign w:val="bottom"/>
          </w:tcPr>
          <w:p w:rsidR="005E512C" w:rsidRPr="00F922B4" w:rsidRDefault="005E512C" w:rsidP="00426138">
            <w:pPr>
              <w:rPr>
                <w:b/>
                <w:color w:val="000000"/>
              </w:rPr>
            </w:pPr>
            <w:r w:rsidRPr="00F922B4">
              <w:rPr>
                <w:b/>
                <w:color w:val="000000"/>
              </w:rPr>
              <w:t>Алкогольні напої, тютюнові вироби</w:t>
            </w:r>
          </w:p>
        </w:tc>
        <w:tc>
          <w:tcPr>
            <w:tcW w:w="570" w:type="pct"/>
            <w:vAlign w:val="bottom"/>
          </w:tcPr>
          <w:p w:rsidR="005E512C" w:rsidRPr="00F922B4" w:rsidRDefault="005E512C" w:rsidP="003C46DE">
            <w:pPr>
              <w:jc w:val="right"/>
              <w:rPr>
                <w:b/>
              </w:rPr>
            </w:pPr>
            <w:r w:rsidRPr="00F922B4">
              <w:rPr>
                <w:b/>
              </w:rPr>
              <w:t>100,4</w:t>
            </w:r>
          </w:p>
        </w:tc>
        <w:tc>
          <w:tcPr>
            <w:tcW w:w="570" w:type="pct"/>
            <w:vAlign w:val="bottom"/>
          </w:tcPr>
          <w:p w:rsidR="005E512C" w:rsidRPr="00F922B4" w:rsidRDefault="005E512C" w:rsidP="003C46DE">
            <w:pPr>
              <w:jc w:val="right"/>
              <w:rPr>
                <w:b/>
              </w:rPr>
            </w:pPr>
            <w:r w:rsidRPr="00F922B4">
              <w:rPr>
                <w:b/>
              </w:rPr>
              <w:t>100,3</w:t>
            </w:r>
          </w:p>
        </w:tc>
        <w:tc>
          <w:tcPr>
            <w:tcW w:w="621" w:type="pct"/>
            <w:vAlign w:val="bottom"/>
          </w:tcPr>
          <w:p w:rsidR="005E512C" w:rsidRPr="00F922B4" w:rsidRDefault="005E512C" w:rsidP="003C46DE">
            <w:pPr>
              <w:jc w:val="right"/>
              <w:rPr>
                <w:b/>
              </w:rPr>
            </w:pPr>
            <w:r w:rsidRPr="00F922B4">
              <w:rPr>
                <w:b/>
              </w:rPr>
              <w:t>103,5</w:t>
            </w:r>
          </w:p>
        </w:tc>
        <w:tc>
          <w:tcPr>
            <w:tcW w:w="553" w:type="pct"/>
            <w:vAlign w:val="bottom"/>
          </w:tcPr>
          <w:p w:rsidR="005E512C" w:rsidRPr="00F922B4" w:rsidRDefault="005E512C" w:rsidP="003C46DE">
            <w:pPr>
              <w:jc w:val="right"/>
              <w:rPr>
                <w:b/>
              </w:rPr>
            </w:pPr>
            <w:r w:rsidRPr="00F922B4">
              <w:rPr>
                <w:b/>
              </w:rPr>
              <w:t>114,7</w:t>
            </w:r>
          </w:p>
        </w:tc>
        <w:tc>
          <w:tcPr>
            <w:tcW w:w="605" w:type="pct"/>
            <w:vAlign w:val="bottom"/>
          </w:tcPr>
          <w:p w:rsidR="005E512C" w:rsidRPr="00F922B4" w:rsidRDefault="005E512C" w:rsidP="003C46DE">
            <w:pPr>
              <w:jc w:val="right"/>
              <w:rPr>
                <w:b/>
              </w:rPr>
            </w:pPr>
            <w:r w:rsidRPr="00F922B4">
              <w:rPr>
                <w:b/>
              </w:rPr>
              <w:t>117,8</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Алкогольні напої</w:t>
            </w:r>
          </w:p>
        </w:tc>
        <w:tc>
          <w:tcPr>
            <w:tcW w:w="570" w:type="pct"/>
            <w:vAlign w:val="bottom"/>
          </w:tcPr>
          <w:p w:rsidR="005E512C" w:rsidRPr="00F922B4" w:rsidRDefault="005E512C" w:rsidP="003C46DE">
            <w:pPr>
              <w:jc w:val="right"/>
            </w:pPr>
            <w:r w:rsidRPr="00F922B4">
              <w:t>100,4</w:t>
            </w:r>
          </w:p>
        </w:tc>
        <w:tc>
          <w:tcPr>
            <w:tcW w:w="570" w:type="pct"/>
            <w:vAlign w:val="bottom"/>
          </w:tcPr>
          <w:p w:rsidR="005E512C" w:rsidRPr="00F922B4" w:rsidRDefault="005E512C" w:rsidP="003C46DE">
            <w:pPr>
              <w:jc w:val="right"/>
            </w:pPr>
            <w:r w:rsidRPr="00F922B4">
              <w:t>100,3</w:t>
            </w:r>
          </w:p>
        </w:tc>
        <w:tc>
          <w:tcPr>
            <w:tcW w:w="621" w:type="pct"/>
            <w:vAlign w:val="bottom"/>
          </w:tcPr>
          <w:p w:rsidR="005E512C" w:rsidRPr="00F922B4" w:rsidRDefault="005E512C" w:rsidP="003C46DE">
            <w:pPr>
              <w:jc w:val="right"/>
            </w:pPr>
            <w:r w:rsidRPr="00F922B4">
              <w:t>104,2</w:t>
            </w:r>
          </w:p>
        </w:tc>
        <w:tc>
          <w:tcPr>
            <w:tcW w:w="553" w:type="pct"/>
            <w:vAlign w:val="bottom"/>
          </w:tcPr>
          <w:p w:rsidR="005E512C" w:rsidRPr="00F922B4" w:rsidRDefault="005E512C" w:rsidP="003C46DE">
            <w:pPr>
              <w:jc w:val="right"/>
            </w:pPr>
            <w:r w:rsidRPr="00F922B4">
              <w:t>108,5</w:t>
            </w:r>
          </w:p>
        </w:tc>
        <w:tc>
          <w:tcPr>
            <w:tcW w:w="605" w:type="pct"/>
            <w:vAlign w:val="bottom"/>
          </w:tcPr>
          <w:p w:rsidR="005E512C" w:rsidRPr="00F922B4" w:rsidRDefault="005E512C" w:rsidP="003C46DE">
            <w:pPr>
              <w:jc w:val="right"/>
            </w:pPr>
            <w:r w:rsidRPr="00F922B4">
              <w:t>109,4</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Тютюнові вироби</w:t>
            </w:r>
          </w:p>
        </w:tc>
        <w:tc>
          <w:tcPr>
            <w:tcW w:w="570" w:type="pct"/>
            <w:vAlign w:val="bottom"/>
          </w:tcPr>
          <w:p w:rsidR="005E512C" w:rsidRPr="00F922B4" w:rsidRDefault="005E512C" w:rsidP="003C46DE">
            <w:pPr>
              <w:jc w:val="right"/>
            </w:pPr>
            <w:r w:rsidRPr="00F922B4">
              <w:t>100,5</w:t>
            </w:r>
          </w:p>
        </w:tc>
        <w:tc>
          <w:tcPr>
            <w:tcW w:w="570" w:type="pct"/>
            <w:vAlign w:val="bottom"/>
          </w:tcPr>
          <w:p w:rsidR="005E512C" w:rsidRPr="00F922B4" w:rsidRDefault="005E512C" w:rsidP="003C46DE">
            <w:pPr>
              <w:jc w:val="right"/>
            </w:pPr>
            <w:r w:rsidRPr="00F922B4">
              <w:t>100,3</w:t>
            </w:r>
          </w:p>
        </w:tc>
        <w:tc>
          <w:tcPr>
            <w:tcW w:w="621" w:type="pct"/>
            <w:vAlign w:val="bottom"/>
          </w:tcPr>
          <w:p w:rsidR="005E512C" w:rsidRPr="00F922B4" w:rsidRDefault="005E512C" w:rsidP="003C46DE">
            <w:pPr>
              <w:jc w:val="right"/>
            </w:pPr>
            <w:r w:rsidRPr="00F922B4">
              <w:t>103,0</w:t>
            </w:r>
          </w:p>
        </w:tc>
        <w:tc>
          <w:tcPr>
            <w:tcW w:w="553" w:type="pct"/>
            <w:vAlign w:val="bottom"/>
          </w:tcPr>
          <w:p w:rsidR="005E512C" w:rsidRPr="00F922B4" w:rsidRDefault="005E512C" w:rsidP="003C46DE">
            <w:pPr>
              <w:jc w:val="right"/>
            </w:pPr>
            <w:r w:rsidRPr="00F922B4">
              <w:t>120,3</w:t>
            </w:r>
          </w:p>
        </w:tc>
        <w:tc>
          <w:tcPr>
            <w:tcW w:w="605" w:type="pct"/>
            <w:vAlign w:val="bottom"/>
          </w:tcPr>
          <w:p w:rsidR="005E512C" w:rsidRPr="00F922B4" w:rsidRDefault="005E512C" w:rsidP="003C46DE">
            <w:pPr>
              <w:jc w:val="right"/>
            </w:pPr>
            <w:r w:rsidRPr="00F922B4">
              <w:t>132,3</w:t>
            </w:r>
          </w:p>
        </w:tc>
      </w:tr>
      <w:tr w:rsidR="005E512C" w:rsidRPr="00F922B4" w:rsidTr="00426138">
        <w:trPr>
          <w:cantSplit/>
          <w:trHeight w:val="20"/>
        </w:trPr>
        <w:tc>
          <w:tcPr>
            <w:tcW w:w="2080" w:type="pct"/>
            <w:vAlign w:val="bottom"/>
          </w:tcPr>
          <w:p w:rsidR="005E512C" w:rsidRPr="00F922B4" w:rsidRDefault="005E512C" w:rsidP="00426138">
            <w:pPr>
              <w:rPr>
                <w:b/>
                <w:color w:val="000000"/>
              </w:rPr>
            </w:pPr>
            <w:r w:rsidRPr="00F922B4">
              <w:rPr>
                <w:b/>
                <w:color w:val="000000"/>
              </w:rPr>
              <w:t>Одяг і взуття</w:t>
            </w:r>
          </w:p>
        </w:tc>
        <w:tc>
          <w:tcPr>
            <w:tcW w:w="570" w:type="pct"/>
            <w:vAlign w:val="bottom"/>
          </w:tcPr>
          <w:p w:rsidR="005E512C" w:rsidRPr="00F922B4" w:rsidRDefault="005E512C" w:rsidP="003C46DE">
            <w:pPr>
              <w:jc w:val="right"/>
              <w:rPr>
                <w:b/>
              </w:rPr>
            </w:pPr>
            <w:r w:rsidRPr="00F922B4">
              <w:rPr>
                <w:b/>
              </w:rPr>
              <w:t>98,5</w:t>
            </w:r>
          </w:p>
        </w:tc>
        <w:tc>
          <w:tcPr>
            <w:tcW w:w="570" w:type="pct"/>
            <w:vAlign w:val="bottom"/>
          </w:tcPr>
          <w:p w:rsidR="005E512C" w:rsidRPr="00F922B4" w:rsidRDefault="005E512C" w:rsidP="003C46DE">
            <w:pPr>
              <w:jc w:val="right"/>
              <w:rPr>
                <w:b/>
              </w:rPr>
            </w:pPr>
            <w:r w:rsidRPr="00F922B4">
              <w:rPr>
                <w:b/>
              </w:rPr>
              <w:t>108,6</w:t>
            </w:r>
          </w:p>
        </w:tc>
        <w:tc>
          <w:tcPr>
            <w:tcW w:w="621" w:type="pct"/>
            <w:vAlign w:val="bottom"/>
          </w:tcPr>
          <w:p w:rsidR="005E512C" w:rsidRPr="00F922B4" w:rsidRDefault="005E512C" w:rsidP="003C46DE">
            <w:pPr>
              <w:jc w:val="right"/>
              <w:rPr>
                <w:b/>
              </w:rPr>
            </w:pPr>
            <w:r w:rsidRPr="00F922B4">
              <w:rPr>
                <w:b/>
              </w:rPr>
              <w:t>101,7</w:t>
            </w:r>
          </w:p>
        </w:tc>
        <w:tc>
          <w:tcPr>
            <w:tcW w:w="553" w:type="pct"/>
            <w:vAlign w:val="bottom"/>
          </w:tcPr>
          <w:p w:rsidR="005E512C" w:rsidRPr="00F922B4" w:rsidRDefault="005E512C" w:rsidP="003C46DE">
            <w:pPr>
              <w:jc w:val="right"/>
              <w:rPr>
                <w:b/>
              </w:rPr>
            </w:pPr>
            <w:r w:rsidRPr="00F922B4">
              <w:rPr>
                <w:b/>
              </w:rPr>
              <w:t>102,4</w:t>
            </w:r>
          </w:p>
        </w:tc>
        <w:tc>
          <w:tcPr>
            <w:tcW w:w="605" w:type="pct"/>
            <w:vAlign w:val="bottom"/>
          </w:tcPr>
          <w:p w:rsidR="005E512C" w:rsidRPr="00F922B4" w:rsidRDefault="005E512C" w:rsidP="003C46DE">
            <w:pPr>
              <w:jc w:val="right"/>
              <w:rPr>
                <w:b/>
              </w:rPr>
            </w:pPr>
            <w:r w:rsidRPr="00F922B4">
              <w:rPr>
                <w:b/>
              </w:rPr>
              <w:t>101,5</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 xml:space="preserve">Одяг </w:t>
            </w:r>
          </w:p>
        </w:tc>
        <w:tc>
          <w:tcPr>
            <w:tcW w:w="570" w:type="pct"/>
            <w:vAlign w:val="bottom"/>
          </w:tcPr>
          <w:p w:rsidR="005E512C" w:rsidRPr="00F922B4" w:rsidRDefault="005E512C" w:rsidP="003C46DE">
            <w:pPr>
              <w:jc w:val="right"/>
            </w:pPr>
            <w:r w:rsidRPr="00F922B4">
              <w:t>98,9</w:t>
            </w:r>
          </w:p>
        </w:tc>
        <w:tc>
          <w:tcPr>
            <w:tcW w:w="570" w:type="pct"/>
            <w:vAlign w:val="bottom"/>
          </w:tcPr>
          <w:p w:rsidR="005E512C" w:rsidRPr="00F922B4" w:rsidRDefault="005E512C" w:rsidP="003C46DE">
            <w:pPr>
              <w:jc w:val="right"/>
            </w:pPr>
            <w:r w:rsidRPr="00F922B4">
              <w:t>108,3</w:t>
            </w:r>
          </w:p>
        </w:tc>
        <w:tc>
          <w:tcPr>
            <w:tcW w:w="621" w:type="pct"/>
            <w:vAlign w:val="bottom"/>
          </w:tcPr>
          <w:p w:rsidR="005E512C" w:rsidRPr="00F922B4" w:rsidRDefault="005E512C" w:rsidP="003C46DE">
            <w:pPr>
              <w:jc w:val="right"/>
            </w:pPr>
            <w:r w:rsidRPr="00F922B4">
              <w:t>101,9</w:t>
            </w:r>
          </w:p>
        </w:tc>
        <w:tc>
          <w:tcPr>
            <w:tcW w:w="553" w:type="pct"/>
            <w:vAlign w:val="bottom"/>
          </w:tcPr>
          <w:p w:rsidR="005E512C" w:rsidRPr="00F922B4" w:rsidRDefault="005E512C" w:rsidP="003C46DE">
            <w:pPr>
              <w:jc w:val="right"/>
            </w:pPr>
            <w:r w:rsidRPr="00F922B4">
              <w:t>102,2</w:t>
            </w:r>
          </w:p>
        </w:tc>
        <w:tc>
          <w:tcPr>
            <w:tcW w:w="605" w:type="pct"/>
            <w:vAlign w:val="bottom"/>
          </w:tcPr>
          <w:p w:rsidR="005E512C" w:rsidRPr="00F922B4" w:rsidRDefault="005E512C" w:rsidP="003C46DE">
            <w:pPr>
              <w:jc w:val="right"/>
            </w:pPr>
            <w:r w:rsidRPr="00F922B4">
              <w:t>102,2</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Взуття</w:t>
            </w:r>
          </w:p>
        </w:tc>
        <w:tc>
          <w:tcPr>
            <w:tcW w:w="570" w:type="pct"/>
            <w:vAlign w:val="bottom"/>
          </w:tcPr>
          <w:p w:rsidR="005E512C" w:rsidRPr="00F922B4" w:rsidRDefault="005E512C" w:rsidP="003C46DE">
            <w:pPr>
              <w:jc w:val="right"/>
            </w:pPr>
            <w:r w:rsidRPr="00F922B4">
              <w:t>97,9</w:t>
            </w:r>
          </w:p>
        </w:tc>
        <w:tc>
          <w:tcPr>
            <w:tcW w:w="570" w:type="pct"/>
            <w:vAlign w:val="bottom"/>
          </w:tcPr>
          <w:p w:rsidR="005E512C" w:rsidRPr="00F922B4" w:rsidRDefault="005E512C" w:rsidP="003C46DE">
            <w:pPr>
              <w:jc w:val="right"/>
            </w:pPr>
            <w:r w:rsidRPr="00F922B4">
              <w:t>108,7</w:t>
            </w:r>
          </w:p>
        </w:tc>
        <w:tc>
          <w:tcPr>
            <w:tcW w:w="621" w:type="pct"/>
            <w:vAlign w:val="bottom"/>
          </w:tcPr>
          <w:p w:rsidR="005E512C" w:rsidRPr="00F922B4" w:rsidRDefault="005E512C" w:rsidP="003C46DE">
            <w:pPr>
              <w:jc w:val="right"/>
            </w:pPr>
            <w:r w:rsidRPr="00F922B4">
              <w:t>101,4</w:t>
            </w:r>
          </w:p>
        </w:tc>
        <w:tc>
          <w:tcPr>
            <w:tcW w:w="553" w:type="pct"/>
            <w:vAlign w:val="bottom"/>
          </w:tcPr>
          <w:p w:rsidR="005E512C" w:rsidRPr="00F922B4" w:rsidRDefault="005E512C" w:rsidP="003C46DE">
            <w:pPr>
              <w:jc w:val="right"/>
            </w:pPr>
            <w:r w:rsidRPr="00F922B4">
              <w:t>102,3</w:t>
            </w:r>
          </w:p>
        </w:tc>
        <w:tc>
          <w:tcPr>
            <w:tcW w:w="605" w:type="pct"/>
            <w:vAlign w:val="bottom"/>
          </w:tcPr>
          <w:p w:rsidR="005E512C" w:rsidRPr="00F922B4" w:rsidRDefault="005E512C" w:rsidP="003C46DE">
            <w:pPr>
              <w:jc w:val="right"/>
            </w:pPr>
            <w:r w:rsidRPr="00F922B4">
              <w:t>100,2</w:t>
            </w:r>
          </w:p>
        </w:tc>
      </w:tr>
      <w:tr w:rsidR="005E512C" w:rsidRPr="00F922B4" w:rsidTr="00426138">
        <w:trPr>
          <w:cantSplit/>
          <w:trHeight w:val="20"/>
        </w:trPr>
        <w:tc>
          <w:tcPr>
            <w:tcW w:w="2080" w:type="pct"/>
            <w:vAlign w:val="bottom"/>
          </w:tcPr>
          <w:p w:rsidR="005E512C" w:rsidRPr="00F922B4" w:rsidRDefault="005E512C" w:rsidP="00426138">
            <w:pPr>
              <w:rPr>
                <w:b/>
                <w:color w:val="000000"/>
              </w:rPr>
            </w:pPr>
            <w:r w:rsidRPr="00F922B4">
              <w:rPr>
                <w:b/>
                <w:color w:val="000000"/>
              </w:rPr>
              <w:t>Житло, вода, електроенергія, газ та інші види палива</w:t>
            </w:r>
          </w:p>
        </w:tc>
        <w:tc>
          <w:tcPr>
            <w:tcW w:w="570" w:type="pct"/>
            <w:vAlign w:val="bottom"/>
          </w:tcPr>
          <w:p w:rsidR="005E512C" w:rsidRPr="00F922B4" w:rsidRDefault="005E512C" w:rsidP="003C46DE">
            <w:pPr>
              <w:jc w:val="right"/>
              <w:rPr>
                <w:b/>
              </w:rPr>
            </w:pPr>
            <w:r w:rsidRPr="00F922B4">
              <w:rPr>
                <w:b/>
              </w:rPr>
              <w:t>100,0</w:t>
            </w:r>
          </w:p>
        </w:tc>
        <w:tc>
          <w:tcPr>
            <w:tcW w:w="570" w:type="pct"/>
            <w:vAlign w:val="bottom"/>
          </w:tcPr>
          <w:p w:rsidR="005E512C" w:rsidRPr="00F922B4" w:rsidRDefault="005E512C" w:rsidP="003C46DE">
            <w:pPr>
              <w:jc w:val="right"/>
              <w:rPr>
                <w:b/>
              </w:rPr>
            </w:pPr>
            <w:r w:rsidRPr="00F922B4">
              <w:rPr>
                <w:b/>
              </w:rPr>
              <w:t>100,3</w:t>
            </w:r>
          </w:p>
        </w:tc>
        <w:tc>
          <w:tcPr>
            <w:tcW w:w="621" w:type="pct"/>
            <w:vAlign w:val="bottom"/>
          </w:tcPr>
          <w:p w:rsidR="005E512C" w:rsidRPr="00F922B4" w:rsidRDefault="005E512C" w:rsidP="003C46DE">
            <w:pPr>
              <w:jc w:val="right"/>
              <w:rPr>
                <w:b/>
              </w:rPr>
            </w:pPr>
            <w:r w:rsidRPr="00F922B4">
              <w:rPr>
                <w:b/>
              </w:rPr>
              <w:t>100,3</w:t>
            </w:r>
          </w:p>
        </w:tc>
        <w:tc>
          <w:tcPr>
            <w:tcW w:w="553" w:type="pct"/>
            <w:vAlign w:val="bottom"/>
          </w:tcPr>
          <w:p w:rsidR="005E512C" w:rsidRPr="00F922B4" w:rsidRDefault="005E512C" w:rsidP="003C46DE">
            <w:pPr>
              <w:jc w:val="right"/>
              <w:rPr>
                <w:b/>
              </w:rPr>
            </w:pPr>
            <w:r w:rsidRPr="00F922B4">
              <w:rPr>
                <w:b/>
              </w:rPr>
              <w:t>102,5</w:t>
            </w:r>
          </w:p>
        </w:tc>
        <w:tc>
          <w:tcPr>
            <w:tcW w:w="605" w:type="pct"/>
            <w:vAlign w:val="bottom"/>
          </w:tcPr>
          <w:p w:rsidR="005E512C" w:rsidRPr="00F922B4" w:rsidRDefault="005E512C" w:rsidP="003C46DE">
            <w:pPr>
              <w:jc w:val="right"/>
              <w:rPr>
                <w:b/>
              </w:rPr>
            </w:pPr>
            <w:r w:rsidRPr="00F922B4">
              <w:rPr>
                <w:b/>
              </w:rPr>
              <w:t>110,0</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Утримання та ремонт житла</w:t>
            </w:r>
          </w:p>
        </w:tc>
        <w:tc>
          <w:tcPr>
            <w:tcW w:w="570" w:type="pct"/>
            <w:vAlign w:val="bottom"/>
          </w:tcPr>
          <w:p w:rsidR="005E512C" w:rsidRPr="00F922B4" w:rsidRDefault="005E512C" w:rsidP="003C46DE">
            <w:pPr>
              <w:jc w:val="right"/>
            </w:pPr>
            <w:r w:rsidRPr="00F922B4">
              <w:t>100,8</w:t>
            </w:r>
          </w:p>
        </w:tc>
        <w:tc>
          <w:tcPr>
            <w:tcW w:w="570" w:type="pct"/>
            <w:vAlign w:val="bottom"/>
          </w:tcPr>
          <w:p w:rsidR="005E512C" w:rsidRPr="00F922B4" w:rsidRDefault="005E512C" w:rsidP="003C46DE">
            <w:pPr>
              <w:jc w:val="right"/>
            </w:pPr>
            <w:r w:rsidRPr="00F922B4">
              <w:t>101,2</w:t>
            </w:r>
          </w:p>
        </w:tc>
        <w:tc>
          <w:tcPr>
            <w:tcW w:w="621" w:type="pct"/>
            <w:vAlign w:val="bottom"/>
          </w:tcPr>
          <w:p w:rsidR="005E512C" w:rsidRPr="00F922B4" w:rsidRDefault="005E512C" w:rsidP="003C46DE">
            <w:pPr>
              <w:jc w:val="right"/>
            </w:pPr>
            <w:r w:rsidRPr="00F922B4">
              <w:t>100,2</w:t>
            </w:r>
          </w:p>
        </w:tc>
        <w:tc>
          <w:tcPr>
            <w:tcW w:w="553" w:type="pct"/>
            <w:vAlign w:val="bottom"/>
          </w:tcPr>
          <w:p w:rsidR="005E512C" w:rsidRPr="00F922B4" w:rsidRDefault="005E512C" w:rsidP="003C46DE">
            <w:pPr>
              <w:jc w:val="right"/>
            </w:pPr>
            <w:r w:rsidRPr="00F922B4">
              <w:t>106,0</w:t>
            </w:r>
          </w:p>
        </w:tc>
        <w:tc>
          <w:tcPr>
            <w:tcW w:w="605" w:type="pct"/>
            <w:vAlign w:val="bottom"/>
          </w:tcPr>
          <w:p w:rsidR="005E512C" w:rsidRPr="00F922B4" w:rsidRDefault="005E512C" w:rsidP="003C46DE">
            <w:pPr>
              <w:jc w:val="right"/>
            </w:pPr>
            <w:r w:rsidRPr="00F922B4">
              <w:t>106,3</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 xml:space="preserve">Водопостачання </w:t>
            </w:r>
          </w:p>
        </w:tc>
        <w:tc>
          <w:tcPr>
            <w:tcW w:w="570" w:type="pct"/>
            <w:vAlign w:val="bottom"/>
          </w:tcPr>
          <w:p w:rsidR="005E512C" w:rsidRPr="00F922B4" w:rsidRDefault="005E512C" w:rsidP="003C46DE">
            <w:pPr>
              <w:jc w:val="right"/>
            </w:pPr>
            <w:r w:rsidRPr="00F922B4">
              <w:t>100,0</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106,3</w:t>
            </w:r>
          </w:p>
        </w:tc>
        <w:tc>
          <w:tcPr>
            <w:tcW w:w="553" w:type="pct"/>
            <w:vAlign w:val="bottom"/>
          </w:tcPr>
          <w:p w:rsidR="005E512C" w:rsidRPr="00F922B4" w:rsidRDefault="005E512C" w:rsidP="003C46DE">
            <w:pPr>
              <w:jc w:val="right"/>
            </w:pPr>
            <w:r w:rsidRPr="00F922B4">
              <w:t>118,3</w:t>
            </w:r>
          </w:p>
        </w:tc>
        <w:tc>
          <w:tcPr>
            <w:tcW w:w="605" w:type="pct"/>
            <w:vAlign w:val="bottom"/>
          </w:tcPr>
          <w:p w:rsidR="005E512C" w:rsidRPr="00F922B4" w:rsidRDefault="005E512C" w:rsidP="003C46DE">
            <w:pPr>
              <w:jc w:val="right"/>
            </w:pPr>
            <w:r w:rsidRPr="00F922B4">
              <w:t>117,6</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 xml:space="preserve">Каналізація </w:t>
            </w:r>
          </w:p>
        </w:tc>
        <w:tc>
          <w:tcPr>
            <w:tcW w:w="570" w:type="pct"/>
            <w:vAlign w:val="bottom"/>
          </w:tcPr>
          <w:p w:rsidR="005E512C" w:rsidRPr="00F922B4" w:rsidRDefault="005E512C" w:rsidP="003C46DE">
            <w:pPr>
              <w:jc w:val="right"/>
            </w:pPr>
            <w:r w:rsidRPr="00F922B4">
              <w:t>100,0</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109,4</w:t>
            </w:r>
          </w:p>
        </w:tc>
        <w:tc>
          <w:tcPr>
            <w:tcW w:w="553" w:type="pct"/>
            <w:vAlign w:val="bottom"/>
          </w:tcPr>
          <w:p w:rsidR="005E512C" w:rsidRPr="00F922B4" w:rsidRDefault="005E512C" w:rsidP="003C46DE">
            <w:pPr>
              <w:jc w:val="right"/>
            </w:pPr>
            <w:r w:rsidRPr="00F922B4">
              <w:t>113,7</w:t>
            </w:r>
          </w:p>
        </w:tc>
        <w:tc>
          <w:tcPr>
            <w:tcW w:w="605" w:type="pct"/>
            <w:vAlign w:val="bottom"/>
          </w:tcPr>
          <w:p w:rsidR="005E512C" w:rsidRPr="00F922B4" w:rsidRDefault="005E512C" w:rsidP="003C46DE">
            <w:pPr>
              <w:jc w:val="right"/>
            </w:pPr>
            <w:r w:rsidRPr="00F922B4">
              <w:t>113,6</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Утримання будинків та прибудинкових територій</w:t>
            </w:r>
          </w:p>
        </w:tc>
        <w:tc>
          <w:tcPr>
            <w:tcW w:w="570" w:type="pct"/>
            <w:vAlign w:val="bottom"/>
          </w:tcPr>
          <w:p w:rsidR="005E512C" w:rsidRPr="00F922B4" w:rsidRDefault="005E512C" w:rsidP="003C46DE">
            <w:pPr>
              <w:jc w:val="right"/>
            </w:pPr>
            <w:r w:rsidRPr="00F922B4">
              <w:t>100,0</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98,8</w:t>
            </w:r>
          </w:p>
        </w:tc>
        <w:tc>
          <w:tcPr>
            <w:tcW w:w="553" w:type="pct"/>
            <w:vAlign w:val="bottom"/>
          </w:tcPr>
          <w:p w:rsidR="005E512C" w:rsidRPr="00F922B4" w:rsidRDefault="005E512C" w:rsidP="003C46DE">
            <w:pPr>
              <w:jc w:val="right"/>
            </w:pPr>
            <w:r w:rsidRPr="00F922B4">
              <w:t>100,0</w:t>
            </w:r>
          </w:p>
        </w:tc>
        <w:tc>
          <w:tcPr>
            <w:tcW w:w="605" w:type="pct"/>
            <w:vAlign w:val="bottom"/>
          </w:tcPr>
          <w:p w:rsidR="005E512C" w:rsidRPr="00F922B4" w:rsidRDefault="005E512C" w:rsidP="003C46DE">
            <w:pPr>
              <w:jc w:val="right"/>
            </w:pPr>
            <w:r w:rsidRPr="00F922B4">
              <w:t>157,2</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 xml:space="preserve">Електроенергія </w:t>
            </w:r>
          </w:p>
        </w:tc>
        <w:tc>
          <w:tcPr>
            <w:tcW w:w="570" w:type="pct"/>
            <w:vAlign w:val="bottom"/>
          </w:tcPr>
          <w:p w:rsidR="005E512C" w:rsidRPr="00F922B4" w:rsidRDefault="005E512C" w:rsidP="003C46DE">
            <w:pPr>
              <w:jc w:val="right"/>
            </w:pPr>
            <w:r w:rsidRPr="00F922B4">
              <w:t>100,0</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100,0</w:t>
            </w:r>
          </w:p>
        </w:tc>
        <w:tc>
          <w:tcPr>
            <w:tcW w:w="553" w:type="pct"/>
            <w:vAlign w:val="bottom"/>
          </w:tcPr>
          <w:p w:rsidR="005E512C" w:rsidRPr="00F922B4" w:rsidRDefault="005E512C" w:rsidP="003C46DE">
            <w:pPr>
              <w:jc w:val="right"/>
            </w:pPr>
            <w:r w:rsidRPr="00F922B4">
              <w:t>100,0</w:t>
            </w:r>
          </w:p>
        </w:tc>
        <w:tc>
          <w:tcPr>
            <w:tcW w:w="605" w:type="pct"/>
            <w:vAlign w:val="bottom"/>
          </w:tcPr>
          <w:p w:rsidR="005E512C" w:rsidRPr="00F922B4" w:rsidRDefault="005E512C" w:rsidP="003C46DE">
            <w:pPr>
              <w:jc w:val="right"/>
            </w:pPr>
            <w:r w:rsidRPr="00F922B4">
              <w:t>128,1</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Природний газ</w:t>
            </w:r>
          </w:p>
        </w:tc>
        <w:tc>
          <w:tcPr>
            <w:tcW w:w="570" w:type="pct"/>
            <w:vAlign w:val="bottom"/>
          </w:tcPr>
          <w:p w:rsidR="005E512C" w:rsidRPr="00F922B4" w:rsidRDefault="005E512C" w:rsidP="003C46DE">
            <w:pPr>
              <w:jc w:val="right"/>
            </w:pPr>
            <w:r w:rsidRPr="00F922B4">
              <w:t>100,0</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100,0</w:t>
            </w:r>
          </w:p>
        </w:tc>
        <w:tc>
          <w:tcPr>
            <w:tcW w:w="553" w:type="pct"/>
            <w:vAlign w:val="bottom"/>
          </w:tcPr>
          <w:p w:rsidR="005E512C" w:rsidRPr="00F922B4" w:rsidRDefault="005E512C" w:rsidP="003C46DE">
            <w:pPr>
              <w:jc w:val="right"/>
            </w:pPr>
            <w:r w:rsidRPr="00F922B4">
              <w:t>100,0</w:t>
            </w:r>
          </w:p>
        </w:tc>
        <w:tc>
          <w:tcPr>
            <w:tcW w:w="605" w:type="pct"/>
            <w:vAlign w:val="bottom"/>
          </w:tcPr>
          <w:p w:rsidR="005E512C" w:rsidRPr="00F922B4" w:rsidRDefault="005E512C" w:rsidP="003C46DE">
            <w:pPr>
              <w:jc w:val="right"/>
            </w:pPr>
            <w:r w:rsidRPr="00F922B4">
              <w:t>101,2</w:t>
            </w:r>
          </w:p>
        </w:tc>
      </w:tr>
      <w:tr w:rsidR="005E512C" w:rsidRPr="00F922B4" w:rsidTr="00426138">
        <w:trPr>
          <w:cantSplit/>
          <w:trHeight w:val="20"/>
        </w:trPr>
        <w:tc>
          <w:tcPr>
            <w:tcW w:w="2080" w:type="pct"/>
            <w:vAlign w:val="bottom"/>
          </w:tcPr>
          <w:p w:rsidR="005E512C" w:rsidRPr="00F922B4" w:rsidRDefault="005E512C" w:rsidP="00426138">
            <w:pPr>
              <w:ind w:left="142"/>
              <w:rPr>
                <w:color w:val="000000"/>
              </w:rPr>
            </w:pPr>
            <w:r w:rsidRPr="00F922B4">
              <w:rPr>
                <w:color w:val="000000"/>
              </w:rPr>
              <w:t xml:space="preserve">Гаряча вода, опалення </w:t>
            </w:r>
          </w:p>
        </w:tc>
        <w:tc>
          <w:tcPr>
            <w:tcW w:w="570" w:type="pct"/>
            <w:vAlign w:val="bottom"/>
          </w:tcPr>
          <w:p w:rsidR="005E512C" w:rsidRPr="00F922B4" w:rsidRDefault="005E512C" w:rsidP="003C46DE">
            <w:pPr>
              <w:jc w:val="right"/>
            </w:pPr>
            <w:r w:rsidRPr="00F922B4">
              <w:t>100,0</w:t>
            </w:r>
          </w:p>
        </w:tc>
        <w:tc>
          <w:tcPr>
            <w:tcW w:w="570" w:type="pct"/>
            <w:vAlign w:val="bottom"/>
          </w:tcPr>
          <w:p w:rsidR="005E512C" w:rsidRPr="00F922B4" w:rsidRDefault="005E512C" w:rsidP="003C46DE">
            <w:pPr>
              <w:jc w:val="right"/>
            </w:pPr>
            <w:r w:rsidRPr="00F922B4">
              <w:t>100,0</w:t>
            </w:r>
          </w:p>
        </w:tc>
        <w:tc>
          <w:tcPr>
            <w:tcW w:w="621" w:type="pct"/>
            <w:vAlign w:val="bottom"/>
          </w:tcPr>
          <w:p w:rsidR="005E512C" w:rsidRPr="00F922B4" w:rsidRDefault="005E512C" w:rsidP="003C46DE">
            <w:pPr>
              <w:jc w:val="right"/>
            </w:pPr>
            <w:r w:rsidRPr="00F922B4">
              <w:t>100,0</w:t>
            </w:r>
          </w:p>
        </w:tc>
        <w:tc>
          <w:tcPr>
            <w:tcW w:w="553" w:type="pct"/>
            <w:vAlign w:val="bottom"/>
          </w:tcPr>
          <w:p w:rsidR="005E512C" w:rsidRPr="00F922B4" w:rsidRDefault="005E512C" w:rsidP="003C46DE">
            <w:pPr>
              <w:jc w:val="right"/>
            </w:pPr>
            <w:r w:rsidRPr="00F922B4">
              <w:t>100,0</w:t>
            </w:r>
          </w:p>
        </w:tc>
        <w:tc>
          <w:tcPr>
            <w:tcW w:w="605" w:type="pct"/>
            <w:vAlign w:val="bottom"/>
          </w:tcPr>
          <w:p w:rsidR="005E512C" w:rsidRPr="00F922B4" w:rsidRDefault="005E512C" w:rsidP="003C46DE">
            <w:pPr>
              <w:jc w:val="right"/>
            </w:pPr>
            <w:r w:rsidRPr="00F922B4">
              <w:t>100,0</w:t>
            </w:r>
          </w:p>
        </w:tc>
      </w:tr>
    </w:tbl>
    <w:p w:rsidR="005E512C" w:rsidRPr="00F922B4" w:rsidRDefault="005E512C" w:rsidP="005E512C">
      <w:pPr>
        <w:ind w:right="70"/>
        <w:jc w:val="right"/>
        <w:rPr>
          <w:sz w:val="22"/>
        </w:rPr>
      </w:pPr>
    </w:p>
    <w:p w:rsidR="005E512C" w:rsidRPr="00F922B4" w:rsidRDefault="005E512C" w:rsidP="005E512C">
      <w:pPr>
        <w:jc w:val="right"/>
        <w:rPr>
          <w:sz w:val="10"/>
          <w:szCs w:val="10"/>
        </w:rPr>
      </w:pPr>
      <w:r w:rsidRPr="00F922B4">
        <w:rPr>
          <w:sz w:val="22"/>
        </w:rPr>
        <w:br w:type="page"/>
      </w:r>
    </w:p>
    <w:tbl>
      <w:tblPr>
        <w:tblW w:w="5000" w:type="pct"/>
        <w:tblCellMar>
          <w:left w:w="71" w:type="dxa"/>
          <w:right w:w="71" w:type="dxa"/>
        </w:tblCellMar>
        <w:tblLook w:val="0000" w:firstRow="0" w:lastRow="0" w:firstColumn="0" w:lastColumn="0" w:noHBand="0" w:noVBand="0"/>
      </w:tblPr>
      <w:tblGrid>
        <w:gridCol w:w="3767"/>
        <w:gridCol w:w="1019"/>
        <w:gridCol w:w="1040"/>
        <w:gridCol w:w="1023"/>
        <w:gridCol w:w="1165"/>
        <w:gridCol w:w="1056"/>
      </w:tblGrid>
      <w:tr w:rsidR="005E512C" w:rsidRPr="00F922B4" w:rsidTr="00426138">
        <w:trPr>
          <w:cantSplit/>
          <w:trHeight w:val="285"/>
        </w:trPr>
        <w:tc>
          <w:tcPr>
            <w:tcW w:w="5000" w:type="pct"/>
            <w:gridSpan w:val="6"/>
            <w:tcBorders>
              <w:bottom w:val="single" w:sz="4" w:space="0" w:color="auto"/>
            </w:tcBorders>
          </w:tcPr>
          <w:p w:rsidR="005E512C" w:rsidRPr="00F922B4" w:rsidRDefault="005E512C" w:rsidP="00426138">
            <w:pPr>
              <w:ind w:left="-71" w:right="-71"/>
              <w:jc w:val="right"/>
            </w:pPr>
            <w:r w:rsidRPr="00F922B4">
              <w:t>Продовження</w:t>
            </w:r>
          </w:p>
        </w:tc>
      </w:tr>
      <w:tr w:rsidR="005E512C" w:rsidRPr="00F922B4" w:rsidTr="00426138">
        <w:trPr>
          <w:cantSplit/>
          <w:trHeight w:val="688"/>
        </w:trPr>
        <w:tc>
          <w:tcPr>
            <w:tcW w:w="2077" w:type="pct"/>
            <w:vMerge w:val="restart"/>
            <w:tcBorders>
              <w:top w:val="single" w:sz="4" w:space="0" w:color="auto"/>
              <w:bottom w:val="nil"/>
              <w:right w:val="single" w:sz="6" w:space="0" w:color="auto"/>
            </w:tcBorders>
          </w:tcPr>
          <w:p w:rsidR="005E512C" w:rsidRPr="00F922B4" w:rsidRDefault="005E512C" w:rsidP="00426138">
            <w:pPr>
              <w:jc w:val="center"/>
            </w:pPr>
          </w:p>
        </w:tc>
        <w:tc>
          <w:tcPr>
            <w:tcW w:w="1699" w:type="pct"/>
            <w:gridSpan w:val="3"/>
            <w:tcBorders>
              <w:top w:val="single" w:sz="4" w:space="0" w:color="auto"/>
              <w:bottom w:val="single" w:sz="6" w:space="0" w:color="auto"/>
              <w:right w:val="single" w:sz="6" w:space="0" w:color="auto"/>
            </w:tcBorders>
            <w:vAlign w:val="center"/>
          </w:tcPr>
          <w:p w:rsidR="005E512C" w:rsidRPr="00F922B4" w:rsidRDefault="005E512C" w:rsidP="00426138">
            <w:pPr>
              <w:jc w:val="center"/>
            </w:pPr>
            <w:r w:rsidRPr="00F922B4">
              <w:t>До попереднього місяця</w:t>
            </w:r>
          </w:p>
        </w:tc>
        <w:tc>
          <w:tcPr>
            <w:tcW w:w="1224" w:type="pct"/>
            <w:gridSpan w:val="2"/>
            <w:tcBorders>
              <w:top w:val="single" w:sz="4" w:space="0" w:color="auto"/>
              <w:bottom w:val="single" w:sz="4" w:space="0" w:color="auto"/>
            </w:tcBorders>
            <w:vAlign w:val="center"/>
          </w:tcPr>
          <w:p w:rsidR="005E512C" w:rsidRPr="00F922B4" w:rsidRDefault="005E512C" w:rsidP="00426138">
            <w:pPr>
              <w:jc w:val="center"/>
            </w:pPr>
            <w:r w:rsidRPr="00F922B4">
              <w:t xml:space="preserve">До грудня </w:t>
            </w:r>
          </w:p>
          <w:p w:rsidR="005E512C" w:rsidRPr="00F922B4" w:rsidRDefault="005E512C" w:rsidP="00426138">
            <w:pPr>
              <w:jc w:val="center"/>
            </w:pPr>
            <w:r w:rsidRPr="00F922B4">
              <w:t>попереднього року</w:t>
            </w:r>
          </w:p>
        </w:tc>
      </w:tr>
      <w:tr w:rsidR="005E512C" w:rsidRPr="00F922B4" w:rsidTr="00426138">
        <w:trPr>
          <w:cantSplit/>
          <w:trHeight w:val="688"/>
        </w:trPr>
        <w:tc>
          <w:tcPr>
            <w:tcW w:w="2077" w:type="pct"/>
            <w:vMerge/>
            <w:tcBorders>
              <w:bottom w:val="single" w:sz="6" w:space="0" w:color="auto"/>
              <w:right w:val="single" w:sz="6" w:space="0" w:color="auto"/>
            </w:tcBorders>
          </w:tcPr>
          <w:p w:rsidR="005E512C" w:rsidRPr="00F922B4" w:rsidRDefault="005E512C" w:rsidP="00426138">
            <w:pPr>
              <w:jc w:val="center"/>
            </w:pPr>
          </w:p>
        </w:tc>
        <w:tc>
          <w:tcPr>
            <w:tcW w:w="562" w:type="pct"/>
            <w:tcBorders>
              <w:bottom w:val="single" w:sz="6" w:space="0" w:color="auto"/>
              <w:right w:val="single" w:sz="6" w:space="0" w:color="auto"/>
            </w:tcBorders>
            <w:vAlign w:val="center"/>
          </w:tcPr>
          <w:p w:rsidR="005E512C" w:rsidRPr="00F922B4" w:rsidRDefault="005E512C" w:rsidP="00426138">
            <w:pPr>
              <w:jc w:val="center"/>
            </w:pPr>
            <w:r w:rsidRPr="00F922B4">
              <w:t>серпень</w:t>
            </w:r>
          </w:p>
          <w:p w:rsidR="005E512C" w:rsidRPr="00F922B4" w:rsidRDefault="005E512C" w:rsidP="00426138">
            <w:pPr>
              <w:jc w:val="center"/>
            </w:pPr>
            <w:r w:rsidRPr="00F922B4">
              <w:t>2018р.</w:t>
            </w:r>
          </w:p>
        </w:tc>
        <w:tc>
          <w:tcPr>
            <w:tcW w:w="573" w:type="pct"/>
            <w:tcBorders>
              <w:bottom w:val="single" w:sz="6" w:space="0" w:color="auto"/>
              <w:right w:val="single" w:sz="6" w:space="0" w:color="auto"/>
            </w:tcBorders>
            <w:vAlign w:val="center"/>
          </w:tcPr>
          <w:p w:rsidR="005E512C" w:rsidRPr="00F922B4" w:rsidRDefault="005E512C" w:rsidP="00426138">
            <w:pPr>
              <w:jc w:val="center"/>
            </w:pPr>
            <w:r w:rsidRPr="00F922B4">
              <w:t>вересень</w:t>
            </w:r>
          </w:p>
          <w:p w:rsidR="005E512C" w:rsidRPr="00F922B4" w:rsidRDefault="005E512C" w:rsidP="00426138">
            <w:pPr>
              <w:jc w:val="center"/>
            </w:pPr>
            <w:r w:rsidRPr="00F922B4">
              <w:t>2018р.</w:t>
            </w:r>
          </w:p>
        </w:tc>
        <w:tc>
          <w:tcPr>
            <w:tcW w:w="563" w:type="pct"/>
            <w:tcBorders>
              <w:bottom w:val="single" w:sz="6" w:space="0" w:color="auto"/>
            </w:tcBorders>
            <w:vAlign w:val="center"/>
          </w:tcPr>
          <w:p w:rsidR="005E512C" w:rsidRPr="00F922B4" w:rsidRDefault="005E512C" w:rsidP="00426138">
            <w:pPr>
              <w:jc w:val="center"/>
            </w:pPr>
            <w:r w:rsidRPr="00F922B4">
              <w:t>жовтень</w:t>
            </w:r>
          </w:p>
          <w:p w:rsidR="005E512C" w:rsidRPr="00F922B4" w:rsidRDefault="005E512C" w:rsidP="00426138">
            <w:pPr>
              <w:jc w:val="center"/>
            </w:pPr>
            <w:r w:rsidRPr="00F922B4">
              <w:t>2018р.</w:t>
            </w:r>
          </w:p>
        </w:tc>
        <w:tc>
          <w:tcPr>
            <w:tcW w:w="642" w:type="pct"/>
            <w:tcBorders>
              <w:left w:val="single" w:sz="4" w:space="0" w:color="auto"/>
              <w:bottom w:val="single" w:sz="4" w:space="0" w:color="auto"/>
              <w:right w:val="single" w:sz="4" w:space="0" w:color="auto"/>
            </w:tcBorders>
            <w:vAlign w:val="center"/>
          </w:tcPr>
          <w:p w:rsidR="005E512C" w:rsidRPr="00F922B4" w:rsidRDefault="005E512C" w:rsidP="00426138">
            <w:pPr>
              <w:jc w:val="center"/>
            </w:pPr>
            <w:r w:rsidRPr="00F922B4">
              <w:t>жовтень</w:t>
            </w:r>
          </w:p>
          <w:p w:rsidR="005E512C" w:rsidRPr="00F922B4" w:rsidRDefault="005E512C" w:rsidP="00426138">
            <w:pPr>
              <w:jc w:val="center"/>
            </w:pPr>
            <w:r w:rsidRPr="00F922B4">
              <w:t>2018р.</w:t>
            </w:r>
          </w:p>
        </w:tc>
        <w:tc>
          <w:tcPr>
            <w:tcW w:w="582" w:type="pct"/>
            <w:tcBorders>
              <w:left w:val="nil"/>
              <w:bottom w:val="single" w:sz="6" w:space="0" w:color="auto"/>
            </w:tcBorders>
            <w:vAlign w:val="center"/>
          </w:tcPr>
          <w:p w:rsidR="005E512C" w:rsidRPr="00F922B4" w:rsidRDefault="005E512C" w:rsidP="00426138">
            <w:pPr>
              <w:jc w:val="center"/>
            </w:pPr>
            <w:r w:rsidRPr="00F922B4">
              <w:t>жовтень</w:t>
            </w:r>
          </w:p>
          <w:p w:rsidR="005E512C" w:rsidRPr="00F922B4" w:rsidRDefault="005E512C" w:rsidP="00426138">
            <w:pPr>
              <w:jc w:val="center"/>
            </w:pPr>
            <w:r w:rsidRPr="00F922B4">
              <w:t>2017р.</w:t>
            </w:r>
          </w:p>
        </w:tc>
      </w:tr>
      <w:tr w:rsidR="005E512C" w:rsidRPr="00F922B4" w:rsidTr="00426138">
        <w:trPr>
          <w:cantSplit/>
          <w:trHeight w:val="20"/>
        </w:trPr>
        <w:tc>
          <w:tcPr>
            <w:tcW w:w="2077" w:type="pct"/>
          </w:tcPr>
          <w:p w:rsidR="005E512C" w:rsidRPr="00F922B4" w:rsidRDefault="005E512C" w:rsidP="00426138">
            <w:pPr>
              <w:rPr>
                <w:b/>
                <w:bCs/>
              </w:rPr>
            </w:pPr>
          </w:p>
        </w:tc>
        <w:tc>
          <w:tcPr>
            <w:tcW w:w="562" w:type="pct"/>
          </w:tcPr>
          <w:p w:rsidR="005E512C" w:rsidRPr="00F922B4" w:rsidRDefault="005E512C" w:rsidP="00426138">
            <w:pPr>
              <w:jc w:val="center"/>
            </w:pPr>
          </w:p>
        </w:tc>
        <w:tc>
          <w:tcPr>
            <w:tcW w:w="573" w:type="pct"/>
          </w:tcPr>
          <w:p w:rsidR="005E512C" w:rsidRPr="00F922B4" w:rsidRDefault="005E512C" w:rsidP="00426138">
            <w:pPr>
              <w:jc w:val="center"/>
            </w:pPr>
          </w:p>
        </w:tc>
        <w:tc>
          <w:tcPr>
            <w:tcW w:w="563" w:type="pct"/>
          </w:tcPr>
          <w:p w:rsidR="005E512C" w:rsidRPr="00F922B4" w:rsidRDefault="005E512C" w:rsidP="00426138">
            <w:pPr>
              <w:jc w:val="center"/>
            </w:pPr>
          </w:p>
        </w:tc>
        <w:tc>
          <w:tcPr>
            <w:tcW w:w="642" w:type="pct"/>
          </w:tcPr>
          <w:p w:rsidR="005E512C" w:rsidRPr="00F922B4" w:rsidRDefault="005E512C" w:rsidP="00426138">
            <w:pPr>
              <w:jc w:val="center"/>
            </w:pPr>
          </w:p>
        </w:tc>
        <w:tc>
          <w:tcPr>
            <w:tcW w:w="582" w:type="pct"/>
          </w:tcPr>
          <w:p w:rsidR="005E512C" w:rsidRPr="00F922B4" w:rsidRDefault="005E512C" w:rsidP="00426138">
            <w:pPr>
              <w:jc w:val="center"/>
            </w:pPr>
          </w:p>
        </w:tc>
      </w:tr>
      <w:tr w:rsidR="005E512C" w:rsidRPr="00F922B4" w:rsidTr="00426138">
        <w:trPr>
          <w:cantSplit/>
          <w:trHeight w:val="20"/>
        </w:trPr>
        <w:tc>
          <w:tcPr>
            <w:tcW w:w="2077" w:type="pct"/>
          </w:tcPr>
          <w:p w:rsidR="005E512C" w:rsidRPr="00F922B4" w:rsidRDefault="005E512C" w:rsidP="00426138">
            <w:pPr>
              <w:rPr>
                <w:b/>
                <w:bCs/>
              </w:rPr>
            </w:pPr>
            <w:r w:rsidRPr="00F922B4">
              <w:rPr>
                <w:b/>
                <w:bCs/>
                <w:color w:val="000000"/>
              </w:rPr>
              <w:t>Предмети домашнього вжитку, побутова техніка та поточне утримання житла</w:t>
            </w:r>
          </w:p>
        </w:tc>
        <w:tc>
          <w:tcPr>
            <w:tcW w:w="562" w:type="pct"/>
            <w:vAlign w:val="bottom"/>
          </w:tcPr>
          <w:p w:rsidR="005E512C" w:rsidRPr="00F922B4" w:rsidRDefault="005E512C" w:rsidP="003C46DE">
            <w:pPr>
              <w:jc w:val="right"/>
              <w:rPr>
                <w:b/>
              </w:rPr>
            </w:pPr>
            <w:r w:rsidRPr="00F922B4">
              <w:rPr>
                <w:b/>
              </w:rPr>
              <w:t>100,3</w:t>
            </w:r>
          </w:p>
        </w:tc>
        <w:tc>
          <w:tcPr>
            <w:tcW w:w="573" w:type="pct"/>
            <w:vAlign w:val="bottom"/>
          </w:tcPr>
          <w:p w:rsidR="005E512C" w:rsidRPr="00F922B4" w:rsidRDefault="005E512C" w:rsidP="003C46DE">
            <w:pPr>
              <w:jc w:val="right"/>
              <w:rPr>
                <w:b/>
              </w:rPr>
            </w:pPr>
            <w:r w:rsidRPr="00F922B4">
              <w:rPr>
                <w:b/>
              </w:rPr>
              <w:t>100,7</w:t>
            </w:r>
          </w:p>
        </w:tc>
        <w:tc>
          <w:tcPr>
            <w:tcW w:w="563" w:type="pct"/>
            <w:vAlign w:val="bottom"/>
          </w:tcPr>
          <w:p w:rsidR="005E512C" w:rsidRPr="00F922B4" w:rsidRDefault="005E512C" w:rsidP="003C46DE">
            <w:pPr>
              <w:jc w:val="right"/>
              <w:rPr>
                <w:b/>
              </w:rPr>
            </w:pPr>
            <w:r w:rsidRPr="00F922B4">
              <w:rPr>
                <w:b/>
              </w:rPr>
              <w:t>100,8</w:t>
            </w:r>
          </w:p>
        </w:tc>
        <w:tc>
          <w:tcPr>
            <w:tcW w:w="642" w:type="pct"/>
            <w:vAlign w:val="bottom"/>
          </w:tcPr>
          <w:p w:rsidR="005E512C" w:rsidRPr="00F922B4" w:rsidRDefault="005E512C" w:rsidP="003C46DE">
            <w:pPr>
              <w:jc w:val="right"/>
              <w:rPr>
                <w:b/>
              </w:rPr>
            </w:pPr>
            <w:r w:rsidRPr="00F922B4">
              <w:rPr>
                <w:b/>
              </w:rPr>
              <w:t>105,7</w:t>
            </w:r>
          </w:p>
        </w:tc>
        <w:tc>
          <w:tcPr>
            <w:tcW w:w="582" w:type="pct"/>
            <w:vAlign w:val="bottom"/>
          </w:tcPr>
          <w:p w:rsidR="005E512C" w:rsidRPr="00F922B4" w:rsidRDefault="005E512C" w:rsidP="003C46DE">
            <w:pPr>
              <w:jc w:val="right"/>
              <w:rPr>
                <w:b/>
              </w:rPr>
            </w:pPr>
            <w:r w:rsidRPr="00F922B4">
              <w:rPr>
                <w:b/>
              </w:rPr>
              <w:t>102,9</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Меблі та предмети обстановки, килими та інші види покриттів для підлоги</w:t>
            </w:r>
          </w:p>
        </w:tc>
        <w:tc>
          <w:tcPr>
            <w:tcW w:w="562" w:type="pct"/>
            <w:vAlign w:val="bottom"/>
          </w:tcPr>
          <w:p w:rsidR="005E512C" w:rsidRPr="00F922B4" w:rsidRDefault="005E512C" w:rsidP="003C46DE">
            <w:pPr>
              <w:jc w:val="right"/>
            </w:pPr>
            <w:r w:rsidRPr="00F922B4">
              <w:t>100,1</w:t>
            </w:r>
          </w:p>
        </w:tc>
        <w:tc>
          <w:tcPr>
            <w:tcW w:w="573" w:type="pct"/>
            <w:vAlign w:val="bottom"/>
          </w:tcPr>
          <w:p w:rsidR="005E512C" w:rsidRPr="00F922B4" w:rsidRDefault="005E512C" w:rsidP="003C46DE">
            <w:pPr>
              <w:jc w:val="right"/>
            </w:pPr>
            <w:r w:rsidRPr="00F922B4">
              <w:t>101,7</w:t>
            </w:r>
          </w:p>
        </w:tc>
        <w:tc>
          <w:tcPr>
            <w:tcW w:w="563" w:type="pct"/>
            <w:vAlign w:val="bottom"/>
          </w:tcPr>
          <w:p w:rsidR="005E512C" w:rsidRPr="00F922B4" w:rsidRDefault="005E512C" w:rsidP="003C46DE">
            <w:pPr>
              <w:jc w:val="right"/>
            </w:pPr>
            <w:r w:rsidRPr="00F922B4">
              <w:t>100,7</w:t>
            </w:r>
          </w:p>
        </w:tc>
        <w:tc>
          <w:tcPr>
            <w:tcW w:w="642" w:type="pct"/>
            <w:vAlign w:val="bottom"/>
          </w:tcPr>
          <w:p w:rsidR="005E512C" w:rsidRPr="00F922B4" w:rsidRDefault="005E512C" w:rsidP="003C46DE">
            <w:pPr>
              <w:jc w:val="right"/>
            </w:pPr>
            <w:r w:rsidRPr="00F922B4">
              <w:t>109,5</w:t>
            </w:r>
          </w:p>
        </w:tc>
        <w:tc>
          <w:tcPr>
            <w:tcW w:w="582" w:type="pct"/>
            <w:vAlign w:val="bottom"/>
          </w:tcPr>
          <w:p w:rsidR="005E512C" w:rsidRPr="00F922B4" w:rsidRDefault="005E512C" w:rsidP="003C46DE">
            <w:pPr>
              <w:jc w:val="right"/>
            </w:pPr>
            <w:r w:rsidRPr="00F922B4">
              <w:t>107,2</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Домашній текстиль</w:t>
            </w:r>
          </w:p>
        </w:tc>
        <w:tc>
          <w:tcPr>
            <w:tcW w:w="562" w:type="pct"/>
            <w:vAlign w:val="bottom"/>
          </w:tcPr>
          <w:p w:rsidR="005E512C" w:rsidRPr="00F922B4" w:rsidRDefault="005E512C" w:rsidP="003C46DE">
            <w:pPr>
              <w:jc w:val="right"/>
            </w:pPr>
            <w:r w:rsidRPr="00F922B4">
              <w:t>100,0</w:t>
            </w:r>
          </w:p>
        </w:tc>
        <w:tc>
          <w:tcPr>
            <w:tcW w:w="573" w:type="pct"/>
            <w:vAlign w:val="bottom"/>
          </w:tcPr>
          <w:p w:rsidR="005E512C" w:rsidRPr="00F922B4" w:rsidRDefault="005E512C" w:rsidP="003C46DE">
            <w:pPr>
              <w:jc w:val="right"/>
            </w:pPr>
            <w:r w:rsidRPr="00F922B4">
              <w:t>100,7</w:t>
            </w:r>
          </w:p>
        </w:tc>
        <w:tc>
          <w:tcPr>
            <w:tcW w:w="563" w:type="pct"/>
            <w:vAlign w:val="bottom"/>
          </w:tcPr>
          <w:p w:rsidR="005E512C" w:rsidRPr="00F922B4" w:rsidRDefault="005E512C" w:rsidP="003C46DE">
            <w:pPr>
              <w:jc w:val="right"/>
            </w:pPr>
            <w:r w:rsidRPr="00F922B4">
              <w:t>111,5</w:t>
            </w:r>
          </w:p>
        </w:tc>
        <w:tc>
          <w:tcPr>
            <w:tcW w:w="642" w:type="pct"/>
            <w:vAlign w:val="bottom"/>
          </w:tcPr>
          <w:p w:rsidR="005E512C" w:rsidRPr="00F922B4" w:rsidRDefault="005E512C" w:rsidP="003C46DE">
            <w:pPr>
              <w:jc w:val="right"/>
            </w:pPr>
            <w:r w:rsidRPr="00F922B4">
              <w:t>110,3</w:t>
            </w:r>
          </w:p>
        </w:tc>
        <w:tc>
          <w:tcPr>
            <w:tcW w:w="582" w:type="pct"/>
            <w:vAlign w:val="bottom"/>
          </w:tcPr>
          <w:p w:rsidR="005E512C" w:rsidRPr="00F922B4" w:rsidRDefault="005E512C" w:rsidP="003C46DE">
            <w:pPr>
              <w:jc w:val="right"/>
            </w:pPr>
            <w:r w:rsidRPr="00F922B4">
              <w:t>111,9</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Побутова техніка</w:t>
            </w:r>
          </w:p>
        </w:tc>
        <w:tc>
          <w:tcPr>
            <w:tcW w:w="562" w:type="pct"/>
            <w:vAlign w:val="bottom"/>
          </w:tcPr>
          <w:p w:rsidR="005E512C" w:rsidRPr="00F922B4" w:rsidRDefault="005E512C" w:rsidP="003C46DE">
            <w:pPr>
              <w:jc w:val="right"/>
            </w:pPr>
            <w:r w:rsidRPr="00F922B4">
              <w:t>100,4</w:t>
            </w:r>
          </w:p>
        </w:tc>
        <w:tc>
          <w:tcPr>
            <w:tcW w:w="573" w:type="pct"/>
            <w:vAlign w:val="bottom"/>
          </w:tcPr>
          <w:p w:rsidR="005E512C" w:rsidRPr="00F922B4" w:rsidRDefault="005E512C" w:rsidP="003C46DE">
            <w:pPr>
              <w:jc w:val="right"/>
            </w:pPr>
            <w:r w:rsidRPr="00F922B4">
              <w:t>100,1</w:t>
            </w:r>
          </w:p>
        </w:tc>
        <w:tc>
          <w:tcPr>
            <w:tcW w:w="563" w:type="pct"/>
            <w:vAlign w:val="bottom"/>
          </w:tcPr>
          <w:p w:rsidR="005E512C" w:rsidRPr="00F922B4" w:rsidRDefault="005E512C" w:rsidP="003C46DE">
            <w:pPr>
              <w:jc w:val="right"/>
            </w:pPr>
            <w:r w:rsidRPr="00F922B4">
              <w:t>100,0</w:t>
            </w:r>
          </w:p>
        </w:tc>
        <w:tc>
          <w:tcPr>
            <w:tcW w:w="642" w:type="pct"/>
            <w:vAlign w:val="bottom"/>
          </w:tcPr>
          <w:p w:rsidR="005E512C" w:rsidRPr="00F922B4" w:rsidRDefault="005E512C" w:rsidP="003C46DE">
            <w:pPr>
              <w:jc w:val="right"/>
            </w:pPr>
            <w:r w:rsidRPr="00F922B4">
              <w:t>103,3</w:t>
            </w:r>
          </w:p>
        </w:tc>
        <w:tc>
          <w:tcPr>
            <w:tcW w:w="582" w:type="pct"/>
            <w:vAlign w:val="bottom"/>
          </w:tcPr>
          <w:p w:rsidR="005E512C" w:rsidRPr="00F922B4" w:rsidRDefault="005E512C" w:rsidP="003C46DE">
            <w:pPr>
              <w:jc w:val="right"/>
            </w:pPr>
            <w:r w:rsidRPr="00F922B4">
              <w:t>100,8</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Охорона здоров’я</w:t>
            </w:r>
          </w:p>
        </w:tc>
        <w:tc>
          <w:tcPr>
            <w:tcW w:w="562" w:type="pct"/>
            <w:vAlign w:val="bottom"/>
          </w:tcPr>
          <w:p w:rsidR="005E512C" w:rsidRPr="00F922B4" w:rsidRDefault="005E512C" w:rsidP="003C46DE">
            <w:pPr>
              <w:jc w:val="right"/>
              <w:rPr>
                <w:b/>
              </w:rPr>
            </w:pPr>
            <w:r w:rsidRPr="00F922B4">
              <w:rPr>
                <w:b/>
              </w:rPr>
              <w:t>99,7</w:t>
            </w:r>
          </w:p>
        </w:tc>
        <w:tc>
          <w:tcPr>
            <w:tcW w:w="573" w:type="pct"/>
            <w:vAlign w:val="bottom"/>
          </w:tcPr>
          <w:p w:rsidR="005E512C" w:rsidRPr="00F922B4" w:rsidRDefault="005E512C" w:rsidP="003C46DE">
            <w:pPr>
              <w:jc w:val="right"/>
              <w:rPr>
                <w:b/>
              </w:rPr>
            </w:pPr>
            <w:r w:rsidRPr="00F922B4">
              <w:rPr>
                <w:b/>
              </w:rPr>
              <w:t>101,3</w:t>
            </w:r>
          </w:p>
        </w:tc>
        <w:tc>
          <w:tcPr>
            <w:tcW w:w="563" w:type="pct"/>
            <w:vAlign w:val="bottom"/>
          </w:tcPr>
          <w:p w:rsidR="005E512C" w:rsidRPr="00F922B4" w:rsidRDefault="005E512C" w:rsidP="003C46DE">
            <w:pPr>
              <w:jc w:val="right"/>
              <w:rPr>
                <w:b/>
              </w:rPr>
            </w:pPr>
            <w:r w:rsidRPr="00F922B4">
              <w:rPr>
                <w:b/>
              </w:rPr>
              <w:t>101,7</w:t>
            </w:r>
          </w:p>
        </w:tc>
        <w:tc>
          <w:tcPr>
            <w:tcW w:w="642" w:type="pct"/>
            <w:vAlign w:val="bottom"/>
          </w:tcPr>
          <w:p w:rsidR="005E512C" w:rsidRPr="00F922B4" w:rsidRDefault="005E512C" w:rsidP="003C46DE">
            <w:pPr>
              <w:jc w:val="right"/>
              <w:rPr>
                <w:b/>
              </w:rPr>
            </w:pPr>
            <w:r w:rsidRPr="00F922B4">
              <w:rPr>
                <w:b/>
              </w:rPr>
              <w:t>106,5</w:t>
            </w:r>
          </w:p>
        </w:tc>
        <w:tc>
          <w:tcPr>
            <w:tcW w:w="582" w:type="pct"/>
            <w:vAlign w:val="bottom"/>
          </w:tcPr>
          <w:p w:rsidR="005E512C" w:rsidRPr="00F922B4" w:rsidRDefault="005E512C" w:rsidP="003C46DE">
            <w:pPr>
              <w:jc w:val="right"/>
              <w:rPr>
                <w:b/>
              </w:rPr>
            </w:pPr>
            <w:r w:rsidRPr="00F922B4">
              <w:rPr>
                <w:b/>
              </w:rPr>
              <w:t>104,1</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Фармацевтична продукція, медичні товари та обладнання</w:t>
            </w:r>
          </w:p>
        </w:tc>
        <w:tc>
          <w:tcPr>
            <w:tcW w:w="562" w:type="pct"/>
            <w:vAlign w:val="bottom"/>
          </w:tcPr>
          <w:p w:rsidR="005E512C" w:rsidRPr="00F922B4" w:rsidRDefault="005E512C" w:rsidP="003C46DE">
            <w:pPr>
              <w:jc w:val="right"/>
            </w:pPr>
            <w:r w:rsidRPr="00F922B4">
              <w:t>99,6</w:t>
            </w:r>
          </w:p>
        </w:tc>
        <w:tc>
          <w:tcPr>
            <w:tcW w:w="573" w:type="pct"/>
            <w:vAlign w:val="bottom"/>
          </w:tcPr>
          <w:p w:rsidR="005E512C" w:rsidRPr="00F922B4" w:rsidRDefault="005E512C" w:rsidP="003C46DE">
            <w:pPr>
              <w:jc w:val="right"/>
            </w:pPr>
            <w:r w:rsidRPr="00F922B4">
              <w:t>100,4</w:t>
            </w:r>
          </w:p>
        </w:tc>
        <w:tc>
          <w:tcPr>
            <w:tcW w:w="563" w:type="pct"/>
            <w:vAlign w:val="bottom"/>
          </w:tcPr>
          <w:p w:rsidR="005E512C" w:rsidRPr="00F922B4" w:rsidRDefault="005E512C" w:rsidP="003C46DE">
            <w:pPr>
              <w:jc w:val="right"/>
            </w:pPr>
            <w:r w:rsidRPr="00F922B4">
              <w:t>101,6</w:t>
            </w:r>
          </w:p>
        </w:tc>
        <w:tc>
          <w:tcPr>
            <w:tcW w:w="642" w:type="pct"/>
            <w:vAlign w:val="bottom"/>
          </w:tcPr>
          <w:p w:rsidR="005E512C" w:rsidRPr="00F922B4" w:rsidRDefault="005E512C" w:rsidP="003C46DE">
            <w:pPr>
              <w:jc w:val="right"/>
            </w:pPr>
            <w:r w:rsidRPr="00F922B4">
              <w:t>104,8</w:t>
            </w:r>
          </w:p>
        </w:tc>
        <w:tc>
          <w:tcPr>
            <w:tcW w:w="582" w:type="pct"/>
            <w:vAlign w:val="bottom"/>
          </w:tcPr>
          <w:p w:rsidR="005E512C" w:rsidRPr="00F922B4" w:rsidRDefault="005E512C" w:rsidP="003C46DE">
            <w:pPr>
              <w:jc w:val="right"/>
            </w:pPr>
            <w:r w:rsidRPr="00F922B4">
              <w:t>102,2</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 xml:space="preserve">Амбулаторні послуги </w:t>
            </w:r>
          </w:p>
        </w:tc>
        <w:tc>
          <w:tcPr>
            <w:tcW w:w="562" w:type="pct"/>
            <w:vAlign w:val="bottom"/>
          </w:tcPr>
          <w:p w:rsidR="005E512C" w:rsidRPr="00F922B4" w:rsidRDefault="005E512C" w:rsidP="003C46DE">
            <w:pPr>
              <w:jc w:val="right"/>
            </w:pPr>
            <w:r w:rsidRPr="00F922B4">
              <w:t>100,0</w:t>
            </w:r>
          </w:p>
        </w:tc>
        <w:tc>
          <w:tcPr>
            <w:tcW w:w="573" w:type="pct"/>
            <w:vAlign w:val="bottom"/>
          </w:tcPr>
          <w:p w:rsidR="005E512C" w:rsidRPr="00F922B4" w:rsidRDefault="005E512C" w:rsidP="003C46DE">
            <w:pPr>
              <w:jc w:val="right"/>
            </w:pPr>
            <w:r w:rsidRPr="00F922B4">
              <w:t>102,7</w:t>
            </w:r>
          </w:p>
        </w:tc>
        <w:tc>
          <w:tcPr>
            <w:tcW w:w="563" w:type="pct"/>
            <w:vAlign w:val="bottom"/>
          </w:tcPr>
          <w:p w:rsidR="005E512C" w:rsidRPr="00F922B4" w:rsidRDefault="005E512C" w:rsidP="003C46DE">
            <w:pPr>
              <w:jc w:val="right"/>
            </w:pPr>
            <w:r w:rsidRPr="00F922B4">
              <w:t>101,5</w:t>
            </w:r>
          </w:p>
        </w:tc>
        <w:tc>
          <w:tcPr>
            <w:tcW w:w="642" w:type="pct"/>
            <w:vAlign w:val="bottom"/>
          </w:tcPr>
          <w:p w:rsidR="005E512C" w:rsidRPr="00F922B4" w:rsidRDefault="005E512C" w:rsidP="003C46DE">
            <w:pPr>
              <w:jc w:val="right"/>
            </w:pPr>
            <w:r w:rsidRPr="00F922B4">
              <w:t>113,0</w:t>
            </w:r>
          </w:p>
        </w:tc>
        <w:tc>
          <w:tcPr>
            <w:tcW w:w="582" w:type="pct"/>
            <w:vAlign w:val="bottom"/>
          </w:tcPr>
          <w:p w:rsidR="005E512C" w:rsidRPr="00F922B4" w:rsidRDefault="005E512C" w:rsidP="003C46DE">
            <w:pPr>
              <w:jc w:val="right"/>
            </w:pPr>
            <w:r w:rsidRPr="00F922B4">
              <w:t>109,3</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Транспорт</w:t>
            </w:r>
          </w:p>
        </w:tc>
        <w:tc>
          <w:tcPr>
            <w:tcW w:w="562" w:type="pct"/>
            <w:vAlign w:val="bottom"/>
          </w:tcPr>
          <w:p w:rsidR="005E512C" w:rsidRPr="00F922B4" w:rsidRDefault="005E512C" w:rsidP="003C46DE">
            <w:pPr>
              <w:jc w:val="right"/>
              <w:rPr>
                <w:b/>
              </w:rPr>
            </w:pPr>
            <w:r w:rsidRPr="00F922B4">
              <w:rPr>
                <w:b/>
              </w:rPr>
              <w:t>100,5</w:t>
            </w:r>
          </w:p>
        </w:tc>
        <w:tc>
          <w:tcPr>
            <w:tcW w:w="573" w:type="pct"/>
            <w:vAlign w:val="bottom"/>
          </w:tcPr>
          <w:p w:rsidR="005E512C" w:rsidRPr="00F922B4" w:rsidRDefault="005E512C" w:rsidP="003C46DE">
            <w:pPr>
              <w:jc w:val="right"/>
              <w:rPr>
                <w:b/>
              </w:rPr>
            </w:pPr>
            <w:r w:rsidRPr="00F922B4">
              <w:rPr>
                <w:b/>
              </w:rPr>
              <w:t>103,0</w:t>
            </w:r>
          </w:p>
        </w:tc>
        <w:tc>
          <w:tcPr>
            <w:tcW w:w="563" w:type="pct"/>
            <w:vAlign w:val="bottom"/>
          </w:tcPr>
          <w:p w:rsidR="005E512C" w:rsidRPr="00F922B4" w:rsidRDefault="005E512C" w:rsidP="003C46DE">
            <w:pPr>
              <w:jc w:val="right"/>
              <w:rPr>
                <w:b/>
              </w:rPr>
            </w:pPr>
            <w:r w:rsidRPr="00F922B4">
              <w:rPr>
                <w:b/>
              </w:rPr>
              <w:t>102,9</w:t>
            </w:r>
          </w:p>
        </w:tc>
        <w:tc>
          <w:tcPr>
            <w:tcW w:w="642" w:type="pct"/>
            <w:vAlign w:val="bottom"/>
          </w:tcPr>
          <w:p w:rsidR="005E512C" w:rsidRPr="00F922B4" w:rsidRDefault="005E512C" w:rsidP="003C46DE">
            <w:pPr>
              <w:jc w:val="right"/>
              <w:rPr>
                <w:b/>
              </w:rPr>
            </w:pPr>
            <w:r w:rsidRPr="00F922B4">
              <w:rPr>
                <w:b/>
              </w:rPr>
              <w:t>112,8</w:t>
            </w:r>
          </w:p>
        </w:tc>
        <w:tc>
          <w:tcPr>
            <w:tcW w:w="582" w:type="pct"/>
            <w:vAlign w:val="bottom"/>
          </w:tcPr>
          <w:p w:rsidR="005E512C" w:rsidRPr="00F922B4" w:rsidRDefault="005E512C" w:rsidP="003C46DE">
            <w:pPr>
              <w:jc w:val="right"/>
              <w:rPr>
                <w:b/>
              </w:rPr>
            </w:pPr>
            <w:r w:rsidRPr="00F922B4">
              <w:rPr>
                <w:b/>
              </w:rPr>
              <w:t>114,1</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Купівля транспортних засобів</w:t>
            </w:r>
          </w:p>
        </w:tc>
        <w:tc>
          <w:tcPr>
            <w:tcW w:w="562" w:type="pct"/>
            <w:vAlign w:val="bottom"/>
          </w:tcPr>
          <w:p w:rsidR="005E512C" w:rsidRPr="00F922B4" w:rsidRDefault="005E512C" w:rsidP="003C46DE">
            <w:pPr>
              <w:jc w:val="right"/>
            </w:pPr>
            <w:r w:rsidRPr="00F922B4">
              <w:t>100,2</w:t>
            </w:r>
          </w:p>
        </w:tc>
        <w:tc>
          <w:tcPr>
            <w:tcW w:w="573" w:type="pct"/>
            <w:vAlign w:val="bottom"/>
          </w:tcPr>
          <w:p w:rsidR="005E512C" w:rsidRPr="00F922B4" w:rsidRDefault="005E512C" w:rsidP="003C46DE">
            <w:pPr>
              <w:jc w:val="right"/>
            </w:pPr>
            <w:r w:rsidRPr="00F922B4">
              <w:t>101,9</w:t>
            </w:r>
          </w:p>
        </w:tc>
        <w:tc>
          <w:tcPr>
            <w:tcW w:w="563" w:type="pct"/>
            <w:vAlign w:val="bottom"/>
          </w:tcPr>
          <w:p w:rsidR="005E512C" w:rsidRPr="00F922B4" w:rsidRDefault="005E512C" w:rsidP="003C46DE">
            <w:pPr>
              <w:jc w:val="right"/>
            </w:pPr>
            <w:r w:rsidRPr="00F922B4">
              <w:t>99,4</w:t>
            </w:r>
          </w:p>
        </w:tc>
        <w:tc>
          <w:tcPr>
            <w:tcW w:w="642" w:type="pct"/>
            <w:vAlign w:val="bottom"/>
          </w:tcPr>
          <w:p w:rsidR="005E512C" w:rsidRPr="00F922B4" w:rsidRDefault="005E512C" w:rsidP="003C46DE">
            <w:pPr>
              <w:jc w:val="right"/>
            </w:pPr>
            <w:r w:rsidRPr="00F922B4">
              <w:t>103,1</w:t>
            </w:r>
          </w:p>
        </w:tc>
        <w:tc>
          <w:tcPr>
            <w:tcW w:w="582" w:type="pct"/>
            <w:vAlign w:val="bottom"/>
          </w:tcPr>
          <w:p w:rsidR="005E512C" w:rsidRPr="00F922B4" w:rsidRDefault="005E512C" w:rsidP="003C46DE">
            <w:pPr>
              <w:jc w:val="right"/>
            </w:pPr>
            <w:r w:rsidRPr="00F922B4">
              <w:t>102,0</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 xml:space="preserve">Паливо та мастила  </w:t>
            </w:r>
          </w:p>
        </w:tc>
        <w:tc>
          <w:tcPr>
            <w:tcW w:w="562" w:type="pct"/>
            <w:vAlign w:val="bottom"/>
          </w:tcPr>
          <w:p w:rsidR="005E512C" w:rsidRPr="00F922B4" w:rsidRDefault="005E512C" w:rsidP="003C46DE">
            <w:pPr>
              <w:jc w:val="right"/>
            </w:pPr>
            <w:r w:rsidRPr="00F922B4">
              <w:t>100,9</w:t>
            </w:r>
          </w:p>
        </w:tc>
        <w:tc>
          <w:tcPr>
            <w:tcW w:w="573" w:type="pct"/>
            <w:vAlign w:val="bottom"/>
          </w:tcPr>
          <w:p w:rsidR="005E512C" w:rsidRPr="00F922B4" w:rsidRDefault="005E512C" w:rsidP="003C46DE">
            <w:pPr>
              <w:jc w:val="right"/>
            </w:pPr>
            <w:r w:rsidRPr="00F922B4">
              <w:t>106,1</w:t>
            </w:r>
          </w:p>
        </w:tc>
        <w:tc>
          <w:tcPr>
            <w:tcW w:w="563" w:type="pct"/>
            <w:vAlign w:val="bottom"/>
          </w:tcPr>
          <w:p w:rsidR="005E512C" w:rsidRPr="00F922B4" w:rsidRDefault="005E512C" w:rsidP="003C46DE">
            <w:pPr>
              <w:jc w:val="right"/>
            </w:pPr>
            <w:r w:rsidRPr="00F922B4">
              <w:t>106,0</w:t>
            </w:r>
          </w:p>
        </w:tc>
        <w:tc>
          <w:tcPr>
            <w:tcW w:w="642" w:type="pct"/>
            <w:vAlign w:val="bottom"/>
          </w:tcPr>
          <w:p w:rsidR="005E512C" w:rsidRPr="00F922B4" w:rsidRDefault="005E512C" w:rsidP="003C46DE">
            <w:pPr>
              <w:jc w:val="right"/>
            </w:pPr>
            <w:r w:rsidRPr="00F922B4">
              <w:t>118,1</w:t>
            </w:r>
          </w:p>
        </w:tc>
        <w:tc>
          <w:tcPr>
            <w:tcW w:w="582" w:type="pct"/>
            <w:vAlign w:val="bottom"/>
          </w:tcPr>
          <w:p w:rsidR="005E512C" w:rsidRPr="00F922B4" w:rsidRDefault="005E512C" w:rsidP="003C46DE">
            <w:pPr>
              <w:jc w:val="right"/>
            </w:pPr>
            <w:r w:rsidRPr="00F922B4">
              <w:t>113,0</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Транспортні послуги</w:t>
            </w:r>
          </w:p>
        </w:tc>
        <w:tc>
          <w:tcPr>
            <w:tcW w:w="562" w:type="pct"/>
            <w:vAlign w:val="bottom"/>
          </w:tcPr>
          <w:p w:rsidR="005E512C" w:rsidRPr="00F922B4" w:rsidRDefault="005E512C" w:rsidP="003C46DE">
            <w:pPr>
              <w:jc w:val="right"/>
            </w:pPr>
            <w:r w:rsidRPr="00F922B4">
              <w:t>100,2</w:t>
            </w:r>
          </w:p>
        </w:tc>
        <w:tc>
          <w:tcPr>
            <w:tcW w:w="573" w:type="pct"/>
            <w:vAlign w:val="bottom"/>
          </w:tcPr>
          <w:p w:rsidR="005E512C" w:rsidRPr="00F922B4" w:rsidRDefault="005E512C" w:rsidP="003C46DE">
            <w:pPr>
              <w:jc w:val="right"/>
            </w:pPr>
            <w:r w:rsidRPr="00F922B4">
              <w:t>100,6</w:t>
            </w:r>
          </w:p>
        </w:tc>
        <w:tc>
          <w:tcPr>
            <w:tcW w:w="563" w:type="pct"/>
            <w:vAlign w:val="bottom"/>
          </w:tcPr>
          <w:p w:rsidR="005E512C" w:rsidRPr="00F922B4" w:rsidRDefault="005E512C" w:rsidP="003C46DE">
            <w:pPr>
              <w:jc w:val="right"/>
            </w:pPr>
            <w:r w:rsidRPr="00F922B4">
              <w:t>102,5</w:t>
            </w:r>
          </w:p>
        </w:tc>
        <w:tc>
          <w:tcPr>
            <w:tcW w:w="642" w:type="pct"/>
            <w:vAlign w:val="bottom"/>
          </w:tcPr>
          <w:p w:rsidR="005E512C" w:rsidRPr="00F922B4" w:rsidRDefault="005E512C" w:rsidP="003C46DE">
            <w:pPr>
              <w:jc w:val="right"/>
            </w:pPr>
            <w:r w:rsidRPr="00F922B4">
              <w:t>116,7</w:t>
            </w:r>
          </w:p>
        </w:tc>
        <w:tc>
          <w:tcPr>
            <w:tcW w:w="582" w:type="pct"/>
            <w:vAlign w:val="bottom"/>
          </w:tcPr>
          <w:p w:rsidR="005E512C" w:rsidRPr="00F922B4" w:rsidRDefault="005E512C" w:rsidP="003C46DE">
            <w:pPr>
              <w:jc w:val="right"/>
            </w:pPr>
            <w:r w:rsidRPr="00F922B4">
              <w:t>132,0</w:t>
            </w:r>
          </w:p>
        </w:tc>
      </w:tr>
      <w:tr w:rsidR="005E512C" w:rsidRPr="00F922B4" w:rsidTr="00426138">
        <w:trPr>
          <w:cantSplit/>
          <w:trHeight w:val="20"/>
        </w:trPr>
        <w:tc>
          <w:tcPr>
            <w:tcW w:w="2077" w:type="pct"/>
            <w:vAlign w:val="bottom"/>
          </w:tcPr>
          <w:p w:rsidR="005E512C" w:rsidRPr="00F922B4" w:rsidRDefault="005E512C" w:rsidP="00426138">
            <w:pPr>
              <w:ind w:left="284"/>
              <w:rPr>
                <w:color w:val="000000"/>
              </w:rPr>
            </w:pPr>
            <w:r w:rsidRPr="00F922B4">
              <w:rPr>
                <w:color w:val="000000"/>
              </w:rPr>
              <w:t xml:space="preserve">Залізничний пасажирський транспорт </w:t>
            </w:r>
          </w:p>
        </w:tc>
        <w:tc>
          <w:tcPr>
            <w:tcW w:w="562" w:type="pct"/>
            <w:vAlign w:val="bottom"/>
          </w:tcPr>
          <w:p w:rsidR="005E512C" w:rsidRPr="00F922B4" w:rsidRDefault="005E512C" w:rsidP="003C46DE">
            <w:pPr>
              <w:jc w:val="right"/>
            </w:pPr>
            <w:r w:rsidRPr="00F922B4">
              <w:t>100,0</w:t>
            </w:r>
          </w:p>
        </w:tc>
        <w:tc>
          <w:tcPr>
            <w:tcW w:w="573" w:type="pct"/>
            <w:vAlign w:val="bottom"/>
          </w:tcPr>
          <w:p w:rsidR="005E512C" w:rsidRPr="00F922B4" w:rsidRDefault="005E512C" w:rsidP="003C46DE">
            <w:pPr>
              <w:jc w:val="right"/>
            </w:pPr>
            <w:r w:rsidRPr="00F922B4">
              <w:t>97,5</w:t>
            </w:r>
          </w:p>
        </w:tc>
        <w:tc>
          <w:tcPr>
            <w:tcW w:w="563" w:type="pct"/>
            <w:vAlign w:val="bottom"/>
          </w:tcPr>
          <w:p w:rsidR="005E512C" w:rsidRPr="00F922B4" w:rsidRDefault="005E512C" w:rsidP="003C46DE">
            <w:pPr>
              <w:jc w:val="right"/>
            </w:pPr>
            <w:r w:rsidRPr="00F922B4">
              <w:t>101,1</w:t>
            </w:r>
          </w:p>
        </w:tc>
        <w:tc>
          <w:tcPr>
            <w:tcW w:w="642" w:type="pct"/>
            <w:vAlign w:val="bottom"/>
          </w:tcPr>
          <w:p w:rsidR="005E512C" w:rsidRPr="00F922B4" w:rsidRDefault="005E512C" w:rsidP="003C46DE">
            <w:pPr>
              <w:jc w:val="right"/>
            </w:pPr>
            <w:r w:rsidRPr="00F922B4">
              <w:t>123,6</w:t>
            </w:r>
          </w:p>
        </w:tc>
        <w:tc>
          <w:tcPr>
            <w:tcW w:w="582" w:type="pct"/>
            <w:vAlign w:val="bottom"/>
          </w:tcPr>
          <w:p w:rsidR="005E512C" w:rsidRPr="00F922B4" w:rsidRDefault="005E512C" w:rsidP="003C46DE">
            <w:pPr>
              <w:jc w:val="right"/>
            </w:pPr>
            <w:r w:rsidRPr="00F922B4">
              <w:t>102,9</w:t>
            </w:r>
          </w:p>
        </w:tc>
      </w:tr>
      <w:tr w:rsidR="005E512C" w:rsidRPr="00F922B4" w:rsidTr="00426138">
        <w:trPr>
          <w:cantSplit/>
          <w:trHeight w:val="20"/>
        </w:trPr>
        <w:tc>
          <w:tcPr>
            <w:tcW w:w="2077" w:type="pct"/>
            <w:vAlign w:val="bottom"/>
          </w:tcPr>
          <w:p w:rsidR="005E512C" w:rsidRPr="00F922B4" w:rsidRDefault="005E512C" w:rsidP="00426138">
            <w:pPr>
              <w:ind w:left="284"/>
              <w:rPr>
                <w:color w:val="000000"/>
              </w:rPr>
            </w:pPr>
            <w:r w:rsidRPr="00F922B4">
              <w:rPr>
                <w:color w:val="000000"/>
              </w:rPr>
              <w:t xml:space="preserve">Автодорожній пасажирський транспорт </w:t>
            </w:r>
          </w:p>
        </w:tc>
        <w:tc>
          <w:tcPr>
            <w:tcW w:w="562" w:type="pct"/>
            <w:vAlign w:val="bottom"/>
          </w:tcPr>
          <w:p w:rsidR="005E512C" w:rsidRPr="00F922B4" w:rsidRDefault="005E512C" w:rsidP="003C46DE">
            <w:pPr>
              <w:jc w:val="right"/>
            </w:pPr>
            <w:r w:rsidRPr="00F922B4">
              <w:t>100,2</w:t>
            </w:r>
          </w:p>
        </w:tc>
        <w:tc>
          <w:tcPr>
            <w:tcW w:w="573" w:type="pct"/>
            <w:vAlign w:val="bottom"/>
          </w:tcPr>
          <w:p w:rsidR="005E512C" w:rsidRPr="00F922B4" w:rsidRDefault="005E512C" w:rsidP="003C46DE">
            <w:pPr>
              <w:jc w:val="right"/>
            </w:pPr>
            <w:r w:rsidRPr="00F922B4">
              <w:t>100,8</w:t>
            </w:r>
          </w:p>
        </w:tc>
        <w:tc>
          <w:tcPr>
            <w:tcW w:w="563" w:type="pct"/>
            <w:vAlign w:val="bottom"/>
          </w:tcPr>
          <w:p w:rsidR="005E512C" w:rsidRPr="00F922B4" w:rsidRDefault="005E512C" w:rsidP="003C46DE">
            <w:pPr>
              <w:jc w:val="right"/>
            </w:pPr>
            <w:r w:rsidRPr="00F922B4">
              <w:t>102,6</w:t>
            </w:r>
          </w:p>
        </w:tc>
        <w:tc>
          <w:tcPr>
            <w:tcW w:w="642" w:type="pct"/>
            <w:vAlign w:val="bottom"/>
          </w:tcPr>
          <w:p w:rsidR="005E512C" w:rsidRPr="00F922B4" w:rsidRDefault="005E512C" w:rsidP="003C46DE">
            <w:pPr>
              <w:jc w:val="right"/>
            </w:pPr>
            <w:r w:rsidRPr="00F922B4">
              <w:t>116,4</w:t>
            </w:r>
          </w:p>
        </w:tc>
        <w:tc>
          <w:tcPr>
            <w:tcW w:w="582" w:type="pct"/>
            <w:vAlign w:val="bottom"/>
          </w:tcPr>
          <w:p w:rsidR="005E512C" w:rsidRPr="00F922B4" w:rsidRDefault="005E512C" w:rsidP="003C46DE">
            <w:pPr>
              <w:jc w:val="right"/>
            </w:pPr>
            <w:r w:rsidRPr="00F922B4">
              <w:t>135,1</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Зв’язок</w:t>
            </w:r>
          </w:p>
        </w:tc>
        <w:tc>
          <w:tcPr>
            <w:tcW w:w="562" w:type="pct"/>
            <w:vAlign w:val="bottom"/>
          </w:tcPr>
          <w:p w:rsidR="005E512C" w:rsidRPr="00F922B4" w:rsidRDefault="005E512C" w:rsidP="003C46DE">
            <w:pPr>
              <w:jc w:val="right"/>
              <w:rPr>
                <w:b/>
              </w:rPr>
            </w:pPr>
            <w:r w:rsidRPr="00F922B4">
              <w:rPr>
                <w:b/>
              </w:rPr>
              <w:t>99,9</w:t>
            </w:r>
          </w:p>
        </w:tc>
        <w:tc>
          <w:tcPr>
            <w:tcW w:w="573" w:type="pct"/>
            <w:vAlign w:val="bottom"/>
          </w:tcPr>
          <w:p w:rsidR="005E512C" w:rsidRPr="00F922B4" w:rsidRDefault="005E512C" w:rsidP="003C46DE">
            <w:pPr>
              <w:jc w:val="right"/>
              <w:rPr>
                <w:b/>
              </w:rPr>
            </w:pPr>
            <w:r w:rsidRPr="00F922B4">
              <w:rPr>
                <w:b/>
              </w:rPr>
              <w:t>102,1</w:t>
            </w:r>
          </w:p>
        </w:tc>
        <w:tc>
          <w:tcPr>
            <w:tcW w:w="563" w:type="pct"/>
            <w:vAlign w:val="bottom"/>
          </w:tcPr>
          <w:p w:rsidR="005E512C" w:rsidRPr="00F922B4" w:rsidRDefault="005E512C" w:rsidP="003C46DE">
            <w:pPr>
              <w:jc w:val="right"/>
              <w:rPr>
                <w:b/>
              </w:rPr>
            </w:pPr>
            <w:r w:rsidRPr="00F922B4">
              <w:rPr>
                <w:b/>
              </w:rPr>
              <w:t>104,0</w:t>
            </w:r>
          </w:p>
        </w:tc>
        <w:tc>
          <w:tcPr>
            <w:tcW w:w="642" w:type="pct"/>
            <w:vAlign w:val="bottom"/>
          </w:tcPr>
          <w:p w:rsidR="005E512C" w:rsidRPr="00F922B4" w:rsidRDefault="005E512C" w:rsidP="003C46DE">
            <w:pPr>
              <w:jc w:val="right"/>
              <w:rPr>
                <w:b/>
              </w:rPr>
            </w:pPr>
            <w:r w:rsidRPr="00F922B4">
              <w:rPr>
                <w:b/>
              </w:rPr>
              <w:t>110,3</w:t>
            </w:r>
          </w:p>
        </w:tc>
        <w:tc>
          <w:tcPr>
            <w:tcW w:w="582" w:type="pct"/>
            <w:vAlign w:val="bottom"/>
          </w:tcPr>
          <w:p w:rsidR="005E512C" w:rsidRPr="00F922B4" w:rsidRDefault="005E512C" w:rsidP="003C46DE">
            <w:pPr>
              <w:jc w:val="right"/>
              <w:rPr>
                <w:b/>
              </w:rPr>
            </w:pPr>
            <w:r w:rsidRPr="00F922B4">
              <w:rPr>
                <w:b/>
              </w:rPr>
              <w:t>107,5</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Відпочинок і культура</w:t>
            </w:r>
          </w:p>
        </w:tc>
        <w:tc>
          <w:tcPr>
            <w:tcW w:w="562" w:type="pct"/>
            <w:vAlign w:val="bottom"/>
          </w:tcPr>
          <w:p w:rsidR="005E512C" w:rsidRPr="00F922B4" w:rsidRDefault="005E512C" w:rsidP="003C46DE">
            <w:pPr>
              <w:jc w:val="right"/>
              <w:rPr>
                <w:b/>
              </w:rPr>
            </w:pPr>
            <w:r w:rsidRPr="00F922B4">
              <w:rPr>
                <w:b/>
              </w:rPr>
              <w:t>100,7</w:t>
            </w:r>
          </w:p>
        </w:tc>
        <w:tc>
          <w:tcPr>
            <w:tcW w:w="573" w:type="pct"/>
            <w:vAlign w:val="bottom"/>
          </w:tcPr>
          <w:p w:rsidR="005E512C" w:rsidRPr="00F922B4" w:rsidRDefault="005E512C" w:rsidP="003C46DE">
            <w:pPr>
              <w:jc w:val="right"/>
              <w:rPr>
                <w:b/>
              </w:rPr>
            </w:pPr>
            <w:r w:rsidRPr="00F922B4">
              <w:rPr>
                <w:b/>
              </w:rPr>
              <w:t>100,7</w:t>
            </w:r>
          </w:p>
        </w:tc>
        <w:tc>
          <w:tcPr>
            <w:tcW w:w="563" w:type="pct"/>
            <w:vAlign w:val="bottom"/>
          </w:tcPr>
          <w:p w:rsidR="005E512C" w:rsidRPr="00F922B4" w:rsidRDefault="005E512C" w:rsidP="003C46DE">
            <w:pPr>
              <w:jc w:val="right"/>
              <w:rPr>
                <w:b/>
              </w:rPr>
            </w:pPr>
            <w:r w:rsidRPr="00F922B4">
              <w:rPr>
                <w:b/>
              </w:rPr>
              <w:t>100,2</w:t>
            </w:r>
          </w:p>
        </w:tc>
        <w:tc>
          <w:tcPr>
            <w:tcW w:w="642" w:type="pct"/>
            <w:vAlign w:val="bottom"/>
          </w:tcPr>
          <w:p w:rsidR="005E512C" w:rsidRPr="00F922B4" w:rsidRDefault="005E512C" w:rsidP="003C46DE">
            <w:pPr>
              <w:jc w:val="right"/>
              <w:rPr>
                <w:b/>
              </w:rPr>
            </w:pPr>
            <w:r w:rsidRPr="00F922B4">
              <w:rPr>
                <w:b/>
              </w:rPr>
              <w:t>106,5</w:t>
            </w:r>
          </w:p>
        </w:tc>
        <w:tc>
          <w:tcPr>
            <w:tcW w:w="582" w:type="pct"/>
            <w:vAlign w:val="bottom"/>
          </w:tcPr>
          <w:p w:rsidR="005E512C" w:rsidRPr="00F922B4" w:rsidRDefault="005E512C" w:rsidP="003C46DE">
            <w:pPr>
              <w:jc w:val="right"/>
              <w:rPr>
                <w:b/>
              </w:rPr>
            </w:pPr>
            <w:r w:rsidRPr="00F922B4">
              <w:rPr>
                <w:b/>
              </w:rPr>
              <w:t>106,3</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 xml:space="preserve">Аудіотехніка, фотоапаратура та обладнання для обробки інформації </w:t>
            </w:r>
          </w:p>
        </w:tc>
        <w:tc>
          <w:tcPr>
            <w:tcW w:w="562" w:type="pct"/>
            <w:vAlign w:val="bottom"/>
          </w:tcPr>
          <w:p w:rsidR="005E512C" w:rsidRPr="00F922B4" w:rsidRDefault="005E512C" w:rsidP="003C46DE">
            <w:pPr>
              <w:jc w:val="right"/>
            </w:pPr>
            <w:r w:rsidRPr="00F922B4">
              <w:t>99,9</w:t>
            </w:r>
          </w:p>
        </w:tc>
        <w:tc>
          <w:tcPr>
            <w:tcW w:w="573" w:type="pct"/>
            <w:vAlign w:val="bottom"/>
          </w:tcPr>
          <w:p w:rsidR="005E512C" w:rsidRPr="00F922B4" w:rsidRDefault="005E512C" w:rsidP="003C46DE">
            <w:pPr>
              <w:jc w:val="right"/>
            </w:pPr>
            <w:r w:rsidRPr="00F922B4">
              <w:t>100,4</w:t>
            </w:r>
          </w:p>
        </w:tc>
        <w:tc>
          <w:tcPr>
            <w:tcW w:w="563" w:type="pct"/>
            <w:vAlign w:val="bottom"/>
          </w:tcPr>
          <w:p w:rsidR="005E512C" w:rsidRPr="00F922B4" w:rsidRDefault="005E512C" w:rsidP="003C46DE">
            <w:pPr>
              <w:jc w:val="right"/>
            </w:pPr>
            <w:r w:rsidRPr="00F922B4">
              <w:t>100,2</w:t>
            </w:r>
          </w:p>
        </w:tc>
        <w:tc>
          <w:tcPr>
            <w:tcW w:w="642" w:type="pct"/>
            <w:vAlign w:val="bottom"/>
          </w:tcPr>
          <w:p w:rsidR="005E512C" w:rsidRPr="00F922B4" w:rsidRDefault="005E512C" w:rsidP="003C46DE">
            <w:pPr>
              <w:jc w:val="right"/>
            </w:pPr>
            <w:r w:rsidRPr="00F922B4">
              <w:t>99,6</w:t>
            </w:r>
          </w:p>
        </w:tc>
        <w:tc>
          <w:tcPr>
            <w:tcW w:w="582" w:type="pct"/>
            <w:vAlign w:val="bottom"/>
          </w:tcPr>
          <w:p w:rsidR="005E512C" w:rsidRPr="00F922B4" w:rsidRDefault="005E512C" w:rsidP="003C46DE">
            <w:pPr>
              <w:jc w:val="right"/>
            </w:pPr>
            <w:r w:rsidRPr="00F922B4">
              <w:t>100,7</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Послуги відпочинку та культури</w:t>
            </w:r>
          </w:p>
        </w:tc>
        <w:tc>
          <w:tcPr>
            <w:tcW w:w="562" w:type="pct"/>
            <w:vAlign w:val="bottom"/>
          </w:tcPr>
          <w:p w:rsidR="005E512C" w:rsidRPr="00F922B4" w:rsidRDefault="005E512C" w:rsidP="003C46DE">
            <w:pPr>
              <w:jc w:val="right"/>
            </w:pPr>
            <w:r w:rsidRPr="00F922B4">
              <w:t>103,8</w:t>
            </w:r>
          </w:p>
        </w:tc>
        <w:tc>
          <w:tcPr>
            <w:tcW w:w="573" w:type="pct"/>
            <w:vAlign w:val="bottom"/>
          </w:tcPr>
          <w:p w:rsidR="005E512C" w:rsidRPr="00F922B4" w:rsidRDefault="005E512C" w:rsidP="003C46DE">
            <w:pPr>
              <w:jc w:val="right"/>
            </w:pPr>
            <w:r w:rsidRPr="00F922B4">
              <w:t>100,8</w:t>
            </w:r>
          </w:p>
        </w:tc>
        <w:tc>
          <w:tcPr>
            <w:tcW w:w="563" w:type="pct"/>
            <w:vAlign w:val="bottom"/>
          </w:tcPr>
          <w:p w:rsidR="005E512C" w:rsidRPr="00F922B4" w:rsidRDefault="005E512C" w:rsidP="003C46DE">
            <w:pPr>
              <w:jc w:val="right"/>
            </w:pPr>
            <w:r w:rsidRPr="00F922B4">
              <w:t>100,2</w:t>
            </w:r>
          </w:p>
        </w:tc>
        <w:tc>
          <w:tcPr>
            <w:tcW w:w="642" w:type="pct"/>
            <w:vAlign w:val="bottom"/>
          </w:tcPr>
          <w:p w:rsidR="005E512C" w:rsidRPr="00F922B4" w:rsidRDefault="005E512C" w:rsidP="003C46DE">
            <w:pPr>
              <w:jc w:val="right"/>
            </w:pPr>
            <w:r w:rsidRPr="00F922B4">
              <w:t>123,0</w:t>
            </w:r>
          </w:p>
        </w:tc>
        <w:tc>
          <w:tcPr>
            <w:tcW w:w="582" w:type="pct"/>
            <w:vAlign w:val="bottom"/>
          </w:tcPr>
          <w:p w:rsidR="005E512C" w:rsidRPr="00F922B4" w:rsidRDefault="005E512C" w:rsidP="003C46DE">
            <w:pPr>
              <w:jc w:val="right"/>
            </w:pPr>
            <w:r w:rsidRPr="00F922B4">
              <w:t>120,5</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Газети, книжки та канцелярські товари</w:t>
            </w:r>
          </w:p>
        </w:tc>
        <w:tc>
          <w:tcPr>
            <w:tcW w:w="562" w:type="pct"/>
            <w:vAlign w:val="bottom"/>
          </w:tcPr>
          <w:p w:rsidR="005E512C" w:rsidRPr="00F922B4" w:rsidRDefault="005E512C" w:rsidP="003C46DE">
            <w:pPr>
              <w:jc w:val="right"/>
            </w:pPr>
            <w:r w:rsidRPr="00F922B4">
              <w:t>101,1</w:t>
            </w:r>
          </w:p>
        </w:tc>
        <w:tc>
          <w:tcPr>
            <w:tcW w:w="573" w:type="pct"/>
            <w:vAlign w:val="bottom"/>
          </w:tcPr>
          <w:p w:rsidR="005E512C" w:rsidRPr="00F922B4" w:rsidRDefault="005E512C" w:rsidP="003C46DE">
            <w:pPr>
              <w:jc w:val="right"/>
            </w:pPr>
            <w:r w:rsidRPr="00F922B4">
              <w:t>100,0</w:t>
            </w:r>
          </w:p>
        </w:tc>
        <w:tc>
          <w:tcPr>
            <w:tcW w:w="563" w:type="pct"/>
            <w:vAlign w:val="bottom"/>
          </w:tcPr>
          <w:p w:rsidR="005E512C" w:rsidRPr="00F922B4" w:rsidRDefault="005E512C" w:rsidP="003C46DE">
            <w:pPr>
              <w:jc w:val="right"/>
            </w:pPr>
            <w:r w:rsidRPr="00F922B4">
              <w:t>100,0</w:t>
            </w:r>
          </w:p>
        </w:tc>
        <w:tc>
          <w:tcPr>
            <w:tcW w:w="642" w:type="pct"/>
            <w:vAlign w:val="bottom"/>
          </w:tcPr>
          <w:p w:rsidR="005E512C" w:rsidRPr="00F922B4" w:rsidRDefault="005E512C" w:rsidP="003C46DE">
            <w:pPr>
              <w:jc w:val="right"/>
            </w:pPr>
            <w:r w:rsidRPr="00F922B4">
              <w:t>103,2</w:t>
            </w:r>
          </w:p>
        </w:tc>
        <w:tc>
          <w:tcPr>
            <w:tcW w:w="582" w:type="pct"/>
            <w:vAlign w:val="bottom"/>
          </w:tcPr>
          <w:p w:rsidR="005E512C" w:rsidRPr="00F922B4" w:rsidRDefault="005E512C" w:rsidP="003C46DE">
            <w:pPr>
              <w:jc w:val="right"/>
            </w:pPr>
            <w:r w:rsidRPr="00F922B4">
              <w:t>103,1</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Освіта</w:t>
            </w:r>
          </w:p>
        </w:tc>
        <w:tc>
          <w:tcPr>
            <w:tcW w:w="562" w:type="pct"/>
            <w:vAlign w:val="bottom"/>
          </w:tcPr>
          <w:p w:rsidR="005E512C" w:rsidRPr="00F922B4" w:rsidRDefault="005E512C" w:rsidP="003C46DE">
            <w:pPr>
              <w:jc w:val="right"/>
              <w:rPr>
                <w:b/>
              </w:rPr>
            </w:pPr>
            <w:r w:rsidRPr="00F922B4">
              <w:rPr>
                <w:b/>
              </w:rPr>
              <w:t>100,1</w:t>
            </w:r>
          </w:p>
        </w:tc>
        <w:tc>
          <w:tcPr>
            <w:tcW w:w="573" w:type="pct"/>
            <w:vAlign w:val="bottom"/>
          </w:tcPr>
          <w:p w:rsidR="005E512C" w:rsidRPr="00F922B4" w:rsidRDefault="005E512C" w:rsidP="003C46DE">
            <w:pPr>
              <w:jc w:val="right"/>
              <w:rPr>
                <w:b/>
              </w:rPr>
            </w:pPr>
            <w:r w:rsidRPr="00F922B4">
              <w:rPr>
                <w:b/>
              </w:rPr>
              <w:t>112,9</w:t>
            </w:r>
          </w:p>
        </w:tc>
        <w:tc>
          <w:tcPr>
            <w:tcW w:w="563" w:type="pct"/>
            <w:vAlign w:val="bottom"/>
          </w:tcPr>
          <w:p w:rsidR="005E512C" w:rsidRPr="00F922B4" w:rsidRDefault="005E512C" w:rsidP="003C46DE">
            <w:pPr>
              <w:jc w:val="right"/>
              <w:rPr>
                <w:b/>
              </w:rPr>
            </w:pPr>
            <w:r w:rsidRPr="00F922B4">
              <w:rPr>
                <w:b/>
              </w:rPr>
              <w:t>100,0</w:t>
            </w:r>
          </w:p>
        </w:tc>
        <w:tc>
          <w:tcPr>
            <w:tcW w:w="642" w:type="pct"/>
            <w:vAlign w:val="bottom"/>
          </w:tcPr>
          <w:p w:rsidR="005E512C" w:rsidRPr="00F922B4" w:rsidRDefault="005E512C" w:rsidP="003C46DE">
            <w:pPr>
              <w:jc w:val="right"/>
              <w:rPr>
                <w:b/>
              </w:rPr>
            </w:pPr>
            <w:r w:rsidRPr="00F922B4">
              <w:rPr>
                <w:b/>
              </w:rPr>
              <w:t>115,9</w:t>
            </w:r>
          </w:p>
        </w:tc>
        <w:tc>
          <w:tcPr>
            <w:tcW w:w="582" w:type="pct"/>
            <w:vAlign w:val="bottom"/>
          </w:tcPr>
          <w:p w:rsidR="005E512C" w:rsidRPr="00F922B4" w:rsidRDefault="005E512C" w:rsidP="003C46DE">
            <w:pPr>
              <w:jc w:val="right"/>
              <w:rPr>
                <w:b/>
              </w:rPr>
            </w:pPr>
            <w:r w:rsidRPr="00F922B4">
              <w:rPr>
                <w:b/>
              </w:rPr>
              <w:t>112,8</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 xml:space="preserve">Дошкільна та початкова освіта </w:t>
            </w:r>
          </w:p>
        </w:tc>
        <w:tc>
          <w:tcPr>
            <w:tcW w:w="562" w:type="pct"/>
            <w:vAlign w:val="bottom"/>
          </w:tcPr>
          <w:p w:rsidR="005E512C" w:rsidRPr="00F922B4" w:rsidRDefault="005E512C" w:rsidP="003C46DE">
            <w:pPr>
              <w:jc w:val="right"/>
            </w:pPr>
            <w:r w:rsidRPr="00F922B4">
              <w:t>100,0</w:t>
            </w:r>
          </w:p>
        </w:tc>
        <w:tc>
          <w:tcPr>
            <w:tcW w:w="573" w:type="pct"/>
            <w:vAlign w:val="bottom"/>
          </w:tcPr>
          <w:p w:rsidR="005E512C" w:rsidRPr="00F922B4" w:rsidRDefault="005E512C" w:rsidP="003C46DE">
            <w:pPr>
              <w:jc w:val="right"/>
            </w:pPr>
            <w:r w:rsidRPr="00F922B4">
              <w:t>92,4</w:t>
            </w:r>
          </w:p>
        </w:tc>
        <w:tc>
          <w:tcPr>
            <w:tcW w:w="563" w:type="pct"/>
            <w:vAlign w:val="bottom"/>
          </w:tcPr>
          <w:p w:rsidR="005E512C" w:rsidRPr="00F922B4" w:rsidRDefault="005E512C" w:rsidP="003C46DE">
            <w:pPr>
              <w:jc w:val="right"/>
            </w:pPr>
            <w:r w:rsidRPr="00F922B4">
              <w:t>100,0</w:t>
            </w:r>
          </w:p>
        </w:tc>
        <w:tc>
          <w:tcPr>
            <w:tcW w:w="642" w:type="pct"/>
            <w:vAlign w:val="bottom"/>
          </w:tcPr>
          <w:p w:rsidR="005E512C" w:rsidRPr="00F922B4" w:rsidRDefault="005E512C" w:rsidP="003C46DE">
            <w:pPr>
              <w:jc w:val="right"/>
            </w:pPr>
            <w:r w:rsidRPr="00F922B4">
              <w:t>106,5</w:t>
            </w:r>
          </w:p>
        </w:tc>
        <w:tc>
          <w:tcPr>
            <w:tcW w:w="582" w:type="pct"/>
            <w:vAlign w:val="bottom"/>
          </w:tcPr>
          <w:p w:rsidR="005E512C" w:rsidRPr="00F922B4" w:rsidRDefault="005E512C" w:rsidP="003C46DE">
            <w:pPr>
              <w:jc w:val="right"/>
            </w:pPr>
            <w:r w:rsidRPr="00F922B4">
              <w:t>100,1</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 xml:space="preserve">Середня освіта </w:t>
            </w:r>
          </w:p>
        </w:tc>
        <w:tc>
          <w:tcPr>
            <w:tcW w:w="562" w:type="pct"/>
            <w:vAlign w:val="bottom"/>
          </w:tcPr>
          <w:p w:rsidR="005E512C" w:rsidRPr="00F922B4" w:rsidRDefault="005E512C" w:rsidP="003C46DE">
            <w:pPr>
              <w:jc w:val="right"/>
            </w:pPr>
            <w:r w:rsidRPr="00F922B4">
              <w:t>100,0</w:t>
            </w:r>
          </w:p>
        </w:tc>
        <w:tc>
          <w:tcPr>
            <w:tcW w:w="573" w:type="pct"/>
            <w:vAlign w:val="bottom"/>
          </w:tcPr>
          <w:p w:rsidR="005E512C" w:rsidRPr="00F922B4" w:rsidRDefault="005E512C" w:rsidP="003C46DE">
            <w:pPr>
              <w:jc w:val="right"/>
            </w:pPr>
            <w:r w:rsidRPr="00F922B4">
              <w:t>144,3</w:t>
            </w:r>
          </w:p>
        </w:tc>
        <w:tc>
          <w:tcPr>
            <w:tcW w:w="563" w:type="pct"/>
            <w:vAlign w:val="bottom"/>
          </w:tcPr>
          <w:p w:rsidR="005E512C" w:rsidRPr="00F922B4" w:rsidRDefault="005E512C" w:rsidP="003C46DE">
            <w:pPr>
              <w:jc w:val="right"/>
            </w:pPr>
            <w:r w:rsidRPr="00F922B4">
              <w:t>100,0</w:t>
            </w:r>
          </w:p>
        </w:tc>
        <w:tc>
          <w:tcPr>
            <w:tcW w:w="642" w:type="pct"/>
            <w:vAlign w:val="bottom"/>
          </w:tcPr>
          <w:p w:rsidR="005E512C" w:rsidRPr="00F922B4" w:rsidRDefault="005E512C" w:rsidP="003C46DE">
            <w:pPr>
              <w:jc w:val="right"/>
            </w:pPr>
            <w:r w:rsidRPr="00F922B4">
              <w:t>138,7</w:t>
            </w:r>
          </w:p>
        </w:tc>
        <w:tc>
          <w:tcPr>
            <w:tcW w:w="582" w:type="pct"/>
            <w:vAlign w:val="bottom"/>
          </w:tcPr>
          <w:p w:rsidR="005E512C" w:rsidRPr="00F922B4" w:rsidRDefault="005E512C" w:rsidP="003C46DE">
            <w:pPr>
              <w:jc w:val="right"/>
            </w:pPr>
            <w:r w:rsidRPr="00F922B4">
              <w:t>121,1</w:t>
            </w:r>
          </w:p>
        </w:tc>
      </w:tr>
      <w:tr w:rsidR="005E512C" w:rsidRPr="00F922B4" w:rsidTr="00426138">
        <w:trPr>
          <w:cantSplit/>
          <w:trHeight w:val="20"/>
        </w:trPr>
        <w:tc>
          <w:tcPr>
            <w:tcW w:w="2077" w:type="pct"/>
            <w:vAlign w:val="bottom"/>
          </w:tcPr>
          <w:p w:rsidR="005E512C" w:rsidRPr="00F922B4" w:rsidRDefault="005E512C" w:rsidP="00426138">
            <w:pPr>
              <w:ind w:left="142"/>
              <w:rPr>
                <w:color w:val="000000"/>
              </w:rPr>
            </w:pPr>
            <w:r w:rsidRPr="00F922B4">
              <w:rPr>
                <w:color w:val="000000"/>
              </w:rPr>
              <w:t xml:space="preserve">Вища освіта </w:t>
            </w:r>
          </w:p>
        </w:tc>
        <w:tc>
          <w:tcPr>
            <w:tcW w:w="562" w:type="pct"/>
            <w:vAlign w:val="bottom"/>
          </w:tcPr>
          <w:p w:rsidR="005E512C" w:rsidRPr="00F922B4" w:rsidRDefault="005E512C" w:rsidP="003C46DE">
            <w:pPr>
              <w:jc w:val="right"/>
            </w:pPr>
            <w:r w:rsidRPr="00F922B4">
              <w:t>100,0</w:t>
            </w:r>
          </w:p>
        </w:tc>
        <w:tc>
          <w:tcPr>
            <w:tcW w:w="573" w:type="pct"/>
            <w:vAlign w:val="bottom"/>
          </w:tcPr>
          <w:p w:rsidR="005E512C" w:rsidRPr="00F922B4" w:rsidRDefault="005E512C" w:rsidP="003C46DE">
            <w:pPr>
              <w:jc w:val="right"/>
            </w:pPr>
            <w:r w:rsidRPr="00F922B4">
              <w:t>115,2</w:t>
            </w:r>
          </w:p>
        </w:tc>
        <w:tc>
          <w:tcPr>
            <w:tcW w:w="563" w:type="pct"/>
            <w:vAlign w:val="bottom"/>
          </w:tcPr>
          <w:p w:rsidR="005E512C" w:rsidRPr="00F922B4" w:rsidRDefault="005E512C" w:rsidP="003C46DE">
            <w:pPr>
              <w:jc w:val="right"/>
            </w:pPr>
            <w:r w:rsidRPr="00F922B4">
              <w:t>100,0</w:t>
            </w:r>
          </w:p>
        </w:tc>
        <w:tc>
          <w:tcPr>
            <w:tcW w:w="642" w:type="pct"/>
            <w:vAlign w:val="bottom"/>
          </w:tcPr>
          <w:p w:rsidR="005E512C" w:rsidRPr="00F922B4" w:rsidRDefault="005E512C" w:rsidP="003C46DE">
            <w:pPr>
              <w:jc w:val="right"/>
            </w:pPr>
            <w:r w:rsidRPr="00F922B4">
              <w:t>115,2</w:t>
            </w:r>
          </w:p>
        </w:tc>
        <w:tc>
          <w:tcPr>
            <w:tcW w:w="582" w:type="pct"/>
            <w:vAlign w:val="bottom"/>
          </w:tcPr>
          <w:p w:rsidR="005E512C" w:rsidRPr="00F922B4" w:rsidRDefault="005E512C" w:rsidP="003C46DE">
            <w:pPr>
              <w:jc w:val="right"/>
            </w:pPr>
            <w:r w:rsidRPr="00F922B4">
              <w:t>114,8</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Ресторани та готелі</w:t>
            </w:r>
          </w:p>
        </w:tc>
        <w:tc>
          <w:tcPr>
            <w:tcW w:w="562" w:type="pct"/>
            <w:vAlign w:val="bottom"/>
          </w:tcPr>
          <w:p w:rsidR="005E512C" w:rsidRPr="00F922B4" w:rsidRDefault="005E512C" w:rsidP="003C46DE">
            <w:pPr>
              <w:jc w:val="right"/>
              <w:rPr>
                <w:b/>
              </w:rPr>
            </w:pPr>
            <w:r w:rsidRPr="00F922B4">
              <w:rPr>
                <w:b/>
              </w:rPr>
              <w:t>100,2</w:t>
            </w:r>
          </w:p>
        </w:tc>
        <w:tc>
          <w:tcPr>
            <w:tcW w:w="573" w:type="pct"/>
            <w:vAlign w:val="bottom"/>
          </w:tcPr>
          <w:p w:rsidR="005E512C" w:rsidRPr="00F922B4" w:rsidRDefault="005E512C" w:rsidP="003C46DE">
            <w:pPr>
              <w:jc w:val="right"/>
              <w:rPr>
                <w:b/>
              </w:rPr>
            </w:pPr>
            <w:r w:rsidRPr="00F922B4">
              <w:rPr>
                <w:b/>
              </w:rPr>
              <w:t>102,0</w:t>
            </w:r>
          </w:p>
        </w:tc>
        <w:tc>
          <w:tcPr>
            <w:tcW w:w="563" w:type="pct"/>
            <w:vAlign w:val="bottom"/>
          </w:tcPr>
          <w:p w:rsidR="005E512C" w:rsidRPr="00F922B4" w:rsidRDefault="005E512C" w:rsidP="003C46DE">
            <w:pPr>
              <w:jc w:val="right"/>
              <w:rPr>
                <w:b/>
              </w:rPr>
            </w:pPr>
            <w:r w:rsidRPr="00F922B4">
              <w:rPr>
                <w:b/>
              </w:rPr>
              <w:t>101,6</w:t>
            </w:r>
          </w:p>
        </w:tc>
        <w:tc>
          <w:tcPr>
            <w:tcW w:w="642" w:type="pct"/>
            <w:vAlign w:val="bottom"/>
          </w:tcPr>
          <w:p w:rsidR="005E512C" w:rsidRPr="00F922B4" w:rsidRDefault="005E512C" w:rsidP="003C46DE">
            <w:pPr>
              <w:jc w:val="right"/>
              <w:rPr>
                <w:b/>
              </w:rPr>
            </w:pPr>
            <w:r w:rsidRPr="00F922B4">
              <w:rPr>
                <w:b/>
              </w:rPr>
              <w:t>112,1</w:t>
            </w:r>
          </w:p>
        </w:tc>
        <w:tc>
          <w:tcPr>
            <w:tcW w:w="582" w:type="pct"/>
            <w:vAlign w:val="bottom"/>
          </w:tcPr>
          <w:p w:rsidR="005E512C" w:rsidRPr="00F922B4" w:rsidRDefault="005E512C" w:rsidP="003C46DE">
            <w:pPr>
              <w:jc w:val="right"/>
              <w:rPr>
                <w:b/>
              </w:rPr>
            </w:pPr>
            <w:r w:rsidRPr="00F922B4">
              <w:rPr>
                <w:b/>
              </w:rPr>
              <w:t>110,0</w:t>
            </w:r>
          </w:p>
        </w:tc>
      </w:tr>
      <w:tr w:rsidR="005E512C" w:rsidRPr="00F922B4" w:rsidTr="00426138">
        <w:trPr>
          <w:cantSplit/>
          <w:trHeight w:val="20"/>
        </w:trPr>
        <w:tc>
          <w:tcPr>
            <w:tcW w:w="2077" w:type="pct"/>
            <w:vAlign w:val="bottom"/>
          </w:tcPr>
          <w:p w:rsidR="005E512C" w:rsidRPr="00F922B4" w:rsidRDefault="005E512C" w:rsidP="00426138">
            <w:pPr>
              <w:rPr>
                <w:b/>
                <w:bCs/>
                <w:color w:val="000000"/>
              </w:rPr>
            </w:pPr>
            <w:r w:rsidRPr="00F922B4">
              <w:rPr>
                <w:b/>
                <w:bCs/>
                <w:color w:val="000000"/>
              </w:rPr>
              <w:t>Різні товари та послуги</w:t>
            </w:r>
          </w:p>
        </w:tc>
        <w:tc>
          <w:tcPr>
            <w:tcW w:w="562" w:type="pct"/>
            <w:vAlign w:val="bottom"/>
          </w:tcPr>
          <w:p w:rsidR="005E512C" w:rsidRPr="00F922B4" w:rsidRDefault="005E512C" w:rsidP="003C46DE">
            <w:pPr>
              <w:jc w:val="right"/>
              <w:rPr>
                <w:b/>
              </w:rPr>
            </w:pPr>
            <w:r w:rsidRPr="00F922B4">
              <w:rPr>
                <w:b/>
              </w:rPr>
              <w:t>99,8</w:t>
            </w:r>
          </w:p>
        </w:tc>
        <w:tc>
          <w:tcPr>
            <w:tcW w:w="573" w:type="pct"/>
            <w:vAlign w:val="bottom"/>
          </w:tcPr>
          <w:p w:rsidR="005E512C" w:rsidRPr="00F922B4" w:rsidRDefault="005E512C" w:rsidP="003C46DE">
            <w:pPr>
              <w:jc w:val="right"/>
              <w:rPr>
                <w:b/>
              </w:rPr>
            </w:pPr>
            <w:r w:rsidRPr="00F922B4">
              <w:rPr>
                <w:b/>
              </w:rPr>
              <w:t>100,9</w:t>
            </w:r>
          </w:p>
        </w:tc>
        <w:tc>
          <w:tcPr>
            <w:tcW w:w="563" w:type="pct"/>
            <w:vAlign w:val="bottom"/>
          </w:tcPr>
          <w:p w:rsidR="005E512C" w:rsidRPr="00F922B4" w:rsidRDefault="005E512C" w:rsidP="003C46DE">
            <w:pPr>
              <w:jc w:val="right"/>
              <w:rPr>
                <w:b/>
              </w:rPr>
            </w:pPr>
            <w:r w:rsidRPr="00F922B4">
              <w:rPr>
                <w:b/>
              </w:rPr>
              <w:t>101,8</w:t>
            </w:r>
          </w:p>
        </w:tc>
        <w:tc>
          <w:tcPr>
            <w:tcW w:w="642" w:type="pct"/>
            <w:vAlign w:val="bottom"/>
          </w:tcPr>
          <w:p w:rsidR="005E512C" w:rsidRPr="00F922B4" w:rsidRDefault="005E512C" w:rsidP="003C46DE">
            <w:pPr>
              <w:jc w:val="right"/>
              <w:rPr>
                <w:b/>
              </w:rPr>
            </w:pPr>
            <w:r w:rsidRPr="00F922B4">
              <w:rPr>
                <w:b/>
              </w:rPr>
              <w:t>104,1</w:t>
            </w:r>
          </w:p>
        </w:tc>
        <w:tc>
          <w:tcPr>
            <w:tcW w:w="582" w:type="pct"/>
            <w:vAlign w:val="bottom"/>
          </w:tcPr>
          <w:p w:rsidR="005E512C" w:rsidRPr="00F922B4" w:rsidRDefault="005E512C" w:rsidP="003C46DE">
            <w:pPr>
              <w:jc w:val="right"/>
              <w:rPr>
                <w:b/>
              </w:rPr>
            </w:pPr>
            <w:r w:rsidRPr="00F922B4">
              <w:rPr>
                <w:b/>
              </w:rPr>
              <w:t>117,8</w:t>
            </w:r>
          </w:p>
        </w:tc>
      </w:tr>
    </w:tbl>
    <w:p w:rsidR="005E512C" w:rsidRPr="00F922B4" w:rsidRDefault="005E512C" w:rsidP="005E512C">
      <w:pPr>
        <w:rPr>
          <w:sz w:val="22"/>
        </w:rPr>
      </w:pPr>
    </w:p>
    <w:p w:rsidR="005E512C" w:rsidRPr="00F922B4" w:rsidRDefault="005E512C" w:rsidP="005E512C"/>
    <w:p w:rsidR="005E512C" w:rsidRPr="00F922B4" w:rsidRDefault="005E512C" w:rsidP="005E512C"/>
    <w:p w:rsidR="00DC4F0D" w:rsidRPr="00F922B4" w:rsidRDefault="00DC4F0D">
      <w:pPr>
        <w:spacing w:after="160" w:line="259" w:lineRule="auto"/>
      </w:pPr>
      <w:r w:rsidRPr="00F922B4">
        <w:br w:type="page"/>
      </w:r>
    </w:p>
    <w:p w:rsidR="00107DD7" w:rsidRPr="00F922B4" w:rsidRDefault="00107DD7" w:rsidP="00107DD7">
      <w:pPr>
        <w:pStyle w:val="3"/>
      </w:pPr>
      <w:r w:rsidRPr="00F922B4">
        <w:t>З М І С Т</w:t>
      </w:r>
    </w:p>
    <w:p w:rsidR="00107DD7" w:rsidRPr="00F922B4" w:rsidRDefault="00107DD7" w:rsidP="00107DD7">
      <w:pPr>
        <w:pStyle w:val="1f"/>
        <w:tabs>
          <w:tab w:val="right" w:leader="dot" w:pos="9060"/>
        </w:tabs>
        <w:spacing w:before="120" w:after="120"/>
        <w:rPr>
          <w:b/>
        </w:rPr>
      </w:pPr>
    </w:p>
    <w:p w:rsidR="00107DD7" w:rsidRPr="00F922B4" w:rsidRDefault="00107DD7" w:rsidP="00107DD7">
      <w:pPr>
        <w:pStyle w:val="1f"/>
        <w:tabs>
          <w:tab w:val="right" w:leader="dot" w:pos="9060"/>
        </w:tabs>
        <w:spacing w:before="120" w:after="120"/>
        <w:rPr>
          <w:noProof/>
          <w:sz w:val="24"/>
          <w:szCs w:val="24"/>
        </w:rPr>
      </w:pPr>
      <w:r w:rsidRPr="00F922B4">
        <w:rPr>
          <w:b/>
        </w:rPr>
        <w:fldChar w:fldCharType="begin"/>
      </w:r>
      <w:r w:rsidRPr="00F922B4">
        <w:rPr>
          <w:b/>
        </w:rPr>
        <w:instrText xml:space="preserve"> TOC \o "1-1" \u </w:instrText>
      </w:r>
      <w:r w:rsidRPr="00F922B4">
        <w:rPr>
          <w:b/>
        </w:rPr>
        <w:fldChar w:fldCharType="separate"/>
      </w:r>
      <w:r w:rsidRPr="00F922B4">
        <w:rPr>
          <w:b/>
          <w:noProof/>
        </w:rPr>
        <w:t>Основні</w:t>
      </w:r>
      <w:r w:rsidRPr="00F922B4">
        <w:rPr>
          <w:noProof/>
        </w:rPr>
        <w:t xml:space="preserve"> </w:t>
      </w:r>
      <w:r w:rsidRPr="00F922B4">
        <w:rPr>
          <w:b/>
          <w:noProof/>
        </w:rPr>
        <w:t>показники</w:t>
      </w:r>
      <w:r w:rsidRPr="00F922B4">
        <w:rPr>
          <w:noProof/>
        </w:rPr>
        <w:t xml:space="preserve"> </w:t>
      </w:r>
      <w:r w:rsidRPr="00F922B4">
        <w:rPr>
          <w:b/>
          <w:noProof/>
        </w:rPr>
        <w:t>соціально</w:t>
      </w:r>
      <w:r w:rsidRPr="00F922B4">
        <w:rPr>
          <w:noProof/>
        </w:rPr>
        <w:t>-</w:t>
      </w:r>
      <w:r w:rsidRPr="00F922B4">
        <w:rPr>
          <w:b/>
          <w:noProof/>
        </w:rPr>
        <w:t>економічного</w:t>
      </w:r>
      <w:r w:rsidRPr="00F922B4">
        <w:rPr>
          <w:noProof/>
        </w:rPr>
        <w:t xml:space="preserve"> </w:t>
      </w:r>
      <w:r w:rsidRPr="00F922B4">
        <w:rPr>
          <w:b/>
          <w:noProof/>
        </w:rPr>
        <w:t>розвитку</w:t>
      </w:r>
      <w:r w:rsidRPr="00F922B4">
        <w:rPr>
          <w:noProof/>
        </w:rPr>
        <w:t xml:space="preserve"> </w:t>
      </w:r>
      <w:r w:rsidRPr="00F922B4">
        <w:rPr>
          <w:b/>
          <w:noProof/>
        </w:rPr>
        <w:t>регіону</w:t>
      </w:r>
      <w:r w:rsidRPr="00F922B4">
        <w:rPr>
          <w:b/>
          <w:noProof/>
        </w:rPr>
        <w:tab/>
      </w:r>
      <w:r w:rsidRPr="00F922B4">
        <w:rPr>
          <w:noProof/>
        </w:rPr>
        <w:t xml:space="preserve">      </w:t>
      </w:r>
      <w:r w:rsidRPr="00F922B4">
        <w:rPr>
          <w:b/>
          <w:noProof/>
        </w:rPr>
        <w:t>3</w:t>
      </w:r>
    </w:p>
    <w:p w:rsidR="00107DD7" w:rsidRPr="00F922B4" w:rsidRDefault="00107DD7" w:rsidP="00107DD7">
      <w:pPr>
        <w:pStyle w:val="1f"/>
        <w:tabs>
          <w:tab w:val="right" w:leader="dot" w:pos="9060"/>
        </w:tabs>
        <w:spacing w:before="120" w:after="120"/>
        <w:rPr>
          <w:noProof/>
          <w:sz w:val="24"/>
          <w:szCs w:val="24"/>
        </w:rPr>
      </w:pPr>
      <w:r w:rsidRPr="00F922B4">
        <w:rPr>
          <w:noProof/>
        </w:rPr>
        <w:t>Населення та міграція</w:t>
      </w:r>
      <w:r w:rsidRPr="00F922B4">
        <w:rPr>
          <w:noProof/>
        </w:rPr>
        <w:tab/>
        <w:t xml:space="preserve">      5</w:t>
      </w:r>
    </w:p>
    <w:p w:rsidR="00107DD7" w:rsidRPr="00F922B4" w:rsidRDefault="00107DD7" w:rsidP="00107DD7">
      <w:pPr>
        <w:pStyle w:val="1f"/>
        <w:tabs>
          <w:tab w:val="right" w:leader="dot" w:pos="9060"/>
        </w:tabs>
        <w:spacing w:before="120" w:after="120"/>
        <w:rPr>
          <w:noProof/>
        </w:rPr>
      </w:pPr>
      <w:r w:rsidRPr="00F922B4">
        <w:rPr>
          <w:noProof/>
        </w:rPr>
        <w:t>Зайнятість та безробіття</w:t>
      </w:r>
      <w:r w:rsidRPr="00F922B4">
        <w:rPr>
          <w:noProof/>
        </w:rPr>
        <w:tab/>
        <w:t xml:space="preserve">      8</w:t>
      </w:r>
    </w:p>
    <w:p w:rsidR="00107DD7" w:rsidRPr="00F922B4" w:rsidRDefault="00107DD7" w:rsidP="00107DD7">
      <w:pPr>
        <w:pStyle w:val="1f"/>
        <w:tabs>
          <w:tab w:val="right" w:leader="dot" w:pos="9060"/>
        </w:tabs>
        <w:spacing w:before="120" w:after="120"/>
        <w:rPr>
          <w:noProof/>
        </w:rPr>
      </w:pPr>
      <w:r w:rsidRPr="00F922B4">
        <w:rPr>
          <w:noProof/>
        </w:rPr>
        <w:t>Оплата праці та соціально-трудові відносини</w:t>
      </w:r>
      <w:r w:rsidRPr="00F922B4">
        <w:rPr>
          <w:noProof/>
        </w:rPr>
        <w:tab/>
        <w:t xml:space="preserve">    21</w:t>
      </w:r>
    </w:p>
    <w:p w:rsidR="00107DD7" w:rsidRPr="00F922B4" w:rsidRDefault="00107DD7" w:rsidP="00107DD7">
      <w:pPr>
        <w:pStyle w:val="1f"/>
        <w:tabs>
          <w:tab w:val="right" w:leader="dot" w:pos="9060"/>
        </w:tabs>
        <w:spacing w:before="120" w:after="120"/>
        <w:rPr>
          <w:noProof/>
          <w:sz w:val="24"/>
          <w:szCs w:val="24"/>
        </w:rPr>
      </w:pPr>
      <w:r w:rsidRPr="00F922B4">
        <w:rPr>
          <w:noProof/>
        </w:rPr>
        <w:t>Правосуддя та злочинність</w:t>
      </w:r>
      <w:r w:rsidRPr="00F922B4">
        <w:rPr>
          <w:noProof/>
        </w:rPr>
        <w:tab/>
        <w:t xml:space="preserve">    40</w:t>
      </w:r>
    </w:p>
    <w:p w:rsidR="00107DD7" w:rsidRPr="00F922B4" w:rsidRDefault="00107DD7" w:rsidP="00107DD7">
      <w:pPr>
        <w:pStyle w:val="1f"/>
        <w:tabs>
          <w:tab w:val="right" w:leader="dot" w:pos="9060"/>
        </w:tabs>
        <w:spacing w:before="120" w:after="120"/>
        <w:rPr>
          <w:noProof/>
          <w:sz w:val="24"/>
          <w:szCs w:val="24"/>
        </w:rPr>
      </w:pPr>
      <w:r w:rsidRPr="00F922B4">
        <w:rPr>
          <w:noProof/>
        </w:rPr>
        <w:t>Послуги</w:t>
      </w:r>
      <w:r w:rsidRPr="00F922B4">
        <w:rPr>
          <w:noProof/>
        </w:rPr>
        <w:tab/>
        <w:t xml:space="preserve">    41</w:t>
      </w:r>
    </w:p>
    <w:p w:rsidR="00107DD7" w:rsidRPr="00F922B4" w:rsidRDefault="00107DD7" w:rsidP="00107DD7">
      <w:pPr>
        <w:pStyle w:val="1f"/>
        <w:tabs>
          <w:tab w:val="right" w:leader="dot" w:pos="9060"/>
        </w:tabs>
        <w:spacing w:before="120" w:after="120"/>
        <w:rPr>
          <w:noProof/>
          <w:sz w:val="24"/>
          <w:szCs w:val="24"/>
        </w:rPr>
      </w:pPr>
      <w:r w:rsidRPr="00F922B4">
        <w:rPr>
          <w:noProof/>
        </w:rPr>
        <w:t>Внутрішня торгівля</w:t>
      </w:r>
      <w:r w:rsidRPr="00F922B4">
        <w:rPr>
          <w:noProof/>
        </w:rPr>
        <w:tab/>
        <w:t xml:space="preserve">    43</w:t>
      </w:r>
    </w:p>
    <w:p w:rsidR="00107DD7" w:rsidRPr="00F922B4" w:rsidRDefault="00107DD7" w:rsidP="00107DD7">
      <w:pPr>
        <w:pStyle w:val="1f"/>
        <w:tabs>
          <w:tab w:val="right" w:leader="dot" w:pos="9060"/>
        </w:tabs>
        <w:spacing w:before="120" w:after="120"/>
        <w:rPr>
          <w:noProof/>
          <w:sz w:val="24"/>
          <w:szCs w:val="24"/>
        </w:rPr>
      </w:pPr>
      <w:r w:rsidRPr="00F922B4">
        <w:rPr>
          <w:noProof/>
        </w:rPr>
        <w:t>Капітальні інвестиції</w:t>
      </w:r>
      <w:r w:rsidRPr="00F922B4">
        <w:rPr>
          <w:noProof/>
        </w:rPr>
        <w:tab/>
        <w:t xml:space="preserve">    44</w:t>
      </w:r>
    </w:p>
    <w:p w:rsidR="00107DD7" w:rsidRPr="00F922B4" w:rsidRDefault="00107DD7" w:rsidP="00107DD7">
      <w:pPr>
        <w:pStyle w:val="1f"/>
        <w:tabs>
          <w:tab w:val="right" w:leader="dot" w:pos="9060"/>
        </w:tabs>
        <w:spacing w:before="120" w:after="120"/>
        <w:rPr>
          <w:noProof/>
          <w:sz w:val="24"/>
          <w:szCs w:val="24"/>
        </w:rPr>
      </w:pPr>
      <w:r w:rsidRPr="00F922B4">
        <w:rPr>
          <w:noProof/>
        </w:rPr>
        <w:t>Сільське, лісове та рибне господарство</w:t>
      </w:r>
      <w:r w:rsidRPr="00F922B4">
        <w:rPr>
          <w:noProof/>
        </w:rPr>
        <w:tab/>
        <w:t xml:space="preserve">    50</w:t>
      </w:r>
    </w:p>
    <w:p w:rsidR="00107DD7" w:rsidRPr="00F922B4" w:rsidRDefault="00107DD7" w:rsidP="00107DD7">
      <w:pPr>
        <w:pStyle w:val="1f"/>
        <w:tabs>
          <w:tab w:val="right" w:leader="dot" w:pos="9060"/>
        </w:tabs>
        <w:spacing w:before="120" w:after="120"/>
        <w:rPr>
          <w:noProof/>
        </w:rPr>
      </w:pPr>
      <w:r w:rsidRPr="00F922B4">
        <w:rPr>
          <w:noProof/>
        </w:rPr>
        <w:t>Енергетика</w:t>
      </w:r>
      <w:r w:rsidRPr="00F922B4">
        <w:rPr>
          <w:noProof/>
        </w:rPr>
        <w:tab/>
        <w:t xml:space="preserve">    58</w:t>
      </w:r>
    </w:p>
    <w:p w:rsidR="00107DD7" w:rsidRPr="00F922B4" w:rsidRDefault="00107DD7" w:rsidP="00107DD7">
      <w:pPr>
        <w:pStyle w:val="1f"/>
        <w:tabs>
          <w:tab w:val="right" w:leader="dot" w:pos="9060"/>
        </w:tabs>
        <w:spacing w:before="120" w:after="120"/>
        <w:rPr>
          <w:noProof/>
        </w:rPr>
      </w:pPr>
      <w:r w:rsidRPr="00F922B4">
        <w:rPr>
          <w:noProof/>
        </w:rPr>
        <w:t>Промисловість</w:t>
      </w:r>
      <w:r w:rsidRPr="00F922B4">
        <w:rPr>
          <w:noProof/>
        </w:rPr>
        <w:tab/>
        <w:t xml:space="preserve">    59</w:t>
      </w:r>
    </w:p>
    <w:p w:rsidR="00107DD7" w:rsidRPr="00F922B4" w:rsidRDefault="00107DD7" w:rsidP="00107DD7">
      <w:pPr>
        <w:pStyle w:val="1f"/>
        <w:tabs>
          <w:tab w:val="right" w:leader="dot" w:pos="9060"/>
        </w:tabs>
        <w:spacing w:before="120" w:after="120"/>
        <w:rPr>
          <w:noProof/>
          <w:sz w:val="24"/>
          <w:szCs w:val="24"/>
        </w:rPr>
      </w:pPr>
      <w:r w:rsidRPr="00F922B4">
        <w:rPr>
          <w:noProof/>
        </w:rPr>
        <w:t>Будівництво</w:t>
      </w:r>
      <w:r w:rsidRPr="00F922B4">
        <w:rPr>
          <w:noProof/>
        </w:rPr>
        <w:tab/>
        <w:t xml:space="preserve">    66</w:t>
      </w:r>
    </w:p>
    <w:p w:rsidR="00107DD7" w:rsidRPr="00F922B4" w:rsidRDefault="00107DD7" w:rsidP="00107DD7">
      <w:pPr>
        <w:pStyle w:val="1f"/>
        <w:tabs>
          <w:tab w:val="right" w:leader="dot" w:pos="9060"/>
        </w:tabs>
        <w:spacing w:before="120" w:after="120"/>
        <w:rPr>
          <w:noProof/>
        </w:rPr>
      </w:pPr>
      <w:r w:rsidRPr="00F922B4">
        <w:rPr>
          <w:noProof/>
        </w:rPr>
        <w:t>Транспорт і зв'язок</w:t>
      </w:r>
      <w:r w:rsidRPr="00F922B4">
        <w:rPr>
          <w:noProof/>
        </w:rPr>
        <w:tab/>
        <w:t xml:space="preserve">    70</w:t>
      </w:r>
    </w:p>
    <w:p w:rsidR="00107DD7" w:rsidRPr="00F922B4" w:rsidRDefault="00107DD7" w:rsidP="00107DD7">
      <w:pPr>
        <w:pStyle w:val="1f"/>
        <w:tabs>
          <w:tab w:val="right" w:leader="dot" w:pos="9060"/>
        </w:tabs>
        <w:spacing w:before="120" w:after="120"/>
        <w:rPr>
          <w:noProof/>
        </w:rPr>
      </w:pPr>
      <w:r w:rsidRPr="00F922B4">
        <w:rPr>
          <w:noProof/>
        </w:rPr>
        <w:t>Туризм</w:t>
      </w:r>
      <w:r w:rsidRPr="00F922B4">
        <w:rPr>
          <w:noProof/>
        </w:rPr>
        <w:tab/>
        <w:t xml:space="preserve">    75</w:t>
      </w:r>
    </w:p>
    <w:p w:rsidR="00107DD7" w:rsidRPr="00F922B4" w:rsidRDefault="00107DD7" w:rsidP="00107DD7">
      <w:pPr>
        <w:pStyle w:val="1f"/>
        <w:tabs>
          <w:tab w:val="right" w:leader="dot" w:pos="9060"/>
        </w:tabs>
        <w:spacing w:before="120" w:after="120"/>
        <w:rPr>
          <w:noProof/>
          <w:sz w:val="24"/>
          <w:szCs w:val="24"/>
        </w:rPr>
      </w:pPr>
      <w:r w:rsidRPr="00F922B4">
        <w:rPr>
          <w:noProof/>
        </w:rPr>
        <w:t>Зовнішньоекономічна діяльність</w:t>
      </w:r>
      <w:r w:rsidRPr="00F922B4">
        <w:rPr>
          <w:noProof/>
        </w:rPr>
        <w:tab/>
        <w:t xml:space="preserve">  76</w:t>
      </w:r>
    </w:p>
    <w:p w:rsidR="00107DD7" w:rsidRPr="00F922B4" w:rsidRDefault="002C5483" w:rsidP="00107DD7">
      <w:pPr>
        <w:pStyle w:val="1f"/>
        <w:tabs>
          <w:tab w:val="right" w:leader="dot" w:pos="9060"/>
        </w:tabs>
        <w:spacing w:before="120" w:after="120"/>
        <w:rPr>
          <w:noProof/>
          <w:sz w:val="24"/>
          <w:szCs w:val="24"/>
        </w:rPr>
      </w:pPr>
      <w:r>
        <w:rPr>
          <w:noProof/>
        </w:rPr>
        <w:t>Споживчі ціни</w:t>
      </w:r>
      <w:r>
        <w:rPr>
          <w:noProof/>
        </w:rPr>
        <w:tab/>
        <w:t xml:space="preserve">  95</w:t>
      </w:r>
    </w:p>
    <w:p w:rsidR="00107DD7" w:rsidRPr="00F922B4" w:rsidRDefault="00107DD7" w:rsidP="00107DD7">
      <w:r w:rsidRPr="00F922B4">
        <w:fldChar w:fldCharType="end"/>
      </w:r>
    </w:p>
    <w:p w:rsidR="00107DD7" w:rsidRPr="00F922B4" w:rsidRDefault="00107DD7">
      <w:pPr>
        <w:spacing w:after="160" w:line="259" w:lineRule="auto"/>
      </w:pPr>
      <w:r w:rsidRPr="00F922B4">
        <w:br w:type="page"/>
      </w:r>
    </w:p>
    <w:p w:rsidR="00107DD7" w:rsidRPr="00F922B4" w:rsidRDefault="00107DD7" w:rsidP="00107DD7">
      <w:pPr>
        <w:ind w:right="-2"/>
        <w:jc w:val="center"/>
        <w:rPr>
          <w:b/>
        </w:rPr>
      </w:pPr>
      <w:r w:rsidRPr="00F922B4">
        <w:rPr>
          <w:b/>
        </w:rPr>
        <w:t>Державна служба статистики України</w:t>
      </w:r>
    </w:p>
    <w:p w:rsidR="00107DD7" w:rsidRPr="00F922B4" w:rsidRDefault="00107DD7" w:rsidP="00107DD7">
      <w:pPr>
        <w:jc w:val="center"/>
        <w:rPr>
          <w:b/>
        </w:rPr>
      </w:pPr>
      <w:r w:rsidRPr="00F922B4">
        <w:rPr>
          <w:b/>
        </w:rPr>
        <w:t>Головне управління статистики</w:t>
      </w:r>
    </w:p>
    <w:p w:rsidR="00107DD7" w:rsidRPr="00F922B4" w:rsidRDefault="00107DD7" w:rsidP="00107DD7">
      <w:pPr>
        <w:jc w:val="center"/>
        <w:rPr>
          <w:b/>
        </w:rPr>
      </w:pPr>
      <w:r w:rsidRPr="00F922B4">
        <w:rPr>
          <w:b/>
        </w:rPr>
        <w:t>у Тернопільській області</w:t>
      </w: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sz w:val="28"/>
          <w:szCs w:val="28"/>
        </w:rPr>
      </w:pPr>
      <w:r w:rsidRPr="00F922B4">
        <w:rPr>
          <w:b/>
          <w:sz w:val="28"/>
          <w:szCs w:val="28"/>
        </w:rPr>
        <w:t xml:space="preserve">Соціально-економічне становище </w:t>
      </w:r>
    </w:p>
    <w:p w:rsidR="00107DD7" w:rsidRPr="00F922B4" w:rsidRDefault="00107DD7" w:rsidP="00107DD7">
      <w:pPr>
        <w:jc w:val="center"/>
        <w:rPr>
          <w:b/>
          <w:sz w:val="28"/>
          <w:szCs w:val="28"/>
        </w:rPr>
      </w:pPr>
      <w:r w:rsidRPr="00F922B4">
        <w:rPr>
          <w:b/>
          <w:sz w:val="28"/>
          <w:szCs w:val="28"/>
        </w:rPr>
        <w:t>Тернопільської області</w:t>
      </w:r>
    </w:p>
    <w:p w:rsidR="00107DD7" w:rsidRPr="00F922B4" w:rsidRDefault="00107DD7" w:rsidP="00107DD7">
      <w:pPr>
        <w:jc w:val="center"/>
        <w:rPr>
          <w:b/>
          <w:sz w:val="28"/>
          <w:szCs w:val="28"/>
        </w:rPr>
      </w:pPr>
      <w:r w:rsidRPr="00F922B4">
        <w:rPr>
          <w:b/>
          <w:sz w:val="28"/>
          <w:szCs w:val="28"/>
        </w:rPr>
        <w:t>за січень–жовтень 2018 року</w:t>
      </w: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rPr>
          <w:b/>
        </w:rP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spacing w:line="360" w:lineRule="auto"/>
        <w:jc w:val="center"/>
      </w:pPr>
    </w:p>
    <w:p w:rsidR="00107DD7" w:rsidRPr="00F922B4" w:rsidRDefault="00107DD7" w:rsidP="00107DD7">
      <w:pPr>
        <w:jc w:val="center"/>
      </w:pPr>
      <w:r w:rsidRPr="00F922B4">
        <w:t>Відповідальна за випуск</w:t>
      </w:r>
    </w:p>
    <w:p w:rsidR="00107DD7" w:rsidRPr="00F922B4" w:rsidRDefault="00107DD7" w:rsidP="00107DD7">
      <w:pPr>
        <w:jc w:val="center"/>
      </w:pPr>
    </w:p>
    <w:p w:rsidR="00107DD7" w:rsidRPr="00F922B4" w:rsidRDefault="00107DD7" w:rsidP="00107DD7">
      <w:pPr>
        <w:jc w:val="center"/>
      </w:pPr>
      <w:r w:rsidRPr="00F922B4">
        <w:t>Навроцька Наталія Яківна</w:t>
      </w: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p>
    <w:p w:rsidR="00107DD7" w:rsidRPr="00F922B4" w:rsidRDefault="00107DD7" w:rsidP="00107DD7">
      <w:pPr>
        <w:jc w:val="center"/>
      </w:pPr>
      <w:r w:rsidRPr="00F922B4">
        <w:t xml:space="preserve">Підписано до друку </w:t>
      </w:r>
      <w:r w:rsidR="004A0CA7">
        <w:t>29.11</w:t>
      </w:r>
      <w:r w:rsidRPr="00F922B4">
        <w:t>.2018. Формат 60х84/8.</w:t>
      </w:r>
    </w:p>
    <w:p w:rsidR="00107DD7" w:rsidRPr="00F922B4" w:rsidRDefault="00107DD7" w:rsidP="00107DD7">
      <w:pPr>
        <w:jc w:val="center"/>
      </w:pPr>
      <w:r w:rsidRPr="00F922B4">
        <w:t xml:space="preserve">Папір офсетний. Гарнітура </w:t>
      </w:r>
      <w:proofErr w:type="spellStart"/>
      <w:r w:rsidRPr="00F922B4">
        <w:t>Times</w:t>
      </w:r>
      <w:proofErr w:type="spellEnd"/>
      <w:r w:rsidRPr="00F922B4">
        <w:t xml:space="preserve"> </w:t>
      </w:r>
      <w:proofErr w:type="spellStart"/>
      <w:r w:rsidRPr="00F922B4">
        <w:t>New</w:t>
      </w:r>
      <w:proofErr w:type="spellEnd"/>
      <w:r w:rsidRPr="00F922B4">
        <w:t xml:space="preserve"> </w:t>
      </w:r>
      <w:proofErr w:type="spellStart"/>
      <w:r w:rsidRPr="00F922B4">
        <w:t>Roman</w:t>
      </w:r>
      <w:proofErr w:type="spellEnd"/>
      <w:r w:rsidRPr="00F922B4">
        <w:t>.</w:t>
      </w:r>
    </w:p>
    <w:p w:rsidR="00107DD7" w:rsidRPr="00F922B4" w:rsidRDefault="00107DD7" w:rsidP="00107DD7">
      <w:pPr>
        <w:jc w:val="center"/>
      </w:pPr>
      <w:r w:rsidRPr="00F922B4">
        <w:t xml:space="preserve">Тираж 23 прим. Зам. № </w:t>
      </w:r>
      <w:r w:rsidR="00AD0680" w:rsidRPr="00AD0680">
        <w:t>44</w:t>
      </w:r>
    </w:p>
    <w:p w:rsidR="00107DD7" w:rsidRPr="00F922B4" w:rsidRDefault="00107DD7" w:rsidP="00107DD7"/>
    <w:p w:rsidR="00820721" w:rsidRPr="00F922B4" w:rsidRDefault="002C5483" w:rsidP="00107DD7">
      <w:r>
        <w:rPr>
          <w:noProof/>
        </w:rPr>
        <mc:AlternateContent>
          <mc:Choice Requires="wps">
            <w:drawing>
              <wp:anchor distT="0" distB="0" distL="114300" distR="114300" simplePos="0" relativeHeight="251760640" behindDoc="0" locked="0" layoutInCell="1" allowOverlap="1">
                <wp:simplePos x="0" y="0"/>
                <wp:positionH relativeFrom="column">
                  <wp:posOffset>-357505</wp:posOffset>
                </wp:positionH>
                <wp:positionV relativeFrom="paragraph">
                  <wp:posOffset>925195</wp:posOffset>
                </wp:positionV>
                <wp:extent cx="914400" cy="914400"/>
                <wp:effectExtent l="0" t="0" r="0" b="0"/>
                <wp:wrapNone/>
                <wp:docPr id="57" name="Прямокутник 57"/>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11E1A" id="Прямокутник 57" o:spid="_x0000_s1026" style="position:absolute;margin-left:-28.15pt;margin-top:72.85pt;width:1in;height:1in;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" fillcolor="white [3201]" stroked="f" strokeweight="1pt"/>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-357505</wp:posOffset>
                </wp:positionH>
                <wp:positionV relativeFrom="paragraph">
                  <wp:posOffset>925195</wp:posOffset>
                </wp:positionV>
                <wp:extent cx="1123950" cy="1047750"/>
                <wp:effectExtent l="0" t="0" r="0" b="0"/>
                <wp:wrapNone/>
                <wp:docPr id="40" name="Прямокутник 40"/>
                <wp:cNvGraphicFramePr/>
                <a:graphic xmlns:a="http://schemas.openxmlformats.org/drawingml/2006/main">
                  <a:graphicData uri="http://schemas.microsoft.com/office/word/2010/wordprocessingShape">
                    <wps:wsp>
                      <wps:cNvSpPr/>
                      <wps:spPr>
                        <a:xfrm>
                          <a:off x="0" y="0"/>
                          <a:ext cx="112395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4950C" id="Прямокутник 40" o:spid="_x0000_s1026" style="position:absolute;margin-left:-28.15pt;margin-top:72.85pt;width:88.5pt;height: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" filled="f" stroked="f" strokeweight="1pt"/>
            </w:pict>
          </mc:Fallback>
        </mc:AlternateContent>
      </w:r>
    </w:p>
    <w:sectPr w:rsidR="00820721" w:rsidRPr="00F922B4" w:rsidSect="00232B0D">
      <w:headerReference w:type="default" r:id="rId14"/>
      <w:footerReference w:type="default" r:id="rId15"/>
      <w:headerReference w:type="first" r:id="rId16"/>
      <w:footerReference w:type="first" r:id="rId17"/>
      <w:pgSz w:w="11906" w:h="16838" w:code="9"/>
      <w:pgMar w:top="1418" w:right="1418" w:bottom="1418" w:left="1418" w:header="709" w:footer="709" w:gutter="0"/>
      <w:pgNumType w:start="9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9F2" w:rsidRDefault="002B49F2">
      <w:r>
        <w:separator/>
      </w:r>
    </w:p>
  </w:endnote>
  <w:endnote w:type="continuationSeparator" w:id="0">
    <w:p w:rsidR="002B49F2" w:rsidRDefault="002B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186429"/>
      <w:docPartObj>
        <w:docPartGallery w:val="Page Numbers (Bottom of Page)"/>
        <w:docPartUnique/>
      </w:docPartObj>
    </w:sdtPr>
    <w:sdtEndPr/>
    <w:sdtContent>
      <w:p w:rsidR="002B49F2" w:rsidRDefault="002B49F2">
        <w:pPr>
          <w:pStyle w:val="a7"/>
          <w:jc w:val="right"/>
        </w:pPr>
        <w:r>
          <w:rPr>
            <w:noProof/>
          </w:rPr>
          <mc:AlternateContent>
            <mc:Choice Requires="wps">
              <w:drawing>
                <wp:anchor distT="0" distB="0" distL="114300" distR="114300" simplePos="0" relativeHeight="251659264" behindDoc="0" locked="0" layoutInCell="1" allowOverlap="1" wp14:anchorId="5CFEEE53" wp14:editId="3B09CA55">
                  <wp:simplePos x="0" y="0"/>
                  <wp:positionH relativeFrom="column">
                    <wp:posOffset>5429118</wp:posOffset>
                  </wp:positionH>
                  <wp:positionV relativeFrom="paragraph">
                    <wp:posOffset>-11125</wp:posOffset>
                  </wp:positionV>
                  <wp:extent cx="890649" cy="285008"/>
                  <wp:effectExtent l="0" t="0" r="24130" b="20320"/>
                  <wp:wrapNone/>
                  <wp:docPr id="13" name="Прямокутник 13"/>
                  <wp:cNvGraphicFramePr/>
                  <a:graphic xmlns:a="http://schemas.openxmlformats.org/drawingml/2006/main">
                    <a:graphicData uri="http://schemas.microsoft.com/office/word/2010/wordprocessingShape">
                      <wps:wsp>
                        <wps:cNvSpPr/>
                        <wps:spPr>
                          <a:xfrm>
                            <a:off x="0" y="0"/>
                            <a:ext cx="890649" cy="28500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75065" id="Прямокутник 13" o:spid="_x0000_s1026" style="position:absolute;margin-left:427.5pt;margin-top:-.9pt;width:70.15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" fillcolor="white [3201]" strokecolor="white [3212]" strokeweight="1pt"/>
              </w:pict>
            </mc:Fallback>
          </mc:AlternateContent>
        </w:r>
        <w:r>
          <w:fldChar w:fldCharType="begin"/>
        </w:r>
        <w:r>
          <w:instrText>PAGE   \* MERGEFORMAT</w:instrText>
        </w:r>
        <w:r>
          <w:fldChar w:fldCharType="separate"/>
        </w:r>
        <w:r w:rsidR="005653C5">
          <w:rPr>
            <w:noProof/>
          </w:rPr>
          <w:t>1</w:t>
        </w:r>
        <w:r>
          <w:fldChar w:fldCharType="end"/>
        </w:r>
      </w:p>
    </w:sdtContent>
  </w:sdt>
  <w:p w:rsidR="002B49F2" w:rsidRDefault="002B49F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Default="002B49F2" w:rsidP="00DC4F0D">
    <w:pPr>
      <w:pStyle w:val="a7"/>
      <w:framePr w:wrap="around" w:vAnchor="text" w:hAnchor="page" w:x="1273" w:y="-162"/>
      <w:rPr>
        <w:rStyle w:val="a9"/>
      </w:rPr>
    </w:pPr>
    <w:r>
      <w:rPr>
        <w:rStyle w:val="a9"/>
      </w:rPr>
      <w:fldChar w:fldCharType="begin"/>
    </w:r>
    <w:r>
      <w:rPr>
        <w:rStyle w:val="a9"/>
      </w:rPr>
      <w:instrText xml:space="preserve">PAGE  </w:instrText>
    </w:r>
    <w:r>
      <w:rPr>
        <w:rStyle w:val="a9"/>
      </w:rPr>
      <w:fldChar w:fldCharType="separate"/>
    </w:r>
    <w:r w:rsidR="008624A6">
      <w:rPr>
        <w:rStyle w:val="a9"/>
        <w:noProof/>
      </w:rPr>
      <w:t>26</w:t>
    </w:r>
    <w:r>
      <w:rPr>
        <w:rStyle w:val="a9"/>
      </w:rPr>
      <w:fldChar w:fldCharType="end"/>
    </w:r>
  </w:p>
  <w:p w:rsidR="002B49F2" w:rsidRDefault="002B49F2" w:rsidP="0042613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Default="002B49F2" w:rsidP="00DC4F0D">
    <w:pPr>
      <w:pStyle w:val="a7"/>
      <w:tabs>
        <w:tab w:val="clear" w:pos="9355"/>
      </w:tabs>
      <w:jc w:val="right"/>
    </w:pPr>
    <w:r>
      <w:fldChar w:fldCharType="begin"/>
    </w:r>
    <w:r>
      <w:instrText>PAGE   \* MERGEFORMAT</w:instrText>
    </w:r>
    <w:r>
      <w:fldChar w:fldCharType="separate"/>
    </w:r>
    <w:r w:rsidR="008624A6">
      <w:rPr>
        <w:noProof/>
      </w:rPr>
      <w:t>21</w:t>
    </w:r>
    <w:r>
      <w:fldChar w:fldCharType="end"/>
    </w:r>
  </w:p>
  <w:p w:rsidR="002B49F2" w:rsidRDefault="002B49F2" w:rsidP="00DC4F0D">
    <w:pPr>
      <w:pStyle w:val="a7"/>
      <w:ind w:right="360"/>
      <w:jc w:val="right"/>
    </w:pPr>
  </w:p>
  <w:p w:rsidR="002B49F2" w:rsidRDefault="002B49F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Default="002B49F2" w:rsidP="00DC4F0D">
    <w:pPr>
      <w:pStyle w:val="a7"/>
      <w:framePr w:wrap="around" w:vAnchor="text" w:hAnchor="page" w:x="1123" w:y="-68"/>
      <w:rPr>
        <w:rStyle w:val="a9"/>
      </w:rPr>
    </w:pPr>
    <w:r>
      <w:rPr>
        <w:rStyle w:val="a9"/>
      </w:rPr>
      <w:fldChar w:fldCharType="begin"/>
    </w:r>
    <w:r>
      <w:rPr>
        <w:rStyle w:val="a9"/>
      </w:rPr>
      <w:instrText xml:space="preserve">PAGE  </w:instrText>
    </w:r>
    <w:r>
      <w:rPr>
        <w:rStyle w:val="a9"/>
      </w:rPr>
      <w:fldChar w:fldCharType="separate"/>
    </w:r>
    <w:r w:rsidR="00D345B9">
      <w:rPr>
        <w:rStyle w:val="a9"/>
        <w:noProof/>
      </w:rPr>
      <w:t>96</w:t>
    </w:r>
    <w:r>
      <w:rPr>
        <w:rStyle w:val="a9"/>
      </w:rPr>
      <w:fldChar w:fldCharType="end"/>
    </w:r>
  </w:p>
  <w:p w:rsidR="002B49F2" w:rsidRDefault="002B49F2" w:rsidP="008C3F48">
    <w:pPr>
      <w:pStyle w:val="a7"/>
      <w:tabs>
        <w:tab w:val="clear" w:pos="4677"/>
        <w:tab w:val="clear" w:pos="9355"/>
        <w:tab w:val="right" w:pos="8994"/>
      </w:tabs>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Pr="003A55AF" w:rsidRDefault="002B49F2" w:rsidP="0042613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345B9">
      <w:rPr>
        <w:rStyle w:val="a9"/>
        <w:noProof/>
      </w:rPr>
      <w:t>93</w:t>
    </w:r>
    <w:r>
      <w:rPr>
        <w:rStyle w:val="a9"/>
      </w:rPr>
      <w:fldChar w:fldCharType="end"/>
    </w:r>
  </w:p>
  <w:p w:rsidR="002B49F2" w:rsidRDefault="002B49F2">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Default="002B49F2">
    <w:pPr>
      <w:pStyle w:val="a7"/>
      <w:jc w:val="right"/>
    </w:pPr>
    <w:r>
      <w:fldChar w:fldCharType="begin"/>
    </w:r>
    <w:r>
      <w:instrText>PAGE   \* MERGEFORMAT</w:instrText>
    </w:r>
    <w:r>
      <w:fldChar w:fldCharType="separate"/>
    </w:r>
    <w:r w:rsidR="00D345B9">
      <w:rPr>
        <w:noProof/>
      </w:rPr>
      <w:t>95</w:t>
    </w:r>
    <w:r>
      <w:rPr>
        <w:noProof/>
      </w:rPr>
      <w:fldChar w:fldCharType="end"/>
    </w:r>
  </w:p>
  <w:p w:rsidR="002B49F2" w:rsidRDefault="002B49F2">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Pr="00232B0D" w:rsidRDefault="002B49F2" w:rsidP="00232B0D">
    <w:pPr>
      <w:pStyle w:val="a7"/>
      <w:rPr>
        <w:lang w:val="en-US"/>
      </w:rPr>
    </w:pPr>
    <w:r>
      <w:rPr>
        <w:lang w:val="en-US"/>
      </w:rPr>
      <w:t>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9F2" w:rsidRDefault="002B49F2">
      <w:r>
        <w:separator/>
      </w:r>
    </w:p>
  </w:footnote>
  <w:footnote w:type="continuationSeparator" w:id="0">
    <w:p w:rsidR="002B49F2" w:rsidRDefault="002B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Default="002B49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F2" w:rsidRDefault="002B49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193E"/>
    <w:multiLevelType w:val="hybridMultilevel"/>
    <w:tmpl w:val="269C81A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8F1272"/>
    <w:multiLevelType w:val="hybridMultilevel"/>
    <w:tmpl w:val="7F02D7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2771B3"/>
    <w:multiLevelType w:val="hybridMultilevel"/>
    <w:tmpl w:val="8AA44158"/>
    <w:lvl w:ilvl="0" w:tplc="04190001">
      <w:numFmt w:val="bullet"/>
      <w:lvlText w:val=""/>
      <w:lvlJc w:val="left"/>
      <w:pPr>
        <w:tabs>
          <w:tab w:val="num" w:pos="720"/>
        </w:tabs>
        <w:ind w:left="720" w:hanging="360"/>
      </w:pPr>
      <w:rPr>
        <w:rFonts w:ascii="Symbol" w:eastAsia="Times New Roman" w:hAnsi="Symbol" w:cs="Times New Roman"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50066AA"/>
    <w:multiLevelType w:val="hybridMultilevel"/>
    <w:tmpl w:val="E242C27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F1"/>
    <w:rsid w:val="000052A1"/>
    <w:rsid w:val="00041A83"/>
    <w:rsid w:val="000853F1"/>
    <w:rsid w:val="00085A86"/>
    <w:rsid w:val="000958FA"/>
    <w:rsid w:val="000B365A"/>
    <w:rsid w:val="000B75BD"/>
    <w:rsid w:val="000E69F4"/>
    <w:rsid w:val="000E73F3"/>
    <w:rsid w:val="00106264"/>
    <w:rsid w:val="00107DD7"/>
    <w:rsid w:val="001206FD"/>
    <w:rsid w:val="001225BF"/>
    <w:rsid w:val="00133FB8"/>
    <w:rsid w:val="00197445"/>
    <w:rsid w:val="00204B65"/>
    <w:rsid w:val="00232B0D"/>
    <w:rsid w:val="00233820"/>
    <w:rsid w:val="0024723E"/>
    <w:rsid w:val="002714BC"/>
    <w:rsid w:val="002A1215"/>
    <w:rsid w:val="002A127D"/>
    <w:rsid w:val="002B4860"/>
    <w:rsid w:val="002B49F2"/>
    <w:rsid w:val="002B724E"/>
    <w:rsid w:val="002C5483"/>
    <w:rsid w:val="002C7DD2"/>
    <w:rsid w:val="002D28D1"/>
    <w:rsid w:val="002E1320"/>
    <w:rsid w:val="002E22DD"/>
    <w:rsid w:val="00303C85"/>
    <w:rsid w:val="003410BA"/>
    <w:rsid w:val="003744D9"/>
    <w:rsid w:val="003C46DE"/>
    <w:rsid w:val="00424087"/>
    <w:rsid w:val="00426138"/>
    <w:rsid w:val="00442B32"/>
    <w:rsid w:val="00457D60"/>
    <w:rsid w:val="00463086"/>
    <w:rsid w:val="00497EEE"/>
    <w:rsid w:val="004A0CA7"/>
    <w:rsid w:val="004A610C"/>
    <w:rsid w:val="005653C5"/>
    <w:rsid w:val="00586558"/>
    <w:rsid w:val="005A1A54"/>
    <w:rsid w:val="005D7CD0"/>
    <w:rsid w:val="005E512C"/>
    <w:rsid w:val="00627F49"/>
    <w:rsid w:val="006C54AA"/>
    <w:rsid w:val="006F0FB5"/>
    <w:rsid w:val="006F7C35"/>
    <w:rsid w:val="00702498"/>
    <w:rsid w:val="00707EBB"/>
    <w:rsid w:val="00787825"/>
    <w:rsid w:val="00791584"/>
    <w:rsid w:val="007F717E"/>
    <w:rsid w:val="0081256A"/>
    <w:rsid w:val="00820721"/>
    <w:rsid w:val="008624A6"/>
    <w:rsid w:val="008C3CAF"/>
    <w:rsid w:val="008C3F48"/>
    <w:rsid w:val="00910595"/>
    <w:rsid w:val="009656DD"/>
    <w:rsid w:val="00984C0C"/>
    <w:rsid w:val="009B2154"/>
    <w:rsid w:val="009B3DC4"/>
    <w:rsid w:val="009C46FC"/>
    <w:rsid w:val="009D1BA6"/>
    <w:rsid w:val="009E5B40"/>
    <w:rsid w:val="00A053C3"/>
    <w:rsid w:val="00A07CC7"/>
    <w:rsid w:val="00A363C9"/>
    <w:rsid w:val="00A5160C"/>
    <w:rsid w:val="00A65274"/>
    <w:rsid w:val="00A82757"/>
    <w:rsid w:val="00AB3476"/>
    <w:rsid w:val="00AB4EC4"/>
    <w:rsid w:val="00AD0680"/>
    <w:rsid w:val="00B12EDC"/>
    <w:rsid w:val="00B232FA"/>
    <w:rsid w:val="00B24BEE"/>
    <w:rsid w:val="00B3373C"/>
    <w:rsid w:val="00BF05F7"/>
    <w:rsid w:val="00C029F1"/>
    <w:rsid w:val="00C02FC9"/>
    <w:rsid w:val="00C36C9E"/>
    <w:rsid w:val="00C64144"/>
    <w:rsid w:val="00C74405"/>
    <w:rsid w:val="00CA4319"/>
    <w:rsid w:val="00D345B9"/>
    <w:rsid w:val="00D61F10"/>
    <w:rsid w:val="00D97320"/>
    <w:rsid w:val="00DA14CA"/>
    <w:rsid w:val="00DC4F0D"/>
    <w:rsid w:val="00DC7490"/>
    <w:rsid w:val="00DE51CA"/>
    <w:rsid w:val="00E15A78"/>
    <w:rsid w:val="00E27884"/>
    <w:rsid w:val="00E325CB"/>
    <w:rsid w:val="00E4263B"/>
    <w:rsid w:val="00E93971"/>
    <w:rsid w:val="00E94949"/>
    <w:rsid w:val="00EE24B3"/>
    <w:rsid w:val="00EF3A90"/>
    <w:rsid w:val="00F35CFE"/>
    <w:rsid w:val="00F52B61"/>
    <w:rsid w:val="00F815DA"/>
    <w:rsid w:val="00F922B4"/>
    <w:rsid w:val="00FB125D"/>
    <w:rsid w:val="00FC4C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15:chartTrackingRefBased/>
  <w15:docId w15:val="{AD420BBD-CD81-482B-9829-9F4FE517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CFE"/>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F35CFE"/>
    <w:pPr>
      <w:keepNext/>
      <w:spacing w:before="240" w:after="60"/>
      <w:outlineLvl w:val="0"/>
    </w:pPr>
    <w:rPr>
      <w:rFonts w:ascii="Arial" w:hAnsi="Arial" w:cs="Arial"/>
      <w:b/>
      <w:bCs/>
      <w:kern w:val="32"/>
      <w:sz w:val="32"/>
      <w:szCs w:val="32"/>
      <w:lang w:val="ru-RU" w:eastAsia="ru-RU"/>
    </w:rPr>
  </w:style>
  <w:style w:type="paragraph" w:styleId="2">
    <w:name w:val="heading 2"/>
    <w:basedOn w:val="a"/>
    <w:next w:val="a"/>
    <w:link w:val="20"/>
    <w:qFormat/>
    <w:rsid w:val="00F35CFE"/>
    <w:pPr>
      <w:keepNext/>
      <w:outlineLvl w:val="1"/>
    </w:pPr>
    <w:rPr>
      <w:b/>
      <w:snapToGrid w:val="0"/>
      <w:color w:val="000000"/>
      <w:szCs w:val="20"/>
      <w:lang w:eastAsia="ru-RU"/>
    </w:rPr>
  </w:style>
  <w:style w:type="paragraph" w:styleId="3">
    <w:name w:val="heading 3"/>
    <w:basedOn w:val="a"/>
    <w:next w:val="a"/>
    <w:link w:val="30"/>
    <w:qFormat/>
    <w:rsid w:val="00F35CFE"/>
    <w:pPr>
      <w:keepNext/>
      <w:jc w:val="center"/>
      <w:outlineLvl w:val="2"/>
    </w:pPr>
    <w:rPr>
      <w:b/>
      <w:sz w:val="28"/>
      <w:szCs w:val="20"/>
      <w:lang w:eastAsia="ru-RU"/>
    </w:rPr>
  </w:style>
  <w:style w:type="paragraph" w:styleId="4">
    <w:name w:val="heading 4"/>
    <w:basedOn w:val="a"/>
    <w:next w:val="a"/>
    <w:link w:val="40"/>
    <w:qFormat/>
    <w:rsid w:val="00F35CFE"/>
    <w:pPr>
      <w:keepNext/>
      <w:jc w:val="center"/>
      <w:outlineLvl w:val="3"/>
    </w:pPr>
    <w:rPr>
      <w:snapToGrid w:val="0"/>
      <w:color w:val="000000"/>
      <w:szCs w:val="20"/>
      <w:lang w:eastAsia="ru-RU"/>
    </w:rPr>
  </w:style>
  <w:style w:type="paragraph" w:styleId="5">
    <w:name w:val="heading 5"/>
    <w:basedOn w:val="a"/>
    <w:next w:val="a"/>
    <w:link w:val="50"/>
    <w:qFormat/>
    <w:rsid w:val="00F35CFE"/>
    <w:pPr>
      <w:spacing w:before="240" w:after="60"/>
      <w:outlineLvl w:val="4"/>
    </w:pPr>
    <w:rPr>
      <w:b/>
      <w:bCs/>
      <w:i/>
      <w:iCs/>
      <w:sz w:val="26"/>
      <w:szCs w:val="26"/>
      <w:lang w:eastAsia="ru-RU"/>
    </w:rPr>
  </w:style>
  <w:style w:type="paragraph" w:styleId="6">
    <w:name w:val="heading 6"/>
    <w:basedOn w:val="a"/>
    <w:next w:val="a"/>
    <w:link w:val="60"/>
    <w:qFormat/>
    <w:rsid w:val="00F35CFE"/>
    <w:pPr>
      <w:keepNext/>
      <w:spacing w:before="80" w:line="240" w:lineRule="exact"/>
      <w:outlineLvl w:val="5"/>
    </w:pPr>
    <w:rPr>
      <w:spacing w:val="-8"/>
      <w:kern w:val="2"/>
      <w:szCs w:val="20"/>
      <w:lang w:eastAsia="ru-RU"/>
    </w:rPr>
  </w:style>
  <w:style w:type="paragraph" w:styleId="7">
    <w:name w:val="heading 7"/>
    <w:basedOn w:val="a"/>
    <w:next w:val="a"/>
    <w:link w:val="70"/>
    <w:qFormat/>
    <w:rsid w:val="00F35CFE"/>
    <w:pPr>
      <w:keepNext/>
      <w:spacing w:line="280" w:lineRule="exact"/>
      <w:jc w:val="center"/>
      <w:outlineLvl w:val="6"/>
    </w:pPr>
    <w:rPr>
      <w:szCs w:val="20"/>
      <w:lang w:eastAsia="ru-RU"/>
    </w:rPr>
  </w:style>
  <w:style w:type="paragraph" w:styleId="8">
    <w:name w:val="heading 8"/>
    <w:basedOn w:val="a"/>
    <w:next w:val="a"/>
    <w:link w:val="80"/>
    <w:qFormat/>
    <w:rsid w:val="00F35CFE"/>
    <w:pPr>
      <w:keepNext/>
      <w:jc w:val="right"/>
      <w:outlineLvl w:val="7"/>
    </w:pPr>
    <w:rPr>
      <w:snapToGrid w:val="0"/>
      <w:color w:val="000000"/>
      <w:szCs w:val="20"/>
      <w:lang w:eastAsia="ru-RU"/>
    </w:rPr>
  </w:style>
  <w:style w:type="paragraph" w:styleId="9">
    <w:name w:val="heading 9"/>
    <w:basedOn w:val="a"/>
    <w:next w:val="a"/>
    <w:link w:val="90"/>
    <w:qFormat/>
    <w:rsid w:val="00F35CFE"/>
    <w:pPr>
      <w:keepNext/>
      <w:outlineLvl w:val="8"/>
    </w:pPr>
    <w:rPr>
      <w:b/>
      <w:snapToGrid w:val="0"/>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5CFE"/>
    <w:pPr>
      <w:tabs>
        <w:tab w:val="center" w:pos="4153"/>
        <w:tab w:val="right" w:pos="8306"/>
      </w:tabs>
    </w:pPr>
    <w:rPr>
      <w:lang w:val="ru-RU" w:eastAsia="ru-RU"/>
    </w:rPr>
  </w:style>
  <w:style w:type="character" w:customStyle="1" w:styleId="a4">
    <w:name w:val="Верхній колонтитул Знак"/>
    <w:basedOn w:val="a0"/>
    <w:link w:val="a3"/>
    <w:rsid w:val="00F35CFE"/>
    <w:rPr>
      <w:rFonts w:ascii="Times New Roman" w:eastAsia="Times New Roman" w:hAnsi="Times New Roman" w:cs="Times New Roman"/>
      <w:sz w:val="24"/>
      <w:szCs w:val="24"/>
      <w:lang w:val="ru-RU" w:eastAsia="ru-RU"/>
    </w:rPr>
  </w:style>
  <w:style w:type="paragraph" w:customStyle="1" w:styleId="11">
    <w:name w:val="Звичайний1"/>
    <w:link w:val="Normal"/>
    <w:uiPriority w:val="99"/>
    <w:rsid w:val="00F35CFE"/>
    <w:pPr>
      <w:spacing w:after="0" w:line="240" w:lineRule="auto"/>
    </w:pPr>
    <w:rPr>
      <w:rFonts w:ascii="Times New Roman" w:eastAsia="Times New Roman" w:hAnsi="Times New Roman" w:cs="Times New Roman"/>
      <w:sz w:val="20"/>
      <w:szCs w:val="20"/>
      <w:lang w:val="ru-RU" w:eastAsia="ru-RU"/>
    </w:rPr>
  </w:style>
  <w:style w:type="paragraph" w:customStyle="1" w:styleId="a5">
    <w:name w:val="Таблица"/>
    <w:basedOn w:val="11"/>
    <w:uiPriority w:val="99"/>
    <w:rsid w:val="00F35CFE"/>
    <w:rPr>
      <w:rFonts w:ascii="Antiqua" w:hAnsi="Antiqua" w:cs="Antiqua"/>
      <w:sz w:val="24"/>
      <w:szCs w:val="24"/>
      <w:lang w:val="uk-UA"/>
    </w:rPr>
  </w:style>
  <w:style w:type="paragraph" w:customStyle="1" w:styleId="a6">
    <w:name w:val="Стиль"/>
    <w:uiPriority w:val="99"/>
    <w:rsid w:val="00F35CFE"/>
    <w:pPr>
      <w:widowControl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7">
    <w:name w:val="footer"/>
    <w:basedOn w:val="a"/>
    <w:link w:val="a8"/>
    <w:uiPriority w:val="99"/>
    <w:rsid w:val="00F35CFE"/>
    <w:pPr>
      <w:tabs>
        <w:tab w:val="center" w:pos="4677"/>
        <w:tab w:val="right" w:pos="9355"/>
      </w:tabs>
    </w:pPr>
  </w:style>
  <w:style w:type="character" w:customStyle="1" w:styleId="a8">
    <w:name w:val="Нижній колонтитул Знак"/>
    <w:basedOn w:val="a0"/>
    <w:link w:val="a7"/>
    <w:uiPriority w:val="99"/>
    <w:rsid w:val="00F35CFE"/>
    <w:rPr>
      <w:rFonts w:ascii="Times New Roman" w:eastAsia="Times New Roman" w:hAnsi="Times New Roman" w:cs="Times New Roman"/>
      <w:sz w:val="24"/>
      <w:szCs w:val="24"/>
      <w:lang w:eastAsia="uk-UA"/>
    </w:rPr>
  </w:style>
  <w:style w:type="character" w:styleId="a9">
    <w:name w:val="page number"/>
    <w:basedOn w:val="a0"/>
    <w:rsid w:val="00F35CFE"/>
  </w:style>
  <w:style w:type="paragraph" w:customStyle="1" w:styleId="12">
    <w:name w:val="Назва1"/>
    <w:basedOn w:val="11"/>
    <w:rsid w:val="00F35CFE"/>
    <w:pPr>
      <w:jc w:val="center"/>
    </w:pPr>
    <w:rPr>
      <w:b/>
      <w:sz w:val="28"/>
      <w:u w:val="single"/>
      <w:lang w:val="uk-UA"/>
    </w:rPr>
  </w:style>
  <w:style w:type="paragraph" w:customStyle="1" w:styleId="61">
    <w:name w:val="Заголовок 61"/>
    <w:basedOn w:val="11"/>
    <w:next w:val="11"/>
    <w:rsid w:val="00F35CFE"/>
    <w:pPr>
      <w:keepNext/>
      <w:jc w:val="both"/>
    </w:pPr>
    <w:rPr>
      <w:b/>
      <w:sz w:val="24"/>
      <w:lang w:val="uk-UA"/>
    </w:rPr>
  </w:style>
  <w:style w:type="paragraph" w:customStyle="1" w:styleId="51">
    <w:name w:val="Заголовок 51"/>
    <w:basedOn w:val="11"/>
    <w:next w:val="11"/>
    <w:rsid w:val="00F35CFE"/>
    <w:pPr>
      <w:keepNext/>
      <w:jc w:val="center"/>
    </w:pPr>
    <w:rPr>
      <w:b/>
      <w:color w:val="000000"/>
      <w:sz w:val="22"/>
      <w:lang w:val="uk-UA"/>
    </w:rPr>
  </w:style>
  <w:style w:type="paragraph" w:customStyle="1" w:styleId="Normal2">
    <w:name w:val="Normal2"/>
    <w:rsid w:val="00F35CFE"/>
    <w:pPr>
      <w:snapToGrid w:val="0"/>
      <w:spacing w:after="0" w:line="240" w:lineRule="auto"/>
    </w:pPr>
    <w:rPr>
      <w:rFonts w:ascii="Times New Roman" w:eastAsia="Times New Roman" w:hAnsi="Times New Roman" w:cs="Times New Roman"/>
      <w:sz w:val="20"/>
      <w:szCs w:val="20"/>
      <w:lang w:val="ru-RU" w:eastAsia="ru-RU"/>
    </w:rPr>
  </w:style>
  <w:style w:type="paragraph" w:customStyle="1" w:styleId="21">
    <w:name w:val="Основний текст 21"/>
    <w:basedOn w:val="11"/>
    <w:rsid w:val="00F35CFE"/>
    <w:pPr>
      <w:ind w:firstLine="709"/>
      <w:jc w:val="both"/>
    </w:pPr>
    <w:rPr>
      <w:sz w:val="26"/>
      <w:lang w:val="uk-UA"/>
    </w:rPr>
  </w:style>
  <w:style w:type="paragraph" w:styleId="aa">
    <w:name w:val="footnote text"/>
    <w:basedOn w:val="a"/>
    <w:link w:val="ab"/>
    <w:semiHidden/>
    <w:rsid w:val="00F35CFE"/>
    <w:rPr>
      <w:sz w:val="20"/>
      <w:szCs w:val="20"/>
      <w:lang w:eastAsia="ru-RU"/>
    </w:rPr>
  </w:style>
  <w:style w:type="character" w:customStyle="1" w:styleId="ab">
    <w:name w:val="Текст виноски Знак"/>
    <w:basedOn w:val="a0"/>
    <w:link w:val="aa"/>
    <w:semiHidden/>
    <w:rsid w:val="00F35CFE"/>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35CF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F35CFE"/>
    <w:rPr>
      <w:rFonts w:ascii="Times New Roman" w:eastAsia="Times New Roman" w:hAnsi="Times New Roman" w:cs="Times New Roman"/>
      <w:b/>
      <w:snapToGrid w:val="0"/>
      <w:color w:val="000000"/>
      <w:sz w:val="24"/>
      <w:szCs w:val="20"/>
      <w:lang w:eastAsia="ru-RU"/>
    </w:rPr>
  </w:style>
  <w:style w:type="character" w:customStyle="1" w:styleId="30">
    <w:name w:val="Заголовок 3 Знак"/>
    <w:basedOn w:val="a0"/>
    <w:link w:val="3"/>
    <w:rsid w:val="00F35CFE"/>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F35CFE"/>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F35CF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35CFE"/>
    <w:rPr>
      <w:rFonts w:ascii="Times New Roman" w:eastAsia="Times New Roman" w:hAnsi="Times New Roman" w:cs="Times New Roman"/>
      <w:spacing w:val="-8"/>
      <w:kern w:val="2"/>
      <w:sz w:val="24"/>
      <w:szCs w:val="20"/>
      <w:lang w:eastAsia="ru-RU"/>
    </w:rPr>
  </w:style>
  <w:style w:type="character" w:customStyle="1" w:styleId="70">
    <w:name w:val="Заголовок 7 Знак"/>
    <w:basedOn w:val="a0"/>
    <w:link w:val="7"/>
    <w:rsid w:val="00F35CFE"/>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F35CFE"/>
    <w:rPr>
      <w:rFonts w:ascii="Times New Roman" w:eastAsia="Times New Roman" w:hAnsi="Times New Roman" w:cs="Times New Roman"/>
      <w:snapToGrid w:val="0"/>
      <w:color w:val="000000"/>
      <w:sz w:val="24"/>
      <w:szCs w:val="20"/>
      <w:lang w:eastAsia="ru-RU"/>
    </w:rPr>
  </w:style>
  <w:style w:type="character" w:customStyle="1" w:styleId="90">
    <w:name w:val="Заголовок 9 Знак"/>
    <w:basedOn w:val="a0"/>
    <w:link w:val="9"/>
    <w:rsid w:val="00F35CFE"/>
    <w:rPr>
      <w:rFonts w:ascii="Times New Roman" w:eastAsia="Times New Roman" w:hAnsi="Times New Roman" w:cs="Times New Roman"/>
      <w:b/>
      <w:snapToGrid w:val="0"/>
      <w:color w:val="000000"/>
      <w:szCs w:val="20"/>
      <w:lang w:eastAsia="ru-RU"/>
    </w:rPr>
  </w:style>
  <w:style w:type="paragraph" w:customStyle="1" w:styleId="ac">
    <w:name w:val="Знак Знак Знак Знак Знак Знак Знак Знак Знак Знак Знак Знак Знак Знак Знак Знак Знак Знак Знак Знак Знак"/>
    <w:basedOn w:val="a"/>
    <w:rsid w:val="00F35CFE"/>
    <w:rPr>
      <w:rFonts w:ascii="Verdana" w:hAnsi="Verdana" w:cs="Verdana"/>
      <w:sz w:val="20"/>
      <w:szCs w:val="20"/>
      <w:lang w:val="en-US" w:eastAsia="en-US"/>
    </w:rPr>
  </w:style>
  <w:style w:type="character" w:customStyle="1" w:styleId="Normal">
    <w:name w:val="Normal Знак"/>
    <w:link w:val="11"/>
    <w:rsid w:val="00F35CFE"/>
    <w:rPr>
      <w:rFonts w:ascii="Times New Roman" w:eastAsia="Times New Roman" w:hAnsi="Times New Roman" w:cs="Times New Roman"/>
      <w:sz w:val="20"/>
      <w:szCs w:val="20"/>
      <w:lang w:val="ru-RU" w:eastAsia="ru-RU"/>
    </w:rPr>
  </w:style>
  <w:style w:type="character" w:styleId="ad">
    <w:name w:val="footnote reference"/>
    <w:semiHidden/>
    <w:rsid w:val="00F35CFE"/>
    <w:rPr>
      <w:vertAlign w:val="superscript"/>
    </w:rPr>
  </w:style>
  <w:style w:type="paragraph" w:customStyle="1" w:styleId="ae">
    <w:name w:val="Знак Знак Знак Знак Знак Знак Знак Знак Знак Знак Знак Знак Знак Знак Знак"/>
    <w:basedOn w:val="a"/>
    <w:rsid w:val="00F35CFE"/>
    <w:rPr>
      <w:rFonts w:ascii="Verdana" w:hAnsi="Verdana" w:cs="Verdana"/>
      <w:sz w:val="20"/>
      <w:szCs w:val="20"/>
      <w:lang w:val="en-US" w:eastAsia="en-US"/>
    </w:rPr>
  </w:style>
  <w:style w:type="paragraph" w:styleId="af">
    <w:name w:val="Title"/>
    <w:basedOn w:val="a"/>
    <w:link w:val="af0"/>
    <w:qFormat/>
    <w:rsid w:val="00F35CFE"/>
    <w:pPr>
      <w:jc w:val="center"/>
    </w:pPr>
    <w:rPr>
      <w:sz w:val="28"/>
      <w:szCs w:val="20"/>
      <w:lang w:val="en-US" w:eastAsia="ru-RU"/>
    </w:rPr>
  </w:style>
  <w:style w:type="character" w:customStyle="1" w:styleId="af0">
    <w:name w:val="Назва Знак"/>
    <w:basedOn w:val="a0"/>
    <w:link w:val="af"/>
    <w:rsid w:val="00F35CFE"/>
    <w:rPr>
      <w:rFonts w:ascii="Times New Roman" w:eastAsia="Times New Roman" w:hAnsi="Times New Roman" w:cs="Times New Roman"/>
      <w:sz w:val="28"/>
      <w:szCs w:val="20"/>
      <w:lang w:val="en-US" w:eastAsia="ru-RU"/>
    </w:rPr>
  </w:style>
  <w:style w:type="paragraph" w:customStyle="1" w:styleId="22">
    <w:name w:val="заголовок 2"/>
    <w:basedOn w:val="a"/>
    <w:next w:val="a"/>
    <w:rsid w:val="00F35CFE"/>
    <w:pPr>
      <w:keepNext/>
      <w:jc w:val="center"/>
    </w:pPr>
    <w:rPr>
      <w:b/>
      <w:color w:val="000000"/>
      <w:sz w:val="28"/>
      <w:szCs w:val="20"/>
      <w:lang w:eastAsia="ru-RU"/>
    </w:rPr>
  </w:style>
  <w:style w:type="paragraph" w:styleId="af1">
    <w:name w:val="Body Text Indent"/>
    <w:aliases w:val=" Знак Знак Знак Знак Знак"/>
    <w:basedOn w:val="a"/>
    <w:link w:val="af2"/>
    <w:rsid w:val="00F35CFE"/>
    <w:pPr>
      <w:ind w:left="4536"/>
    </w:pPr>
    <w:rPr>
      <w:snapToGrid w:val="0"/>
      <w:color w:val="000000"/>
      <w:szCs w:val="20"/>
      <w:lang w:val="ru-RU" w:eastAsia="ru-RU"/>
    </w:rPr>
  </w:style>
  <w:style w:type="character" w:customStyle="1" w:styleId="af2">
    <w:name w:val="Основний текст з відступом Знак"/>
    <w:aliases w:val=" Знак Знак Знак Знак Знак Знак"/>
    <w:basedOn w:val="a0"/>
    <w:link w:val="af1"/>
    <w:rsid w:val="00F35CFE"/>
    <w:rPr>
      <w:rFonts w:ascii="Times New Roman" w:eastAsia="Times New Roman" w:hAnsi="Times New Roman" w:cs="Times New Roman"/>
      <w:snapToGrid w:val="0"/>
      <w:color w:val="000000"/>
      <w:sz w:val="24"/>
      <w:szCs w:val="20"/>
      <w:lang w:val="ru-RU" w:eastAsia="ru-RU"/>
    </w:rPr>
  </w:style>
  <w:style w:type="character" w:customStyle="1" w:styleId="af3">
    <w:name w:val="Текст у виносці Знак"/>
    <w:basedOn w:val="a0"/>
    <w:link w:val="af4"/>
    <w:uiPriority w:val="99"/>
    <w:rsid w:val="00F35CFE"/>
    <w:rPr>
      <w:rFonts w:ascii="Tahoma" w:eastAsia="Times New Roman" w:hAnsi="Tahoma" w:cs="Tahoma"/>
      <w:sz w:val="16"/>
      <w:szCs w:val="16"/>
      <w:lang w:eastAsia="ru-RU"/>
    </w:rPr>
  </w:style>
  <w:style w:type="paragraph" w:styleId="af4">
    <w:name w:val="Balloon Text"/>
    <w:basedOn w:val="a"/>
    <w:link w:val="af3"/>
    <w:uiPriority w:val="99"/>
    <w:rsid w:val="00F35CFE"/>
    <w:rPr>
      <w:rFonts w:ascii="Tahoma" w:hAnsi="Tahoma" w:cs="Tahoma"/>
      <w:sz w:val="16"/>
      <w:szCs w:val="16"/>
      <w:lang w:eastAsia="ru-RU"/>
    </w:rPr>
  </w:style>
  <w:style w:type="character" w:customStyle="1" w:styleId="13">
    <w:name w:val="Текст у виносці Знак1"/>
    <w:basedOn w:val="a0"/>
    <w:uiPriority w:val="99"/>
    <w:semiHidden/>
    <w:rsid w:val="00F35CFE"/>
    <w:rPr>
      <w:rFonts w:ascii="Segoe UI" w:eastAsia="Times New Roman" w:hAnsi="Segoe UI" w:cs="Segoe UI"/>
      <w:sz w:val="18"/>
      <w:szCs w:val="18"/>
      <w:lang w:eastAsia="uk-UA"/>
    </w:rPr>
  </w:style>
  <w:style w:type="paragraph" w:customStyle="1" w:styleId="af5">
    <w:name w:val="Знак Знак Знак Знак Знак Знак Знак Знак Знак"/>
    <w:basedOn w:val="a"/>
    <w:rsid w:val="00F35CFE"/>
    <w:rPr>
      <w:rFonts w:ascii="Verdana" w:hAnsi="Verdana" w:cs="Verdana"/>
      <w:sz w:val="20"/>
      <w:szCs w:val="20"/>
      <w:lang w:val="en-US" w:eastAsia="en-US"/>
    </w:rPr>
  </w:style>
  <w:style w:type="paragraph" w:customStyle="1" w:styleId="af6">
    <w:name w:val="Знак"/>
    <w:basedOn w:val="a"/>
    <w:rsid w:val="00F35CFE"/>
    <w:rPr>
      <w:rFonts w:ascii="Verdana" w:hAnsi="Verdana" w:cs="Verdana"/>
      <w:sz w:val="20"/>
      <w:szCs w:val="20"/>
      <w:lang w:val="en-US" w:eastAsia="en-US"/>
    </w:rPr>
  </w:style>
  <w:style w:type="paragraph" w:customStyle="1" w:styleId="23">
    <w:name w:val="Знак Знак2 Знак Знак"/>
    <w:basedOn w:val="a"/>
    <w:rsid w:val="00F35CFE"/>
    <w:rPr>
      <w:rFonts w:ascii="Verdana" w:hAnsi="Verdana" w:cs="Verdana"/>
      <w:sz w:val="20"/>
      <w:szCs w:val="20"/>
      <w:lang w:val="en-US" w:eastAsia="en-US"/>
    </w:rPr>
  </w:style>
  <w:style w:type="paragraph" w:styleId="af7">
    <w:name w:val="Body Text"/>
    <w:basedOn w:val="a"/>
    <w:link w:val="af8"/>
    <w:rsid w:val="00F35CFE"/>
    <w:pPr>
      <w:spacing w:after="120"/>
    </w:pPr>
    <w:rPr>
      <w:sz w:val="20"/>
      <w:szCs w:val="20"/>
      <w:lang w:val="ru-RU" w:eastAsia="ru-RU"/>
    </w:rPr>
  </w:style>
  <w:style w:type="character" w:customStyle="1" w:styleId="af8">
    <w:name w:val="Основний текст Знак"/>
    <w:basedOn w:val="a0"/>
    <w:link w:val="af7"/>
    <w:rsid w:val="00F35CFE"/>
    <w:rPr>
      <w:rFonts w:ascii="Times New Roman" w:eastAsia="Times New Roman" w:hAnsi="Times New Roman" w:cs="Times New Roman"/>
      <w:sz w:val="20"/>
      <w:szCs w:val="20"/>
      <w:lang w:val="ru-RU" w:eastAsia="ru-RU"/>
    </w:rPr>
  </w:style>
  <w:style w:type="paragraph" w:styleId="24">
    <w:name w:val="Body Text Indent 2"/>
    <w:basedOn w:val="a"/>
    <w:link w:val="25"/>
    <w:rsid w:val="00F35CFE"/>
    <w:pPr>
      <w:ind w:right="-766" w:firstLine="567"/>
      <w:jc w:val="both"/>
    </w:pPr>
    <w:rPr>
      <w:sz w:val="28"/>
      <w:szCs w:val="20"/>
      <w:lang w:eastAsia="ru-RU"/>
    </w:rPr>
  </w:style>
  <w:style w:type="character" w:customStyle="1" w:styleId="25">
    <w:name w:val="Основний текст з відступом 2 Знак"/>
    <w:basedOn w:val="a0"/>
    <w:link w:val="24"/>
    <w:rsid w:val="00F35CFE"/>
    <w:rPr>
      <w:rFonts w:ascii="Times New Roman" w:eastAsia="Times New Roman" w:hAnsi="Times New Roman" w:cs="Times New Roman"/>
      <w:sz w:val="28"/>
      <w:szCs w:val="20"/>
      <w:lang w:eastAsia="ru-RU"/>
    </w:rPr>
  </w:style>
  <w:style w:type="paragraph" w:styleId="26">
    <w:name w:val="Body Text 2"/>
    <w:basedOn w:val="a"/>
    <w:link w:val="27"/>
    <w:rsid w:val="00F35CFE"/>
    <w:pPr>
      <w:spacing w:line="240" w:lineRule="exact"/>
    </w:pPr>
    <w:rPr>
      <w:snapToGrid w:val="0"/>
      <w:color w:val="000000"/>
      <w:sz w:val="22"/>
      <w:szCs w:val="20"/>
      <w:lang w:eastAsia="ru-RU"/>
    </w:rPr>
  </w:style>
  <w:style w:type="character" w:customStyle="1" w:styleId="27">
    <w:name w:val="Основний текст 2 Знак"/>
    <w:basedOn w:val="a0"/>
    <w:link w:val="26"/>
    <w:rsid w:val="00F35CFE"/>
    <w:rPr>
      <w:rFonts w:ascii="Times New Roman" w:eastAsia="Times New Roman" w:hAnsi="Times New Roman" w:cs="Times New Roman"/>
      <w:snapToGrid w:val="0"/>
      <w:color w:val="000000"/>
      <w:szCs w:val="20"/>
      <w:lang w:eastAsia="ru-RU"/>
    </w:rPr>
  </w:style>
  <w:style w:type="paragraph" w:customStyle="1" w:styleId="41">
    <w:name w:val="Заголовок 41"/>
    <w:basedOn w:val="11"/>
    <w:next w:val="11"/>
    <w:rsid w:val="00F35CFE"/>
    <w:pPr>
      <w:keepNext/>
      <w:jc w:val="right"/>
    </w:pPr>
    <w:rPr>
      <w:b/>
      <w:color w:val="000000"/>
      <w:sz w:val="22"/>
      <w:lang w:val="uk-UA"/>
    </w:rPr>
  </w:style>
  <w:style w:type="paragraph" w:customStyle="1" w:styleId="31">
    <w:name w:val="Заголовок 31"/>
    <w:basedOn w:val="11"/>
    <w:next w:val="11"/>
    <w:rsid w:val="00F35CFE"/>
    <w:pPr>
      <w:keepNext/>
      <w:jc w:val="center"/>
    </w:pPr>
    <w:rPr>
      <w:b/>
      <w:sz w:val="24"/>
      <w:u w:val="single"/>
      <w:lang w:val="uk-UA"/>
    </w:rPr>
  </w:style>
  <w:style w:type="paragraph" w:customStyle="1" w:styleId="110">
    <w:name w:val="Заголовок 11"/>
    <w:basedOn w:val="11"/>
    <w:next w:val="11"/>
    <w:rsid w:val="00F35CFE"/>
    <w:pPr>
      <w:keepNext/>
    </w:pPr>
    <w:rPr>
      <w:b/>
      <w:color w:val="000000"/>
      <w:sz w:val="23"/>
      <w:lang w:val="uk-UA"/>
    </w:rPr>
  </w:style>
  <w:style w:type="paragraph" w:customStyle="1" w:styleId="Normal1">
    <w:name w:val="Normal1"/>
    <w:rsid w:val="00F35CFE"/>
    <w:pPr>
      <w:snapToGrid w:val="0"/>
      <w:spacing w:after="0" w:line="240" w:lineRule="auto"/>
    </w:pPr>
    <w:rPr>
      <w:rFonts w:ascii="Times New Roman" w:eastAsia="Times New Roman" w:hAnsi="Times New Roman" w:cs="Times New Roman"/>
      <w:sz w:val="20"/>
      <w:szCs w:val="20"/>
      <w:lang w:val="ru-RU" w:eastAsia="ru-RU"/>
    </w:rPr>
  </w:style>
  <w:style w:type="paragraph" w:customStyle="1" w:styleId="71">
    <w:name w:val="заголовок 7"/>
    <w:basedOn w:val="a"/>
    <w:next w:val="a"/>
    <w:rsid w:val="00F35CFE"/>
    <w:pPr>
      <w:keepNext/>
      <w:spacing w:line="300" w:lineRule="exact"/>
      <w:jc w:val="center"/>
    </w:pPr>
    <w:rPr>
      <w:b/>
      <w:sz w:val="28"/>
      <w:szCs w:val="20"/>
      <w:lang w:eastAsia="ru-RU"/>
    </w:rPr>
  </w:style>
  <w:style w:type="paragraph" w:customStyle="1" w:styleId="af9">
    <w:name w:val="Табл текст"/>
    <w:basedOn w:val="a"/>
    <w:rsid w:val="00F35CFE"/>
    <w:pPr>
      <w:tabs>
        <w:tab w:val="left" w:pos="171"/>
      </w:tabs>
      <w:spacing w:line="200" w:lineRule="exact"/>
    </w:pPr>
    <w:rPr>
      <w:sz w:val="18"/>
      <w:szCs w:val="20"/>
      <w:lang w:eastAsia="ru-RU"/>
    </w:rPr>
  </w:style>
  <w:style w:type="paragraph" w:customStyle="1" w:styleId="710">
    <w:name w:val="Заголовок 71"/>
    <w:basedOn w:val="11"/>
    <w:next w:val="11"/>
    <w:rsid w:val="00F35CFE"/>
    <w:pPr>
      <w:keepNext/>
    </w:pPr>
    <w:rPr>
      <w:b/>
      <w:snapToGrid w:val="0"/>
      <w:sz w:val="24"/>
      <w:lang w:val="uk-UA"/>
    </w:rPr>
  </w:style>
  <w:style w:type="paragraph" w:styleId="32">
    <w:name w:val="Body Text 3"/>
    <w:basedOn w:val="a"/>
    <w:link w:val="33"/>
    <w:rsid w:val="00F35CFE"/>
    <w:pPr>
      <w:jc w:val="center"/>
    </w:pPr>
    <w:rPr>
      <w:snapToGrid w:val="0"/>
      <w:color w:val="000000"/>
      <w:szCs w:val="20"/>
      <w:lang w:eastAsia="ru-RU"/>
    </w:rPr>
  </w:style>
  <w:style w:type="character" w:customStyle="1" w:styleId="33">
    <w:name w:val="Основний текст 3 Знак"/>
    <w:basedOn w:val="a0"/>
    <w:link w:val="32"/>
    <w:rsid w:val="00F35CFE"/>
    <w:rPr>
      <w:rFonts w:ascii="Times New Roman" w:eastAsia="Times New Roman" w:hAnsi="Times New Roman" w:cs="Times New Roman"/>
      <w:snapToGrid w:val="0"/>
      <w:color w:val="000000"/>
      <w:sz w:val="24"/>
      <w:szCs w:val="20"/>
      <w:lang w:eastAsia="ru-RU"/>
    </w:rPr>
  </w:style>
  <w:style w:type="paragraph" w:styleId="afa">
    <w:name w:val="Plain Text"/>
    <w:basedOn w:val="a"/>
    <w:link w:val="afb"/>
    <w:rsid w:val="00F35CFE"/>
    <w:rPr>
      <w:rFonts w:ascii="Courier New" w:hAnsi="Courier New"/>
      <w:sz w:val="20"/>
      <w:szCs w:val="20"/>
      <w:lang w:eastAsia="ru-RU"/>
    </w:rPr>
  </w:style>
  <w:style w:type="character" w:customStyle="1" w:styleId="afb">
    <w:name w:val="Текст Знак"/>
    <w:basedOn w:val="a0"/>
    <w:link w:val="afa"/>
    <w:rsid w:val="00F35CFE"/>
    <w:rPr>
      <w:rFonts w:ascii="Courier New" w:eastAsia="Times New Roman" w:hAnsi="Courier New" w:cs="Times New Roman"/>
      <w:sz w:val="20"/>
      <w:szCs w:val="20"/>
      <w:lang w:eastAsia="ru-RU"/>
    </w:rPr>
  </w:style>
  <w:style w:type="paragraph" w:styleId="34">
    <w:name w:val="Body Text Indent 3"/>
    <w:basedOn w:val="a"/>
    <w:link w:val="35"/>
    <w:rsid w:val="00F35CFE"/>
    <w:pPr>
      <w:ind w:hanging="709"/>
    </w:pPr>
    <w:rPr>
      <w:sz w:val="20"/>
      <w:szCs w:val="20"/>
      <w:lang w:eastAsia="ru-RU"/>
    </w:rPr>
  </w:style>
  <w:style w:type="character" w:customStyle="1" w:styleId="35">
    <w:name w:val="Основний текст з відступом 3 Знак"/>
    <w:basedOn w:val="a0"/>
    <w:link w:val="34"/>
    <w:rsid w:val="00F35CFE"/>
    <w:rPr>
      <w:rFonts w:ascii="Times New Roman" w:eastAsia="Times New Roman" w:hAnsi="Times New Roman" w:cs="Times New Roman"/>
      <w:sz w:val="20"/>
      <w:szCs w:val="20"/>
      <w:lang w:eastAsia="ru-RU"/>
    </w:rPr>
  </w:style>
  <w:style w:type="paragraph" w:customStyle="1" w:styleId="NormalHead">
    <w:name w:val="Normal Head"/>
    <w:basedOn w:val="11"/>
    <w:rsid w:val="00F35CFE"/>
    <w:pPr>
      <w:spacing w:before="40" w:after="40"/>
      <w:jc w:val="center"/>
    </w:pPr>
    <w:rPr>
      <w:b/>
      <w:sz w:val="14"/>
      <w:lang w:val="uk-UA"/>
    </w:rPr>
  </w:style>
  <w:style w:type="paragraph" w:customStyle="1" w:styleId="right">
    <w:name w:val="right"/>
    <w:basedOn w:val="a"/>
    <w:rsid w:val="00F35CFE"/>
    <w:pPr>
      <w:spacing w:after="60"/>
      <w:jc w:val="right"/>
    </w:pPr>
    <w:rPr>
      <w:i/>
      <w:sz w:val="16"/>
      <w:szCs w:val="20"/>
      <w:lang w:eastAsia="ru-RU"/>
    </w:rPr>
  </w:style>
  <w:style w:type="paragraph" w:customStyle="1" w:styleId="bezotst9">
    <w:name w:val="bez otst 9"/>
    <w:basedOn w:val="a"/>
    <w:rsid w:val="00F35CFE"/>
    <w:pPr>
      <w:spacing w:before="120"/>
      <w:jc w:val="both"/>
    </w:pPr>
    <w:rPr>
      <w:sz w:val="16"/>
      <w:szCs w:val="20"/>
      <w:lang w:eastAsia="ru-RU"/>
    </w:rPr>
  </w:style>
  <w:style w:type="paragraph" w:customStyle="1" w:styleId="afc">
    <w:name w:val="Знак Знак Знак"/>
    <w:basedOn w:val="a"/>
    <w:rsid w:val="00F35CFE"/>
    <w:rPr>
      <w:rFonts w:ascii="Verdana" w:hAnsi="Verdana" w:cs="Verdana"/>
      <w:sz w:val="20"/>
      <w:szCs w:val="20"/>
      <w:lang w:val="en-US" w:eastAsia="en-US"/>
    </w:rPr>
  </w:style>
  <w:style w:type="paragraph" w:customStyle="1" w:styleId="72">
    <w:name w:val="Знак Знак7 Знак Знак"/>
    <w:basedOn w:val="a"/>
    <w:rsid w:val="00F35CFE"/>
    <w:rPr>
      <w:rFonts w:ascii="Verdana" w:hAnsi="Verdana" w:cs="Verdana"/>
      <w:sz w:val="20"/>
      <w:szCs w:val="20"/>
      <w:lang w:val="en-US" w:eastAsia="en-US"/>
    </w:rPr>
  </w:style>
  <w:style w:type="paragraph" w:styleId="afd">
    <w:name w:val="caption"/>
    <w:basedOn w:val="a"/>
    <w:qFormat/>
    <w:rsid w:val="00F35CFE"/>
    <w:pPr>
      <w:ind w:right="-1050"/>
      <w:jc w:val="center"/>
    </w:pPr>
    <w:rPr>
      <w:b/>
      <w:szCs w:val="20"/>
      <w:lang w:eastAsia="ru-RU"/>
    </w:rPr>
  </w:style>
  <w:style w:type="paragraph" w:customStyle="1" w:styleId="73">
    <w:name w:val="Знак Знак7"/>
    <w:basedOn w:val="a"/>
    <w:rsid w:val="00F35CFE"/>
    <w:rPr>
      <w:rFonts w:ascii="Verdana" w:hAnsi="Verdana" w:cs="Verdana"/>
      <w:sz w:val="20"/>
      <w:szCs w:val="20"/>
      <w:lang w:val="en-US" w:eastAsia="en-US"/>
    </w:rPr>
  </w:style>
  <w:style w:type="character" w:customStyle="1" w:styleId="Heading5Char">
    <w:name w:val="Heading 5 Char"/>
    <w:basedOn w:val="a0"/>
    <w:uiPriority w:val="99"/>
    <w:semiHidden/>
    <w:rsid w:val="00F35CFE"/>
    <w:rPr>
      <w:rFonts w:ascii="Calibri" w:hAnsi="Calibri" w:cs="Calibri"/>
      <w:b/>
      <w:bCs/>
      <w:i/>
      <w:iCs/>
      <w:sz w:val="26"/>
      <w:szCs w:val="26"/>
      <w:lang w:val="uk-UA" w:eastAsia="en-US"/>
    </w:rPr>
  </w:style>
  <w:style w:type="character" w:customStyle="1" w:styleId="Heading8Char">
    <w:name w:val="Heading 8 Char"/>
    <w:basedOn w:val="a0"/>
    <w:uiPriority w:val="99"/>
    <w:semiHidden/>
    <w:rsid w:val="00F35CFE"/>
    <w:rPr>
      <w:rFonts w:ascii="Calibri" w:hAnsi="Calibri" w:cs="Calibri"/>
      <w:i/>
      <w:iCs/>
      <w:sz w:val="24"/>
      <w:szCs w:val="24"/>
      <w:lang w:val="uk-UA" w:eastAsia="en-US"/>
    </w:rPr>
  </w:style>
  <w:style w:type="paragraph" w:customStyle="1" w:styleId="14">
    <w:name w:val="Знак Знак1 Знак Знак Знак Знак Знак Знак Знак Знак Знак Знак Знак Знак Знак Знак Знак Знак Знак Знак Знак Знак Знак Знак"/>
    <w:basedOn w:val="a"/>
    <w:uiPriority w:val="99"/>
    <w:rsid w:val="00F35CFE"/>
    <w:rPr>
      <w:rFonts w:ascii="Verdana" w:hAnsi="Verdana" w:cs="Verdana"/>
      <w:sz w:val="20"/>
      <w:szCs w:val="20"/>
      <w:lang w:val="en-US" w:eastAsia="en-US"/>
    </w:rPr>
  </w:style>
  <w:style w:type="table" w:styleId="afe">
    <w:name w:val="Table Grid"/>
    <w:basedOn w:val="a1"/>
    <w:uiPriority w:val="99"/>
    <w:rsid w:val="00F35CF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1 Знак Знак Знак Знак Знак Знак Знак Знак1 Знак Знак Знак Знак Знак Знак Знак Знак Знак Знак"/>
    <w:basedOn w:val="a"/>
    <w:uiPriority w:val="99"/>
    <w:rsid w:val="00F35CFE"/>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rsid w:val="00F35CFE"/>
    <w:rPr>
      <w:rFonts w:ascii="Verdana" w:hAnsi="Verdana" w:cs="Verdana"/>
      <w:lang w:val="en-US" w:eastAsia="en-US"/>
    </w:rPr>
  </w:style>
  <w:style w:type="paragraph" w:customStyle="1" w:styleId="16">
    <w:name w:val="Знак Знак1 Знак Знак Знак Знак Знак Знак Знак Знак Знак Знак Знак Знак Знак Знак"/>
    <w:basedOn w:val="a"/>
    <w:uiPriority w:val="99"/>
    <w:rsid w:val="00F35CFE"/>
    <w:rPr>
      <w:rFonts w:ascii="Verdana" w:hAnsi="Verdana" w:cs="Verdana"/>
      <w:sz w:val="20"/>
      <w:szCs w:val="20"/>
      <w:lang w:val="en-US" w:eastAsia="en-US"/>
    </w:rPr>
  </w:style>
  <w:style w:type="character" w:customStyle="1" w:styleId="150">
    <w:name w:val="Знак Знак15"/>
    <w:uiPriority w:val="99"/>
    <w:rsid w:val="00F35CFE"/>
    <w:rPr>
      <w:b/>
      <w:sz w:val="24"/>
      <w:lang w:eastAsia="ru-RU"/>
    </w:rPr>
  </w:style>
  <w:style w:type="character" w:customStyle="1" w:styleId="140">
    <w:name w:val="Знак Знак14"/>
    <w:uiPriority w:val="99"/>
    <w:rsid w:val="00F35CFE"/>
    <w:rPr>
      <w:b/>
      <w:sz w:val="24"/>
      <w:lang w:eastAsia="ru-RU"/>
    </w:rPr>
  </w:style>
  <w:style w:type="character" w:customStyle="1" w:styleId="130">
    <w:name w:val="Знак Знак13"/>
    <w:uiPriority w:val="99"/>
    <w:rsid w:val="00F35CFE"/>
    <w:rPr>
      <w:b/>
      <w:sz w:val="28"/>
      <w:lang w:val="ru-RU" w:eastAsia="ru-RU"/>
    </w:rPr>
  </w:style>
  <w:style w:type="character" w:customStyle="1" w:styleId="112">
    <w:name w:val="Знак Знак11"/>
    <w:uiPriority w:val="99"/>
    <w:rsid w:val="00F35CFE"/>
    <w:rPr>
      <w:sz w:val="32"/>
      <w:lang w:eastAsia="ru-RU"/>
    </w:rPr>
  </w:style>
  <w:style w:type="character" w:customStyle="1" w:styleId="91">
    <w:name w:val="Знак Знак9"/>
    <w:uiPriority w:val="99"/>
    <w:rsid w:val="00F35CFE"/>
    <w:rPr>
      <w:sz w:val="56"/>
      <w:lang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35CFE"/>
    <w:rPr>
      <w:rFonts w:ascii="Verdana" w:eastAsia="Calibri" w:hAnsi="Verdana" w:cs="Verdana"/>
      <w:lang w:val="en-US" w:eastAsia="en-US"/>
    </w:rPr>
  </w:style>
  <w:style w:type="character" w:customStyle="1" w:styleId="62">
    <w:name w:val="Знак Знак6"/>
    <w:uiPriority w:val="99"/>
    <w:rsid w:val="00F35CFE"/>
    <w:rPr>
      <w:lang w:val="ru-RU" w:eastAsia="ru-RU"/>
    </w:rPr>
  </w:style>
  <w:style w:type="character" w:customStyle="1" w:styleId="52">
    <w:name w:val="Знак Знак5"/>
    <w:uiPriority w:val="99"/>
    <w:rsid w:val="00F35CFE"/>
    <w:rPr>
      <w:sz w:val="28"/>
      <w:lang w:eastAsia="ru-RU"/>
    </w:rPr>
  </w:style>
  <w:style w:type="character" w:customStyle="1" w:styleId="PlainTextChar">
    <w:name w:val="Plain Text Char"/>
    <w:basedOn w:val="a0"/>
    <w:uiPriority w:val="99"/>
    <w:semiHidden/>
    <w:rsid w:val="00F35CFE"/>
    <w:rPr>
      <w:rFonts w:ascii="Courier New" w:hAnsi="Courier New" w:cs="Courier New"/>
      <w:sz w:val="20"/>
      <w:szCs w:val="20"/>
      <w:lang w:val="uk-UA" w:eastAsia="uk-UA"/>
    </w:rPr>
  </w:style>
  <w:style w:type="character" w:styleId="aff0">
    <w:name w:val="Hyperlink"/>
    <w:basedOn w:val="a0"/>
    <w:rsid w:val="00F35CFE"/>
    <w:rPr>
      <w:rFonts w:cs="Times New Roman"/>
      <w:color w:val="0000FF"/>
      <w:u w:val="single"/>
    </w:rPr>
  </w:style>
  <w:style w:type="paragraph" w:customStyle="1" w:styleId="28">
    <w:name w:val="Знак Знак2 Знак Знак Знак Знак"/>
    <w:basedOn w:val="a"/>
    <w:uiPriority w:val="99"/>
    <w:rsid w:val="00F35CFE"/>
    <w:rPr>
      <w:rFonts w:ascii="Verdana" w:eastAsia="Calibri" w:hAnsi="Verdana" w:cs="Verdana"/>
      <w:sz w:val="20"/>
      <w:szCs w:val="20"/>
      <w:lang w:val="en-US" w:eastAsia="en-US"/>
    </w:rPr>
  </w:style>
  <w:style w:type="paragraph" w:customStyle="1" w:styleId="aff1">
    <w:name w:val="Знак Знак"/>
    <w:basedOn w:val="a"/>
    <w:uiPriority w:val="99"/>
    <w:rsid w:val="00F35CFE"/>
    <w:rPr>
      <w:rFonts w:ascii="Verdana" w:eastAsia="Calibri" w:hAnsi="Verdana" w:cs="Verdana"/>
      <w:lang w:val="en-US" w:eastAsia="en-US"/>
    </w:rPr>
  </w:style>
  <w:style w:type="paragraph" w:customStyle="1" w:styleId="aff2">
    <w:name w:val="Знак Знак Знак Знак"/>
    <w:basedOn w:val="a"/>
    <w:uiPriority w:val="99"/>
    <w:rsid w:val="00F35CFE"/>
    <w:rPr>
      <w:rFonts w:ascii="Verdana" w:eastAsia="Calibri" w:hAnsi="Verdana" w:cs="Verdana"/>
      <w:lang w:val="en-US" w:eastAsia="en-US"/>
    </w:rPr>
  </w:style>
  <w:style w:type="paragraph" w:customStyle="1" w:styleId="aff3">
    <w:name w:val="Знак Знак Знак Знак Знак Знак"/>
    <w:basedOn w:val="a"/>
    <w:uiPriority w:val="99"/>
    <w:rsid w:val="00F35CFE"/>
    <w:rPr>
      <w:rFonts w:ascii="Verdana" w:eastAsia="Calibri" w:hAnsi="Verdana" w:cs="Verdana"/>
      <w:lang w:val="en-US" w:eastAsia="en-US"/>
    </w:rPr>
  </w:style>
  <w:style w:type="paragraph" w:customStyle="1" w:styleId="aff4">
    <w:name w:val="Знак Знак Знак Знак Знак"/>
    <w:basedOn w:val="a"/>
    <w:autoRedefine/>
    <w:uiPriority w:val="99"/>
    <w:rsid w:val="00F35CFE"/>
    <w:pPr>
      <w:spacing w:beforeLines="60" w:afterLines="60"/>
      <w:ind w:firstLine="540"/>
      <w:jc w:val="both"/>
    </w:pPr>
    <w:rPr>
      <w:rFonts w:ascii="Calibri" w:eastAsia="Calibri" w:hAnsi="Calibri" w:cs="Calibri"/>
      <w:lang w:val="en-US" w:eastAsia="en-US"/>
    </w:rPr>
  </w:style>
  <w:style w:type="paragraph" w:customStyle="1" w:styleId="aff5">
    <w:name w:val="Стиль Знак Знак Знак + полужирный курсив"/>
    <w:basedOn w:val="aff4"/>
    <w:link w:val="aff6"/>
    <w:uiPriority w:val="99"/>
    <w:rsid w:val="00F35CFE"/>
    <w:rPr>
      <w:rFonts w:cs="Times New Roman"/>
      <w:b/>
      <w:bCs/>
      <w:i/>
      <w:iCs/>
    </w:rPr>
  </w:style>
  <w:style w:type="character" w:customStyle="1" w:styleId="aff6">
    <w:name w:val="Стиль Знак Знак Знак + полужирный курсив Знак"/>
    <w:link w:val="aff5"/>
    <w:uiPriority w:val="99"/>
    <w:locked/>
    <w:rsid w:val="00F35CFE"/>
    <w:rPr>
      <w:rFonts w:ascii="Calibri" w:eastAsia="Calibri" w:hAnsi="Calibri" w:cs="Times New Roman"/>
      <w:b/>
      <w:bCs/>
      <w:i/>
      <w:iCs/>
      <w:sz w:val="24"/>
      <w:szCs w:val="24"/>
      <w:lang w:val="en-US"/>
    </w:rPr>
  </w:style>
  <w:style w:type="paragraph" w:customStyle="1" w:styleId="09506">
    <w:name w:val="Стиль Знак Знак Знак + Первая строка:  095 см Перед:  06 ст. По..."/>
    <w:basedOn w:val="aff4"/>
    <w:uiPriority w:val="99"/>
    <w:rsid w:val="00F35CFE"/>
    <w:pPr>
      <w:spacing w:before="60" w:after="60"/>
      <w:ind w:firstLine="539"/>
    </w:pPr>
    <w:rPr>
      <w:lang w:val="uk-UA"/>
    </w:rPr>
  </w:style>
  <w:style w:type="paragraph" w:customStyle="1" w:styleId="aff7">
    <w:name w:val="Знак Знак Знак Знак Знак Знак Знак Знак Знак Знак Знак Знак"/>
    <w:basedOn w:val="a"/>
    <w:uiPriority w:val="99"/>
    <w:rsid w:val="00F35CFE"/>
    <w:rPr>
      <w:rFonts w:ascii="Verdana" w:eastAsia="Calibri" w:hAnsi="Verdana" w:cs="Verdana"/>
      <w:lang w:val="en-US" w:eastAsia="en-US"/>
    </w:rPr>
  </w:style>
  <w:style w:type="paragraph" w:customStyle="1" w:styleId="aff8">
    <w:name w:val="Знак Знак Знак Знак Знак Знак Знак Знак Знак Знак Знак Знак Знак Знак Знак Знак Знак Знак Знак Знак"/>
    <w:basedOn w:val="a"/>
    <w:uiPriority w:val="99"/>
    <w:rsid w:val="00F35CFE"/>
    <w:rPr>
      <w:rFonts w:ascii="Verdana" w:eastAsia="Calibri" w:hAnsi="Verdana" w:cs="Verdana"/>
      <w:lang w:val="en-US" w:eastAsia="en-US"/>
    </w:rPr>
  </w:style>
  <w:style w:type="paragraph" w:customStyle="1" w:styleId="42">
    <w:name w:val="Знак Знак4 Знак Знак"/>
    <w:basedOn w:val="a"/>
    <w:uiPriority w:val="99"/>
    <w:rsid w:val="00F35CFE"/>
    <w:rPr>
      <w:rFonts w:ascii="Verdana" w:eastAsia="Calibri" w:hAnsi="Verdana" w:cs="Verdana"/>
      <w:sz w:val="20"/>
      <w:szCs w:val="20"/>
      <w:lang w:val="en-US" w:eastAsia="en-US"/>
    </w:rPr>
  </w:style>
  <w:style w:type="character" w:customStyle="1" w:styleId="36">
    <w:name w:val="Знак Знак3"/>
    <w:uiPriority w:val="99"/>
    <w:rsid w:val="00F35CFE"/>
    <w:rPr>
      <w:rFonts w:ascii="Segoe UI" w:hAnsi="Segoe UI"/>
      <w:sz w:val="18"/>
      <w:lang w:val="ru-RU" w:eastAsia="ru-RU"/>
    </w:rPr>
  </w:style>
  <w:style w:type="paragraph" w:customStyle="1" w:styleId="aff9">
    <w:name w:val="Знак Знак Знак Знак Знак Знак Знак Знак Знак Знак Знак Знак Знак Знак Знак Знак Знак Знак Знак Знак Знак Знак"/>
    <w:basedOn w:val="a"/>
    <w:uiPriority w:val="99"/>
    <w:rsid w:val="00F35CFE"/>
    <w:rPr>
      <w:rFonts w:ascii="Verdana" w:eastAsia="Calibri" w:hAnsi="Verdana" w:cs="Verdana"/>
      <w:lang w:val="en-US" w:eastAsia="en-US"/>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35CFE"/>
    <w:rPr>
      <w:rFonts w:ascii="Verdana" w:eastAsia="Calibri" w:hAnsi="Verdana" w:cs="Verdana"/>
      <w:lang w:val="en-US" w:eastAsia="en-US"/>
    </w:rPr>
  </w:style>
  <w:style w:type="paragraph" w:customStyle="1" w:styleId="17">
    <w:name w:val="Знак Знак Знак Знак Знак Знак Знак Знак Знак Знак Знак Знак Знак Знак Знак Знак Знак Знак Знак Знак1"/>
    <w:basedOn w:val="a"/>
    <w:uiPriority w:val="99"/>
    <w:rsid w:val="00F35CFE"/>
    <w:rPr>
      <w:rFonts w:ascii="Verdana" w:eastAsia="Calibri" w:hAnsi="Verdana" w:cs="Verdana"/>
      <w:lang w:val="en-US" w:eastAsia="en-US"/>
    </w:rPr>
  </w:style>
  <w:style w:type="paragraph" w:styleId="affb">
    <w:name w:val="Document Map"/>
    <w:basedOn w:val="a"/>
    <w:link w:val="affc"/>
    <w:uiPriority w:val="99"/>
    <w:semiHidden/>
    <w:rsid w:val="00F35CFE"/>
    <w:pPr>
      <w:shd w:val="clear" w:color="auto" w:fill="000080"/>
    </w:pPr>
    <w:rPr>
      <w:rFonts w:ascii="Tahoma" w:eastAsia="Calibri" w:hAnsi="Tahoma" w:cs="Tahoma"/>
      <w:sz w:val="20"/>
      <w:szCs w:val="20"/>
      <w:lang w:val="ru-RU" w:eastAsia="ru-RU"/>
    </w:rPr>
  </w:style>
  <w:style w:type="character" w:customStyle="1" w:styleId="affc">
    <w:name w:val="Схема документа Знак"/>
    <w:basedOn w:val="a0"/>
    <w:link w:val="affb"/>
    <w:uiPriority w:val="99"/>
    <w:semiHidden/>
    <w:rsid w:val="00F35CFE"/>
    <w:rPr>
      <w:rFonts w:ascii="Tahoma" w:eastAsia="Calibri" w:hAnsi="Tahoma" w:cs="Tahoma"/>
      <w:sz w:val="20"/>
      <w:szCs w:val="20"/>
      <w:shd w:val="clear" w:color="auto" w:fill="000080"/>
      <w:lang w:val="ru-RU" w:eastAsia="ru-RU"/>
    </w:rPr>
  </w:style>
  <w:style w:type="character" w:styleId="affd">
    <w:name w:val="annotation reference"/>
    <w:basedOn w:val="a0"/>
    <w:uiPriority w:val="99"/>
    <w:semiHidden/>
    <w:rsid w:val="00F35CFE"/>
    <w:rPr>
      <w:rFonts w:cs="Times New Roman"/>
      <w:sz w:val="16"/>
      <w:szCs w:val="16"/>
    </w:rPr>
  </w:style>
  <w:style w:type="paragraph" w:styleId="affe">
    <w:name w:val="annotation text"/>
    <w:basedOn w:val="a"/>
    <w:link w:val="afff"/>
    <w:uiPriority w:val="99"/>
    <w:semiHidden/>
    <w:rsid w:val="00F35CFE"/>
    <w:rPr>
      <w:rFonts w:ascii="Calibri" w:eastAsia="Calibri" w:hAnsi="Calibri"/>
      <w:sz w:val="20"/>
      <w:szCs w:val="20"/>
      <w:lang w:val="ru-RU" w:eastAsia="ru-RU"/>
    </w:rPr>
  </w:style>
  <w:style w:type="character" w:customStyle="1" w:styleId="afff">
    <w:name w:val="Текст примітки Знак"/>
    <w:basedOn w:val="a0"/>
    <w:link w:val="affe"/>
    <w:uiPriority w:val="99"/>
    <w:semiHidden/>
    <w:rsid w:val="00F35CFE"/>
    <w:rPr>
      <w:rFonts w:ascii="Calibri" w:eastAsia="Calibri" w:hAnsi="Calibri" w:cs="Times New Roman"/>
      <w:sz w:val="20"/>
      <w:szCs w:val="20"/>
      <w:lang w:val="ru-RU" w:eastAsia="ru-RU"/>
    </w:rPr>
  </w:style>
  <w:style w:type="character" w:customStyle="1" w:styleId="CommentTextChar">
    <w:name w:val="Comment Text Char"/>
    <w:basedOn w:val="a0"/>
    <w:uiPriority w:val="99"/>
    <w:semiHidden/>
    <w:rsid w:val="00F35CFE"/>
    <w:rPr>
      <w:rFonts w:cs="Times New Roman"/>
      <w:sz w:val="20"/>
      <w:szCs w:val="20"/>
      <w:lang w:val="uk-UA" w:eastAsia="uk-UA"/>
    </w:rPr>
  </w:style>
  <w:style w:type="paragraph" w:styleId="afff0">
    <w:name w:val="annotation subject"/>
    <w:basedOn w:val="affe"/>
    <w:next w:val="affe"/>
    <w:link w:val="afff1"/>
    <w:uiPriority w:val="99"/>
    <w:semiHidden/>
    <w:rsid w:val="00F35CFE"/>
    <w:rPr>
      <w:b/>
      <w:bCs/>
    </w:rPr>
  </w:style>
  <w:style w:type="character" w:customStyle="1" w:styleId="afff1">
    <w:name w:val="Тема примітки Знак"/>
    <w:basedOn w:val="afff"/>
    <w:link w:val="afff0"/>
    <w:uiPriority w:val="99"/>
    <w:semiHidden/>
    <w:rsid w:val="00F35CFE"/>
    <w:rPr>
      <w:rFonts w:ascii="Calibri" w:eastAsia="Calibri" w:hAnsi="Calibri" w:cs="Times New Roman"/>
      <w:b/>
      <w:bCs/>
      <w:sz w:val="20"/>
      <w:szCs w:val="20"/>
      <w:lang w:val="ru-RU" w:eastAsia="ru-RU"/>
    </w:rPr>
  </w:style>
  <w:style w:type="character" w:customStyle="1" w:styleId="CommentSubjectChar">
    <w:name w:val="Comment Subject Char"/>
    <w:basedOn w:val="afff"/>
    <w:uiPriority w:val="99"/>
    <w:semiHidden/>
    <w:rsid w:val="00F35CFE"/>
    <w:rPr>
      <w:rFonts w:ascii="Calibri" w:eastAsia="Calibri" w:hAnsi="Calibri" w:cs="Times New Roman"/>
      <w:b/>
      <w:bCs/>
      <w:sz w:val="20"/>
      <w:szCs w:val="20"/>
      <w:lang w:val="uk-UA" w:eastAsia="ru-RU"/>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35CFE"/>
    <w:rPr>
      <w:rFonts w:ascii="Verdana" w:eastAsia="Calibri" w:hAnsi="Verdana" w:cs="Verdana"/>
      <w:lang w:val="en-US"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35CFE"/>
    <w:rPr>
      <w:rFonts w:ascii="Verdana" w:eastAsia="Calibri" w:hAnsi="Verdana" w:cs="Verdana"/>
      <w:lang w:val="en-US" w:eastAsia="en-US"/>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F35CFE"/>
    <w:rPr>
      <w:rFonts w:ascii="Verdana" w:eastAsia="Calibri" w:hAnsi="Verdana" w:cs="Verdana"/>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35CFE"/>
    <w:rPr>
      <w:rFonts w:ascii="Verdana" w:eastAsia="Calibri" w:hAnsi="Verdana" w:cs="Verdana"/>
      <w:lang w:val="en-US" w:eastAsia="en-US"/>
    </w:rPr>
  </w:style>
  <w:style w:type="numbering" w:customStyle="1" w:styleId="1b">
    <w:name w:val="Немає списку1"/>
    <w:next w:val="a2"/>
    <w:uiPriority w:val="99"/>
    <w:semiHidden/>
    <w:unhideWhenUsed/>
    <w:rsid w:val="005E512C"/>
  </w:style>
  <w:style w:type="paragraph" w:customStyle="1" w:styleId="afff3">
    <w:name w:val="Без интервала"/>
    <w:uiPriority w:val="1"/>
    <w:qFormat/>
    <w:rsid w:val="005E512C"/>
    <w:pPr>
      <w:spacing w:after="0" w:line="240" w:lineRule="auto"/>
    </w:pPr>
    <w:rPr>
      <w:rFonts w:ascii="Calibri" w:eastAsia="Calibri" w:hAnsi="Calibri" w:cs="Times New Roman"/>
    </w:rPr>
  </w:style>
  <w:style w:type="paragraph" w:customStyle="1" w:styleId="29">
    <w:name w:val="Знак Знак2 Знак Знак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210">
    <w:name w:val="Знак Знак21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211">
    <w:name w:val="Знак Знак21 Знак Знак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afff4">
    <w:name w:val="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212">
    <w:name w:val="Знак Знак21"/>
    <w:basedOn w:val="a"/>
    <w:rsid w:val="005E512C"/>
    <w:rPr>
      <w:rFonts w:ascii="Verdana" w:hAnsi="Verdana" w:cs="Verdana"/>
      <w:sz w:val="20"/>
      <w:szCs w:val="20"/>
      <w:lang w:val="en-US" w:eastAsia="en-US"/>
    </w:rPr>
  </w:style>
  <w:style w:type="paragraph" w:customStyle="1" w:styleId="2a">
    <w:name w:val="Знак Знак2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xl33">
    <w:name w:val="xl33"/>
    <w:basedOn w:val="a"/>
    <w:rsid w:val="005E512C"/>
    <w:pPr>
      <w:spacing w:before="100" w:beforeAutospacing="1" w:after="100" w:afterAutospacing="1"/>
      <w:jc w:val="right"/>
    </w:pPr>
    <w:rPr>
      <w:rFonts w:ascii="Tahoma" w:hAnsi="Tahoma" w:cs="Tahoma"/>
      <w:b/>
      <w:bCs/>
      <w:i/>
      <w:iCs/>
      <w:lang w:val="ru-RU" w:eastAsia="ru-RU"/>
    </w:rPr>
  </w:style>
  <w:style w:type="paragraph" w:customStyle="1" w:styleId="2b">
    <w:name w:val="Знак Знак2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2c">
    <w:name w:val="Знак Знак2 Знак Знак Знак Знак Знак Знак Знак Знак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character" w:customStyle="1" w:styleId="1c">
    <w:name w:val="Знак Знак1"/>
    <w:locked/>
    <w:rsid w:val="005E512C"/>
    <w:rPr>
      <w:sz w:val="28"/>
      <w:lang w:val="en-US" w:eastAsia="ru-RU" w:bidi="ar-SA"/>
    </w:rPr>
  </w:style>
  <w:style w:type="paragraph" w:customStyle="1" w:styleId="2d">
    <w:name w:val="Знак Знак2 Знак Знак Знак Знак Знак Знак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2e">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2f">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E512C"/>
    <w:rPr>
      <w:rFonts w:ascii="Verdana" w:hAnsi="Verdana" w:cs="Verdana"/>
      <w:sz w:val="20"/>
      <w:szCs w:val="20"/>
      <w:lang w:val="en-US" w:eastAsia="en-US"/>
    </w:rPr>
  </w:style>
  <w:style w:type="paragraph" w:customStyle="1" w:styleId="37">
    <w:name w:val="Знак Знак3 Знак Знак"/>
    <w:basedOn w:val="a"/>
    <w:rsid w:val="005E512C"/>
    <w:rPr>
      <w:rFonts w:ascii="Verdana" w:hAnsi="Verdana" w:cs="Verdana"/>
      <w:sz w:val="20"/>
      <w:szCs w:val="20"/>
      <w:lang w:val="en-US" w:eastAsia="en-US"/>
    </w:rPr>
  </w:style>
  <w:style w:type="paragraph" w:customStyle="1" w:styleId="1d">
    <w:name w:val="заголовок 1"/>
    <w:basedOn w:val="a"/>
    <w:next w:val="a"/>
    <w:uiPriority w:val="99"/>
    <w:rsid w:val="005E512C"/>
    <w:pPr>
      <w:keepNext/>
      <w:autoSpaceDE w:val="0"/>
      <w:autoSpaceDN w:val="0"/>
      <w:jc w:val="center"/>
    </w:pPr>
    <w:rPr>
      <w:lang w:val="en-US" w:eastAsia="ru-RU"/>
    </w:rPr>
  </w:style>
  <w:style w:type="numbering" w:customStyle="1" w:styleId="2f0">
    <w:name w:val="Немає списку2"/>
    <w:next w:val="a2"/>
    <w:uiPriority w:val="99"/>
    <w:semiHidden/>
    <w:unhideWhenUsed/>
    <w:rsid w:val="00C02FC9"/>
  </w:style>
  <w:style w:type="character" w:customStyle="1" w:styleId="1e">
    <w:name w:val="Текст виноски Знак1"/>
    <w:basedOn w:val="a0"/>
    <w:uiPriority w:val="99"/>
    <w:semiHidden/>
    <w:rsid w:val="00C02FC9"/>
    <w:rPr>
      <w:rFonts w:ascii="Times New Roman" w:eastAsia="Times New Roman" w:hAnsi="Times New Roman" w:cs="Times New Roman"/>
      <w:sz w:val="20"/>
      <w:szCs w:val="20"/>
      <w:lang w:val="ru-RU" w:eastAsia="ru-RU"/>
    </w:rPr>
  </w:style>
  <w:style w:type="numbering" w:customStyle="1" w:styleId="38">
    <w:name w:val="Немає списку3"/>
    <w:next w:val="a2"/>
    <w:uiPriority w:val="99"/>
    <w:semiHidden/>
    <w:unhideWhenUsed/>
    <w:rsid w:val="00C02FC9"/>
  </w:style>
  <w:style w:type="paragraph" w:customStyle="1" w:styleId="250">
    <w:name w:val="Знак Знак25 Знак Знак Знак Знак Знак Знак Знак Знак Знак Знак Знак Знак Знак Знак"/>
    <w:basedOn w:val="a"/>
    <w:uiPriority w:val="99"/>
    <w:rsid w:val="004A610C"/>
    <w:rPr>
      <w:rFonts w:ascii="Verdana" w:eastAsia="Calibri" w:hAnsi="Verdana" w:cs="Verdana"/>
      <w:sz w:val="20"/>
      <w:szCs w:val="20"/>
      <w:lang w:val="en-US" w:eastAsia="en-US"/>
    </w:rPr>
  </w:style>
  <w:style w:type="paragraph" w:styleId="1f">
    <w:name w:val="toc 1"/>
    <w:basedOn w:val="a"/>
    <w:next w:val="a"/>
    <w:autoRedefine/>
    <w:semiHidden/>
    <w:rsid w:val="00107DD7"/>
    <w:rPr>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8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ukrstat.gov.ua/"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5F11-2AA7-4781-8F11-7D65C97D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98</Pages>
  <Words>83372</Words>
  <Characters>47523</Characters>
  <Application>Microsoft Office Word</Application>
  <DocSecurity>0</DocSecurity>
  <Lines>396</Lines>
  <Paragraphs>261</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130634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dc:creator>
  <cp:keywords/>
  <dc:description/>
  <cp:lastModifiedBy>Ольга Колодій</cp:lastModifiedBy>
  <cp:revision>79</cp:revision>
  <dcterms:created xsi:type="dcterms:W3CDTF">2018-11-26T07:13:00Z</dcterms:created>
  <dcterms:modified xsi:type="dcterms:W3CDTF">2018-11-29T12:44:00Z</dcterms:modified>
</cp:coreProperties>
</file>